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17B1" w14:textId="77777777" w:rsidR="005C4ADB" w:rsidRPr="005C4ADB" w:rsidRDefault="005C4ADB" w:rsidP="005C4ADB">
      <w:pPr>
        <w:pStyle w:val="1"/>
        <w:rPr>
          <w:rFonts w:hint="eastAsia"/>
        </w:rPr>
      </w:pPr>
      <w:r w:rsidRPr="005C4ADB">
        <w:t>js 判断一个 object 对象是否为空</w:t>
      </w:r>
    </w:p>
    <w:p w14:paraId="33180064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color w:val="2E74B5" w:themeColor="accent1" w:themeShade="BF"/>
          <w:sz w:val="30"/>
          <w:szCs w:val="30"/>
        </w:rPr>
      </w:pPr>
      <w:bookmarkStart w:id="0" w:name="t1"/>
      <w:bookmarkEnd w:id="0"/>
      <w:r w:rsidRPr="005C4ADB">
        <w:rPr>
          <w:rFonts w:asciiTheme="majorHAnsi" w:eastAsiaTheme="majorEastAsia" w:hAnsiTheme="majorHAnsi" w:cstheme="majorBidi"/>
          <w:color w:val="2E74B5" w:themeColor="accent1" w:themeShade="BF"/>
          <w:sz w:val="30"/>
          <w:szCs w:val="30"/>
        </w:rPr>
        <w:t>判断一个对象是否为空对象，本文给出三种判断方法：</w:t>
      </w:r>
    </w:p>
    <w:p w14:paraId="3AD3DAAA" w14:textId="77777777" w:rsidR="005C4ADB" w:rsidRPr="005C4ADB" w:rsidRDefault="005C4ADB" w:rsidP="005C4ADB">
      <w:pPr>
        <w:pStyle w:val="2"/>
        <w:rPr>
          <w:rFonts w:hint="eastAsia"/>
        </w:rPr>
      </w:pPr>
      <w:r w:rsidRPr="005C4ADB">
        <w:t>1.最常见的思路，for...in... 遍历属性，为真则为“非空数组”；否则为“空数组”</w:t>
      </w:r>
    </w:p>
    <w:p w14:paraId="6C787988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(var i in obj) { // 如果不为空，则会执行到这一步，返回true</w:t>
      </w:r>
    </w:p>
    <w:p w14:paraId="64DB4513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true</w:t>
      </w:r>
    </w:p>
    <w:p w14:paraId="4AF5CEAE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306CED0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false // 如果为空,返回false</w:t>
      </w:r>
    </w:p>
    <w:p w14:paraId="4738E717" w14:textId="322FDCF1" w:rsidR="005C4ADB" w:rsidRPr="005C4ADB" w:rsidRDefault="005C4ADB" w:rsidP="005C4ADB">
      <w:pPr>
        <w:rPr>
          <w:rFonts w:asciiTheme="majorHAnsi" w:eastAsiaTheme="majorEastAsia" w:hAnsiTheme="majorHAnsi" w:cstheme="majorBidi" w:hint="eastAsia"/>
          <w:color w:val="2E74B5" w:themeColor="accent1" w:themeShade="BF"/>
          <w:sz w:val="30"/>
          <w:szCs w:val="30"/>
        </w:rPr>
      </w:pPr>
    </w:p>
    <w:p w14:paraId="6D063BEA" w14:textId="77777777" w:rsidR="005C4ADB" w:rsidRPr="005C4ADB" w:rsidRDefault="005C4ADB" w:rsidP="005C4ADB">
      <w:pPr>
        <w:pStyle w:val="2"/>
        <w:rPr>
          <w:rFonts w:hint="eastAsia"/>
        </w:rPr>
      </w:pPr>
      <w:r w:rsidRPr="005C4ADB">
        <w:t>2.通过 JSON 自带的 stringify() 方法来判断:</w:t>
      </w:r>
    </w:p>
    <w:p w14:paraId="233562B1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JSON.stringify() 方法用于将 JavaScript 值转换为 JSON 字符串。</w:t>
      </w:r>
    </w:p>
    <w:p w14:paraId="5217DC51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if (JSON.stringify(data) === '{}') {</w:t>
      </w:r>
    </w:p>
    <w:p w14:paraId="786BFC38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 xml:space="preserve">    return false // 如果为空,返回false</w:t>
      </w:r>
    </w:p>
    <w:p w14:paraId="61B7E6A7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}</w:t>
      </w:r>
    </w:p>
    <w:p w14:paraId="67188DAD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</w:rPr>
        <w:t>return true // 如果不为空，则会执行到这一步，返回true</w:t>
      </w:r>
    </w:p>
    <w:p w14:paraId="34000D1A" w14:textId="4B4A24EF" w:rsidR="005C4ADB" w:rsidRPr="005C4ADB" w:rsidRDefault="005C4ADB" w:rsidP="005C4ADB">
      <w:pPr>
        <w:rPr>
          <w:rFonts w:asciiTheme="majorHAnsi" w:eastAsiaTheme="majorEastAsia" w:hAnsiTheme="majorHAnsi" w:cstheme="majorBidi" w:hint="eastAsia"/>
          <w:color w:val="2E74B5" w:themeColor="accent1" w:themeShade="BF"/>
          <w:sz w:val="30"/>
          <w:szCs w:val="30"/>
        </w:rPr>
      </w:pPr>
    </w:p>
    <w:p w14:paraId="01035D77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7030A0"/>
          <w:sz w:val="30"/>
          <w:szCs w:val="30"/>
        </w:rPr>
      </w:pPr>
      <w:r w:rsidRPr="005C4ADB">
        <w:rPr>
          <w:rFonts w:asciiTheme="majorHAnsi" w:eastAsiaTheme="majorEastAsia" w:hAnsiTheme="majorHAnsi" w:cstheme="majorBidi"/>
          <w:b/>
          <w:bCs/>
          <w:color w:val="7030A0"/>
          <w:sz w:val="30"/>
          <w:szCs w:val="30"/>
        </w:rPr>
        <w:t>这里需要注意为什么不用 toString()，因为它返回的不是我们需要的。</w:t>
      </w:r>
    </w:p>
    <w:p w14:paraId="7925487D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7030A0"/>
          <w:sz w:val="30"/>
          <w:szCs w:val="30"/>
        </w:rPr>
      </w:pPr>
      <w:r w:rsidRPr="005C4ADB">
        <w:rPr>
          <w:rFonts w:asciiTheme="majorHAnsi" w:eastAsiaTheme="majorEastAsia" w:hAnsiTheme="majorHAnsi" w:cstheme="majorBidi"/>
          <w:b/>
          <w:bCs/>
          <w:color w:val="7030A0"/>
          <w:sz w:val="30"/>
          <w:szCs w:val="30"/>
        </w:rPr>
        <w:t>var a = {}</w:t>
      </w:r>
    </w:p>
    <w:p w14:paraId="265ACE56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7030A0"/>
          <w:sz w:val="30"/>
          <w:szCs w:val="30"/>
        </w:rPr>
      </w:pPr>
      <w:r w:rsidRPr="005C4ADB">
        <w:rPr>
          <w:rFonts w:asciiTheme="majorHAnsi" w:eastAsiaTheme="majorEastAsia" w:hAnsiTheme="majorHAnsi" w:cstheme="majorBidi"/>
          <w:b/>
          <w:bCs/>
          <w:color w:val="7030A0"/>
          <w:sz w:val="30"/>
          <w:szCs w:val="30"/>
        </w:rPr>
        <w:t>a.toString() // "[object Object]"</w:t>
      </w:r>
    </w:p>
    <w:p w14:paraId="04AA800E" w14:textId="0B317B78" w:rsidR="005C4ADB" w:rsidRPr="005C4ADB" w:rsidRDefault="005C4ADB" w:rsidP="005C4ADB">
      <w:pPr>
        <w:rPr>
          <w:rFonts w:asciiTheme="majorHAnsi" w:eastAsiaTheme="majorEastAsia" w:hAnsiTheme="majorHAnsi" w:cstheme="majorBidi" w:hint="eastAsia"/>
          <w:color w:val="2E74B5" w:themeColor="accent1" w:themeShade="BF"/>
          <w:sz w:val="30"/>
          <w:szCs w:val="30"/>
        </w:rPr>
      </w:pPr>
    </w:p>
    <w:p w14:paraId="1BFF3F27" w14:textId="77777777" w:rsidR="005C4ADB" w:rsidRPr="005C4ADB" w:rsidRDefault="005C4ADB" w:rsidP="005C4ADB">
      <w:pPr>
        <w:pStyle w:val="2"/>
        <w:rPr>
          <w:rFonts w:hint="eastAsia"/>
        </w:rPr>
      </w:pPr>
      <w:r w:rsidRPr="005C4ADB">
        <w:t>3.ES6 新增的方法 Object.keys():</w:t>
      </w:r>
    </w:p>
    <w:p w14:paraId="2A267923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Object.keys() 方法会返回一个由一个给定对象的自身可枚举属性组成的数组。</w:t>
      </w:r>
    </w:p>
    <w:p w14:paraId="2101EF83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如果我们的对象为空，他会返回一个空数组，如下：</w:t>
      </w:r>
    </w:p>
    <w:p w14:paraId="624E261E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var a = {}</w:t>
      </w:r>
    </w:p>
    <w:p w14:paraId="6B192935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Object.keys(a) // []</w:t>
      </w:r>
    </w:p>
    <w:p w14:paraId="4D4426BC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我们可以依靠Object.keys()这个方法通过判断它的长度来知道它是否为空。</w:t>
      </w:r>
    </w:p>
    <w:p w14:paraId="4A8EDBDA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if (Object.keys(object).length === 0) {</w:t>
      </w:r>
    </w:p>
    <w:p w14:paraId="65952710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 xml:space="preserve">    return false // 如果为空,返回false</w:t>
      </w:r>
    </w:p>
    <w:p w14:paraId="26088E18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}</w:t>
      </w:r>
    </w:p>
    <w:p w14:paraId="313FFD2B" w14:textId="77777777" w:rsidR="005C4ADB" w:rsidRPr="005C4ADB" w:rsidRDefault="005C4ADB" w:rsidP="005C4ADB">
      <w:pPr>
        <w:rPr>
          <w:rFonts w:asciiTheme="majorHAnsi" w:eastAsiaTheme="majorEastAsia" w:hAnsiTheme="majorHAnsi" w:cstheme="majorBidi" w:hint="eastAsia"/>
          <w:b/>
          <w:bCs/>
          <w:color w:val="000000" w:themeColor="text1"/>
          <w:sz w:val="30"/>
          <w:szCs w:val="30"/>
        </w:rPr>
      </w:pPr>
      <w:r w:rsidRPr="005C4ADB">
        <w:rPr>
          <w:rFonts w:asciiTheme="majorHAnsi" w:eastAsiaTheme="majorEastAsia" w:hAnsiTheme="majorHAnsi" w:cstheme="majorBidi"/>
          <w:b/>
          <w:bCs/>
          <w:color w:val="000000" w:themeColor="text1"/>
          <w:sz w:val="30"/>
          <w:szCs w:val="30"/>
        </w:rPr>
        <w:t>return true // 如果不为空，则会执行到这一步，返回true</w:t>
      </w:r>
    </w:p>
    <w:p w14:paraId="7B4EF8C4" w14:textId="349FEA74" w:rsidR="005C4ADB" w:rsidRPr="005C4ADB" w:rsidRDefault="005C4ADB" w:rsidP="005C4ADB">
      <w:pPr>
        <w:rPr>
          <w:rFonts w:asciiTheme="majorHAnsi" w:eastAsiaTheme="majorEastAsia" w:hAnsiTheme="majorHAnsi" w:cstheme="majorBidi" w:hint="eastAsia"/>
          <w:color w:val="2E74B5" w:themeColor="accent1" w:themeShade="BF"/>
          <w:sz w:val="30"/>
          <w:szCs w:val="30"/>
        </w:rPr>
      </w:pPr>
      <w:r w:rsidRPr="005C4ADB">
        <w:rPr>
          <w:rFonts w:asciiTheme="majorHAnsi" w:eastAsiaTheme="majorEastAsia" w:hAnsiTheme="majorHAnsi" w:cstheme="majorBidi"/>
          <w:color w:val="2E74B5" w:themeColor="accent1" w:themeShade="BF"/>
          <w:sz w:val="30"/>
          <w:szCs w:val="30"/>
        </w:rPr>
        <w:br/>
        <w:t>链接：</w:t>
      </w:r>
      <w:hyperlink r:id="rId7" w:history="1">
        <w:r w:rsidRPr="005C4ADB">
          <w:rPr>
            <w:rStyle w:val="af2"/>
            <w:rFonts w:asciiTheme="majorHAnsi" w:eastAsiaTheme="majorEastAsia" w:hAnsiTheme="majorHAnsi" w:cstheme="majorBidi"/>
            <w:sz w:val="30"/>
            <w:szCs w:val="30"/>
          </w:rPr>
          <w:t>http://www.jianshu.com/p/972d0f277d45</w:t>
        </w:r>
      </w:hyperlink>
    </w:p>
    <w:p w14:paraId="23A6648D" w14:textId="77777777" w:rsidR="00165DBF" w:rsidRPr="005C4ADB" w:rsidRDefault="00165DBF" w:rsidP="005C4ADB">
      <w:pPr>
        <w:rPr>
          <w:rFonts w:hint="eastAsia"/>
          <w:sz w:val="30"/>
          <w:szCs w:val="30"/>
        </w:rPr>
      </w:pPr>
      <w:bookmarkStart w:id="1" w:name="t2"/>
      <w:bookmarkEnd w:id="1"/>
    </w:p>
    <w:sectPr w:rsidR="00165DBF" w:rsidRPr="005C4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16294" w14:textId="77777777" w:rsidR="000071BC" w:rsidRDefault="000071BC" w:rsidP="005C4ADB">
      <w:pPr>
        <w:rPr>
          <w:rFonts w:hint="eastAsia"/>
        </w:rPr>
      </w:pPr>
      <w:r>
        <w:separator/>
      </w:r>
    </w:p>
  </w:endnote>
  <w:endnote w:type="continuationSeparator" w:id="0">
    <w:p w14:paraId="35C33A20" w14:textId="77777777" w:rsidR="000071BC" w:rsidRDefault="000071BC" w:rsidP="005C4AD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B3BA6" w14:textId="77777777" w:rsidR="000071BC" w:rsidRDefault="000071BC" w:rsidP="005C4ADB">
      <w:pPr>
        <w:rPr>
          <w:rFonts w:hint="eastAsia"/>
        </w:rPr>
      </w:pPr>
      <w:r>
        <w:separator/>
      </w:r>
    </w:p>
  </w:footnote>
  <w:footnote w:type="continuationSeparator" w:id="0">
    <w:p w14:paraId="41AB9D29" w14:textId="77777777" w:rsidR="000071BC" w:rsidRDefault="000071BC" w:rsidP="005C4AD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F35"/>
    <w:multiLevelType w:val="multilevel"/>
    <w:tmpl w:val="23B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3501D"/>
    <w:multiLevelType w:val="multilevel"/>
    <w:tmpl w:val="83C8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1325F"/>
    <w:multiLevelType w:val="multilevel"/>
    <w:tmpl w:val="3A3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34CE6"/>
    <w:multiLevelType w:val="multilevel"/>
    <w:tmpl w:val="A4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150FF"/>
    <w:multiLevelType w:val="multilevel"/>
    <w:tmpl w:val="0C7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B1552"/>
    <w:multiLevelType w:val="multilevel"/>
    <w:tmpl w:val="2C18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940C5"/>
    <w:multiLevelType w:val="multilevel"/>
    <w:tmpl w:val="FD2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C0148"/>
    <w:multiLevelType w:val="multilevel"/>
    <w:tmpl w:val="9CB2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80A64"/>
    <w:multiLevelType w:val="multilevel"/>
    <w:tmpl w:val="975C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F32E5"/>
    <w:multiLevelType w:val="multilevel"/>
    <w:tmpl w:val="655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90539"/>
    <w:multiLevelType w:val="multilevel"/>
    <w:tmpl w:val="F272C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C744E1"/>
    <w:multiLevelType w:val="multilevel"/>
    <w:tmpl w:val="62DC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92A24"/>
    <w:multiLevelType w:val="multilevel"/>
    <w:tmpl w:val="BFB4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F791F"/>
    <w:multiLevelType w:val="multilevel"/>
    <w:tmpl w:val="F5DC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F71F1"/>
    <w:multiLevelType w:val="multilevel"/>
    <w:tmpl w:val="E96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818CE"/>
    <w:multiLevelType w:val="multilevel"/>
    <w:tmpl w:val="8D10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0588D"/>
    <w:multiLevelType w:val="multilevel"/>
    <w:tmpl w:val="DDF2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1C1DF8"/>
    <w:multiLevelType w:val="multilevel"/>
    <w:tmpl w:val="E3C6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A6522"/>
    <w:multiLevelType w:val="multilevel"/>
    <w:tmpl w:val="2A0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E7533"/>
    <w:multiLevelType w:val="multilevel"/>
    <w:tmpl w:val="E8D8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42934">
    <w:abstractNumId w:val="5"/>
  </w:num>
  <w:num w:numId="2" w16cid:durableId="8145235">
    <w:abstractNumId w:val="16"/>
  </w:num>
  <w:num w:numId="3" w16cid:durableId="788084401">
    <w:abstractNumId w:val="12"/>
  </w:num>
  <w:num w:numId="4" w16cid:durableId="1530992567">
    <w:abstractNumId w:val="17"/>
  </w:num>
  <w:num w:numId="5" w16cid:durableId="1536623771">
    <w:abstractNumId w:val="8"/>
  </w:num>
  <w:num w:numId="6" w16cid:durableId="1515074086">
    <w:abstractNumId w:val="13"/>
  </w:num>
  <w:num w:numId="7" w16cid:durableId="1860771451">
    <w:abstractNumId w:val="18"/>
  </w:num>
  <w:num w:numId="8" w16cid:durableId="1213007169">
    <w:abstractNumId w:val="2"/>
  </w:num>
  <w:num w:numId="9" w16cid:durableId="878127623">
    <w:abstractNumId w:val="6"/>
  </w:num>
  <w:num w:numId="10" w16cid:durableId="1826120557">
    <w:abstractNumId w:val="1"/>
  </w:num>
  <w:num w:numId="11" w16cid:durableId="1411078814">
    <w:abstractNumId w:val="14"/>
  </w:num>
  <w:num w:numId="12" w16cid:durableId="76706879">
    <w:abstractNumId w:val="4"/>
  </w:num>
  <w:num w:numId="13" w16cid:durableId="1463695107">
    <w:abstractNumId w:val="3"/>
  </w:num>
  <w:num w:numId="14" w16cid:durableId="812258888">
    <w:abstractNumId w:val="7"/>
  </w:num>
  <w:num w:numId="15" w16cid:durableId="1741244886">
    <w:abstractNumId w:val="11"/>
  </w:num>
  <w:num w:numId="16" w16cid:durableId="161357974">
    <w:abstractNumId w:val="15"/>
  </w:num>
  <w:num w:numId="17" w16cid:durableId="470876406">
    <w:abstractNumId w:val="9"/>
  </w:num>
  <w:num w:numId="18" w16cid:durableId="1234195004">
    <w:abstractNumId w:val="19"/>
  </w:num>
  <w:num w:numId="19" w16cid:durableId="605581407">
    <w:abstractNumId w:val="0"/>
  </w:num>
  <w:num w:numId="20" w16cid:durableId="16960363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ED"/>
    <w:rsid w:val="000071BC"/>
    <w:rsid w:val="00165DBF"/>
    <w:rsid w:val="003375B2"/>
    <w:rsid w:val="0047352C"/>
    <w:rsid w:val="005C4ADB"/>
    <w:rsid w:val="006B70ED"/>
    <w:rsid w:val="00787D5E"/>
    <w:rsid w:val="0087239D"/>
    <w:rsid w:val="009E288F"/>
    <w:rsid w:val="00E040EB"/>
    <w:rsid w:val="00FF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9E56D"/>
  <w15:chartTrackingRefBased/>
  <w15:docId w15:val="{0EB8FC0C-66FD-4FF2-B5CC-1C0389E8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70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B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B70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0ED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70ED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70ED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70E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70E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70E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70ED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B70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B70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70ED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70ED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70ED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70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70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70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70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70E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70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7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70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70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70ED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70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70ED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70ED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4AD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4A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4A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4ADB"/>
    <w:rPr>
      <w:sz w:val="18"/>
      <w:szCs w:val="18"/>
    </w:rPr>
  </w:style>
  <w:style w:type="paragraph" w:customStyle="1" w:styleId="msonormal0">
    <w:name w:val="msonormal"/>
    <w:basedOn w:val="a"/>
    <w:rsid w:val="005C4A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Hyperlink"/>
    <w:basedOn w:val="a0"/>
    <w:uiPriority w:val="99"/>
    <w:unhideWhenUsed/>
    <w:rsid w:val="005C4ADB"/>
    <w:rPr>
      <w:color w:val="0000FF"/>
      <w:u w:val="single"/>
    </w:rPr>
  </w:style>
  <w:style w:type="character" w:styleId="af3">
    <w:name w:val="FollowedHyperlink"/>
    <w:basedOn w:val="a0"/>
    <w:uiPriority w:val="99"/>
    <w:semiHidden/>
    <w:unhideWhenUsed/>
    <w:rsid w:val="005C4ADB"/>
    <w:rPr>
      <w:color w:val="800080"/>
      <w:u w:val="single"/>
    </w:rPr>
  </w:style>
  <w:style w:type="paragraph" w:customStyle="1" w:styleId="active">
    <w:name w:val="active"/>
    <w:basedOn w:val="a"/>
    <w:rsid w:val="005C4A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c-box">
    <w:name w:val="c-box"/>
    <w:basedOn w:val="a"/>
    <w:rsid w:val="005C4A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os-rel">
    <w:name w:val="pos-rel"/>
    <w:basedOn w:val="a0"/>
    <w:rsid w:val="005C4ADB"/>
  </w:style>
  <w:style w:type="character" w:customStyle="1" w:styleId="time">
    <w:name w:val="time"/>
    <w:basedOn w:val="a0"/>
    <w:rsid w:val="005C4ADB"/>
  </w:style>
  <w:style w:type="character" w:customStyle="1" w:styleId="read-count">
    <w:name w:val="read-count"/>
    <w:basedOn w:val="a0"/>
    <w:rsid w:val="005C4ADB"/>
  </w:style>
  <w:style w:type="character" w:customStyle="1" w:styleId="name">
    <w:name w:val="name"/>
    <w:basedOn w:val="a0"/>
    <w:rsid w:val="005C4ADB"/>
  </w:style>
  <w:style w:type="character" w:customStyle="1" w:styleId="get-collection">
    <w:name w:val="get-collection"/>
    <w:basedOn w:val="a0"/>
    <w:rsid w:val="005C4ADB"/>
  </w:style>
  <w:style w:type="character" w:customStyle="1" w:styleId="label">
    <w:name w:val="label"/>
    <w:basedOn w:val="a0"/>
    <w:rsid w:val="005C4ADB"/>
  </w:style>
  <w:style w:type="character" w:customStyle="1" w:styleId="11">
    <w:name w:val="标题1"/>
    <w:basedOn w:val="a0"/>
    <w:rsid w:val="005C4ADB"/>
  </w:style>
  <w:style w:type="character" w:customStyle="1" w:styleId="tit">
    <w:name w:val="tit"/>
    <w:basedOn w:val="a0"/>
    <w:rsid w:val="005C4ADB"/>
  </w:style>
  <w:style w:type="character" w:customStyle="1" w:styleId="dec">
    <w:name w:val="dec"/>
    <w:basedOn w:val="a0"/>
    <w:rsid w:val="005C4ADB"/>
  </w:style>
  <w:style w:type="paragraph" w:styleId="af4">
    <w:name w:val="Normal (Web)"/>
    <w:basedOn w:val="a"/>
    <w:uiPriority w:val="99"/>
    <w:semiHidden/>
    <w:unhideWhenUsed/>
    <w:rsid w:val="005C4A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C4ADB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5C4A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5C4ADB"/>
    <w:rPr>
      <w:rFonts w:ascii="宋体" w:eastAsia="宋体" w:hAnsi="宋体" w:cs="宋体"/>
      <w:kern w:val="0"/>
      <w:sz w:val="24"/>
      <w:szCs w:val="24"/>
    </w:rPr>
  </w:style>
  <w:style w:type="character" w:customStyle="1" w:styleId="hljs-function">
    <w:name w:val="hljs-function"/>
    <w:basedOn w:val="a0"/>
    <w:rsid w:val="005C4ADB"/>
  </w:style>
  <w:style w:type="character" w:customStyle="1" w:styleId="profile-name">
    <w:name w:val="profile-name"/>
    <w:basedOn w:val="a0"/>
    <w:rsid w:val="005C4ADB"/>
  </w:style>
  <w:style w:type="paragraph" w:customStyle="1" w:styleId="tool-item">
    <w:name w:val="tool-item"/>
    <w:basedOn w:val="a"/>
    <w:rsid w:val="005C4A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unt">
    <w:name w:val="count"/>
    <w:basedOn w:val="a0"/>
    <w:rsid w:val="005C4ADB"/>
  </w:style>
  <w:style w:type="character" w:customStyle="1" w:styleId="collect-text">
    <w:name w:val="collect-text"/>
    <w:basedOn w:val="a0"/>
    <w:rsid w:val="005C4ADB"/>
  </w:style>
  <w:style w:type="character" w:styleId="af5">
    <w:name w:val="Emphasis"/>
    <w:basedOn w:val="a0"/>
    <w:uiPriority w:val="20"/>
    <w:qFormat/>
    <w:rsid w:val="005C4ADB"/>
    <w:rPr>
      <w:i/>
      <w:iCs/>
    </w:rPr>
  </w:style>
  <w:style w:type="character" w:customStyle="1" w:styleId="blog-title">
    <w:name w:val="blog-title"/>
    <w:basedOn w:val="a0"/>
    <w:rsid w:val="005C4ADB"/>
  </w:style>
  <w:style w:type="character" w:customStyle="1" w:styleId="info-block">
    <w:name w:val="info-block"/>
    <w:basedOn w:val="a0"/>
    <w:rsid w:val="005C4ADB"/>
  </w:style>
  <w:style w:type="paragraph" w:customStyle="1" w:styleId="profile-intro-name-leve">
    <w:name w:val="profile-intro-name-leve"/>
    <w:basedOn w:val="a"/>
    <w:rsid w:val="005C4A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ofile-intro-name-years">
    <w:name w:val="profile-intro-name-years"/>
    <w:basedOn w:val="a0"/>
    <w:rsid w:val="005C4ADB"/>
  </w:style>
  <w:style w:type="paragraph" w:customStyle="1" w:styleId="profile-information-box">
    <w:name w:val="profile-information-box"/>
    <w:basedOn w:val="a"/>
    <w:rsid w:val="005C4A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read">
    <w:name w:val="read"/>
    <w:basedOn w:val="a0"/>
    <w:rsid w:val="005C4ADB"/>
  </w:style>
  <w:style w:type="character" w:customStyle="1" w:styleId="special-column-num">
    <w:name w:val="special-column-num"/>
    <w:basedOn w:val="a0"/>
    <w:rsid w:val="005C4ADB"/>
  </w:style>
  <w:style w:type="paragraph" w:customStyle="1" w:styleId="text-center">
    <w:name w:val="text-center"/>
    <w:basedOn w:val="a"/>
    <w:rsid w:val="005C4A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text">
    <w:name w:val="text"/>
    <w:basedOn w:val="a0"/>
    <w:rsid w:val="005C4ADB"/>
  </w:style>
  <w:style w:type="paragraph" w:customStyle="1" w:styleId="comment">
    <w:name w:val="comment"/>
    <w:basedOn w:val="a"/>
    <w:rsid w:val="005C4A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ode-comments">
    <w:name w:val="code-comments"/>
    <w:basedOn w:val="a0"/>
    <w:rsid w:val="005C4ADB"/>
  </w:style>
  <w:style w:type="paragraph" w:customStyle="1" w:styleId="clearfix">
    <w:name w:val="clearfix"/>
    <w:basedOn w:val="a"/>
    <w:rsid w:val="005C4A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year">
    <w:name w:val="year"/>
    <w:basedOn w:val="a0"/>
    <w:rsid w:val="005C4ADB"/>
  </w:style>
  <w:style w:type="character" w:customStyle="1" w:styleId="num">
    <w:name w:val="num"/>
    <w:basedOn w:val="a0"/>
    <w:rsid w:val="005C4ADB"/>
  </w:style>
  <w:style w:type="paragraph" w:customStyle="1" w:styleId="sub-box">
    <w:name w:val="sub-box"/>
    <w:basedOn w:val="a"/>
    <w:rsid w:val="005C4A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6">
    <w:name w:val="Unresolved Mention"/>
    <w:basedOn w:val="a0"/>
    <w:uiPriority w:val="99"/>
    <w:semiHidden/>
    <w:unhideWhenUsed/>
    <w:rsid w:val="005C4ADB"/>
    <w:rPr>
      <w:color w:val="605E5C"/>
      <w:shd w:val="clear" w:color="auto" w:fill="E1DFDD"/>
    </w:rPr>
  </w:style>
  <w:style w:type="numbering" w:customStyle="1" w:styleId="12">
    <w:name w:val="无列表1"/>
    <w:next w:val="a2"/>
    <w:uiPriority w:val="99"/>
    <w:semiHidden/>
    <w:unhideWhenUsed/>
    <w:rsid w:val="005C4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jianshu.com/p/972d0f277d4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cai</dc:creator>
  <cp:keywords/>
  <dc:description/>
  <cp:lastModifiedBy>kenny cai</cp:lastModifiedBy>
  <cp:revision>3</cp:revision>
  <dcterms:created xsi:type="dcterms:W3CDTF">2025-09-26T23:29:00Z</dcterms:created>
  <dcterms:modified xsi:type="dcterms:W3CDTF">2025-09-26T23:45:00Z</dcterms:modified>
</cp:coreProperties>
</file>