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5135F" w14:textId="3B27E02B" w:rsidR="00165DBF" w:rsidRDefault="00465BCD" w:rsidP="00663F7C">
      <w:pPr>
        <w:pStyle w:val="1"/>
        <w:rPr>
          <w:rFonts w:hint="eastAsia"/>
        </w:rPr>
      </w:pPr>
      <w:r>
        <w:rPr>
          <w:rFonts w:hint="eastAsia"/>
        </w:rPr>
        <w:t>表单输入绑定1.单行文本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F7C" w14:paraId="62663C0A" w14:textId="77777777" w:rsidTr="00890231">
        <w:tc>
          <w:tcPr>
            <w:tcW w:w="12966" w:type="dxa"/>
          </w:tcPr>
          <w:p w14:paraId="7C65A48A" w14:textId="0D49F0BB" w:rsidR="00663F7C" w:rsidRDefault="00663F7C" w:rsidP="00663F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A4DEC4" wp14:editId="1803052F">
                  <wp:extent cx="8093141" cy="6264183"/>
                  <wp:effectExtent l="0" t="0" r="3175" b="3810"/>
                  <wp:docPr id="567024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0248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3141" cy="6264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4E905" w14:textId="570FE2F8" w:rsidR="00890231" w:rsidRDefault="00890231" w:rsidP="00890231">
      <w:pPr>
        <w:pStyle w:val="1"/>
        <w:rPr>
          <w:rFonts w:hint="eastAsia"/>
        </w:rPr>
      </w:pPr>
      <w:r>
        <w:rPr>
          <w:rFonts w:hint="eastAsia"/>
        </w:rPr>
        <w:t>表单输入绑定2.多行文本</w:t>
      </w:r>
    </w:p>
    <w:p w14:paraId="178338FC" w14:textId="6B82B435" w:rsidR="00890231" w:rsidRDefault="00890231" w:rsidP="00890231">
      <w:pPr>
        <w:pStyle w:val="1"/>
        <w:rPr>
          <w:rFonts w:hint="eastAsia"/>
        </w:rPr>
      </w:pPr>
      <w:r>
        <w:rPr>
          <w:rFonts w:hint="eastAsia"/>
        </w:rPr>
        <w:t>表单输入绑定3.复选框</w:t>
      </w:r>
    </w:p>
    <w:p w14:paraId="42735648" w14:textId="6A416F46" w:rsidR="00890231" w:rsidRDefault="00890231" w:rsidP="00890231">
      <w:pPr>
        <w:pStyle w:val="2"/>
        <w:rPr>
          <w:rFonts w:hint="eastAsia"/>
        </w:rPr>
      </w:pPr>
      <w:r>
        <w:rPr>
          <w:rFonts w:hint="eastAsia"/>
        </w:rPr>
        <w:t>1&gt;单个复选框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0231" w14:paraId="30091BC8" w14:textId="77777777" w:rsidTr="00890231">
        <w:tc>
          <w:tcPr>
            <w:tcW w:w="8296" w:type="dxa"/>
          </w:tcPr>
          <w:p w14:paraId="1426D013" w14:textId="074B618E" w:rsidR="00890231" w:rsidRDefault="00890231" w:rsidP="0089023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EA27E0" wp14:editId="3F08AB6B">
                  <wp:extent cx="7872142" cy="2872989"/>
                  <wp:effectExtent l="0" t="0" r="0" b="3810"/>
                  <wp:docPr id="9222811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2811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2142" cy="287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349F2" w14:textId="77777777" w:rsidR="00890231" w:rsidRPr="00890231" w:rsidRDefault="00890231" w:rsidP="00890231">
      <w:pPr>
        <w:rPr>
          <w:rFonts w:hint="eastAsia"/>
        </w:rPr>
      </w:pPr>
    </w:p>
    <w:p w14:paraId="77E2DE52" w14:textId="331A4AAE" w:rsidR="00890231" w:rsidRDefault="00890231" w:rsidP="00890231">
      <w:pPr>
        <w:pStyle w:val="2"/>
        <w:rPr>
          <w:rFonts w:hint="eastAsia"/>
        </w:rPr>
      </w:pPr>
      <w:r>
        <w:rPr>
          <w:rFonts w:hint="eastAsia"/>
        </w:rPr>
        <w:t>2&gt;多个复选框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0231" w14:paraId="54A6F830" w14:textId="77777777" w:rsidTr="00890231">
        <w:tc>
          <w:tcPr>
            <w:tcW w:w="8296" w:type="dxa"/>
          </w:tcPr>
          <w:p w14:paraId="58411A9E" w14:textId="1C1D1FF3" w:rsidR="00890231" w:rsidRDefault="00890231" w:rsidP="0089023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5F6912" wp14:editId="7B4EAF6D">
                  <wp:extent cx="7795936" cy="3177815"/>
                  <wp:effectExtent l="0" t="0" r="0" b="3810"/>
                  <wp:docPr id="17756773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67731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5936" cy="31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AE0E1" w14:textId="6A3B0933" w:rsidR="00890231" w:rsidRDefault="0062429E" w:rsidP="0062429E">
      <w:pPr>
        <w:pStyle w:val="1"/>
      </w:pPr>
      <w:r>
        <w:rPr>
          <w:rFonts w:hint="eastAsia"/>
        </w:rPr>
        <w:t>表单绑定4.单选按钮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429E" w14:paraId="4AE8647D" w14:textId="77777777" w:rsidTr="0062429E">
        <w:tc>
          <w:tcPr>
            <w:tcW w:w="8296" w:type="dxa"/>
          </w:tcPr>
          <w:p w14:paraId="1DE73BA8" w14:textId="3394C458" w:rsidR="0062429E" w:rsidRDefault="0062429E" w:rsidP="006242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3D363D" wp14:editId="6056ACEE">
                  <wp:extent cx="8558002" cy="3802710"/>
                  <wp:effectExtent l="0" t="0" r="0" b="7620"/>
                  <wp:docPr id="2087599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599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8002" cy="380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21955" w14:textId="32C70A69" w:rsidR="0062429E" w:rsidRDefault="0062429E" w:rsidP="0062429E">
      <w:pPr>
        <w:pStyle w:val="1"/>
        <w:rPr>
          <w:rFonts w:hint="eastAsia"/>
        </w:rPr>
      </w:pPr>
      <w:r>
        <w:rPr>
          <w:rFonts w:hint="eastAsia"/>
        </w:rPr>
        <w:t>表单绑定5:选择框select</w:t>
      </w:r>
      <w:r w:rsidR="00160490">
        <w:rPr>
          <w:rFonts w:hint="eastAsia"/>
        </w:rPr>
        <w:t>,也是有单选和多选之分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429E" w14:paraId="7F662A64" w14:textId="77777777" w:rsidTr="00160490">
        <w:tc>
          <w:tcPr>
            <w:tcW w:w="8296" w:type="dxa"/>
          </w:tcPr>
          <w:p w14:paraId="0D15262C" w14:textId="031464E0" w:rsidR="0062429E" w:rsidRDefault="005455DA" w:rsidP="006242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6EA776" wp14:editId="701B3BA6">
                  <wp:extent cx="8100762" cy="6317527"/>
                  <wp:effectExtent l="0" t="0" r="0" b="7620"/>
                  <wp:docPr id="12521751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1751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0762" cy="631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490" w14:paraId="29E80137" w14:textId="77777777" w:rsidTr="00160490">
        <w:tc>
          <w:tcPr>
            <w:tcW w:w="8296" w:type="dxa"/>
          </w:tcPr>
          <w:p w14:paraId="585AAE92" w14:textId="224D2C3F" w:rsidR="00160490" w:rsidRDefault="00160490" w:rsidP="006242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A73A4B" wp14:editId="7B73F4B5">
                  <wp:extent cx="7651143" cy="3574090"/>
                  <wp:effectExtent l="0" t="0" r="6985" b="7620"/>
                  <wp:docPr id="8209979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9979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1143" cy="35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EACE8D" w14:textId="77777777" w:rsidR="00890231" w:rsidRPr="00890231" w:rsidRDefault="00890231" w:rsidP="00663F7C">
      <w:pPr>
        <w:pStyle w:val="1"/>
        <w:rPr>
          <w:rFonts w:hint="eastAsia"/>
        </w:rPr>
      </w:pPr>
    </w:p>
    <w:p w14:paraId="7A20B14E" w14:textId="4391BC1F" w:rsidR="00663F7C" w:rsidRDefault="00663F7C" w:rsidP="00663F7C">
      <w:pPr>
        <w:pStyle w:val="1"/>
        <w:rPr>
          <w:rFonts w:hint="eastAsia"/>
        </w:rPr>
      </w:pPr>
      <w:r>
        <w:rPr>
          <w:rFonts w:hint="eastAsia"/>
        </w:rPr>
        <w:t>演练</w:t>
      </w:r>
    </w:p>
    <w:p w14:paraId="7E146DD8" w14:textId="0CA1025B" w:rsidR="00663F7C" w:rsidRDefault="00465BCD" w:rsidP="00465BCD">
      <w:pPr>
        <w:pStyle w:val="2"/>
        <w:rPr>
          <w:rFonts w:hint="eastAsia"/>
        </w:rPr>
      </w:pPr>
      <w:r>
        <w:rPr>
          <w:rFonts w:hint="eastAsia"/>
        </w:rPr>
        <w:t>1&gt;利用模板创建一个lesson8项目,打开App.vue文件,然后安装依赖,添加一些基本代码使用vdata和vmethod快捷键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BCD" w14:paraId="1883B246" w14:textId="77777777" w:rsidTr="00465BCD">
        <w:tc>
          <w:tcPr>
            <w:tcW w:w="13461" w:type="dxa"/>
          </w:tcPr>
          <w:p w14:paraId="41F614AB" w14:textId="15369D2C" w:rsidR="00465BCD" w:rsidRDefault="00465BCD" w:rsidP="00465B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3858F4" wp14:editId="6BB97CC7">
                  <wp:extent cx="6873836" cy="4511431"/>
                  <wp:effectExtent l="0" t="0" r="3810" b="3810"/>
                  <wp:docPr id="9514208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4208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836" cy="451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C59FB" w14:textId="032F341B" w:rsidR="00465BCD" w:rsidRDefault="00465BCD" w:rsidP="001C6733">
      <w:pPr>
        <w:pStyle w:val="2"/>
        <w:rPr>
          <w:rFonts w:hint="eastAsia"/>
        </w:rPr>
      </w:pPr>
      <w:r>
        <w:rPr>
          <w:rFonts w:hint="eastAsia"/>
        </w:rPr>
        <w:t>2&gt;然后书写一些input标签,并且绑定数据,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6733" w14:paraId="763C0ACD" w14:textId="77777777" w:rsidTr="001C6733">
        <w:tc>
          <w:tcPr>
            <w:tcW w:w="8296" w:type="dxa"/>
          </w:tcPr>
          <w:p w14:paraId="3BBA542D" w14:textId="2CBAFD87" w:rsidR="001C6733" w:rsidRDefault="001C6733" w:rsidP="001C673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9CDCFE" wp14:editId="48D6B18C">
                  <wp:extent cx="6675698" cy="4595258"/>
                  <wp:effectExtent l="0" t="0" r="0" b="0"/>
                  <wp:docPr id="9744355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4355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698" cy="45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FFDFA" w14:textId="1503632D" w:rsidR="001C6733" w:rsidRPr="001C6733" w:rsidRDefault="001C6733" w:rsidP="001C6733">
      <w:pPr>
        <w:rPr>
          <w:rFonts w:hint="eastAsia"/>
        </w:rPr>
      </w:pPr>
    </w:p>
    <w:p w14:paraId="148A5BB6" w14:textId="77777777" w:rsidR="00465BCD" w:rsidRDefault="00465BCD" w:rsidP="00465BCD">
      <w:pPr>
        <w:pStyle w:val="3"/>
        <w:rPr>
          <w:rFonts w:hint="eastAsia"/>
        </w:rPr>
      </w:pPr>
      <w:r>
        <w:rPr>
          <w:rFonts w:hint="eastAsia"/>
        </w:rPr>
        <w:t>注意:</w:t>
      </w:r>
    </w:p>
    <w:p w14:paraId="02576BED" w14:textId="4C9DB6EF" w:rsidR="00465BCD" w:rsidRDefault="00465BCD" w:rsidP="001C6733">
      <w:pPr>
        <w:pStyle w:val="3"/>
        <w:rPr>
          <w:rFonts w:hint="eastAsia"/>
        </w:rPr>
      </w:pPr>
      <w:r>
        <w:rPr>
          <w:rFonts w:hint="eastAsia"/>
        </w:rPr>
        <w:t>1.vue数据绑定有2中方式{{}}或者v-bind是单向绑定,v-model是双向绑定</w:t>
      </w:r>
    </w:p>
    <w:p w14:paraId="762AC8DB" w14:textId="4A9AE61E" w:rsidR="00465BCD" w:rsidRPr="00465BCD" w:rsidRDefault="00465BCD" w:rsidP="00465BCD">
      <w:pPr>
        <w:pStyle w:val="3"/>
        <w:rPr>
          <w:rFonts w:hint="eastAsia"/>
        </w:rPr>
      </w:pPr>
      <w:r>
        <w:rPr>
          <w:rFonts w:hint="eastAsia"/>
        </w:rPr>
        <w:t>2.给div标签绑定v-model是没有意义的</w:t>
      </w:r>
    </w:p>
    <w:p w14:paraId="566AB9FE" w14:textId="6C71FC44" w:rsidR="00465BCD" w:rsidRDefault="001C6733" w:rsidP="001C6733">
      <w:pPr>
        <w:pStyle w:val="3"/>
        <w:rPr>
          <w:rFonts w:hint="eastAsia"/>
        </w:rPr>
      </w:pPr>
      <w:r>
        <w:rPr>
          <w:rFonts w:hint="eastAsia"/>
        </w:rPr>
        <w:t>运行程序,效果如下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6733" w14:paraId="6155B865" w14:textId="77777777" w:rsidTr="001C6733">
        <w:tc>
          <w:tcPr>
            <w:tcW w:w="8296" w:type="dxa"/>
          </w:tcPr>
          <w:p w14:paraId="509438D9" w14:textId="3DEE4F3B" w:rsidR="001C6733" w:rsidRDefault="001C6733" w:rsidP="00465B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625F19" wp14:editId="2AE74C07">
                  <wp:extent cx="6713802" cy="2933954"/>
                  <wp:effectExtent l="0" t="0" r="0" b="0"/>
                  <wp:docPr id="4250591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05917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802" cy="293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645E5" w14:textId="3DF6A330" w:rsidR="00465BCD" w:rsidRDefault="001C6733" w:rsidP="004471AD">
      <w:pPr>
        <w:pStyle w:val="3"/>
        <w:rPr>
          <w:rFonts w:hint="eastAsia"/>
        </w:rPr>
      </w:pPr>
      <w:r>
        <w:rPr>
          <w:rFonts w:hint="eastAsia"/>
        </w:rPr>
        <w:t>此时我们修改单向</w:t>
      </w:r>
      <w:r w:rsidR="004471AD">
        <w:rPr>
          <w:rFonts w:hint="eastAsia"/>
        </w:rPr>
        <w:t>绑定里面的数据发现右边并不会改变,说明模型数据没有改变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1AD" w14:paraId="1AA2B396" w14:textId="77777777" w:rsidTr="004471AD">
        <w:tc>
          <w:tcPr>
            <w:tcW w:w="8296" w:type="dxa"/>
          </w:tcPr>
          <w:p w14:paraId="615F2887" w14:textId="5C86CF05" w:rsidR="004471AD" w:rsidRDefault="004471AD" w:rsidP="004471A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C0DD37" wp14:editId="13F35E20">
                  <wp:extent cx="6218459" cy="3330229"/>
                  <wp:effectExtent l="0" t="0" r="0" b="3810"/>
                  <wp:docPr id="2955028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50288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8459" cy="333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18042" w14:textId="590DD004" w:rsidR="004471AD" w:rsidRDefault="004471AD" w:rsidP="004471AD">
      <w:pPr>
        <w:pStyle w:val="3"/>
        <w:rPr>
          <w:rFonts w:hint="eastAsia"/>
        </w:rPr>
      </w:pPr>
      <w:r>
        <w:rPr>
          <w:rFonts w:hint="eastAsia"/>
        </w:rPr>
        <w:t>然后,我们修改右边的值,左边的和下面的都会改变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1AD" w14:paraId="037F3865" w14:textId="77777777" w:rsidTr="004471AD">
        <w:tc>
          <w:tcPr>
            <w:tcW w:w="8296" w:type="dxa"/>
          </w:tcPr>
          <w:p w14:paraId="076D3462" w14:textId="1946C17D" w:rsidR="004471AD" w:rsidRDefault="004471AD" w:rsidP="004471A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79A908" wp14:editId="385682D4">
                  <wp:extent cx="6942422" cy="2149026"/>
                  <wp:effectExtent l="0" t="0" r="0" b="3810"/>
                  <wp:docPr id="8698700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8700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2422" cy="214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055A7A" w14:textId="7407EC2E" w:rsidR="004471AD" w:rsidRDefault="004471AD" w:rsidP="004471AD">
      <w:pPr>
        <w:pStyle w:val="3"/>
        <w:rPr>
          <w:rFonts w:hint="eastAsia"/>
        </w:rPr>
      </w:pPr>
      <w:r>
        <w:rPr>
          <w:rFonts w:hint="eastAsia"/>
        </w:rPr>
        <w:t>这就是双向绑定的效果.v-model一般和input,textarea和select等标签</w:t>
      </w:r>
      <w:r w:rsidR="00644E11">
        <w:rPr>
          <w:rFonts w:hint="eastAsia"/>
        </w:rPr>
        <w:t>以及自定义标签</w:t>
      </w:r>
      <w:r>
        <w:rPr>
          <w:rFonts w:hint="eastAsia"/>
        </w:rPr>
        <w:t>配合使用,不要与div,ul,p,spa,table配合,无法看到效果,而且会报错,也就是只有输入类的标签才可以使用.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1AD" w14:paraId="30A677E2" w14:textId="77777777" w:rsidTr="004471AD">
        <w:tc>
          <w:tcPr>
            <w:tcW w:w="8296" w:type="dxa"/>
          </w:tcPr>
          <w:p w14:paraId="3B290B62" w14:textId="794D3397" w:rsidR="004471AD" w:rsidRDefault="004471AD" w:rsidP="004471A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C12DC1" wp14:editId="58D71F77">
                  <wp:extent cx="9154718" cy="4687550"/>
                  <wp:effectExtent l="0" t="0" r="0" b="0"/>
                  <wp:docPr id="1600681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68127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1459" cy="469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6C656" w14:textId="5F4AC1AC" w:rsidR="004471AD" w:rsidRDefault="00D41944" w:rsidP="00D41944">
      <w:pPr>
        <w:pStyle w:val="2"/>
        <w:rPr>
          <w:rFonts w:hint="eastAsia"/>
        </w:rPr>
      </w:pPr>
      <w:r>
        <w:rPr>
          <w:rFonts w:hint="eastAsia"/>
        </w:rPr>
        <w:t>3&gt;项目我们给data添加一个linesMsg属性,代表多行文本.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107C" w14:paraId="4B1BFC23" w14:textId="77777777" w:rsidTr="00B5107C">
        <w:tc>
          <w:tcPr>
            <w:tcW w:w="8296" w:type="dxa"/>
          </w:tcPr>
          <w:p w14:paraId="62D2C6A8" w14:textId="251622FC" w:rsidR="00B5107C" w:rsidRDefault="00B5107C" w:rsidP="00B510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48D764" wp14:editId="4E7BF9DC">
                  <wp:extent cx="6904318" cy="5113463"/>
                  <wp:effectExtent l="0" t="0" r="0" b="0"/>
                  <wp:docPr id="2900111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0111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4318" cy="511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452A7" w14:textId="4607FE44" w:rsidR="00B5107C" w:rsidRDefault="00B5107C" w:rsidP="00B5107C">
      <w:pPr>
        <w:pStyle w:val="2"/>
        <w:rPr>
          <w:rFonts w:hint="eastAsia"/>
        </w:rPr>
      </w:pPr>
      <w:r>
        <w:rPr>
          <w:rFonts w:hint="eastAsia"/>
        </w:rPr>
        <w:t>4&gt;然后把他和一个textarea标签绑定,再添加一个p标签来显示内容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107C" w14:paraId="25C63329" w14:textId="77777777" w:rsidTr="00B5107C">
        <w:tc>
          <w:tcPr>
            <w:tcW w:w="8296" w:type="dxa"/>
          </w:tcPr>
          <w:p w14:paraId="1EA4726B" w14:textId="4648BD7F" w:rsidR="00B5107C" w:rsidRDefault="00B5107C" w:rsidP="00B510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9A8188" wp14:editId="15683ACA">
                  <wp:extent cx="10066892" cy="2918713"/>
                  <wp:effectExtent l="0" t="0" r="0" b="0"/>
                  <wp:docPr id="1178735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73588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6892" cy="291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C6848" w14:textId="669527AA" w:rsidR="00B5107C" w:rsidRDefault="00B5107C" w:rsidP="00B5107C">
      <w:pPr>
        <w:pStyle w:val="3"/>
        <w:rPr>
          <w:rFonts w:hint="eastAsia"/>
        </w:rPr>
      </w:pPr>
      <w:r>
        <w:rPr>
          <w:rFonts w:hint="eastAsia"/>
        </w:rPr>
        <w:t>运行程序,在文本域里面输入多行文本,效果如下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107C" w14:paraId="3FFE1344" w14:textId="77777777" w:rsidTr="00B5107C">
        <w:tc>
          <w:tcPr>
            <w:tcW w:w="8296" w:type="dxa"/>
          </w:tcPr>
          <w:p w14:paraId="351349AC" w14:textId="00139E1B" w:rsidR="00B5107C" w:rsidRDefault="00B5107C" w:rsidP="00B510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A51EFE" wp14:editId="573E83A4">
                  <wp:extent cx="10254713" cy="4490485"/>
                  <wp:effectExtent l="0" t="0" r="0" b="5715"/>
                  <wp:docPr id="458472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47223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3356" cy="449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5DEBF" w14:textId="0858D5BE" w:rsidR="00B5107C" w:rsidRDefault="005C7412" w:rsidP="002D5EB4">
      <w:pPr>
        <w:pStyle w:val="2"/>
      </w:pPr>
      <w:r>
        <w:rPr>
          <w:rFonts w:hint="eastAsia"/>
        </w:rPr>
        <w:t>5&gt;然后我们</w:t>
      </w:r>
      <w:r w:rsidR="002D5EB4">
        <w:rPr>
          <w:rFonts w:hint="eastAsia"/>
        </w:rPr>
        <w:t>在data函数中定义一个checked属性和一个checkedLangs数组属性,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C76" w14:paraId="1D5C217A" w14:textId="77777777" w:rsidTr="004F2C76">
        <w:tc>
          <w:tcPr>
            <w:tcW w:w="8296" w:type="dxa"/>
          </w:tcPr>
          <w:p w14:paraId="2344B18D" w14:textId="43CC8EBC" w:rsidR="004F2C76" w:rsidRDefault="004F2C76" w:rsidP="002D5E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8C94B8" wp14:editId="41322931">
                  <wp:extent cx="6607113" cy="4397121"/>
                  <wp:effectExtent l="0" t="0" r="3810" b="3810"/>
                  <wp:docPr id="4047308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73085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7113" cy="439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C055D" w14:textId="290FACEF" w:rsidR="002D5EB4" w:rsidRDefault="001D63A3" w:rsidP="00342422">
      <w:pPr>
        <w:pStyle w:val="2"/>
      </w:pPr>
      <w:r>
        <w:rPr>
          <w:rFonts w:hint="eastAsia"/>
        </w:rPr>
        <w:t>6&gt;然后我们新建一个checkbox和checked属性绑定,然后在下面新建一组checkbox,然后把每一个都和这个数组绑定,注意:此时你需要给每一个checkbox添加一个value属性,因为这样做的目的其实是先获取用户选择的值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2422" w14:paraId="436915A7" w14:textId="77777777" w:rsidTr="00342422">
        <w:tc>
          <w:tcPr>
            <w:tcW w:w="8296" w:type="dxa"/>
          </w:tcPr>
          <w:p w14:paraId="60D0C02B" w14:textId="1FB424A3" w:rsidR="00342422" w:rsidRDefault="00342422" w:rsidP="003424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EE3B82" wp14:editId="739F8CEC">
                  <wp:extent cx="10463899" cy="5114441"/>
                  <wp:effectExtent l="0" t="0" r="0" b="0"/>
                  <wp:docPr id="17376087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6087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3813" cy="512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82EEC" w14:textId="119AFD54" w:rsidR="00342422" w:rsidRDefault="00B10877" w:rsidP="00B10877">
      <w:pPr>
        <w:pStyle w:val="3"/>
      </w:pPr>
      <w:r>
        <w:rPr>
          <w:rFonts w:hint="eastAsia"/>
        </w:rPr>
        <w:t>运行程序,效果如下,注意看多个复选框那一栏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877" w14:paraId="2AE30F55" w14:textId="77777777" w:rsidTr="00B10877">
        <w:tc>
          <w:tcPr>
            <w:tcW w:w="8296" w:type="dxa"/>
          </w:tcPr>
          <w:p w14:paraId="4BDE5155" w14:textId="254966FD" w:rsidR="00B10877" w:rsidRDefault="00B10877" w:rsidP="00B108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00CE15" wp14:editId="15EEAAC3">
                  <wp:extent cx="6546147" cy="5768840"/>
                  <wp:effectExtent l="0" t="0" r="7620" b="3810"/>
                  <wp:docPr id="14490672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0672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6147" cy="576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877" w14:paraId="52ED4225" w14:textId="77777777" w:rsidTr="00B10877">
        <w:tc>
          <w:tcPr>
            <w:tcW w:w="8296" w:type="dxa"/>
          </w:tcPr>
          <w:p w14:paraId="0A0091FD" w14:textId="75F099D4" w:rsidR="00B10877" w:rsidRDefault="00B10877" w:rsidP="00B108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4A52E0" wp14:editId="005A34C5">
                  <wp:extent cx="7529212" cy="5212532"/>
                  <wp:effectExtent l="0" t="0" r="0" b="7620"/>
                  <wp:docPr id="1963420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4205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9212" cy="521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877" w14:paraId="7C7D6D3B" w14:textId="77777777" w:rsidTr="00B10877">
        <w:tc>
          <w:tcPr>
            <w:tcW w:w="8296" w:type="dxa"/>
          </w:tcPr>
          <w:p w14:paraId="48DA5F0E" w14:textId="7B4E8924" w:rsidR="00B10877" w:rsidRDefault="00B10877" w:rsidP="00B108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01441" wp14:editId="2B45C3ED">
                  <wp:extent cx="5677392" cy="5197290"/>
                  <wp:effectExtent l="0" t="0" r="0" b="3810"/>
                  <wp:docPr id="15738161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81618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392" cy="519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5733A4" w14:textId="62E9B9D3" w:rsidR="00B10877" w:rsidRDefault="00342726" w:rsidP="00342726">
      <w:pPr>
        <w:pStyle w:val="2"/>
      </w:pPr>
      <w:r>
        <w:rPr>
          <w:rFonts w:hint="eastAsia"/>
        </w:rPr>
        <w:t>7&gt;也可以给单选按钮绑定模型</w:t>
      </w:r>
      <w:r w:rsidR="00893A1C">
        <w:rPr>
          <w:rFonts w:hint="eastAsia"/>
        </w:rPr>
        <w:t>,我们新建一个属性sex,默认是</w:t>
      </w:r>
      <w:r w:rsidR="00893A1C">
        <w:t>””</w:t>
      </w:r>
      <w:r w:rsidR="00893A1C">
        <w:rPr>
          <w:rFonts w:hint="eastAsia"/>
        </w:rPr>
        <w:t>,然后创建2个radiobutton,把name属性设置为</w:t>
      </w:r>
      <w:r w:rsidR="00893A1C">
        <w:t>”</w:t>
      </w:r>
      <w:r w:rsidR="00893A1C">
        <w:rPr>
          <w:rFonts w:hint="eastAsia"/>
        </w:rPr>
        <w:t>gender</w:t>
      </w:r>
      <w:r w:rsidR="00893A1C">
        <w:t>”</w:t>
      </w:r>
      <w:r w:rsidR="00893A1C">
        <w:rPr>
          <w:rFonts w:hint="eastAsia"/>
        </w:rPr>
        <w:t>,注意一定要一致,否则没有单选效果.只有需要给单选按钮设置value和绑定v-model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A1C" w14:paraId="556EAA9C" w14:textId="77777777" w:rsidTr="00893A1C">
        <w:tc>
          <w:tcPr>
            <w:tcW w:w="8296" w:type="dxa"/>
          </w:tcPr>
          <w:p w14:paraId="4A1652AE" w14:textId="7E2D3AF6" w:rsidR="00893A1C" w:rsidRDefault="00893A1C" w:rsidP="00893A1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3BF052" wp14:editId="1E7F447F">
                  <wp:extent cx="7224386" cy="5364945"/>
                  <wp:effectExtent l="0" t="0" r="0" b="7620"/>
                  <wp:docPr id="16137284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72847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4386" cy="53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D97F0" w14:textId="178E2515" w:rsidR="00893A1C" w:rsidRDefault="00595496" w:rsidP="00595496">
      <w:pPr>
        <w:pStyle w:val="3"/>
        <w:tabs>
          <w:tab w:val="left" w:pos="3258"/>
        </w:tabs>
      </w:pPr>
      <w:r>
        <w:rPr>
          <w:rFonts w:hint="eastAsia"/>
        </w:rPr>
        <w:t>运行程序,效果如下:</w:t>
      </w:r>
      <w:r>
        <w:rPr>
          <w:rFonts w:hint="eastAsia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496" w14:paraId="18B4D66A" w14:textId="77777777" w:rsidTr="00595496">
        <w:tc>
          <w:tcPr>
            <w:tcW w:w="8296" w:type="dxa"/>
          </w:tcPr>
          <w:p w14:paraId="1E75651D" w14:textId="2213A501" w:rsidR="00595496" w:rsidRDefault="00595496" w:rsidP="005954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ADCDD6" wp14:editId="34BE669B">
                  <wp:extent cx="5349704" cy="5845047"/>
                  <wp:effectExtent l="0" t="0" r="3810" b="3810"/>
                  <wp:docPr id="5241391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13915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04" cy="584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496" w14:paraId="3370662F" w14:textId="77777777" w:rsidTr="00595496">
        <w:tc>
          <w:tcPr>
            <w:tcW w:w="8296" w:type="dxa"/>
          </w:tcPr>
          <w:p w14:paraId="165419D9" w14:textId="5B3D52E4" w:rsidR="00595496" w:rsidRDefault="00595496" w:rsidP="005954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A1EA3D" wp14:editId="10A41834">
                  <wp:extent cx="6530906" cy="6134632"/>
                  <wp:effectExtent l="0" t="0" r="3810" b="0"/>
                  <wp:docPr id="12464448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44489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06" cy="6134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5C8CA" w14:textId="0538C404" w:rsidR="00595496" w:rsidRDefault="00595496" w:rsidP="00617C30">
      <w:pPr>
        <w:pStyle w:val="3"/>
      </w:pPr>
      <w:r>
        <w:rPr>
          <w:rFonts w:hint="eastAsia"/>
        </w:rPr>
        <w:t>注意:上面的多个复选框那里,我们其实可以修改一下代码,如果一个都没有选中,Selections那里不要显示[].只有选中了,才显示内容而且始终都不要显示[]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496" w14:paraId="64D3D312" w14:textId="77777777" w:rsidTr="00595496">
        <w:tc>
          <w:tcPr>
            <w:tcW w:w="8296" w:type="dxa"/>
          </w:tcPr>
          <w:p w14:paraId="36D6ADBC" w14:textId="2471D2E5" w:rsidR="00595496" w:rsidRDefault="00595496" w:rsidP="005954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B46572" wp14:editId="4EF13E8F">
                  <wp:extent cx="9972368" cy="5083444"/>
                  <wp:effectExtent l="0" t="0" r="0" b="3175"/>
                  <wp:docPr id="10374661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46617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0502" cy="508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DD99C" w14:textId="3F607E88" w:rsidR="00595496" w:rsidRDefault="00617C30" w:rsidP="00617C30">
      <w:pPr>
        <w:pStyle w:val="3"/>
      </w:pPr>
      <w:r>
        <w:rPr>
          <w:rFonts w:hint="eastAsia"/>
        </w:rPr>
        <w:t>运行效果: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7C30" w14:paraId="4CA5700A" w14:textId="77777777" w:rsidTr="004E1541">
        <w:tc>
          <w:tcPr>
            <w:tcW w:w="8296" w:type="dxa"/>
          </w:tcPr>
          <w:p w14:paraId="7D0F3D09" w14:textId="06308F09" w:rsidR="00617C30" w:rsidRDefault="00617C30" w:rsidP="00617C3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EC0525" wp14:editId="6C8E0ABF">
                  <wp:extent cx="6675698" cy="6149873"/>
                  <wp:effectExtent l="0" t="0" r="0" b="3810"/>
                  <wp:docPr id="19656855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68552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698" cy="614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C30" w14:paraId="7B3B8952" w14:textId="77777777" w:rsidTr="004E1541">
        <w:tc>
          <w:tcPr>
            <w:tcW w:w="8296" w:type="dxa"/>
          </w:tcPr>
          <w:p w14:paraId="0DAE8546" w14:textId="2CA4F99F" w:rsidR="00617C30" w:rsidRDefault="00617C30" w:rsidP="00617C3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0925AC" wp14:editId="09F71A52">
                  <wp:extent cx="5624047" cy="6081287"/>
                  <wp:effectExtent l="0" t="0" r="0" b="0"/>
                  <wp:docPr id="18089743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9743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047" cy="608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541" w14:paraId="5AABFD2C" w14:textId="77777777" w:rsidTr="004E1541">
        <w:tc>
          <w:tcPr>
            <w:tcW w:w="8296" w:type="dxa"/>
          </w:tcPr>
          <w:p w14:paraId="19A499C6" w14:textId="3D04402D" w:rsidR="004E1541" w:rsidRDefault="004E1541" w:rsidP="00617C3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1EDF14" wp14:editId="2660EF37">
                  <wp:extent cx="5136325" cy="5723116"/>
                  <wp:effectExtent l="0" t="0" r="7620" b="0"/>
                  <wp:docPr id="10464112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41122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25" cy="572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6DBE9" w14:textId="1E747D1D" w:rsidR="00617C30" w:rsidRDefault="00887E07" w:rsidP="00887E07">
      <w:pPr>
        <w:pStyle w:val="2"/>
      </w:pPr>
      <w:r>
        <w:rPr>
          <w:rFonts w:hint="eastAsia"/>
        </w:rPr>
        <w:t>8&gt;还可以给下拉列表select绑定模型,我们在data函数中定义一个selected属性,默认是</w:t>
      </w:r>
      <w:r>
        <w:t>”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,然后在模板在添加一个下拉列表,把它的模型绑定到selected属性上面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E07" w14:paraId="60E5E6F5" w14:textId="77777777" w:rsidTr="00887E07">
        <w:tc>
          <w:tcPr>
            <w:tcW w:w="8296" w:type="dxa"/>
          </w:tcPr>
          <w:p w14:paraId="2DEFBB01" w14:textId="49A56EC4" w:rsidR="00887E07" w:rsidRDefault="00887E07" w:rsidP="00887E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972C6B" wp14:editId="448FEF32">
                  <wp:extent cx="10135478" cy="6264183"/>
                  <wp:effectExtent l="0" t="0" r="0" b="3810"/>
                  <wp:docPr id="14249035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90355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5478" cy="6264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A4B45" w14:textId="181C42D8" w:rsidR="00887E07" w:rsidRDefault="00887E07" w:rsidP="00887E07">
      <w:pPr>
        <w:pStyle w:val="3"/>
      </w:pPr>
      <w:r>
        <w:rPr>
          <w:rFonts w:hint="eastAsia"/>
        </w:rPr>
        <w:t>效果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E07" w14:paraId="46199DBA" w14:textId="77777777" w:rsidTr="00887E07">
        <w:tc>
          <w:tcPr>
            <w:tcW w:w="8296" w:type="dxa"/>
          </w:tcPr>
          <w:p w14:paraId="017023CA" w14:textId="25990317" w:rsidR="00887E07" w:rsidRDefault="00887E07" w:rsidP="00887E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1851CF" wp14:editId="120764D8">
                  <wp:extent cx="6317527" cy="7315834"/>
                  <wp:effectExtent l="0" t="0" r="7620" b="0"/>
                  <wp:docPr id="11751654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16547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527" cy="7315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E07" w14:paraId="6F04122A" w14:textId="77777777" w:rsidTr="00887E07">
        <w:tc>
          <w:tcPr>
            <w:tcW w:w="8296" w:type="dxa"/>
          </w:tcPr>
          <w:p w14:paraId="47219954" w14:textId="5F4A77A0" w:rsidR="00887E07" w:rsidRDefault="00887E07" w:rsidP="00887E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DC2A3D" wp14:editId="074D3C55">
                  <wp:extent cx="6881456" cy="4519052"/>
                  <wp:effectExtent l="0" t="0" r="0" b="0"/>
                  <wp:docPr id="16132307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23074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456" cy="451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E07" w14:paraId="60BFC969" w14:textId="77777777" w:rsidTr="00887E07">
        <w:tc>
          <w:tcPr>
            <w:tcW w:w="8296" w:type="dxa"/>
          </w:tcPr>
          <w:p w14:paraId="4BC85DB5" w14:textId="494D63BF" w:rsidR="00887E07" w:rsidRDefault="00887E07" w:rsidP="00887E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F87F83" wp14:editId="3040985C">
                  <wp:extent cx="5532599" cy="4000847"/>
                  <wp:effectExtent l="0" t="0" r="0" b="0"/>
                  <wp:docPr id="16082871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28710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599" cy="40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E07" w14:paraId="71FBB4E2" w14:textId="77777777" w:rsidTr="00887E07">
        <w:tc>
          <w:tcPr>
            <w:tcW w:w="8296" w:type="dxa"/>
          </w:tcPr>
          <w:p w14:paraId="3A15D0E5" w14:textId="3330892F" w:rsidR="00887E07" w:rsidRDefault="00887E07" w:rsidP="00887E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0BA856" wp14:editId="2245EA66">
                  <wp:extent cx="6149873" cy="4442845"/>
                  <wp:effectExtent l="0" t="0" r="3810" b="0"/>
                  <wp:docPr id="10336079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60790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873" cy="444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49DD2D" w14:textId="755DF740" w:rsidR="00887E07" w:rsidRPr="00887E07" w:rsidRDefault="00C07CB3" w:rsidP="00C07CB3">
      <w:pPr>
        <w:pStyle w:val="2"/>
        <w:rPr>
          <w:rFonts w:hint="eastAsia"/>
        </w:rPr>
      </w:pPr>
      <w:r>
        <w:rPr>
          <w:rFonts w:hint="eastAsia"/>
        </w:rPr>
        <w:t>注意:下拉列表有一个multiple属性可以允许多选.注意此时可以按住ctrl来进行多选,这个控件比较特别,多选既可以绑定字符串,又可以绑定数组</w:t>
      </w:r>
      <w:r w:rsidR="00451E04">
        <w:rPr>
          <w:rFonts w:hint="eastAsia"/>
        </w:rPr>
        <w:t>建议绑定数组.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CB3" w14:paraId="773037DC" w14:textId="77777777" w:rsidTr="00C07CB3">
        <w:tc>
          <w:tcPr>
            <w:tcW w:w="8296" w:type="dxa"/>
          </w:tcPr>
          <w:p w14:paraId="76C4CE6E" w14:textId="54A2E7D0" w:rsidR="00C07CB3" w:rsidRPr="00C07CB3" w:rsidRDefault="00C07CB3" w:rsidP="00893A1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A3EEC2" wp14:editId="140B33F0">
                  <wp:extent cx="8352244" cy="6729043"/>
                  <wp:effectExtent l="0" t="0" r="0" b="0"/>
                  <wp:docPr id="4135441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54414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2244" cy="672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845F7A" w14:textId="3B50E0FA" w:rsidR="00893A1C" w:rsidRDefault="00C07CB3" w:rsidP="00C07CB3">
      <w:pPr>
        <w:pStyle w:val="3"/>
      </w:pPr>
      <w:r>
        <w:rPr>
          <w:rFonts w:hint="eastAsia"/>
        </w:rPr>
        <w:t>效果: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48C8" w14:paraId="6E9B369F" w14:textId="77777777" w:rsidTr="00CE48C8">
        <w:tc>
          <w:tcPr>
            <w:tcW w:w="8296" w:type="dxa"/>
          </w:tcPr>
          <w:p w14:paraId="31644441" w14:textId="29A3103F" w:rsidR="00CE48C8" w:rsidRDefault="00CE48C8" w:rsidP="00CE48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B30ECF" wp14:editId="434C17CE">
                  <wp:extent cx="5273497" cy="6637595"/>
                  <wp:effectExtent l="0" t="0" r="3810" b="0"/>
                  <wp:docPr id="16455679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56791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97" cy="663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96B6F0" w14:textId="1DD79246" w:rsidR="00CE48C8" w:rsidRDefault="00451E04" w:rsidP="00451E04">
      <w:pPr>
        <w:pStyle w:val="3"/>
      </w:pPr>
      <w:r>
        <w:rPr>
          <w:rFonts w:hint="eastAsia"/>
        </w:rPr>
        <w:t>我们可以修改一下代码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1E04" w14:paraId="5C760C49" w14:textId="77777777" w:rsidTr="00451E04">
        <w:tc>
          <w:tcPr>
            <w:tcW w:w="8296" w:type="dxa"/>
          </w:tcPr>
          <w:p w14:paraId="5AF0A1A5" w14:textId="4AE50B01" w:rsidR="00451E04" w:rsidRDefault="00451E04" w:rsidP="00451E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E40904" wp14:editId="7A3ACE9E">
                  <wp:extent cx="8032176" cy="6668078"/>
                  <wp:effectExtent l="0" t="0" r="6985" b="0"/>
                  <wp:docPr id="973543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5430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176" cy="666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C7B228" w14:textId="5A677C31" w:rsidR="00451E04" w:rsidRDefault="00451E04" w:rsidP="00451E04">
      <w:pPr>
        <w:pStyle w:val="3"/>
      </w:pPr>
      <w:r>
        <w:rPr>
          <w:rFonts w:hint="eastAsia"/>
        </w:rPr>
        <w:t>效果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1E04" w14:paraId="744B63ED" w14:textId="77777777" w:rsidTr="00451E04">
        <w:tc>
          <w:tcPr>
            <w:tcW w:w="8296" w:type="dxa"/>
          </w:tcPr>
          <w:p w14:paraId="2C87E43B" w14:textId="0CB0EBAF" w:rsidR="00451E04" w:rsidRDefault="00451E04" w:rsidP="00451E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4E618D" wp14:editId="2C015B48">
                  <wp:extent cx="6088908" cy="2537680"/>
                  <wp:effectExtent l="0" t="0" r="7620" b="0"/>
                  <wp:docPr id="14793026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30266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908" cy="253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E04" w14:paraId="05CD4F5A" w14:textId="77777777" w:rsidTr="00451E04">
        <w:tc>
          <w:tcPr>
            <w:tcW w:w="8296" w:type="dxa"/>
          </w:tcPr>
          <w:p w14:paraId="720A0777" w14:textId="741CEC9E" w:rsidR="00451E04" w:rsidRDefault="00451E04" w:rsidP="00451E0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AE5F30" wp14:editId="00867C99">
                  <wp:extent cx="5136325" cy="2865368"/>
                  <wp:effectExtent l="0" t="0" r="7620" b="0"/>
                  <wp:docPr id="5346022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60229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25" cy="286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45BEB" w14:textId="77777777" w:rsidR="00451E04" w:rsidRPr="00451E04" w:rsidRDefault="00451E04" w:rsidP="00451E04">
      <w:pPr>
        <w:rPr>
          <w:rFonts w:hint="eastAsia"/>
        </w:rPr>
      </w:pPr>
    </w:p>
    <w:p w14:paraId="01C34FAD" w14:textId="77777777" w:rsidR="00342726" w:rsidRPr="00342726" w:rsidRDefault="00342726" w:rsidP="00342726">
      <w:pPr>
        <w:rPr>
          <w:rFonts w:hint="eastAsia"/>
        </w:rPr>
      </w:pPr>
    </w:p>
    <w:p w14:paraId="1D07474E" w14:textId="77777777" w:rsidR="00644E11" w:rsidRDefault="00644E11" w:rsidP="004471AD">
      <w:pPr>
        <w:rPr>
          <w:rFonts w:hint="eastAsia"/>
        </w:rPr>
      </w:pPr>
    </w:p>
    <w:p w14:paraId="3662A1A6" w14:textId="66AA7D50" w:rsidR="00644E11" w:rsidRDefault="00644E11" w:rsidP="00644E11">
      <w:pPr>
        <w:pStyle w:val="1"/>
        <w:rPr>
          <w:rFonts w:hint="eastAsia"/>
        </w:rPr>
      </w:pPr>
      <w:r>
        <w:rPr>
          <w:rFonts w:hint="eastAsia"/>
        </w:rPr>
        <w:t>扩展:v-model的使用</w:t>
      </w:r>
    </w:p>
    <w:p w14:paraId="743A5B0D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Arial" w:eastAsia="宋体" w:hAnsi="Arial" w:cs="Arial"/>
          <w:color w:val="001D35"/>
          <w:kern w:val="0"/>
          <w:sz w:val="27"/>
          <w:szCs w:val="27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v-model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是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 xml:space="preserve">Vue 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中一个用于实现双向数据绑定的指令，它可以用于表单元素和自定义组件，本质上是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v-bind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和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v-on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的语法糖，使数据在视图和数据模型之间自动同步。在基础用法中，它会自动绑定表单元素的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value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属性和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input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事件；在自定义组件中，它允许指定自定义的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prop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和事件，例如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v-model:value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会绑定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props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和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update:value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事件，还可以配合修饰符如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.lazy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、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.number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、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.trim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来改变其行为。</w:t>
      </w:r>
      <w:r w:rsidRPr="00644E11">
        <w:rPr>
          <w:rFonts w:ascii="Tahoma" w:eastAsia="宋体" w:hAnsi="Tahoma" w:cs="Tahoma"/>
          <w:color w:val="001D35"/>
          <w:kern w:val="0"/>
          <w:sz w:val="27"/>
          <w:szCs w:val="27"/>
        </w:rPr>
        <w:t>﻿</w:t>
      </w:r>
    </w:p>
    <w:p w14:paraId="7DC3E6B9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基础用法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(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表单元素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)</w:t>
      </w:r>
    </w:p>
    <w:p w14:paraId="5F7741B7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在表单元素（如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&lt;input&gt;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、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&lt;textarea&gt;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、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&lt;select&gt;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）上使用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v-model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可以实现简单的双向绑定。</w:t>
      </w:r>
      <w:r w:rsidRPr="00644E11">
        <w:rPr>
          <w:rFonts w:ascii="Tahoma" w:eastAsia="宋体" w:hAnsi="Tahoma" w:cs="Tahoma"/>
          <w:color w:val="001D35"/>
          <w:kern w:val="0"/>
          <w:sz w:val="27"/>
          <w:szCs w:val="27"/>
        </w:rPr>
        <w:t>﻿</w:t>
      </w:r>
    </w:p>
    <w:p w14:paraId="7D20E2B7" w14:textId="77777777" w:rsidR="00644E11" w:rsidRPr="00644E11" w:rsidRDefault="00644E11" w:rsidP="00644E11">
      <w:pPr>
        <w:widowControl/>
        <w:numPr>
          <w:ilvl w:val="0"/>
          <w:numId w:val="4"/>
        </w:numPr>
        <w:shd w:val="clear" w:color="auto" w:fill="FFFFFF"/>
        <w:spacing w:line="330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44E11">
        <w:rPr>
          <w:rFonts w:ascii="Arial" w:eastAsia="宋体" w:hAnsi="Arial" w:cs="Arial"/>
          <w:b/>
          <w:bCs/>
          <w:color w:val="001D35"/>
          <w:kern w:val="0"/>
          <w:sz w:val="24"/>
          <w:szCs w:val="24"/>
        </w:rPr>
        <w:t>原理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：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: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v-model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实际上是以下代码的语法糖：</w:t>
      </w:r>
    </w:p>
    <w:p w14:paraId="71A6937E" w14:textId="77777777" w:rsidR="00644E11" w:rsidRPr="00644E11" w:rsidRDefault="00644E11" w:rsidP="00644E11">
      <w:pPr>
        <w:widowControl/>
        <w:numPr>
          <w:ilvl w:val="1"/>
          <w:numId w:val="4"/>
        </w:numPr>
        <w:shd w:val="clear" w:color="auto" w:fill="FFFFFF"/>
        <w:spacing w:after="120" w:line="330" w:lineRule="atLeast"/>
        <w:jc w:val="left"/>
        <w:rPr>
          <w:rFonts w:ascii="Arial" w:eastAsia="宋体" w:hAnsi="Arial" w:cs="Arial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v-bind:value="dataValue"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(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或者其他属性，如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checked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)</w:t>
      </w:r>
    </w:p>
    <w:p w14:paraId="1E754349" w14:textId="77777777" w:rsidR="00644E11" w:rsidRPr="00644E11" w:rsidRDefault="00644E11" w:rsidP="00644E11">
      <w:pPr>
        <w:widowControl/>
        <w:numPr>
          <w:ilvl w:val="1"/>
          <w:numId w:val="4"/>
        </w:numPr>
        <w:shd w:val="clear" w:color="auto" w:fill="FFFFFF"/>
        <w:spacing w:line="330" w:lineRule="atLeast"/>
        <w:jc w:val="left"/>
        <w:rPr>
          <w:rFonts w:ascii="Arial" w:eastAsia="宋体" w:hAnsi="Arial" w:cs="Arial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@input="updateDataValue($event)"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(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或者其他事件，如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change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)</w:t>
      </w:r>
    </w:p>
    <w:p w14:paraId="13A2FA66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 w:hint="eastAsia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示例：</w:t>
      </w:r>
    </w:p>
    <w:p w14:paraId="6E6CDB57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Cs w:val="21"/>
        </w:rPr>
      </w:pPr>
      <w:r w:rsidRPr="00644E11">
        <w:rPr>
          <w:rFonts w:ascii="Arial" w:eastAsia="宋体" w:hAnsi="Arial" w:cs="Arial"/>
          <w:color w:val="001D35"/>
          <w:kern w:val="0"/>
          <w:szCs w:val="21"/>
        </w:rPr>
        <w:t>代码</w:t>
      </w:r>
    </w:p>
    <w:p w14:paraId="612792F6" w14:textId="77777777" w:rsidR="00644E11" w:rsidRPr="00644E11" w:rsidRDefault="00644E11" w:rsidP="00644E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&lt;</w:t>
      </w:r>
      <w:r w:rsidRPr="00644E11">
        <w:rPr>
          <w:rFonts w:ascii="Courier New" w:eastAsia="宋体" w:hAnsi="Courier New" w:cs="Courier New"/>
          <w:color w:val="9334E6"/>
          <w:kern w:val="0"/>
          <w:sz w:val="24"/>
          <w:szCs w:val="24"/>
        </w:rPr>
        <w:t>input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type=</w:t>
      </w:r>
      <w:r w:rsidRPr="00644E11">
        <w:rPr>
          <w:rFonts w:ascii="Courier New" w:eastAsia="宋体" w:hAnsi="Courier New" w:cs="Courier New"/>
          <w:color w:val="188038"/>
          <w:kern w:val="0"/>
          <w:sz w:val="24"/>
          <w:szCs w:val="24"/>
        </w:rPr>
        <w:t>"text"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v-model=</w:t>
      </w:r>
      <w:r w:rsidRPr="00644E11">
        <w:rPr>
          <w:rFonts w:ascii="Courier New" w:eastAsia="宋体" w:hAnsi="Courier New" w:cs="Courier New"/>
          <w:color w:val="188038"/>
          <w:kern w:val="0"/>
          <w:sz w:val="24"/>
          <w:szCs w:val="24"/>
        </w:rPr>
        <w:t>"message"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&gt;</w:t>
      </w:r>
    </w:p>
    <w:p w14:paraId="463DD909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这等同于：</w:t>
      </w:r>
    </w:p>
    <w:p w14:paraId="4DBBF6CD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Cs w:val="21"/>
        </w:rPr>
      </w:pPr>
      <w:r w:rsidRPr="00644E11">
        <w:rPr>
          <w:rFonts w:ascii="Arial" w:eastAsia="宋体" w:hAnsi="Arial" w:cs="Arial"/>
          <w:color w:val="001D35"/>
          <w:kern w:val="0"/>
          <w:szCs w:val="21"/>
        </w:rPr>
        <w:t>代码</w:t>
      </w:r>
    </w:p>
    <w:p w14:paraId="3EF7E9B8" w14:textId="77777777" w:rsidR="00644E11" w:rsidRPr="00644E11" w:rsidRDefault="00644E11" w:rsidP="00644E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&lt;</w:t>
      </w:r>
      <w:r w:rsidRPr="00644E11">
        <w:rPr>
          <w:rFonts w:ascii="Courier New" w:eastAsia="宋体" w:hAnsi="Courier New" w:cs="Courier New"/>
          <w:color w:val="9334E6"/>
          <w:kern w:val="0"/>
          <w:sz w:val="24"/>
          <w:szCs w:val="24"/>
        </w:rPr>
        <w:t>input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type=</w:t>
      </w:r>
      <w:r w:rsidRPr="00644E11">
        <w:rPr>
          <w:rFonts w:ascii="Courier New" w:eastAsia="宋体" w:hAnsi="Courier New" w:cs="Courier New"/>
          <w:color w:val="188038"/>
          <w:kern w:val="0"/>
          <w:sz w:val="24"/>
          <w:szCs w:val="24"/>
        </w:rPr>
        <w:t>"text"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:value=</w:t>
      </w:r>
      <w:r w:rsidRPr="00644E11">
        <w:rPr>
          <w:rFonts w:ascii="Courier New" w:eastAsia="宋体" w:hAnsi="Courier New" w:cs="Courier New"/>
          <w:color w:val="188038"/>
          <w:kern w:val="0"/>
          <w:sz w:val="24"/>
          <w:szCs w:val="24"/>
        </w:rPr>
        <w:t>"message"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@input=</w:t>
      </w:r>
      <w:r w:rsidRPr="00644E11">
        <w:rPr>
          <w:rFonts w:ascii="Courier New" w:eastAsia="宋体" w:hAnsi="Courier New" w:cs="Courier New"/>
          <w:color w:val="188038"/>
          <w:kern w:val="0"/>
          <w:sz w:val="24"/>
          <w:szCs w:val="24"/>
        </w:rPr>
        <w:t>"message = $event.target.value"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&gt;</w:t>
      </w:r>
    </w:p>
    <w:p w14:paraId="47CE0A1D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1D35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自定义组件中的用法</w:t>
      </w:r>
    </w:p>
    <w:p w14:paraId="4666E54F" w14:textId="77777777" w:rsidR="00644E11" w:rsidRPr="00644E11" w:rsidRDefault="00644E11" w:rsidP="00644E11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在自定义组件中，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v-model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也可以实现双向绑定，通常会使用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defineProps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和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defineEmits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（在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 xml:space="preserve">Vue 3 Composition API 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中）。</w:t>
      </w:r>
      <w:r w:rsidRPr="00644E11">
        <w:rPr>
          <w:rFonts w:ascii="Tahoma" w:eastAsia="宋体" w:hAnsi="Tahoma" w:cs="Tahoma"/>
          <w:color w:val="001D35"/>
          <w:kern w:val="0"/>
          <w:sz w:val="27"/>
          <w:szCs w:val="27"/>
        </w:rPr>
        <w:t>﻿</w:t>
      </w:r>
    </w:p>
    <w:p w14:paraId="7477DB51" w14:textId="77777777" w:rsidR="00644E11" w:rsidRPr="00644E11" w:rsidRDefault="00644E11" w:rsidP="00644E11">
      <w:pPr>
        <w:widowControl/>
        <w:numPr>
          <w:ilvl w:val="0"/>
          <w:numId w:val="5"/>
        </w:numPr>
        <w:shd w:val="clear" w:color="auto" w:fill="FFFFFF"/>
        <w:spacing w:after="120" w:line="330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44E11">
        <w:rPr>
          <w:rFonts w:ascii="Arial" w:eastAsia="宋体" w:hAnsi="Arial" w:cs="Arial"/>
          <w:b/>
          <w:bCs/>
          <w:color w:val="001D35"/>
          <w:kern w:val="0"/>
          <w:sz w:val="24"/>
          <w:szCs w:val="24"/>
        </w:rPr>
        <w:t>默认行为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：</w:t>
      </w:r>
    </w:p>
    <w:p w14:paraId="3525A78A" w14:textId="77777777" w:rsidR="00644E11" w:rsidRPr="00644E11" w:rsidRDefault="00644E11" w:rsidP="00644E11">
      <w:pPr>
        <w:widowControl/>
        <w:shd w:val="clear" w:color="auto" w:fill="FFFFFF"/>
        <w:spacing w:after="120" w:line="330" w:lineRule="atLeast"/>
        <w:ind w:left="720"/>
        <w:jc w:val="left"/>
        <w:rPr>
          <w:rFonts w:ascii="宋体" w:eastAsia="宋体" w:hAnsi="宋体" w:cs="宋体" w:hint="eastAsia"/>
          <w:color w:val="545D7E"/>
          <w:spacing w:val="2"/>
          <w:kern w:val="0"/>
          <w:sz w:val="24"/>
          <w:szCs w:val="24"/>
        </w:rPr>
      </w:pP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子组件接收一个名为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 </w:t>
      </w:r>
      <w:r w:rsidRPr="00644E11">
        <w:rPr>
          <w:rFonts w:ascii="Courier New" w:eastAsia="宋体" w:hAnsi="Courier New" w:cs="Courier New"/>
          <w:color w:val="545D7E"/>
          <w:spacing w:val="2"/>
          <w:kern w:val="0"/>
          <w:sz w:val="24"/>
          <w:szCs w:val="24"/>
        </w:rPr>
        <w:t>modelValue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 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的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 </w:t>
      </w:r>
      <w:r w:rsidRPr="00644E11">
        <w:rPr>
          <w:rFonts w:ascii="Courier New" w:eastAsia="宋体" w:hAnsi="Courier New" w:cs="Courier New"/>
          <w:color w:val="545D7E"/>
          <w:spacing w:val="2"/>
          <w:kern w:val="0"/>
          <w:sz w:val="24"/>
          <w:szCs w:val="24"/>
        </w:rPr>
        <w:t>prop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，并通过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 </w:t>
      </w:r>
      <w:r w:rsidRPr="00644E11">
        <w:rPr>
          <w:rFonts w:ascii="Courier New" w:eastAsia="宋体" w:hAnsi="Courier New" w:cs="Courier New"/>
          <w:color w:val="545D7E"/>
          <w:spacing w:val="2"/>
          <w:kern w:val="0"/>
          <w:sz w:val="24"/>
          <w:szCs w:val="24"/>
        </w:rPr>
        <w:t>update:modelValue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 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事件来通知父组件更新数据。</w:t>
      </w:r>
      <w:r w:rsidRPr="00644E11">
        <w:rPr>
          <w:rFonts w:ascii="Tahoma" w:eastAsia="宋体" w:hAnsi="Tahoma" w:cs="Tahoma"/>
          <w:color w:val="545D7E"/>
          <w:spacing w:val="2"/>
          <w:kern w:val="0"/>
          <w:sz w:val="24"/>
          <w:szCs w:val="24"/>
        </w:rPr>
        <w:t>﻿</w:t>
      </w:r>
    </w:p>
    <w:p w14:paraId="00992F61" w14:textId="77777777" w:rsidR="00644E11" w:rsidRPr="00644E11" w:rsidRDefault="00644E11" w:rsidP="00644E11">
      <w:pPr>
        <w:widowControl/>
        <w:numPr>
          <w:ilvl w:val="0"/>
          <w:numId w:val="5"/>
        </w:numPr>
        <w:shd w:val="clear" w:color="auto" w:fill="FFFFFF"/>
        <w:spacing w:line="330" w:lineRule="atLeast"/>
        <w:jc w:val="left"/>
        <w:rPr>
          <w:rFonts w:ascii="宋体" w:eastAsia="宋体" w:hAnsi="宋体" w:cs="宋体" w:hint="eastAsia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defineModel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API (Vue 3)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：</w:t>
      </w:r>
    </w:p>
    <w:p w14:paraId="0FBB5257" w14:textId="77777777" w:rsidR="00644E11" w:rsidRPr="00644E11" w:rsidRDefault="00644E11" w:rsidP="00644E11">
      <w:pPr>
        <w:widowControl/>
        <w:shd w:val="clear" w:color="auto" w:fill="FFFFFF"/>
        <w:spacing w:line="330" w:lineRule="atLeast"/>
        <w:ind w:left="720"/>
        <w:jc w:val="left"/>
        <w:rPr>
          <w:rFonts w:ascii="宋体" w:eastAsia="宋体" w:hAnsi="宋体" w:cs="宋体" w:hint="eastAsia"/>
          <w:color w:val="545D7E"/>
          <w:spacing w:val="2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545D7E"/>
          <w:spacing w:val="2"/>
          <w:kern w:val="0"/>
          <w:sz w:val="24"/>
          <w:szCs w:val="24"/>
        </w:rPr>
        <w:t>defineModel()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 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函数提供了一种更简洁的方式来声明带有默认值和自定义修饰符的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 </w:t>
      </w:r>
      <w:r w:rsidRPr="00644E11">
        <w:rPr>
          <w:rFonts w:ascii="Courier New" w:eastAsia="宋体" w:hAnsi="Courier New" w:cs="Courier New"/>
          <w:color w:val="545D7E"/>
          <w:spacing w:val="2"/>
          <w:kern w:val="0"/>
          <w:sz w:val="24"/>
          <w:szCs w:val="24"/>
        </w:rPr>
        <w:t>v-model</w:t>
      </w:r>
      <w:r w:rsidRPr="00644E11">
        <w:rPr>
          <w:rFonts w:ascii="Arial" w:eastAsia="宋体" w:hAnsi="Arial" w:cs="Arial"/>
          <w:color w:val="545D7E"/>
          <w:spacing w:val="2"/>
          <w:kern w:val="0"/>
          <w:sz w:val="24"/>
          <w:szCs w:val="24"/>
        </w:rPr>
        <w:t>。</w:t>
      </w:r>
      <w:r w:rsidRPr="00644E11">
        <w:rPr>
          <w:rFonts w:ascii="Tahoma" w:eastAsia="宋体" w:hAnsi="Tahoma" w:cs="Tahoma"/>
          <w:color w:val="545D7E"/>
          <w:spacing w:val="2"/>
          <w:kern w:val="0"/>
          <w:sz w:val="24"/>
          <w:szCs w:val="24"/>
        </w:rPr>
        <w:t>﻿</w:t>
      </w:r>
    </w:p>
    <w:p w14:paraId="20528CA1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1D35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示例：</w:t>
      </w:r>
    </w:p>
    <w:p w14:paraId="19E9C43C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1D35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父组件：</w:t>
      </w:r>
    </w:p>
    <w:p w14:paraId="3819F56C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Cs w:val="21"/>
        </w:rPr>
      </w:pPr>
      <w:r w:rsidRPr="00644E11">
        <w:rPr>
          <w:rFonts w:ascii="Arial" w:eastAsia="宋体" w:hAnsi="Arial" w:cs="Arial"/>
          <w:color w:val="001D35"/>
          <w:kern w:val="0"/>
          <w:szCs w:val="21"/>
        </w:rPr>
        <w:t>代码</w:t>
      </w:r>
    </w:p>
    <w:p w14:paraId="56E8F43B" w14:textId="77777777" w:rsidR="00644E11" w:rsidRPr="00644E11" w:rsidRDefault="00644E11" w:rsidP="00644E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&lt;</w:t>
      </w:r>
      <w:r w:rsidRPr="00644E11">
        <w:rPr>
          <w:rFonts w:ascii="Courier New" w:eastAsia="宋体" w:hAnsi="Courier New" w:cs="Courier New"/>
          <w:color w:val="9334E6"/>
          <w:kern w:val="0"/>
          <w:sz w:val="24"/>
          <w:szCs w:val="24"/>
        </w:rPr>
        <w:t>MyInput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v-model=</w:t>
      </w:r>
      <w:r w:rsidRPr="00644E11">
        <w:rPr>
          <w:rFonts w:ascii="Courier New" w:eastAsia="宋体" w:hAnsi="Courier New" w:cs="Courier New"/>
          <w:color w:val="188038"/>
          <w:kern w:val="0"/>
          <w:sz w:val="24"/>
          <w:szCs w:val="24"/>
        </w:rPr>
        <w:t>"parentData"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/&gt;</w:t>
      </w:r>
    </w:p>
    <w:p w14:paraId="41EE623C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子组件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(MyInput.vue)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：</w:t>
      </w:r>
    </w:p>
    <w:p w14:paraId="713B79BA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Cs w:val="21"/>
        </w:rPr>
      </w:pPr>
      <w:r w:rsidRPr="00644E11">
        <w:rPr>
          <w:rFonts w:ascii="Arial" w:eastAsia="宋体" w:hAnsi="Arial" w:cs="Arial"/>
          <w:color w:val="001D35"/>
          <w:kern w:val="0"/>
          <w:szCs w:val="21"/>
        </w:rPr>
        <w:t>代码</w:t>
      </w:r>
    </w:p>
    <w:p w14:paraId="11B9BDEC" w14:textId="77777777" w:rsidR="00644E11" w:rsidRPr="00644E11" w:rsidRDefault="00644E11" w:rsidP="00644E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&lt;script setup&gt;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br/>
        <w:t xml:space="preserve">import { defineModel } from 'vue'; // Vue 3 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语法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br/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br/>
        <w:t xml:space="preserve">const model = defineModel(); // 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获取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v-model 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的值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br/>
        <w:t>&lt;/script&gt;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br/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br/>
        <w:t>&lt;template&gt;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br/>
        <w:t xml:space="preserve">  &lt;input type="text" v-model="model"&gt;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br/>
        <w:t>&lt;/template&gt;</w:t>
      </w:r>
    </w:p>
    <w:p w14:paraId="1DB7C933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这等同于父组件将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parentData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绑定到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MyInput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的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modelValue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prop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，并在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MyInput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组件内部通过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update:modelValue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事件来同步。</w:t>
      </w:r>
      <w:r w:rsidRPr="00644E11">
        <w:rPr>
          <w:rFonts w:ascii="Tahoma" w:eastAsia="宋体" w:hAnsi="Tahoma" w:cs="Tahoma"/>
          <w:color w:val="001D35"/>
          <w:kern w:val="0"/>
          <w:sz w:val="27"/>
          <w:szCs w:val="27"/>
        </w:rPr>
        <w:t>﻿</w:t>
      </w:r>
    </w:p>
    <w:p w14:paraId="2EAE616D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使用修饰符</w:t>
      </w:r>
    </w:p>
    <w:p w14:paraId="72DC5967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v-model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支持多种修饰符来修改其默认行为。</w:t>
      </w:r>
      <w:r w:rsidRPr="00644E11">
        <w:rPr>
          <w:rFonts w:ascii="Tahoma" w:eastAsia="宋体" w:hAnsi="Tahoma" w:cs="Tahoma"/>
          <w:color w:val="001D35"/>
          <w:kern w:val="0"/>
          <w:sz w:val="27"/>
          <w:szCs w:val="27"/>
        </w:rPr>
        <w:t>﻿</w:t>
      </w:r>
    </w:p>
    <w:p w14:paraId="0A5EB736" w14:textId="77777777" w:rsidR="00644E11" w:rsidRPr="00644E11" w:rsidRDefault="00644E11" w:rsidP="00644E11">
      <w:pPr>
        <w:widowControl/>
        <w:numPr>
          <w:ilvl w:val="0"/>
          <w:numId w:val="6"/>
        </w:numPr>
        <w:shd w:val="clear" w:color="auto" w:fill="FFFFFF"/>
        <w:spacing w:after="120" w:line="330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.lazy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：将默认的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input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事件改为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change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事件，即在元素失去焦点时才进行数据同步。</w:t>
      </w:r>
    </w:p>
    <w:p w14:paraId="6EA75095" w14:textId="77777777" w:rsidR="00644E11" w:rsidRPr="00644E11" w:rsidRDefault="00644E11" w:rsidP="00644E11">
      <w:pPr>
        <w:widowControl/>
        <w:numPr>
          <w:ilvl w:val="0"/>
          <w:numId w:val="6"/>
        </w:numPr>
        <w:shd w:val="clear" w:color="auto" w:fill="FFFFFF"/>
        <w:spacing w:after="120" w:line="330" w:lineRule="atLeast"/>
        <w:jc w:val="left"/>
        <w:rPr>
          <w:rFonts w:ascii="Arial" w:eastAsia="宋体" w:hAnsi="Arial" w:cs="Arial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.number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：强制用户输入的值转换为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Number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类型。</w:t>
      </w:r>
    </w:p>
    <w:p w14:paraId="23CB4649" w14:textId="77777777" w:rsidR="00644E11" w:rsidRPr="00644E11" w:rsidRDefault="00644E11" w:rsidP="00644E11">
      <w:pPr>
        <w:widowControl/>
        <w:numPr>
          <w:ilvl w:val="0"/>
          <w:numId w:val="6"/>
        </w:numPr>
        <w:shd w:val="clear" w:color="auto" w:fill="FFFFFF"/>
        <w:spacing w:line="330" w:lineRule="atLeast"/>
        <w:jc w:val="left"/>
        <w:rPr>
          <w:rFonts w:ascii="Arial" w:eastAsia="宋体" w:hAnsi="Arial" w:cs="Arial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.trim</w:t>
      </w:r>
      <w:r w:rsidRPr="00644E11">
        <w:rPr>
          <w:rFonts w:ascii="Arial" w:eastAsia="宋体" w:hAnsi="Arial" w:cs="Arial"/>
          <w:color w:val="001D35"/>
          <w:kern w:val="0"/>
          <w:sz w:val="24"/>
          <w:szCs w:val="24"/>
        </w:rPr>
        <w:t>：自动去除输入值首尾的空白字符。</w:t>
      </w:r>
    </w:p>
    <w:p w14:paraId="4854368F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 w:hint="eastAsia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示例：</w:t>
      </w:r>
    </w:p>
    <w:p w14:paraId="61BDF632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Cs w:val="21"/>
        </w:rPr>
      </w:pPr>
      <w:r w:rsidRPr="00644E11">
        <w:rPr>
          <w:rFonts w:ascii="Arial" w:eastAsia="宋体" w:hAnsi="Arial" w:cs="Arial"/>
          <w:color w:val="001D35"/>
          <w:kern w:val="0"/>
          <w:szCs w:val="21"/>
        </w:rPr>
        <w:t>代码</w:t>
      </w:r>
    </w:p>
    <w:p w14:paraId="4F9ACBBB" w14:textId="77777777" w:rsidR="00644E11" w:rsidRPr="00644E11" w:rsidRDefault="00644E11" w:rsidP="00644E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&lt;</w:t>
      </w:r>
      <w:r w:rsidRPr="00644E11">
        <w:rPr>
          <w:rFonts w:ascii="Courier New" w:eastAsia="宋体" w:hAnsi="Courier New" w:cs="Courier New"/>
          <w:color w:val="9334E6"/>
          <w:kern w:val="0"/>
          <w:sz w:val="24"/>
          <w:szCs w:val="24"/>
        </w:rPr>
        <w:t>input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v-model.trim.number=</w:t>
      </w:r>
      <w:r w:rsidRPr="00644E11">
        <w:rPr>
          <w:rFonts w:ascii="Courier New" w:eastAsia="宋体" w:hAnsi="Courier New" w:cs="Courier New"/>
          <w:color w:val="188038"/>
          <w:kern w:val="0"/>
          <w:sz w:val="24"/>
          <w:szCs w:val="24"/>
        </w:rPr>
        <w:t>"age"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type=</w:t>
      </w:r>
      <w:r w:rsidRPr="00644E11">
        <w:rPr>
          <w:rFonts w:ascii="Courier New" w:eastAsia="宋体" w:hAnsi="Courier New" w:cs="Courier New"/>
          <w:color w:val="188038"/>
          <w:kern w:val="0"/>
          <w:sz w:val="24"/>
          <w:szCs w:val="24"/>
        </w:rPr>
        <w:t>"text"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&gt;</w:t>
      </w:r>
    </w:p>
    <w:p w14:paraId="0086B089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1D35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自定义参数</w:t>
      </w:r>
    </w:p>
    <w:p w14:paraId="4A2F24F3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还可以通过参数来创建多个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v-model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绑定到同一个组件实例。</w:t>
      </w:r>
      <w:r w:rsidRPr="00644E11">
        <w:rPr>
          <w:rFonts w:ascii="Tahoma" w:eastAsia="宋体" w:hAnsi="Tahoma" w:cs="Tahoma"/>
          <w:color w:val="001D35"/>
          <w:kern w:val="0"/>
          <w:sz w:val="27"/>
          <w:szCs w:val="27"/>
        </w:rPr>
        <w:t>﻿</w:t>
      </w:r>
    </w:p>
    <w:p w14:paraId="0DA96C6D" w14:textId="77777777" w:rsidR="00644E11" w:rsidRPr="00644E11" w:rsidRDefault="00644E11" w:rsidP="00644E11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1D35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示例：</w:t>
      </w:r>
    </w:p>
    <w:p w14:paraId="37B150FD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Cs w:val="21"/>
        </w:rPr>
      </w:pPr>
      <w:r w:rsidRPr="00644E11">
        <w:rPr>
          <w:rFonts w:ascii="Arial" w:eastAsia="宋体" w:hAnsi="Arial" w:cs="Arial"/>
          <w:color w:val="001D35"/>
          <w:kern w:val="0"/>
          <w:szCs w:val="21"/>
        </w:rPr>
        <w:t>代码</w:t>
      </w:r>
    </w:p>
    <w:p w14:paraId="287CC703" w14:textId="77777777" w:rsidR="00644E11" w:rsidRPr="00644E11" w:rsidRDefault="00644E11" w:rsidP="00644E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1D35"/>
          <w:kern w:val="0"/>
          <w:sz w:val="24"/>
          <w:szCs w:val="24"/>
        </w:rPr>
      </w:pP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&lt;</w:t>
      </w:r>
      <w:r w:rsidRPr="00644E11">
        <w:rPr>
          <w:rFonts w:ascii="Courier New" w:eastAsia="宋体" w:hAnsi="Courier New" w:cs="Courier New"/>
          <w:color w:val="9334E6"/>
          <w:kern w:val="0"/>
          <w:sz w:val="24"/>
          <w:szCs w:val="24"/>
        </w:rPr>
        <w:t>MyComponent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v-model:firstName=</w:t>
      </w:r>
      <w:r w:rsidRPr="00644E11">
        <w:rPr>
          <w:rFonts w:ascii="Courier New" w:eastAsia="宋体" w:hAnsi="Courier New" w:cs="Courier New"/>
          <w:color w:val="188038"/>
          <w:kern w:val="0"/>
          <w:sz w:val="24"/>
          <w:szCs w:val="24"/>
        </w:rPr>
        <w:t>"firstName"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v-model:lastName=</w:t>
      </w:r>
      <w:r w:rsidRPr="00644E11">
        <w:rPr>
          <w:rFonts w:ascii="Courier New" w:eastAsia="宋体" w:hAnsi="Courier New" w:cs="Courier New"/>
          <w:color w:val="188038"/>
          <w:kern w:val="0"/>
          <w:sz w:val="24"/>
          <w:szCs w:val="24"/>
        </w:rPr>
        <w:t>"lastName"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 xml:space="preserve"> /&gt;</w:t>
      </w:r>
    </w:p>
    <w:p w14:paraId="55EB9468" w14:textId="77777777" w:rsidR="00644E11" w:rsidRPr="00644E11" w:rsidRDefault="00644E11" w:rsidP="00644E11">
      <w:pPr>
        <w:widowControl/>
        <w:shd w:val="clear" w:color="auto" w:fill="FFFFFF"/>
        <w:jc w:val="left"/>
        <w:rPr>
          <w:rFonts w:ascii="Arial" w:eastAsia="宋体" w:hAnsi="Arial" w:cs="Arial"/>
          <w:color w:val="001D35"/>
          <w:kern w:val="0"/>
          <w:sz w:val="27"/>
          <w:szCs w:val="27"/>
        </w:rPr>
      </w:pP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在子组件中，通过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defineModel('firstName')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和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Courier New" w:eastAsia="宋体" w:hAnsi="Courier New" w:cs="Courier New"/>
          <w:color w:val="001D35"/>
          <w:kern w:val="0"/>
          <w:sz w:val="24"/>
          <w:szCs w:val="24"/>
        </w:rPr>
        <w:t>defineModel('lastName')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 </w:t>
      </w:r>
      <w:r w:rsidRPr="00644E11">
        <w:rPr>
          <w:rFonts w:ascii="Arial" w:eastAsia="宋体" w:hAnsi="Arial" w:cs="Arial"/>
          <w:color w:val="001D35"/>
          <w:kern w:val="0"/>
          <w:sz w:val="27"/>
          <w:szCs w:val="27"/>
        </w:rPr>
        <w:t>来分别处理。</w:t>
      </w:r>
      <w:r w:rsidRPr="00644E11">
        <w:rPr>
          <w:rFonts w:ascii="Tahoma" w:eastAsia="宋体" w:hAnsi="Tahoma" w:cs="Tahoma"/>
          <w:color w:val="001D35"/>
          <w:kern w:val="0"/>
          <w:sz w:val="27"/>
          <w:szCs w:val="27"/>
        </w:rPr>
        <w:t>﻿</w:t>
      </w:r>
    </w:p>
    <w:p w14:paraId="6393AAC1" w14:textId="77777777" w:rsidR="00644E11" w:rsidRPr="00644E11" w:rsidRDefault="00644E11" w:rsidP="00644E11">
      <w:pPr>
        <w:rPr>
          <w:rFonts w:hint="eastAsia"/>
        </w:rPr>
      </w:pPr>
    </w:p>
    <w:p w14:paraId="7F28BCCE" w14:textId="77777777" w:rsidR="00465BCD" w:rsidRDefault="00465BCD" w:rsidP="00465BCD">
      <w:pPr>
        <w:rPr>
          <w:rFonts w:hint="eastAsia"/>
        </w:rPr>
      </w:pPr>
    </w:p>
    <w:p w14:paraId="294D827D" w14:textId="77777777" w:rsidR="00465BCD" w:rsidRDefault="00465BCD" w:rsidP="00465BCD">
      <w:pPr>
        <w:rPr>
          <w:rFonts w:hint="eastAsia"/>
        </w:rPr>
      </w:pPr>
    </w:p>
    <w:p w14:paraId="45F6704C" w14:textId="77777777" w:rsidR="00465BCD" w:rsidRPr="00465BCD" w:rsidRDefault="00465BCD" w:rsidP="00465BCD">
      <w:pPr>
        <w:rPr>
          <w:rFonts w:hint="eastAsia"/>
        </w:rPr>
      </w:pPr>
    </w:p>
    <w:sectPr w:rsidR="00465BCD" w:rsidRPr="00465B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836EE"/>
    <w:multiLevelType w:val="multilevel"/>
    <w:tmpl w:val="30489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117F65"/>
    <w:multiLevelType w:val="multilevel"/>
    <w:tmpl w:val="173A4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26394C"/>
    <w:multiLevelType w:val="multilevel"/>
    <w:tmpl w:val="A4D0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D617AB"/>
    <w:multiLevelType w:val="multilevel"/>
    <w:tmpl w:val="3E64E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B24F13"/>
    <w:multiLevelType w:val="multilevel"/>
    <w:tmpl w:val="C3A42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FA23CE"/>
    <w:multiLevelType w:val="multilevel"/>
    <w:tmpl w:val="80B2B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7174580">
    <w:abstractNumId w:val="3"/>
  </w:num>
  <w:num w:numId="2" w16cid:durableId="1283268203">
    <w:abstractNumId w:val="2"/>
  </w:num>
  <w:num w:numId="3" w16cid:durableId="1871870792">
    <w:abstractNumId w:val="0"/>
  </w:num>
  <w:num w:numId="4" w16cid:durableId="1681276046">
    <w:abstractNumId w:val="1"/>
  </w:num>
  <w:num w:numId="5" w16cid:durableId="475100730">
    <w:abstractNumId w:val="4"/>
  </w:num>
  <w:num w:numId="6" w16cid:durableId="15296392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DE4"/>
    <w:rsid w:val="00160490"/>
    <w:rsid w:val="00165DBF"/>
    <w:rsid w:val="001C6733"/>
    <w:rsid w:val="001D63A3"/>
    <w:rsid w:val="00256898"/>
    <w:rsid w:val="002D5EB4"/>
    <w:rsid w:val="002E2EF7"/>
    <w:rsid w:val="00342422"/>
    <w:rsid w:val="00342726"/>
    <w:rsid w:val="004471AD"/>
    <w:rsid w:val="00451E04"/>
    <w:rsid w:val="00465BCD"/>
    <w:rsid w:val="0047352C"/>
    <w:rsid w:val="004E1541"/>
    <w:rsid w:val="004F2C76"/>
    <w:rsid w:val="005074C3"/>
    <w:rsid w:val="005455DA"/>
    <w:rsid w:val="00595496"/>
    <w:rsid w:val="005A5A72"/>
    <w:rsid w:val="005C7412"/>
    <w:rsid w:val="00617C30"/>
    <w:rsid w:val="0062429E"/>
    <w:rsid w:val="00644E11"/>
    <w:rsid w:val="00663F7C"/>
    <w:rsid w:val="00787D5E"/>
    <w:rsid w:val="00792647"/>
    <w:rsid w:val="0085442B"/>
    <w:rsid w:val="0087239D"/>
    <w:rsid w:val="00887E07"/>
    <w:rsid w:val="00890231"/>
    <w:rsid w:val="00893A1C"/>
    <w:rsid w:val="009E288F"/>
    <w:rsid w:val="00A42DE4"/>
    <w:rsid w:val="00B10877"/>
    <w:rsid w:val="00B5107C"/>
    <w:rsid w:val="00B67DFA"/>
    <w:rsid w:val="00BA78C5"/>
    <w:rsid w:val="00BE46EB"/>
    <w:rsid w:val="00C07CB3"/>
    <w:rsid w:val="00CE48C8"/>
    <w:rsid w:val="00D4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A7F92"/>
  <w15:chartTrackingRefBased/>
  <w15:docId w15:val="{6A7387C1-7695-49B1-B9AE-F937B28FC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2DE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42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42DE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2DE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2DE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2DE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2DE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2DE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2DE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2DE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42DE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42D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42DE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42DE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42DE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42DE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42DE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42DE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42DE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42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2DE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42D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42DE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42DE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42DE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42DE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42DE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42DE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A42DE4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663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10F44-1B34-4844-8580-2522E7DD4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415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19</cp:revision>
  <dcterms:created xsi:type="dcterms:W3CDTF">2025-09-14T00:46:00Z</dcterms:created>
  <dcterms:modified xsi:type="dcterms:W3CDTF">2025-09-15T01:51:00Z</dcterms:modified>
</cp:coreProperties>
</file>