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DEF72" w14:textId="162416A2" w:rsidR="00165DBF" w:rsidRDefault="00195C75" w:rsidP="00195C75">
      <w:pPr>
        <w:pStyle w:val="1"/>
        <w:rPr>
          <w:rFonts w:hint="eastAsia"/>
        </w:rPr>
      </w:pPr>
      <w:r>
        <w:rPr>
          <w:rFonts w:hint="eastAsia"/>
        </w:rPr>
        <w:t>1.vue组件的生命周期1-p196</w:t>
      </w:r>
    </w:p>
    <w:p w14:paraId="288CCD42" w14:textId="52641F04" w:rsidR="009D61B1" w:rsidRPr="009D61B1" w:rsidRDefault="009D61B1" w:rsidP="009D61B1">
      <w:pPr>
        <w:pStyle w:val="2"/>
        <w:rPr>
          <w:rFonts w:hint="eastAsia"/>
        </w:rPr>
      </w:pPr>
      <w:r>
        <w:rPr>
          <w:rFonts w:hint="eastAsia"/>
        </w:rPr>
        <w:t xml:space="preserve">参考链接: </w:t>
      </w:r>
      <w:hyperlink r:id="rId4" w:history="1">
        <w:r w:rsidRPr="00D62A7D">
          <w:rPr>
            <w:rStyle w:val="af"/>
            <w:rFonts w:hint="eastAsia"/>
          </w:rPr>
          <w:t>https://cn.vuejs.org/guide/essentials/lifecycle</w:t>
        </w:r>
      </w:hyperlink>
      <w:r>
        <w:rPr>
          <w:rFonts w:hint="eastAsia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C75" w14:paraId="31FECEB7" w14:textId="77777777" w:rsidTr="00921FCE">
        <w:tc>
          <w:tcPr>
            <w:tcW w:w="13211" w:type="dxa"/>
          </w:tcPr>
          <w:p w14:paraId="7F31BBCE" w14:textId="4E764CB0" w:rsidR="00195C75" w:rsidRDefault="00195C75" w:rsidP="00195C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68E344" wp14:editId="71E36DAF">
                  <wp:extent cx="7651143" cy="1234547"/>
                  <wp:effectExtent l="0" t="0" r="6985" b="3810"/>
                  <wp:docPr id="862957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9574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1143" cy="123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C75" w14:paraId="490804AF" w14:textId="77777777" w:rsidTr="00921FCE">
        <w:tc>
          <w:tcPr>
            <w:tcW w:w="13211" w:type="dxa"/>
          </w:tcPr>
          <w:p w14:paraId="34D77749" w14:textId="0439D58B" w:rsidR="00195C75" w:rsidRDefault="00D443E1" w:rsidP="00195C75">
            <w:pPr>
              <w:rPr>
                <w:rFonts w:hint="eastAsia"/>
                <w:noProof/>
              </w:rPr>
            </w:pPr>
            <w:r w:rsidRPr="00D443E1">
              <w:rPr>
                <w:noProof/>
              </w:rPr>
              <w:drawing>
                <wp:inline distT="0" distB="0" distL="0" distR="0" wp14:anchorId="39C1E0BB" wp14:editId="590D64AE">
                  <wp:extent cx="8252023" cy="11987939"/>
                  <wp:effectExtent l="0" t="0" r="0" b="0"/>
                  <wp:docPr id="13549059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90596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0976" cy="1200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3B80B5" w14:textId="7024BBAB" w:rsidR="00195C75" w:rsidRDefault="00921FCE" w:rsidP="00921FCE">
      <w:pPr>
        <w:pStyle w:val="2"/>
        <w:rPr>
          <w:rFonts w:hint="eastAsia"/>
        </w:rPr>
      </w:pPr>
      <w:r>
        <w:rPr>
          <w:rFonts w:hint="eastAsia"/>
        </w:rPr>
        <w:t>下面是一些说明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1FCE" w14:paraId="6051035D" w14:textId="77777777" w:rsidTr="00CF6B3D">
        <w:tc>
          <w:tcPr>
            <w:tcW w:w="8296" w:type="dxa"/>
          </w:tcPr>
          <w:p w14:paraId="16BCB3F9" w14:textId="503C10B3" w:rsidR="00921FCE" w:rsidRDefault="00921FCE" w:rsidP="00921FC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5973F4" wp14:editId="21C211B6">
                  <wp:extent cx="8657070" cy="6012701"/>
                  <wp:effectExtent l="0" t="0" r="0" b="7620"/>
                  <wp:docPr id="6169724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9724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7070" cy="601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B3D" w14:paraId="6C79D68B" w14:textId="77777777" w:rsidTr="00CF6B3D">
        <w:tc>
          <w:tcPr>
            <w:tcW w:w="8296" w:type="dxa"/>
          </w:tcPr>
          <w:p w14:paraId="412967A4" w14:textId="3A78E9AC" w:rsidR="00CF6B3D" w:rsidRDefault="00CF6B3D" w:rsidP="00921FCE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6D787B9" wp14:editId="357E8E76">
                  <wp:extent cx="8428450" cy="6203218"/>
                  <wp:effectExtent l="0" t="0" r="0" b="7620"/>
                  <wp:docPr id="2263317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3317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8450" cy="620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23DECD" w14:textId="77777777" w:rsidR="00921FCE" w:rsidRPr="00921FCE" w:rsidRDefault="00921FCE" w:rsidP="00921FCE">
      <w:pPr>
        <w:rPr>
          <w:rFonts w:hint="eastAsia"/>
        </w:rPr>
      </w:pPr>
    </w:p>
    <w:p w14:paraId="1CD5D90A" w14:textId="2383AFDC" w:rsidR="00195C75" w:rsidRDefault="00195C75" w:rsidP="00195C75">
      <w:pPr>
        <w:pStyle w:val="1"/>
        <w:rPr>
          <w:rFonts w:hint="eastAsia"/>
        </w:rPr>
      </w:pPr>
      <w:r>
        <w:rPr>
          <w:rFonts w:hint="eastAsia"/>
        </w:rPr>
        <w:t>2.vue组件的生命周期2-p197</w:t>
      </w:r>
    </w:p>
    <w:p w14:paraId="7AC96FE0" w14:textId="243CF679" w:rsidR="00195C75" w:rsidRDefault="005945AB" w:rsidP="005945AB">
      <w:pPr>
        <w:pStyle w:val="2"/>
        <w:rPr>
          <w:rFonts w:hint="eastAsia"/>
        </w:rPr>
      </w:pPr>
      <w:r>
        <w:rPr>
          <w:rFonts w:hint="eastAsia"/>
        </w:rPr>
        <w:t>其实上面的生命周期函数在组合式api里面可以用到的很少,最常用的是组件挂载完成钩子.也就是onMounted函数.下面来看看选项式api和组合式api钩子函数的名称写法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45AB" w14:paraId="6F3D3F84" w14:textId="77777777" w:rsidTr="00E21AFB">
        <w:tc>
          <w:tcPr>
            <w:tcW w:w="11953" w:type="dxa"/>
          </w:tcPr>
          <w:p w14:paraId="7530E139" w14:textId="44B00AFB" w:rsidR="005945AB" w:rsidRDefault="005945AB" w:rsidP="005945A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A20F0F" wp14:editId="54287E0D">
                  <wp:extent cx="6569009" cy="3825572"/>
                  <wp:effectExtent l="0" t="0" r="3810" b="3810"/>
                  <wp:docPr id="19129572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95724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9009" cy="3825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5AB" w14:paraId="76528549" w14:textId="77777777" w:rsidTr="00E21AFB">
        <w:tc>
          <w:tcPr>
            <w:tcW w:w="11953" w:type="dxa"/>
          </w:tcPr>
          <w:p w14:paraId="58C0C500" w14:textId="0FAE7B4C" w:rsidR="005945AB" w:rsidRDefault="0090171A" w:rsidP="005945AB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3BCBD65" wp14:editId="6ABA9AAA">
                  <wp:extent cx="7453006" cy="3749365"/>
                  <wp:effectExtent l="0" t="0" r="0" b="3810"/>
                  <wp:docPr id="16564047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40474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3006" cy="374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AFB" w14:paraId="76CF5CB1" w14:textId="77777777" w:rsidTr="00E21AFB">
        <w:tc>
          <w:tcPr>
            <w:tcW w:w="11953" w:type="dxa"/>
          </w:tcPr>
          <w:p w14:paraId="0A443C70" w14:textId="67A2485A" w:rsidR="00E21AFB" w:rsidRDefault="00E21AFB" w:rsidP="005945A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BE87F9" wp14:editId="43734F25">
                  <wp:extent cx="7506350" cy="1783235"/>
                  <wp:effectExtent l="0" t="0" r="0" b="7620"/>
                  <wp:docPr id="1591181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1816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350" cy="178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4D0CCA" w14:textId="1EF98884" w:rsidR="005945AB" w:rsidRDefault="00953411" w:rsidP="00953411">
      <w:pPr>
        <w:pStyle w:val="1"/>
      </w:pPr>
      <w:r>
        <w:rPr>
          <w:rFonts w:hint="eastAsia"/>
        </w:rPr>
        <w:t>演练-vue组件生命周期函数案例</w:t>
      </w:r>
    </w:p>
    <w:p w14:paraId="4FEF318C" w14:textId="2B5EEBE5" w:rsidR="00953411" w:rsidRDefault="00953411" w:rsidP="00953411">
      <w:pPr>
        <w:pStyle w:val="2"/>
      </w:pPr>
      <w:r>
        <w:rPr>
          <w:rFonts w:hint="eastAsia"/>
        </w:rPr>
        <w:t>1&gt;用模板新建一个项目:</w:t>
      </w:r>
      <w:r w:rsidRPr="00953411">
        <w:rPr>
          <w:rFonts w:hint="eastAsia"/>
        </w:rPr>
        <w:t xml:space="preserve"> </w:t>
      </w:r>
      <w:r w:rsidRPr="00953411">
        <w:rPr>
          <w:rFonts w:hint="eastAsia"/>
        </w:rPr>
        <w:t>lesson30_vue_comp_life_circle_demo1</w:t>
      </w:r>
      <w:r>
        <w:rPr>
          <w:rFonts w:hint="eastAsia"/>
        </w:rPr>
        <w:t>,然后安装依赖,先把项目跑起来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3411" w14:paraId="78ACEE77" w14:textId="77777777" w:rsidTr="000B0507">
        <w:tc>
          <w:tcPr>
            <w:tcW w:w="8296" w:type="dxa"/>
          </w:tcPr>
          <w:p w14:paraId="437EF5EA" w14:textId="160E5AF5" w:rsidR="00953411" w:rsidRDefault="000B0507" w:rsidP="0095341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C42B04" wp14:editId="63B31344">
                  <wp:extent cx="5944115" cy="4214225"/>
                  <wp:effectExtent l="0" t="0" r="0" b="0"/>
                  <wp:docPr id="8206470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64708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15" cy="421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455C84" w14:textId="1E508D95" w:rsidR="00953411" w:rsidRDefault="000B0507" w:rsidP="000B0507">
      <w:pPr>
        <w:pStyle w:val="2"/>
      </w:pPr>
      <w:r>
        <w:rPr>
          <w:rFonts w:hint="eastAsia"/>
        </w:rPr>
        <w:t>2&gt;然后在src/components文件夹里面新建两个子组件,ChildComp1和ChildComp2,内容如下:</w:t>
      </w:r>
    </w:p>
    <w:p w14:paraId="24A39070" w14:textId="6E111CF5" w:rsidR="000B0507" w:rsidRDefault="000B0507" w:rsidP="000B0507">
      <w:pPr>
        <w:pStyle w:val="3"/>
      </w:pPr>
      <w:r>
        <w:rPr>
          <w:rFonts w:hint="eastAsia"/>
        </w:rPr>
        <w:t>ChildComp1.vue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0507" w14:paraId="2B2622C8" w14:textId="77777777" w:rsidTr="000B0507">
        <w:tc>
          <w:tcPr>
            <w:tcW w:w="13461" w:type="dxa"/>
          </w:tcPr>
          <w:p w14:paraId="4F0ABD67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&lt;template&gt;</w:t>
            </w:r>
          </w:p>
          <w:p w14:paraId="6A10EE95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&lt;div class="chileBox1"&gt;</w:t>
            </w:r>
          </w:p>
          <w:p w14:paraId="269DC5FD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   &lt;h2&gt;我是子组件1&lt;/h2&gt;</w:t>
            </w:r>
          </w:p>
          <w:p w14:paraId="0DC1380E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  &lt;p&gt;{{msg}}&lt;/p&gt;</w:t>
            </w:r>
          </w:p>
          <w:p w14:paraId="48902CF4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&lt;/div&gt;</w:t>
            </w:r>
          </w:p>
          <w:p w14:paraId="5E196B80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&lt;/template&gt;</w:t>
            </w:r>
          </w:p>
          <w:p w14:paraId="103DE5B2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  <w:p w14:paraId="31A18920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&lt;script setup&gt;</w:t>
            </w:r>
          </w:p>
          <w:p w14:paraId="1D165197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import {ref,onMounted,onUnmounted} from "vue";</w:t>
            </w:r>
          </w:p>
          <w:p w14:paraId="7C44D3D6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let msg = ref("Hello from Child1")</w:t>
            </w:r>
          </w:p>
          <w:p w14:paraId="777FAB9B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  <w:p w14:paraId="77E744AE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onMounted(()=&gt;{</w:t>
            </w:r>
          </w:p>
          <w:p w14:paraId="7E42AC49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ab/>
              <w:t xml:space="preserve"> console.log("ChildComp1 Mounted")</w:t>
            </w:r>
          </w:p>
          <w:p w14:paraId="5ED86E12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})  </w:t>
            </w:r>
          </w:p>
          <w:p w14:paraId="300384A1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</w:p>
          <w:p w14:paraId="1203D109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onUnmounted(()=&gt;{</w:t>
            </w:r>
          </w:p>
          <w:p w14:paraId="3776F0C1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ab/>
              <w:t xml:space="preserve"> console.log("ChildComp1 UnMounted")</w:t>
            </w:r>
          </w:p>
          <w:p w14:paraId="68FEF593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})</w:t>
            </w:r>
          </w:p>
          <w:p w14:paraId="182003F6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  <w:p w14:paraId="1F44BC00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&lt;/script&gt;</w:t>
            </w:r>
          </w:p>
          <w:p w14:paraId="2AED185B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  <w:p w14:paraId="64CC120E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&lt;style scoped&gt;</w:t>
            </w:r>
          </w:p>
          <w:p w14:paraId="03DD895E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 .chileBox1{</w:t>
            </w:r>
          </w:p>
          <w:p w14:paraId="64EB8C4D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   width: 500px;</w:t>
            </w:r>
          </w:p>
          <w:p w14:paraId="3B7245CE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   height: 400px;</w:t>
            </w:r>
          </w:p>
          <w:p w14:paraId="29ECD5E4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   background-color: #f8f8f8;</w:t>
            </w:r>
          </w:p>
          <w:p w14:paraId="7DD64E70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 }</w:t>
            </w:r>
          </w:p>
          <w:p w14:paraId="218C0AE3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 </w:t>
            </w:r>
          </w:p>
          <w:p w14:paraId="5ACDFB14" w14:textId="148A6508" w:rsidR="000B0507" w:rsidRDefault="000B0507" w:rsidP="000B0507">
            <w:pPr>
              <w:rPr>
                <w:rFonts w:hint="eastAsia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&lt;/style&gt;</w:t>
            </w:r>
          </w:p>
        </w:tc>
      </w:tr>
    </w:tbl>
    <w:p w14:paraId="57AC5991" w14:textId="693A888D" w:rsidR="000B0507" w:rsidRDefault="000B0507" w:rsidP="000B0507">
      <w:pPr>
        <w:pStyle w:val="3"/>
      </w:pPr>
      <w:r>
        <w:rPr>
          <w:rFonts w:hint="eastAsia"/>
        </w:rPr>
        <w:t>ChildComp2.vue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0507" w14:paraId="7AF0FB96" w14:textId="77777777" w:rsidTr="000A4631">
        <w:tc>
          <w:tcPr>
            <w:tcW w:w="13744" w:type="dxa"/>
          </w:tcPr>
          <w:p w14:paraId="2BF488FB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&lt;template&gt;</w:t>
            </w:r>
          </w:p>
          <w:p w14:paraId="5F37BECD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 xml:space="preserve">  &lt;div class="chileBox2"&gt;</w:t>
            </w:r>
          </w:p>
          <w:p w14:paraId="789FB275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 xml:space="preserve">    &lt;h2&gt;我是子组件2&lt;/h2&gt;</w:t>
            </w:r>
          </w:p>
          <w:p w14:paraId="218E399A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 xml:space="preserve">    &lt;p&gt;{{msg}}&lt;/p&gt;</w:t>
            </w:r>
          </w:p>
          <w:p w14:paraId="68448F9A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 xml:space="preserve">  &lt;/div&gt;</w:t>
            </w:r>
          </w:p>
          <w:p w14:paraId="2945EBCD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&lt;/template&gt;</w:t>
            </w:r>
          </w:p>
          <w:p w14:paraId="7A73DDAD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  <w:p w14:paraId="4A0C3D9E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&lt;script setup&gt;</w:t>
            </w:r>
          </w:p>
          <w:p w14:paraId="52A4B555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import {ref,onBeforeMount,onBeforeUnmount} from "vue";</w:t>
            </w:r>
          </w:p>
          <w:p w14:paraId="13CD5D0A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let msg = ref("Hello from Child2")</w:t>
            </w:r>
          </w:p>
          <w:p w14:paraId="48771655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  <w:p w14:paraId="1BA0A295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onBeforeMount(()=&gt;{</w:t>
            </w:r>
          </w:p>
          <w:p w14:paraId="7C89F096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ab/>
              <w:t>console.log("Before Mount...");</w:t>
            </w:r>
          </w:p>
          <w:p w14:paraId="52DFAF1D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})</w:t>
            </w:r>
          </w:p>
          <w:p w14:paraId="6A4DD8DA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onBeforeUnmount(()=&gt;{</w:t>
            </w:r>
          </w:p>
          <w:p w14:paraId="478523EC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ab/>
              <w:t>console.log("Before Unmount...");</w:t>
            </w:r>
          </w:p>
          <w:p w14:paraId="59BFF0D2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})</w:t>
            </w:r>
          </w:p>
          <w:p w14:paraId="33868B32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  <w:p w14:paraId="4B96CE03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  <w:p w14:paraId="736A228D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&lt;/script&gt;</w:t>
            </w:r>
          </w:p>
          <w:p w14:paraId="49BC76C7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  <w:p w14:paraId="5E259E5C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&lt;style scoped&gt;</w:t>
            </w:r>
          </w:p>
          <w:p w14:paraId="6439291B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.chileBox2{</w:t>
            </w:r>
          </w:p>
          <w:p w14:paraId="7FEACA0B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 xml:space="preserve">  width: 500px;</w:t>
            </w:r>
          </w:p>
          <w:p w14:paraId="6D561502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 xml:space="preserve">  height: 400px;</w:t>
            </w:r>
          </w:p>
          <w:p w14:paraId="1A70E83D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 xml:space="preserve">  background-color: pink;</w:t>
            </w:r>
          </w:p>
          <w:p w14:paraId="788A1F09" w14:textId="77777777" w:rsidR="000A4631" w:rsidRPr="000A4631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}</w:t>
            </w:r>
          </w:p>
          <w:p w14:paraId="78CD66E3" w14:textId="65D582EB" w:rsidR="000B0507" w:rsidRPr="000B0507" w:rsidRDefault="000A4631" w:rsidP="000A4631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A4631">
              <w:rPr>
                <w:rFonts w:hint="eastAsia"/>
                <w:b/>
                <w:bCs/>
                <w:sz w:val="24"/>
                <w:szCs w:val="24"/>
              </w:rPr>
              <w:t>&lt;/style&gt;</w:t>
            </w:r>
          </w:p>
        </w:tc>
      </w:tr>
    </w:tbl>
    <w:p w14:paraId="120B69A7" w14:textId="2952E668" w:rsidR="000B0507" w:rsidRDefault="000B0507" w:rsidP="000B0507">
      <w:pPr>
        <w:pStyle w:val="2"/>
      </w:pPr>
      <w:r>
        <w:rPr>
          <w:rFonts w:hint="eastAsia"/>
        </w:rPr>
        <w:t>3&gt;然后在App.vue里面导入这两个子组件,并且创建2个标记show1和show2,并且创建2个按钮,一个演练显示/隐藏子组件1,一个用来显示/隐藏子组件2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0507" w14:paraId="690E115B" w14:textId="77777777" w:rsidTr="000B0507">
        <w:tc>
          <w:tcPr>
            <w:tcW w:w="13886" w:type="dxa"/>
          </w:tcPr>
          <w:p w14:paraId="654B2D6A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&lt;template&gt;</w:t>
            </w:r>
          </w:p>
          <w:p w14:paraId="101A19EC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&lt;div&gt;</w:t>
            </w:r>
          </w:p>
          <w:p w14:paraId="5461211D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  &lt;button @click="show1=!show1"&gt;{{show1?"隐藏子组件1":"显示子组件1"}}&lt;/button&gt;</w:t>
            </w:r>
          </w:p>
          <w:p w14:paraId="2D404016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  &lt;button @click="show2=!show2"&gt;{{show2?"隐藏子组件2":"显示子组件2"}}&lt;/button&gt;</w:t>
            </w:r>
          </w:p>
          <w:p w14:paraId="14E74AB6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  &lt;hr&gt;</w:t>
            </w:r>
          </w:p>
          <w:p w14:paraId="0829DCDF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  &lt;ChildComp1 v-if="show1"/&gt;</w:t>
            </w:r>
          </w:p>
          <w:p w14:paraId="490B05B1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  &lt;ChildComp2 v-if="show2"/&gt;</w:t>
            </w:r>
          </w:p>
          <w:p w14:paraId="46E6375C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 xml:space="preserve">  &lt;/div&gt;</w:t>
            </w:r>
          </w:p>
          <w:p w14:paraId="08E69905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&lt;/template&gt;</w:t>
            </w:r>
          </w:p>
          <w:p w14:paraId="11890B11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  <w:p w14:paraId="517A5222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&lt;script setup&gt;</w:t>
            </w:r>
          </w:p>
          <w:p w14:paraId="5CADBCB7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import {ref} from "vue";</w:t>
            </w:r>
          </w:p>
          <w:p w14:paraId="102D9492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import ChildComp1 from "./components/ChildComp1.vue"</w:t>
            </w:r>
          </w:p>
          <w:p w14:paraId="3FA96195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import ChildComp2 from "./components/ChildComp2.vue"</w:t>
            </w:r>
          </w:p>
          <w:p w14:paraId="601161FA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let show1 = ref(false)</w:t>
            </w:r>
          </w:p>
          <w:p w14:paraId="15E88D4A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let show2 = ref(false)</w:t>
            </w:r>
          </w:p>
          <w:p w14:paraId="1580FEB7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  <w:p w14:paraId="10B87A1D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&lt;/script&gt;</w:t>
            </w:r>
          </w:p>
          <w:p w14:paraId="103176E4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  <w:p w14:paraId="54AABFD3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&lt;style scoped&gt;</w:t>
            </w:r>
          </w:p>
          <w:p w14:paraId="358DE7EE" w14:textId="77777777" w:rsidR="000B0507" w:rsidRPr="000B0507" w:rsidRDefault="000B0507" w:rsidP="000B0507">
            <w:pPr>
              <w:rPr>
                <w:rFonts w:hint="eastAsia"/>
                <w:b/>
                <w:bCs/>
                <w:sz w:val="24"/>
                <w:szCs w:val="24"/>
              </w:rPr>
            </w:pPr>
          </w:p>
          <w:p w14:paraId="2FFBC700" w14:textId="20076CFB" w:rsidR="000B0507" w:rsidRPr="000B0507" w:rsidRDefault="000B0507" w:rsidP="000B0507">
            <w:pPr>
              <w:rPr>
                <w:b/>
                <w:bCs/>
                <w:sz w:val="24"/>
                <w:szCs w:val="24"/>
              </w:rPr>
            </w:pPr>
            <w:r w:rsidRPr="000B0507">
              <w:rPr>
                <w:rFonts w:hint="eastAsia"/>
                <w:b/>
                <w:bCs/>
                <w:sz w:val="24"/>
                <w:szCs w:val="24"/>
              </w:rPr>
              <w:t>&lt;/style&gt;</w:t>
            </w:r>
          </w:p>
        </w:tc>
      </w:tr>
    </w:tbl>
    <w:p w14:paraId="15B7692E" w14:textId="17DE3C2F" w:rsidR="000B0507" w:rsidRDefault="000B0507" w:rsidP="000B0507">
      <w:pPr>
        <w:pStyle w:val="2"/>
      </w:pPr>
      <w:r>
        <w:rPr>
          <w:rFonts w:hint="eastAsia"/>
        </w:rPr>
        <w:t>注意:子组件和标签是类似的,都是可以用v-if来工具条件创建或者销毁</w:t>
      </w:r>
    </w:p>
    <w:p w14:paraId="3A36C61A" w14:textId="72920C77" w:rsidR="000B0507" w:rsidRDefault="000B0507" w:rsidP="000B0507">
      <w:pPr>
        <w:pStyle w:val="3"/>
      </w:pPr>
      <w:r>
        <w:rPr>
          <w:rFonts w:hint="eastAsia"/>
        </w:rPr>
        <w:t>运行程序,默认界面是这样子的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0507" w14:paraId="233DFEBE" w14:textId="77777777" w:rsidTr="000B0507">
        <w:tc>
          <w:tcPr>
            <w:tcW w:w="8296" w:type="dxa"/>
          </w:tcPr>
          <w:p w14:paraId="09D09DAF" w14:textId="21532214" w:rsidR="000B0507" w:rsidRDefault="000B0507" w:rsidP="000B05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4F1A62" wp14:editId="2EB3CF29">
                  <wp:extent cx="8908552" cy="4907705"/>
                  <wp:effectExtent l="0" t="0" r="6985" b="7620"/>
                  <wp:docPr id="10225509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5509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8552" cy="490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4B7A1B" w14:textId="4325C82A" w:rsidR="000B0507" w:rsidRDefault="000B0507" w:rsidP="000B0507">
      <w:pPr>
        <w:pStyle w:val="3"/>
      </w:pPr>
      <w:r>
        <w:rPr>
          <w:rFonts w:hint="eastAsia"/>
        </w:rPr>
        <w:t>点击按钮1,会显示或者隐藏子组件1,同时会触发他的生命周期函数,点击按钮2,也会显示或者隐藏子组件2.同时触发他的生命周期函数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0507" w14:paraId="262BF48C" w14:textId="77777777" w:rsidTr="000A4631">
        <w:tc>
          <w:tcPr>
            <w:tcW w:w="11901" w:type="dxa"/>
          </w:tcPr>
          <w:p w14:paraId="43336810" w14:textId="2AB2446A" w:rsidR="000B0507" w:rsidRDefault="000B0507" w:rsidP="000B05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F755E6" wp14:editId="69502495">
                  <wp:extent cx="9965927" cy="3636592"/>
                  <wp:effectExtent l="0" t="0" r="0" b="2540"/>
                  <wp:docPr id="1058097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097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5400" cy="364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507" w14:paraId="705A16A7" w14:textId="77777777" w:rsidTr="000A4631">
        <w:tc>
          <w:tcPr>
            <w:tcW w:w="11901" w:type="dxa"/>
          </w:tcPr>
          <w:p w14:paraId="154E1A77" w14:textId="33D5BF90" w:rsidR="000B0507" w:rsidRDefault="000A4631" w:rsidP="000A463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22D400" wp14:editId="20148A87">
                  <wp:extent cx="10027655" cy="4448014"/>
                  <wp:effectExtent l="0" t="0" r="0" b="0"/>
                  <wp:docPr id="12067177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71778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9528" cy="445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507" w14:paraId="412F44A3" w14:textId="77777777" w:rsidTr="000A4631">
        <w:tc>
          <w:tcPr>
            <w:tcW w:w="11901" w:type="dxa"/>
          </w:tcPr>
          <w:p w14:paraId="3D354F48" w14:textId="64DA854F" w:rsidR="000B0507" w:rsidRDefault="000A4631" w:rsidP="000B05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39183E" wp14:editId="37B10C7B">
                  <wp:extent cx="10313069" cy="5424406"/>
                  <wp:effectExtent l="0" t="0" r="0" b="5080"/>
                  <wp:docPr id="19384216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4216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8819" cy="542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507" w14:paraId="183564E8" w14:textId="77777777" w:rsidTr="000A4631">
        <w:tc>
          <w:tcPr>
            <w:tcW w:w="11901" w:type="dxa"/>
          </w:tcPr>
          <w:p w14:paraId="5117C6E0" w14:textId="428263AC" w:rsidR="000B0507" w:rsidRDefault="000A4631" w:rsidP="000B05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36948E" wp14:editId="0FA9412B">
                  <wp:extent cx="10333752" cy="4675142"/>
                  <wp:effectExtent l="0" t="0" r="0" b="0"/>
                  <wp:docPr id="5836120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61209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7214" cy="4676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1A82F8" w14:textId="1CF99E7D" w:rsidR="000B0507" w:rsidRPr="000B0507" w:rsidRDefault="000F09B2" w:rsidP="000F09B2">
      <w:pPr>
        <w:pStyle w:val="2"/>
        <w:rPr>
          <w:rFonts w:hint="eastAsia"/>
        </w:rPr>
      </w:pPr>
      <w:r>
        <w:rPr>
          <w:rFonts w:hint="eastAsia"/>
        </w:rPr>
        <w:t>这就是vue组件生命周期的简单使用</w:t>
      </w:r>
    </w:p>
    <w:p w14:paraId="658FAB8C" w14:textId="77777777" w:rsidR="000B0507" w:rsidRDefault="000B0507" w:rsidP="000B0507">
      <w:pPr>
        <w:rPr>
          <w:rFonts w:hint="eastAsia"/>
        </w:rPr>
      </w:pPr>
    </w:p>
    <w:p w14:paraId="25CFF18B" w14:textId="77777777" w:rsidR="000B0507" w:rsidRDefault="000B0507" w:rsidP="000B0507"/>
    <w:p w14:paraId="777B4505" w14:textId="77777777" w:rsidR="000B0507" w:rsidRDefault="000B0507" w:rsidP="000B0507"/>
    <w:p w14:paraId="43556072" w14:textId="77777777" w:rsidR="000B0507" w:rsidRDefault="000B0507" w:rsidP="000B0507"/>
    <w:p w14:paraId="6E278D76" w14:textId="77777777" w:rsidR="000B0507" w:rsidRDefault="000B0507" w:rsidP="000B0507"/>
    <w:p w14:paraId="649280AA" w14:textId="77777777" w:rsidR="000B0507" w:rsidRDefault="000B0507" w:rsidP="000B0507"/>
    <w:p w14:paraId="492A57C5" w14:textId="77777777" w:rsidR="000B0507" w:rsidRDefault="000B0507" w:rsidP="000B0507"/>
    <w:p w14:paraId="60D4FC4C" w14:textId="77777777" w:rsidR="000B0507" w:rsidRPr="000B0507" w:rsidRDefault="000B0507" w:rsidP="000B0507">
      <w:pPr>
        <w:rPr>
          <w:rFonts w:hint="eastAsia"/>
        </w:rPr>
      </w:pPr>
    </w:p>
    <w:sectPr w:rsidR="000B0507" w:rsidRPr="000B05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F5B"/>
    <w:rsid w:val="000A4631"/>
    <w:rsid w:val="000B0507"/>
    <w:rsid w:val="000F09B2"/>
    <w:rsid w:val="00165DBF"/>
    <w:rsid w:val="00195C75"/>
    <w:rsid w:val="0047352C"/>
    <w:rsid w:val="005945AB"/>
    <w:rsid w:val="00787D5E"/>
    <w:rsid w:val="007D666E"/>
    <w:rsid w:val="0087239D"/>
    <w:rsid w:val="00873F5B"/>
    <w:rsid w:val="0090171A"/>
    <w:rsid w:val="00921FCE"/>
    <w:rsid w:val="00953411"/>
    <w:rsid w:val="009D61B1"/>
    <w:rsid w:val="009E288F"/>
    <w:rsid w:val="00CF6B3D"/>
    <w:rsid w:val="00D443E1"/>
    <w:rsid w:val="00D72704"/>
    <w:rsid w:val="00E21AFB"/>
    <w:rsid w:val="00EE0CEB"/>
    <w:rsid w:val="00F66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C9A7D"/>
  <w15:chartTrackingRefBased/>
  <w15:docId w15:val="{56559FB1-7A65-4E68-87BB-F8466BFC0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3F5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73F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873F5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3F5B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73F5B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73F5B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73F5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73F5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73F5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3F5B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73F5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873F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73F5B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73F5B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73F5B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73F5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73F5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73F5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73F5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73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73F5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73F5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73F5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73F5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73F5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73F5B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73F5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73F5B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873F5B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195C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9D61B1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9D61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cn.vuejs.org/guide/essentials/lifecycl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305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13</cp:revision>
  <dcterms:created xsi:type="dcterms:W3CDTF">2025-09-26T17:06:00Z</dcterms:created>
  <dcterms:modified xsi:type="dcterms:W3CDTF">2025-09-26T20:00:00Z</dcterms:modified>
</cp:coreProperties>
</file>