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 w:val="14"/>
          <w:szCs w:val="14"/>
        </w:rPr>
      </w:pP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begin"/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instrText xml:space="preserve"> HYPERLINK "http://c.biancheng.net/stl/" \t "_blank" </w:instrText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separate"/>
      </w:r>
      <w:r w:rsidRPr="00477FB3">
        <w:rPr>
          <w:rFonts w:ascii="微软雅黑" w:eastAsia="微软雅黑" w:hAnsi="微软雅黑" w:cs="宋体" w:hint="eastAsia"/>
          <w:color w:val="007DBB"/>
          <w:kern w:val="0"/>
          <w:sz w:val="28"/>
          <w:szCs w:val="28"/>
          <w:u w:val="single"/>
        </w:rPr>
        <w:t>STL</w:t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end"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 list 容器，又称</w:t>
      </w:r>
      <w:r w:rsidRPr="00477FB3">
        <w:rPr>
          <w:rFonts w:ascii="微软雅黑" w:eastAsia="微软雅黑" w:hAnsi="微软雅黑" w:cs="宋体" w:hint="eastAsia"/>
          <w:color w:val="008000"/>
          <w:kern w:val="0"/>
          <w:sz w:val="28"/>
          <w:szCs w:val="28"/>
        </w:rPr>
        <w:t>双向链表容器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，即该容器的底层是以双向链表的形式实现的。这意味着，list 容器中的元素可以分散存储在内存空间里，而不是必须存储在一整块连续的内存空间中。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图 1 展示了 list 双向链表容器是如何存储元素的。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4"/>
          <w:szCs w:val="14"/>
        </w:rPr>
        <w:drawing>
          <wp:inline distT="0" distB="0" distL="0" distR="0">
            <wp:extent cx="6667500" cy="2343150"/>
            <wp:effectExtent l="19050" t="0" r="0" b="0"/>
            <wp:docPr id="1" name="图片 1" descr="http://c.biancheng.net/uploads/allimg/180912/2-1P91213431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.biancheng.net/uploads/allimg/180912/2-1P9121343143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  <w:t>图 1 list 双向链表容器的存储结构示意图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可以看到，list 容器中各个元素的前后顺序是靠</w:t>
      </w:r>
      <w:r w:rsidRPr="00477FB3">
        <w:rPr>
          <w:rFonts w:ascii="微软雅黑" w:eastAsia="微软雅黑" w:hAnsi="微软雅黑" w:cs="宋体"/>
          <w:color w:val="444444"/>
          <w:kern w:val="0"/>
          <w:sz w:val="24"/>
          <w:szCs w:val="24"/>
        </w:rPr>
        <w:fldChar w:fldCharType="begin"/>
      </w:r>
      <w:r w:rsidRPr="00477FB3">
        <w:rPr>
          <w:rFonts w:ascii="微软雅黑" w:eastAsia="微软雅黑" w:hAnsi="微软雅黑" w:cs="宋体"/>
          <w:color w:val="444444"/>
          <w:kern w:val="0"/>
          <w:sz w:val="24"/>
          <w:szCs w:val="24"/>
        </w:rPr>
        <w:instrText xml:space="preserve"> HYPERLINK "http://c.biancheng.net/c/80/" \t "_blank" </w:instrText>
      </w:r>
      <w:r w:rsidRPr="00477FB3">
        <w:rPr>
          <w:rFonts w:ascii="微软雅黑" w:eastAsia="微软雅黑" w:hAnsi="微软雅黑" w:cs="宋体"/>
          <w:color w:val="444444"/>
          <w:kern w:val="0"/>
          <w:sz w:val="24"/>
          <w:szCs w:val="24"/>
        </w:rPr>
        <w:fldChar w:fldCharType="separate"/>
      </w:r>
      <w:r w:rsidRPr="00477FB3">
        <w:rPr>
          <w:rFonts w:ascii="微软雅黑" w:eastAsia="微软雅黑" w:hAnsi="微软雅黑" w:cs="宋体" w:hint="eastAsia"/>
          <w:color w:val="007DBB"/>
          <w:kern w:val="0"/>
          <w:sz w:val="24"/>
          <w:szCs w:val="24"/>
          <w:u w:val="single"/>
        </w:rPr>
        <w:t>指针</w:t>
      </w:r>
      <w:r w:rsidRPr="00477FB3">
        <w:rPr>
          <w:rFonts w:ascii="微软雅黑" w:eastAsia="微软雅黑" w:hAnsi="微软雅黑" w:cs="宋体"/>
          <w:color w:val="444444"/>
          <w:kern w:val="0"/>
          <w:sz w:val="24"/>
          <w:szCs w:val="24"/>
        </w:rPr>
        <w:fldChar w:fldCharType="end"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 xml:space="preserve">来维系的，每个元素都配备了 2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指针，分别指向它的前一个元素和后一个元素。其中第一个元素的前向指针总为 null，因为它前面没有元素；同样，尾部元素的后向指针也总为 null。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 xml:space="preserve">基于这样的存储结构，list 容器具有一些其它容器（array、vector 和 </w:t>
      </w:r>
      <w:proofErr w:type="spellStart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deque</w:t>
      </w:r>
      <w:proofErr w:type="spellEnd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）所不具备的优势，即它可以在序列已知的任何位置快速插入或删除元素（时间复杂度为</w:t>
      </w:r>
      <w:r w:rsidRPr="00477F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O(1)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）。并且在 list 容器中移动元素，也比其它容器的效率高。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  <w:t xml:space="preserve">使用 list 容器的缺点是，它不能像 array 和 vector 那样，通过位置直接访问元素。举个例子，如果要访问 list 容器中的第 6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元素，它不支持</w:t>
      </w:r>
      <w:r w:rsidRPr="00477F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容器对象名[6]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这种语法格式，正确的做法是从容器中第一个元素或最后一个元素开始遍历容器，直到找到该位置。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br/>
      </w:r>
    </w:p>
    <w:p w:rsidR="00477FB3" w:rsidRPr="00477FB3" w:rsidRDefault="00477FB3" w:rsidP="00477FB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实际场景中，如何需要对序列进行大量添加或删除元素的操作，而直接访问元素的需求却很少，这种情况建议使用 list 容器存储序列。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list 容器以模板类 list&lt;T&gt;（T 为存储元素的类型）的形式在</w:t>
      </w:r>
      <w:r w:rsidRPr="00477FB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&lt;list&gt;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头文件中，并位于 std 命名空间中。因此，在使用该容器之前，代码中需要包含下面两行代码：</w:t>
      </w:r>
    </w:p>
    <w:p w:rsidR="00477FB3" w:rsidRPr="00477FB3" w:rsidRDefault="00477FB3" w:rsidP="00477FB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477FB3">
        <w:rPr>
          <w:rFonts w:ascii="宋体" w:eastAsia="宋体" w:hAnsi="宋体" w:cs="宋体" w:hint="eastAsia"/>
          <w:color w:val="1861A7"/>
          <w:kern w:val="0"/>
          <w:szCs w:val="21"/>
        </w:rPr>
        <w:t>&lt;list&gt;</w:t>
      </w:r>
    </w:p>
    <w:p w:rsidR="00477FB3" w:rsidRPr="00477FB3" w:rsidRDefault="00477FB3" w:rsidP="00477FB3">
      <w:pPr>
        <w:widowControl/>
        <w:numPr>
          <w:ilvl w:val="0"/>
          <w:numId w:val="1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</w:t>
      </w:r>
      <w:hyperlink r:id="rId8" w:tgtFrame="_blank" w:history="1">
        <w:r w:rsidRPr="00477FB3">
          <w:rPr>
            <w:rFonts w:ascii="宋体" w:eastAsia="宋体" w:hAnsi="宋体" w:cs="宋体" w:hint="eastAsia"/>
            <w:b/>
            <w:bCs/>
            <w:color w:val="FF3030"/>
            <w:kern w:val="0"/>
            <w:szCs w:val="21"/>
          </w:rPr>
          <w:t>sin</w:t>
        </w:r>
      </w:hyperlink>
      <w:r w:rsidRPr="00477FB3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g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477FB3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477FB3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注意，std 命名空间也可以在使用 list 容器时额外注明，两种方式都可以。</w:t>
      </w:r>
    </w:p>
    <w:p w:rsidR="00477FB3" w:rsidRPr="00477FB3" w:rsidRDefault="00477FB3" w:rsidP="00477FB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477FB3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list容器的创建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根据不同的使用场景，有以下 5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种创建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list 容器的方式供选择。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1) 创建一个没有任何元素的空 list 容器：</w:t>
      </w:r>
    </w:p>
    <w:p w:rsidR="00477FB3" w:rsidRPr="00477FB3" w:rsidRDefault="00477FB3" w:rsidP="00477FB3">
      <w:pPr>
        <w:widowControl/>
        <w:numPr>
          <w:ilvl w:val="0"/>
          <w:numId w:val="2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和空 array 容器不同，空的 list 容器在创建之后仍可以添加元素，因此创建 list 容器的方式很常用。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2) 创建一个包含 n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元素的 list 容器：</w:t>
      </w:r>
    </w:p>
    <w:p w:rsidR="00477FB3" w:rsidRPr="00477FB3" w:rsidRDefault="00477FB3" w:rsidP="00477FB3">
      <w:pPr>
        <w:widowControl/>
        <w:numPr>
          <w:ilvl w:val="0"/>
          <w:numId w:val="3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通过此方式创建 values 容器，其中包含 10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元素，每个元素的值都为相应类型的默认值（</w:t>
      </w:r>
      <w:proofErr w:type="spell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int</w:t>
      </w:r>
      <w:proofErr w:type="spell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类型的默认值为 0）。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 xml:space="preserve">3) 创建一个包含 n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元素的 list 容器，并为每个元素指定初始值。例如：</w:t>
      </w:r>
    </w:p>
    <w:p w:rsidR="00477FB3" w:rsidRPr="00477FB3" w:rsidRDefault="00477FB3" w:rsidP="00477FB3">
      <w:pPr>
        <w:widowControl/>
        <w:numPr>
          <w:ilvl w:val="0"/>
          <w:numId w:val="4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如此就创建了一个包含 10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元素并且值都为 5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values 容器。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4) 在已有 list 容器的情况下，通过拷贝该容器可以创建新的 list 容器。例如：</w:t>
      </w:r>
    </w:p>
    <w:p w:rsidR="00477FB3" w:rsidRPr="00477FB3" w:rsidRDefault="00477FB3" w:rsidP="00477FB3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value1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10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numPr>
          <w:ilvl w:val="0"/>
          <w:numId w:val="5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value2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value1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注意，采用此方式，必须保证新旧容器存储的元素类型一致。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5) 通过拷贝其他类型容器（或者普通数组）中指定区域内的元素，可以创建新的 list 容器。例如：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//拷贝普通数组，创建list容器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ED0CDC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a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[]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{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3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4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};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list&lt;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&gt;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a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a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+5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//拷贝其它类型的容器，创建 list 容器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array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proofErr w:type="spellStart"/>
      <w:r w:rsidRPr="00ED0CDC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5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&gt;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arr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{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11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12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13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14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15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};</w:t>
      </w:r>
    </w:p>
    <w:p w:rsidR="00477FB3" w:rsidRPr="00477FB3" w:rsidRDefault="00477FB3" w:rsidP="00477FB3">
      <w:pPr>
        <w:widowControl/>
        <w:numPr>
          <w:ilvl w:val="0"/>
          <w:numId w:val="6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proofErr w:type="spellStart"/>
      <w:r w:rsidRPr="00ED0CDC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&gt;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arr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()+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2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,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arr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());</w:t>
      </w: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//拷贝</w:t>
      </w:r>
      <w:proofErr w:type="spellStart"/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arr</w:t>
      </w:r>
      <w:proofErr w:type="spellEnd"/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容器中的{13,14,15}</w:t>
      </w:r>
    </w:p>
    <w:p w:rsidR="00477FB3" w:rsidRPr="00477FB3" w:rsidRDefault="00477FB3" w:rsidP="00477FB3">
      <w:pPr>
        <w:widowControl/>
        <w:shd w:val="clear" w:color="auto" w:fill="FFFFFF"/>
        <w:spacing w:before="150" w:after="150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</w:pPr>
      <w:r w:rsidRPr="00477FB3">
        <w:rPr>
          <w:rFonts w:ascii="微软雅黑" w:eastAsia="微软雅黑" w:hAnsi="微软雅黑" w:cs="宋体" w:hint="eastAsia"/>
          <w:b/>
          <w:bCs/>
          <w:color w:val="444444"/>
          <w:kern w:val="0"/>
          <w:sz w:val="24"/>
          <w:szCs w:val="24"/>
        </w:rPr>
        <w:t>list容器可用的成员函数</w:t>
      </w:r>
    </w:p>
    <w:p w:rsidR="00477FB3" w:rsidRPr="00477FB3" w:rsidRDefault="00477FB3" w:rsidP="00477FB3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表 2 中罗列出了 list 模板类提供的所有成员函数以及各自的功能。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6506"/>
      </w:tblGrid>
      <w:tr w:rsidR="00477FB3" w:rsidRPr="00477FB3" w:rsidTr="00477FB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表 2 list 容器可用的成员函数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成员函数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DEDED"/>
            <w:tcMar>
              <w:top w:w="70" w:type="dxa"/>
              <w:left w:w="50" w:type="dxa"/>
              <w:bottom w:w="7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功能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begin()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返回指向容器中第一个元素的双向迭代器。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end()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返回指向容器中最后一个元素所在位置的下一个位置的双向迭代器。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rbegin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返回指向最后一个元素的反向双向迭代器。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rend()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返回指向第一个元素所在位置前一个位置的反向双向迭代器。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cbegin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和 begin() 功能相同，只不过在其基础上，增加了 const 属性，不能用于修改元素。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cend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和 end() 功能相同，只不过在其基础上，增加了 const 属性，不能用于修改元素。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crbegin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和 </w:t>
            </w: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rbegin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 功能相同，只不过在其基础上，增加了 const 属性，不能用于修改元素。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crend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和 rend() 功能相同，只不过在其基础上，增加了 const 属性，不能用于修改元素。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empty()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判断容器中是否有元素，若无元素，则返回 true；反之，返回 false。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size()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返回当前容器实际包含的元素个数。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max_size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返回容器所能包含元素个数的最大值。这通常是一个很大的值，一般是 2</w:t>
            </w: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32</w:t>
            </w: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-1，所以我们很少会用到这个函数。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front()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返回第一个元素的引用。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back()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返回最后一个元素的引用。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assign()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用新元素替换容器中原有内容。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emplace_front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在容器头部生成一个元素。该函数和 </w:t>
            </w: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push_front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 的功能相同，但效率更高。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push_front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在容器头部插入一个元素。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pop_front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删除容器头部的一个元素。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emplace_back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在容器尾部直接生成一个元素。该函数和 </w:t>
            </w: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push_back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 的功能相同，但效率更高。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push_back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在容器尾部插入一个元素。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pop_back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删除容器尾部的一个元素。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emplace()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在容器中的指定位置插入元素。该函数和 insert() 功能相同，但效率更高。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insert() 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在容器中的指定位置插入元素。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erase()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删除容器中一个或某区域内的元素。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swap()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交换两个容器中的元素，必须保证这两个容器中存储的元素类型是相同的。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resize()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调整容器的大小。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clear()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删除容器存储的所有元素。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splice()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将一个 list 容器中的元素插入到另一个容器的指定位置。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remove(</w:t>
            </w: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删除容器中所有等于 </w:t>
            </w: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remove_if</w:t>
            </w:r>
            <w:proofErr w:type="spellEnd"/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删除容器中满足条件的元素。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unique()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删除容器中相邻的重复元素，只保留一个。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merge()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合并两个事先已排好序的 list 容器，并且合并之后的 list 容器依然是有序的。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sort()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通过更改容器中元素的位置，将它们进行排序。</w:t>
            </w:r>
          </w:p>
        </w:tc>
      </w:tr>
      <w:tr w:rsidR="00477FB3" w:rsidRPr="00477FB3" w:rsidTr="00477FB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reverse()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  <w:hideMark/>
          </w:tcPr>
          <w:p w:rsidR="00477FB3" w:rsidRPr="00477FB3" w:rsidRDefault="00477FB3" w:rsidP="00477FB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7FB3">
              <w:rPr>
                <w:rFonts w:ascii="宋体" w:eastAsia="宋体" w:hAnsi="宋体" w:cs="宋体"/>
                <w:kern w:val="0"/>
                <w:sz w:val="24"/>
                <w:szCs w:val="24"/>
              </w:rPr>
              <w:t>反转容器中元素的顺序。</w:t>
            </w:r>
          </w:p>
        </w:tc>
      </w:tr>
    </w:tbl>
    <w:p w:rsidR="00ED0CDC" w:rsidRPr="00ED0CDC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> 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除此之外，</w:t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begin"/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instrText xml:space="preserve"> HYPERLINK "http://c.biancheng.net/cplus/" \t "_blank" </w:instrText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separate"/>
      </w:r>
      <w:r w:rsidRPr="00ED0CDC">
        <w:rPr>
          <w:rFonts w:ascii="微软雅黑" w:eastAsia="微软雅黑" w:hAnsi="微软雅黑" w:cs="宋体" w:hint="eastAsia"/>
          <w:color w:val="007DBB"/>
          <w:kern w:val="0"/>
          <w:sz w:val="28"/>
          <w:szCs w:val="28"/>
          <w:u w:val="single"/>
        </w:rPr>
        <w:t>C++</w:t>
      </w:r>
      <w:r w:rsidRPr="00477FB3">
        <w:rPr>
          <w:rFonts w:ascii="微软雅黑" w:eastAsia="微软雅黑" w:hAnsi="微软雅黑" w:cs="宋体"/>
          <w:color w:val="444444"/>
          <w:kern w:val="0"/>
          <w:sz w:val="28"/>
          <w:szCs w:val="28"/>
        </w:rPr>
        <w:fldChar w:fldCharType="end"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 11 标准库还新增加了 begin() 和 end() 这 2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函数，和 list 容器包含的 begin() 和 end() 成员函数不同，标准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库提供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 xml:space="preserve">的这 2 </w:t>
      </w:r>
      <w:proofErr w:type="gramStart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个</w:t>
      </w:r>
      <w:proofErr w:type="gramEnd"/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函数的操作对象，既可以是容器，还可以是普通数组。当操作对象是容器时，它和容器包含的 begin() 和 end() 成员函数的功能完全相同；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如果操作对象是普通数组，则 begin() 函数返回的是指向数组第一个元素的指针，同样 end() 返回指向数组中最后一个元素之后一个位置的指针（注意不是最后一个元素）。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  <w:t>list 容器还有一个</w:t>
      </w:r>
      <w:r w:rsidRPr="00ED0CD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t>std::swap(x , y)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t>非成员函数（其中 x 和 y 是存储相同类型元素的 list 容器），它和 swap() 成员函数的功能完全相同，仅使用语法上有差异。</w:t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</w:r>
      <w:r w:rsidRPr="00477FB3">
        <w:rPr>
          <w:rFonts w:ascii="微软雅黑" w:eastAsia="微软雅黑" w:hAnsi="微软雅黑" w:cs="宋体" w:hint="eastAsia"/>
          <w:color w:val="444444"/>
          <w:kern w:val="0"/>
          <w:sz w:val="28"/>
          <w:szCs w:val="28"/>
        </w:rPr>
        <w:br/>
        <w:t>如下代码演示了表 2 中部分成员函数的用法：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&lt;</w:t>
      </w:r>
      <w:proofErr w:type="spellStart"/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iostream</w:t>
      </w:r>
      <w:proofErr w:type="spellEnd"/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&gt;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5374B0"/>
          <w:kern w:val="0"/>
          <w:szCs w:val="21"/>
        </w:rPr>
        <w:t>#include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&lt;list&gt;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using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namespace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proofErr w:type="spellStart"/>
      <w:r w:rsidRPr="00ED0CDC">
        <w:rPr>
          <w:rFonts w:ascii="宋体" w:eastAsia="宋体" w:hAnsi="宋体" w:cs="宋体" w:hint="eastAsia"/>
          <w:color w:val="CF9511"/>
          <w:kern w:val="0"/>
          <w:szCs w:val="21"/>
        </w:rPr>
        <w:t>int</w:t>
      </w:r>
      <w:proofErr w:type="spellEnd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main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//创建空的 list 容器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list&lt;double&gt; 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//向容器中添加元素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push_back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3.1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push_back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2.2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push_back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2.9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"values size："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size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endl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//对容器中的元素进行排序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sort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color w:val="38AD24"/>
          <w:kern w:val="0"/>
          <w:szCs w:val="21"/>
        </w:rPr>
        <w:t>//使用迭代器输出list容器中的元素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for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list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</w:t>
      </w:r>
      <w:r w:rsidRPr="00ED0CDC">
        <w:rPr>
          <w:rFonts w:ascii="宋体" w:eastAsia="宋体" w:hAnsi="宋体" w:cs="宋体" w:hint="eastAsia"/>
          <w:color w:val="CF9511"/>
          <w:kern w:val="0"/>
          <w:szCs w:val="21"/>
        </w:rPr>
        <w:t>double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&gt;::</w:t>
      </w:r>
      <w:proofErr w:type="spellStart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>iterator</w:t>
      </w:r>
      <w:proofErr w:type="spellEnd"/>
      <w:r w:rsidRPr="00ED0CDC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it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=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begin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it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!=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values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.</w:t>
      </w:r>
      <w:r w:rsidRPr="00ED0CDC">
        <w:rPr>
          <w:rFonts w:ascii="宋体" w:eastAsia="宋体" w:hAnsi="宋体" w:cs="宋体" w:hint="eastAsia"/>
          <w:color w:val="D11CED"/>
          <w:kern w:val="0"/>
          <w:szCs w:val="21"/>
        </w:rPr>
        <w:t>end</w:t>
      </w:r>
      <w:proofErr w:type="spellEnd"/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();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++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it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)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{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    std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::</w:t>
      </w:r>
      <w:proofErr w:type="spellStart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>cout</w:t>
      </w:r>
      <w:proofErr w:type="spellEnd"/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*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it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&lt;&lt;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1861A7"/>
          <w:kern w:val="0"/>
          <w:szCs w:val="21"/>
        </w:rPr>
        <w:t>" "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   </w:t>
      </w:r>
      <w:r w:rsidRPr="00ED0CDC">
        <w:rPr>
          <w:rFonts w:ascii="宋体" w:eastAsia="宋体" w:hAnsi="宋体" w:cs="宋体" w:hint="eastAsia"/>
          <w:b/>
          <w:bCs/>
          <w:color w:val="FF3030"/>
          <w:kern w:val="0"/>
          <w:szCs w:val="21"/>
        </w:rPr>
        <w:t>return</w:t>
      </w:r>
      <w:r w:rsidRPr="00477FB3">
        <w:rPr>
          <w:rFonts w:ascii="宋体" w:eastAsia="宋体" w:hAnsi="宋体" w:cs="宋体" w:hint="eastAsia"/>
          <w:color w:val="666666"/>
          <w:kern w:val="0"/>
          <w:szCs w:val="21"/>
        </w:rPr>
        <w:t xml:space="preserve"> </w:t>
      </w:r>
      <w:r w:rsidRPr="00ED0CDC">
        <w:rPr>
          <w:rFonts w:ascii="宋体" w:eastAsia="宋体" w:hAnsi="宋体" w:cs="宋体" w:hint="eastAsia"/>
          <w:color w:val="32BA06"/>
          <w:kern w:val="0"/>
          <w:szCs w:val="21"/>
        </w:rPr>
        <w:t>0</w:t>
      </w: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;</w:t>
      </w:r>
    </w:p>
    <w:p w:rsidR="00477FB3" w:rsidRPr="00477FB3" w:rsidRDefault="00477FB3" w:rsidP="00477FB3">
      <w:pPr>
        <w:widowControl/>
        <w:numPr>
          <w:ilvl w:val="0"/>
          <w:numId w:val="7"/>
        </w:numPr>
        <w:shd w:val="clear" w:color="auto" w:fill="FCFCF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84" w:lineRule="atLeast"/>
        <w:ind w:left="0"/>
        <w:jc w:val="left"/>
        <w:rPr>
          <w:rFonts w:ascii="宋体" w:eastAsia="宋体" w:hAnsi="宋体" w:cs="宋体" w:hint="eastAsia"/>
          <w:color w:val="666666"/>
          <w:kern w:val="0"/>
          <w:szCs w:val="21"/>
        </w:rPr>
      </w:pPr>
      <w:r w:rsidRPr="00ED0CDC">
        <w:rPr>
          <w:rFonts w:ascii="宋体" w:eastAsia="宋体" w:hAnsi="宋体" w:cs="宋体" w:hint="eastAsia"/>
          <w:color w:val="3030EE"/>
          <w:kern w:val="0"/>
          <w:szCs w:val="21"/>
        </w:rPr>
        <w:t>}</w:t>
      </w:r>
    </w:p>
    <w:p w:rsidR="00477FB3" w:rsidRPr="00477FB3" w:rsidRDefault="00477FB3" w:rsidP="00477FB3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运行结果为：</w:t>
      </w:r>
    </w:p>
    <w:p w:rsidR="00477FB3" w:rsidRPr="00477FB3" w:rsidRDefault="00477FB3" w:rsidP="00477FB3">
      <w:pPr>
        <w:widowControl/>
        <w:pBdr>
          <w:top w:val="single" w:sz="4" w:space="5" w:color="E1E1E1"/>
          <w:left w:val="single" w:sz="4" w:space="5" w:color="E1E1E1"/>
          <w:bottom w:val="single" w:sz="4" w:space="5" w:color="E1E1E1"/>
          <w:right w:val="single" w:sz="4" w:space="5" w:color="E1E1E1"/>
        </w:pBdr>
        <w:shd w:val="clear" w:color="auto" w:fill="F8F8F8"/>
        <w:spacing w:before="60" w:after="6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t>values size：3</w:t>
      </w:r>
      <w:r w:rsidRPr="00477FB3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2.2 2.9 3.1</w:t>
      </w:r>
    </w:p>
    <w:p w:rsidR="00477FB3" w:rsidRPr="00477FB3" w:rsidRDefault="00ED0CDC" w:rsidP="00477FB3">
      <w:pPr>
        <w:widowControl/>
        <w:shd w:val="clear" w:color="auto" w:fill="F9F9F9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</w:pPr>
      <w:r>
        <w:rPr>
          <w:rFonts w:ascii="微软雅黑" w:eastAsia="微软雅黑" w:hAnsi="微软雅黑" w:cs="宋体" w:hint="eastAsia"/>
          <w:color w:val="444444"/>
          <w:kern w:val="0"/>
          <w:sz w:val="14"/>
          <w:szCs w:val="14"/>
        </w:rPr>
        <w:t xml:space="preserve"> </w:t>
      </w:r>
    </w:p>
    <w:p w:rsidR="001B11BE" w:rsidRPr="00477FB3" w:rsidRDefault="001B11BE"/>
    <w:sectPr w:rsidR="001B11BE" w:rsidRPr="00477FB3" w:rsidSect="001B1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55E" w:rsidRDefault="00B7255E" w:rsidP="00477FB3">
      <w:r>
        <w:separator/>
      </w:r>
    </w:p>
  </w:endnote>
  <w:endnote w:type="continuationSeparator" w:id="0">
    <w:p w:rsidR="00B7255E" w:rsidRDefault="00B7255E" w:rsidP="00477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55E" w:rsidRDefault="00B7255E" w:rsidP="00477FB3">
      <w:r>
        <w:separator/>
      </w:r>
    </w:p>
  </w:footnote>
  <w:footnote w:type="continuationSeparator" w:id="0">
    <w:p w:rsidR="00B7255E" w:rsidRDefault="00B7255E" w:rsidP="00477F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F2C57"/>
    <w:multiLevelType w:val="multilevel"/>
    <w:tmpl w:val="A31C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520C74"/>
    <w:multiLevelType w:val="multilevel"/>
    <w:tmpl w:val="BE181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806BE"/>
    <w:multiLevelType w:val="multilevel"/>
    <w:tmpl w:val="95F2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7D11C3"/>
    <w:multiLevelType w:val="multilevel"/>
    <w:tmpl w:val="4A6A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884F99"/>
    <w:multiLevelType w:val="multilevel"/>
    <w:tmpl w:val="D22C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46743F"/>
    <w:multiLevelType w:val="multilevel"/>
    <w:tmpl w:val="EBDA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EA2FFD"/>
    <w:multiLevelType w:val="multilevel"/>
    <w:tmpl w:val="870E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FB3"/>
    <w:rsid w:val="001B11BE"/>
    <w:rsid w:val="00477FB3"/>
    <w:rsid w:val="00B7255E"/>
    <w:rsid w:val="00ED0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B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7F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7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7F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7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7FB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7FB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477FB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77FB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77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77F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77FB3"/>
    <w:rPr>
      <w:rFonts w:ascii="宋体" w:eastAsia="宋体" w:hAnsi="宋体" w:cs="宋体"/>
      <w:kern w:val="0"/>
      <w:sz w:val="24"/>
      <w:szCs w:val="24"/>
    </w:rPr>
  </w:style>
  <w:style w:type="character" w:customStyle="1" w:styleId="shpreproc">
    <w:name w:val="sh_preproc"/>
    <w:basedOn w:val="a0"/>
    <w:rsid w:val="00477FB3"/>
  </w:style>
  <w:style w:type="character" w:customStyle="1" w:styleId="shstring">
    <w:name w:val="sh_string"/>
    <w:basedOn w:val="a0"/>
    <w:rsid w:val="00477FB3"/>
  </w:style>
  <w:style w:type="character" w:customStyle="1" w:styleId="shkeyword">
    <w:name w:val="sh_keyword"/>
    <w:basedOn w:val="a0"/>
    <w:rsid w:val="00477FB3"/>
  </w:style>
  <w:style w:type="character" w:customStyle="1" w:styleId="shsymbol">
    <w:name w:val="sh_symbol"/>
    <w:basedOn w:val="a0"/>
    <w:rsid w:val="00477FB3"/>
  </w:style>
  <w:style w:type="character" w:customStyle="1" w:styleId="shusertype">
    <w:name w:val="sh_usertype"/>
    <w:basedOn w:val="a0"/>
    <w:rsid w:val="00477FB3"/>
  </w:style>
  <w:style w:type="character" w:customStyle="1" w:styleId="shnormal">
    <w:name w:val="sh_normal"/>
    <w:basedOn w:val="a0"/>
    <w:rsid w:val="00477FB3"/>
  </w:style>
  <w:style w:type="character" w:customStyle="1" w:styleId="shfunction">
    <w:name w:val="sh_function"/>
    <w:basedOn w:val="a0"/>
    <w:rsid w:val="00477FB3"/>
  </w:style>
  <w:style w:type="character" w:customStyle="1" w:styleId="shnumber">
    <w:name w:val="sh_number"/>
    <w:basedOn w:val="a0"/>
    <w:rsid w:val="00477FB3"/>
  </w:style>
  <w:style w:type="character" w:customStyle="1" w:styleId="shcomment">
    <w:name w:val="sh_comment"/>
    <w:basedOn w:val="a0"/>
    <w:rsid w:val="00477FB3"/>
  </w:style>
  <w:style w:type="character" w:customStyle="1" w:styleId="shtype">
    <w:name w:val="sh_type"/>
    <w:basedOn w:val="a0"/>
    <w:rsid w:val="00477FB3"/>
  </w:style>
  <w:style w:type="character" w:customStyle="1" w:styleId="shcbracket">
    <w:name w:val="sh_cbracket"/>
    <w:basedOn w:val="a0"/>
    <w:rsid w:val="00477FB3"/>
  </w:style>
  <w:style w:type="paragraph" w:customStyle="1" w:styleId="info-box">
    <w:name w:val="info-box"/>
    <w:basedOn w:val="a"/>
    <w:rsid w:val="00477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7FB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7F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24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6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9359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604456560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  <w:div w:id="144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9512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040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3517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71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57725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959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6852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198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17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197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4465">
                  <w:marLeft w:val="0"/>
                  <w:marRight w:val="0"/>
                  <w:marTop w:val="50"/>
                  <w:marBottom w:val="50"/>
                  <w:divBdr>
                    <w:top w:val="single" w:sz="4" w:space="3" w:color="DDDDDD"/>
                    <w:left w:val="single" w:sz="4" w:space="0" w:color="DDDDDD"/>
                    <w:bottom w:val="single" w:sz="4" w:space="3" w:color="DDDDDD"/>
                    <w:right w:val="single" w:sz="4" w:space="0" w:color="DDDDDD"/>
                  </w:divBdr>
                </w:div>
              </w:divsChild>
            </w:div>
            <w:div w:id="193620312">
              <w:blockQuote w:val="1"/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18" w:space="5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ref/s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584</Words>
  <Characters>3332</Characters>
  <Application>Microsoft Office Word</Application>
  <DocSecurity>0</DocSecurity>
  <Lines>27</Lines>
  <Paragraphs>7</Paragraphs>
  <ScaleCrop>false</ScaleCrop>
  <Company>Home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2021-03-09T01:39:00Z</dcterms:created>
  <dcterms:modified xsi:type="dcterms:W3CDTF">2021-03-09T01:52:00Z</dcterms:modified>
</cp:coreProperties>
</file>