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3C" w:rsidRPr="009E703C" w:rsidRDefault="009E703C" w:rsidP="009E703C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Arial"/>
          <w:color w:val="222226"/>
          <w:kern w:val="0"/>
          <w:szCs w:val="21"/>
        </w:rPr>
      </w:pPr>
      <w:r w:rsidRPr="009E703C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>
            <wp:extent cx="1524000" cy="838200"/>
            <wp:effectExtent l="0" t="0" r="0" b="0"/>
            <wp:docPr id="119" name="图片 119" descr="https://img-home.csdnimg.cn/images/2020112403251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home.csdnimg.cn/images/2020112403251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3C" w:rsidRPr="009E703C" w:rsidRDefault="009E703C" w:rsidP="009E703C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7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博客</w:t>
        </w:r>
      </w:hyperlink>
    </w:p>
    <w:p w:rsidR="009E703C" w:rsidRPr="009E703C" w:rsidRDefault="009E703C" w:rsidP="009E703C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8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课程</w:t>
        </w:r>
      </w:hyperlink>
    </w:p>
    <w:p w:rsidR="009E703C" w:rsidRPr="009E703C" w:rsidRDefault="009E703C" w:rsidP="009E703C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9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文库·商城</w:t>
        </w:r>
      </w:hyperlink>
    </w:p>
    <w:p w:rsidR="009E703C" w:rsidRPr="009E703C" w:rsidRDefault="009E703C" w:rsidP="009E703C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0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问答</w:t>
        </w:r>
      </w:hyperlink>
    </w:p>
    <w:p w:rsidR="009E703C" w:rsidRPr="009E703C" w:rsidRDefault="009E703C" w:rsidP="009E703C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1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社区</w:t>
        </w:r>
      </w:hyperlink>
    </w:p>
    <w:p w:rsidR="009E703C" w:rsidRPr="009E703C" w:rsidRDefault="009E703C" w:rsidP="009E703C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2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插件</w:t>
        </w:r>
      </w:hyperlink>
    </w:p>
    <w:p w:rsidR="009E703C" w:rsidRPr="009E703C" w:rsidRDefault="009E703C" w:rsidP="009E703C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3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认证</w:t>
        </w:r>
      </w:hyperlink>
    </w:p>
    <w:p w:rsidR="009E703C" w:rsidRPr="009E703C" w:rsidRDefault="009E703C" w:rsidP="009E703C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4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开源</w:t>
        </w:r>
      </w:hyperlink>
    </w:p>
    <w:p w:rsidR="009E703C" w:rsidRPr="009E703C" w:rsidRDefault="009E703C" w:rsidP="009E703C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</w:pPr>
      <w:r w:rsidRPr="009E703C">
        <w:rPr>
          <w:rFonts w:ascii="微软雅黑" w:eastAsia="微软雅黑" w:hAnsi="微软雅黑" w:cs="Arial"/>
          <w:color w:val="222226"/>
          <w:kern w:val="0"/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1" type="#_x0000_t75" style="width:1in;height:18pt" o:ole="">
            <v:imagedata r:id="rId15" o:title=""/>
          </v:shape>
          <w:control r:id="rId16" w:name="DefaultOcxName" w:shapeid="_x0000_i1271"/>
        </w:object>
      </w:r>
      <w:r w:rsidRPr="009E703C"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  <w:t> </w:t>
      </w:r>
      <w:r w:rsidRPr="009E703C">
        <w:rPr>
          <w:rFonts w:ascii="微软雅黑" w:eastAsia="微软雅黑" w:hAnsi="微软雅黑" w:cs="Arial" w:hint="eastAsia"/>
          <w:color w:val="FFFFFF"/>
          <w:kern w:val="0"/>
          <w:sz w:val="2"/>
          <w:szCs w:val="2"/>
        </w:rPr>
        <w:t>搜索</w:t>
      </w:r>
    </w:p>
    <w:p w:rsidR="009E703C" w:rsidRPr="009E703C" w:rsidRDefault="009E703C" w:rsidP="009E703C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7" w:history="1">
        <w:r w:rsidRPr="009E703C">
          <w:rPr>
            <w:rFonts w:ascii="微软雅黑" w:eastAsia="微软雅黑" w:hAnsi="微软雅黑" w:cs="Arial" w:hint="eastAsia"/>
            <w:color w:val="222226"/>
            <w:kern w:val="0"/>
            <w:szCs w:val="21"/>
            <w:u w:val="single"/>
          </w:rPr>
          <w:t>登录/注册</w:t>
        </w:r>
      </w:hyperlink>
    </w:p>
    <w:p w:rsidR="009E703C" w:rsidRPr="009E703C" w:rsidRDefault="009E703C" w:rsidP="009E703C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8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会员中心 </w:t>
        </w:r>
        <w:r w:rsidRPr="009E703C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361950" cy="609600"/>
              <wp:effectExtent l="0" t="0" r="0" b="0"/>
              <wp:docPr id="118" name="图片 118" descr="https://img-home.csdnimg.cn/images/20220208061453.gif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img-home.csdnimg.cn/images/20220208061453.gif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E703C" w:rsidRPr="009E703C" w:rsidRDefault="009E703C" w:rsidP="009E703C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0" w:anchor="/user-center/collection-list?type=1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收藏</w:t>
        </w:r>
      </w:hyperlink>
    </w:p>
    <w:p w:rsidR="009E703C" w:rsidRPr="009E703C" w:rsidRDefault="009E703C" w:rsidP="009E703C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1" w:history="1">
        <w:r w:rsidRPr="009E703C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动态</w:t>
        </w:r>
      </w:hyperlink>
    </w:p>
    <w:p w:rsidR="009E703C" w:rsidRPr="009E703C" w:rsidRDefault="009E703C" w:rsidP="009E703C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2" w:history="1">
        <w:r w:rsidRPr="009E703C">
          <w:rPr>
            <w:rFonts w:ascii="微软雅黑" w:eastAsia="微软雅黑" w:hAnsi="微软雅黑" w:cs="Arial" w:hint="eastAsia"/>
            <w:color w:val="FFFFFF"/>
            <w:kern w:val="0"/>
            <w:szCs w:val="21"/>
            <w:u w:val="single"/>
            <w:shd w:val="clear" w:color="auto" w:fill="FC5531"/>
          </w:rPr>
          <w:t>创作</w:t>
        </w:r>
      </w:hyperlink>
    </w:p>
    <w:p w:rsidR="009E703C" w:rsidRPr="009E703C" w:rsidRDefault="009E703C" w:rsidP="009E703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9E703C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Android使用Handler实现子线程与子线程、主线程之间通信</w:t>
      </w:r>
    </w:p>
    <w:p w:rsidR="009E703C" w:rsidRPr="009E703C" w:rsidRDefault="009E703C" w:rsidP="009E703C">
      <w:pPr>
        <w:widowControl/>
        <w:shd w:val="clear" w:color="auto" w:fill="FFFFFF"/>
        <w:ind w:left="120"/>
        <w:jc w:val="left"/>
        <w:rPr>
          <w:rFonts w:ascii="Arial" w:eastAsia="宋体" w:hAnsi="Arial" w:cs="Arial" w:hint="eastAsia"/>
          <w:kern w:val="0"/>
          <w:szCs w:val="21"/>
        </w:rPr>
      </w:pPr>
      <w:bookmarkStart w:id="0" w:name="_GoBack"/>
      <w:bookmarkEnd w:id="0"/>
    </w:p>
    <w:p w:rsidR="009E703C" w:rsidRPr="009E703C" w:rsidRDefault="009E703C" w:rsidP="009E70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今天这篇文章只讲一下怎么使用</w:t>
      </w:r>
      <w:hyperlink r:id="rId23" w:tgtFrame="_blank" w:history="1">
        <w:r w:rsidRPr="009E703C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Handler</w:t>
        </w:r>
      </w:hyperlink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实现子线程与子线程之间、子线程与主线程之间如何进行通信，关于具体的内部实现因为我也没研究过，所以这篇文章讲不了。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一、子线程向主线程传值：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这个实现比较简单，因为主线程自带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机制，所有我们不用创建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了，看一下代码吧：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首选在主线程里创建一个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</w:p>
    <w:p w:rsidR="009E703C" w:rsidRPr="009E703C" w:rsidRDefault="009E703C" w:rsidP="009E703C">
      <w:r w:rsidRPr="009E703C">
        <w:t xml:space="preserve">Handler mHandler = new Handler(){  </w:t>
      </w:r>
    </w:p>
    <w:p w:rsidR="009E703C" w:rsidRPr="009E703C" w:rsidRDefault="009E703C" w:rsidP="009E703C">
      <w:r w:rsidRPr="009E703C">
        <w:t xml:space="preserve"> </w:t>
      </w:r>
    </w:p>
    <w:p w:rsidR="009E703C" w:rsidRPr="009E703C" w:rsidRDefault="009E703C" w:rsidP="009E703C">
      <w:r w:rsidRPr="009E703C">
        <w:t xml:space="preserve">   @Override  </w:t>
      </w:r>
    </w:p>
    <w:p w:rsidR="009E703C" w:rsidRPr="009E703C" w:rsidRDefault="009E703C" w:rsidP="009E703C">
      <w:r w:rsidRPr="009E703C">
        <w:t xml:space="preserve">   public void handleMessage(Message msg) {  </w:t>
      </w:r>
    </w:p>
    <w:p w:rsidR="009E703C" w:rsidRPr="009E703C" w:rsidRDefault="009E703C" w:rsidP="009E703C">
      <w:r w:rsidRPr="009E703C">
        <w:t xml:space="preserve">       super.handleMessage(msg);  </w:t>
      </w:r>
    </w:p>
    <w:p w:rsidR="009E703C" w:rsidRPr="009E703C" w:rsidRDefault="009E703C" w:rsidP="009E703C">
      <w:r w:rsidRPr="009E703C">
        <w:t xml:space="preserve">       switch (msg.what) {  </w:t>
      </w:r>
    </w:p>
    <w:p w:rsidR="009E703C" w:rsidRPr="009E703C" w:rsidRDefault="009E703C" w:rsidP="009E703C">
      <w:r w:rsidRPr="009E703C">
        <w:t xml:space="preserve">       case 0:  </w:t>
      </w:r>
    </w:p>
    <w:p w:rsidR="009E703C" w:rsidRPr="009E703C" w:rsidRDefault="009E703C" w:rsidP="009E703C">
      <w:r w:rsidRPr="009E703C">
        <w:t xml:space="preserve">           //do something,refresh UI;  </w:t>
      </w:r>
    </w:p>
    <w:p w:rsidR="009E703C" w:rsidRPr="009E703C" w:rsidRDefault="009E703C" w:rsidP="009E703C">
      <w:r w:rsidRPr="009E703C">
        <w:t xml:space="preserve">            break;  </w:t>
      </w:r>
    </w:p>
    <w:p w:rsidR="009E703C" w:rsidRPr="009E703C" w:rsidRDefault="009E703C" w:rsidP="009E703C">
      <w:r w:rsidRPr="009E703C">
        <w:t xml:space="preserve">       default:  </w:t>
      </w:r>
    </w:p>
    <w:p w:rsidR="009E703C" w:rsidRPr="009E703C" w:rsidRDefault="009E703C" w:rsidP="009E703C">
      <w:r w:rsidRPr="009E703C">
        <w:t xml:space="preserve">            break;  </w:t>
      </w:r>
    </w:p>
    <w:p w:rsidR="009E703C" w:rsidRPr="009E703C" w:rsidRDefault="009E703C" w:rsidP="009E703C">
      <w:r w:rsidRPr="009E703C">
        <w:t xml:space="preserve">       }  </w:t>
      </w:r>
    </w:p>
    <w:p w:rsidR="009E703C" w:rsidRPr="009E703C" w:rsidRDefault="009E703C" w:rsidP="009E703C">
      <w:r w:rsidRPr="009E703C">
        <w:t xml:space="preserve">   }  </w:t>
      </w:r>
    </w:p>
    <w:p w:rsidR="009E703C" w:rsidRPr="009E703C" w:rsidRDefault="009E703C" w:rsidP="009E703C">
      <w:r>
        <w:t xml:space="preserve">  </w:t>
      </w:r>
      <w:r w:rsidRPr="009E703C">
        <w:t xml:space="preserve">};  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然后开启一个子线程，在子线程里直接使用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发送消息即可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 Thread()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public void run()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Message message = new Message();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message.obj = "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子线程发送的消息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Hi~Hi";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mHandler .sendMessage(message);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}.start();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二、主线程向子线程里发送消息：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主线程向子线程发送消息的话，我们需要在子线程里初始化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，并在主线程里创建的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引用子线程的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中引用的是哪个线程的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，就在哪个线程里处理消息），下面看代码：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public class ThreadHandlerActivity extends Activity{     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创建子线程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class MyThread extends Thread{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private Looper looper;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取出该子线程的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Looper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public void run()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Looper.prepare();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创建该子线程的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Looper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looper = Looper.myLooper();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取出该子线程的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Looper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Looper.loop();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只要调用了该方法才能不断循环取出消息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}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}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private Handler mHandler;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将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mHandler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指定轮询的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Looper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protected void onCreate(Bundle savedInstanceState)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super.onCreate(savedInstanceState);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setContentView(R.layout.main);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thread = new MyThread();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thread.start();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千万别忘记开启这个线程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下面是主线程发送消息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mHandler = new Handler(thread.looper){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public void handleMessage(android.os.Message msg)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Log.d("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当前子线程是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-----&gt;",Thread.currentThread()+"");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};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};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mHandler.sendEmptyMessage(1);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}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其实这样就可以达到主线程向子线程发送消息了，然而当我们运行后发现程序会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Crash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掉，报了一个控制针，这是因为在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初始化的时候，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thread.looper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还没有初始化，所以会报控制针，这时我们可以让主线程等待一下子线程，也可以来一个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while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循环来判断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thread.looper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是否初始化完成。不过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本身还提供了一个方法，那就是</w:t>
      </w:r>
      <w:r w:rsidRPr="009E703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HandlerThread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protected void onCreate(Bundle savedInstanceState)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super.onCreate(savedInstanceState);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tv = new TextView(this);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tv.setText("Handler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实验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setContentView(tv);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实例化一个特殊的线程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HandlerThread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，必须给其指定一个名字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HandlerThread thread = new HandlerThread("handler thread");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thread.start();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千万不要忘记开启这个线程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将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mHandler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与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thread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相关联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mHandler = new Handler(thread.getLooper()){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public void handleMessage(android.os.Message msg)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Log.d("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当前子线程是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-----&gt;", Thread.currentThread()+"");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};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};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mHandler.sendEmptyMessage(1);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发送消息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}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这时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HandlerMessage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所在的线程就是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HandlerThread 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的子线程。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然而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HandlerThread 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所创建处理的子线程里是不能重写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Run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（）方法的，你写了以后，会发现，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HandlerMessage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不执行了，这时因为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HandlerMessage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本身实现了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Run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（）方法，我们看一下内部实现：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@Override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public void run()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mTid = Process.myTid();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Looper.prepare();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synchronized (this)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mLooper = Looper.myLooper();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notifyAll();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}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Process.setThreadPriority(mPriority);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onLooperPrepared();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Looper.loop();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mTid = -1;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}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在源代码的第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行，进行了实例化自己的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，如果继续追踪源代码翻看其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getLooper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方法你会发现，如果一个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在与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HandlerThread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进行绑定时，发现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为空，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则会一直等待直到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被创建出来为止，然后才继续执行后续的代码。所以我们重写了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HandlerThread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run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方法，肯定就不会去创建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对象，那么绑定的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就会永远处于等待状态，自然而然就不会执行到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HandlerMessage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信息了。这也是为什么我们要使用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HandlerThread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这个特殊的线程，因为使用这个，我们不必关心多线程会混乱，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会为空等一系列问题，只要去关心我们要实现的逻辑就行了。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三、子线程和子线程之间通信：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其实子线程向子线程之间通信，其实就是在一个子线程中创建一个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，它的回调自然就在此子线程中，然后在另一个子线程中调用此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来发送消息就可以了，不过记得写上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哦，下面看代码：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 Thread(new Runnable()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@Override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public void run()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String msg;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Looper.prepare();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childHandler = new Handler()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@Override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public void handleMessage(Message msg)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super.handleMessage(msg);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System.out.println("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这个消息是从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--&gt;&gt;" + msg.obj+ "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过来的，在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 + "btn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的子线程当中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 + "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中执行的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}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};  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Looper.loop();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9E703C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开始轮循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}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}).start();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其中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Looper.prepare()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Looper.loop()</w:t>
      </w: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一定不要忘了写。</w:t>
      </w:r>
    </w:p>
    <w:p w:rsidR="009E703C" w:rsidRPr="009E703C" w:rsidRDefault="009E703C" w:rsidP="009E703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E703C">
        <w:rPr>
          <w:rFonts w:ascii="Arial" w:eastAsia="宋体" w:hAnsi="Arial" w:cs="Arial"/>
          <w:color w:val="4D4D4D"/>
          <w:kern w:val="0"/>
          <w:sz w:val="24"/>
          <w:szCs w:val="24"/>
        </w:rPr>
        <w:t>然后我们创建第二个子线程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 Thread(new Runnable()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@Override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public void run() {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Looper loop = Looper.myLooper();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Message msg = childHandler.obtainMessage();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msg.obj = "btn2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当中子线程</w:t>
      </w: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childHandler.sendMessage(msg);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}</w:t>
      </w:r>
    </w:p>
    <w:p w:rsidR="009E703C" w:rsidRPr="009E703C" w:rsidRDefault="009E703C" w:rsidP="009E70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70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}).start();</w:t>
      </w:r>
    </w:p>
    <w:sectPr w:rsidR="009E703C" w:rsidRPr="009E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734"/>
    <w:multiLevelType w:val="multilevel"/>
    <w:tmpl w:val="239A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042D"/>
    <w:multiLevelType w:val="multilevel"/>
    <w:tmpl w:val="CA6E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D484D"/>
    <w:multiLevelType w:val="multilevel"/>
    <w:tmpl w:val="D458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B19C0"/>
    <w:multiLevelType w:val="multilevel"/>
    <w:tmpl w:val="3EC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26786"/>
    <w:multiLevelType w:val="multilevel"/>
    <w:tmpl w:val="844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91333"/>
    <w:multiLevelType w:val="multilevel"/>
    <w:tmpl w:val="A3A2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64D97"/>
    <w:multiLevelType w:val="multilevel"/>
    <w:tmpl w:val="CA7C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572A1"/>
    <w:multiLevelType w:val="multilevel"/>
    <w:tmpl w:val="C8B0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B3739"/>
    <w:multiLevelType w:val="multilevel"/>
    <w:tmpl w:val="ABD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073AD"/>
    <w:multiLevelType w:val="multilevel"/>
    <w:tmpl w:val="0D4C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452B0"/>
    <w:multiLevelType w:val="multilevel"/>
    <w:tmpl w:val="D65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C1C09"/>
    <w:multiLevelType w:val="multilevel"/>
    <w:tmpl w:val="6B18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A4124"/>
    <w:multiLevelType w:val="multilevel"/>
    <w:tmpl w:val="755E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55EA3"/>
    <w:multiLevelType w:val="multilevel"/>
    <w:tmpl w:val="C77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B55CF"/>
    <w:multiLevelType w:val="multilevel"/>
    <w:tmpl w:val="618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F0D46"/>
    <w:multiLevelType w:val="multilevel"/>
    <w:tmpl w:val="B60A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E3992"/>
    <w:multiLevelType w:val="multilevel"/>
    <w:tmpl w:val="9084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48F"/>
    <w:multiLevelType w:val="multilevel"/>
    <w:tmpl w:val="BB4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95A76"/>
    <w:multiLevelType w:val="multilevel"/>
    <w:tmpl w:val="5406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55837"/>
    <w:multiLevelType w:val="multilevel"/>
    <w:tmpl w:val="FB3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57F7E"/>
    <w:multiLevelType w:val="multilevel"/>
    <w:tmpl w:val="A8C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D2DE9"/>
    <w:multiLevelType w:val="multilevel"/>
    <w:tmpl w:val="E5D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17"/>
  </w:num>
  <w:num w:numId="5">
    <w:abstractNumId w:val="15"/>
  </w:num>
  <w:num w:numId="6">
    <w:abstractNumId w:val="10"/>
  </w:num>
  <w:num w:numId="7">
    <w:abstractNumId w:val="16"/>
  </w:num>
  <w:num w:numId="8">
    <w:abstractNumId w:val="14"/>
  </w:num>
  <w:num w:numId="9">
    <w:abstractNumId w:val="0"/>
  </w:num>
  <w:num w:numId="10">
    <w:abstractNumId w:val="12"/>
  </w:num>
  <w:num w:numId="11">
    <w:abstractNumId w:val="19"/>
  </w:num>
  <w:num w:numId="12">
    <w:abstractNumId w:val="7"/>
  </w:num>
  <w:num w:numId="13">
    <w:abstractNumId w:val="18"/>
  </w:num>
  <w:num w:numId="14">
    <w:abstractNumId w:val="3"/>
  </w:num>
  <w:num w:numId="15">
    <w:abstractNumId w:val="11"/>
  </w:num>
  <w:num w:numId="16">
    <w:abstractNumId w:val="5"/>
  </w:num>
  <w:num w:numId="17">
    <w:abstractNumId w:val="21"/>
  </w:num>
  <w:num w:numId="18">
    <w:abstractNumId w:val="1"/>
  </w:num>
  <w:num w:numId="19">
    <w:abstractNumId w:val="4"/>
  </w:num>
  <w:num w:numId="20">
    <w:abstractNumId w:val="9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67"/>
    <w:rsid w:val="00081567"/>
    <w:rsid w:val="002A3C70"/>
    <w:rsid w:val="006E2041"/>
    <w:rsid w:val="00876D85"/>
    <w:rsid w:val="009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71E7"/>
  <w15:chartTrackingRefBased/>
  <w15:docId w15:val="{8B5896AA-A28C-4E41-998C-4B901A5A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70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E70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0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E703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E7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E703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703C"/>
    <w:rPr>
      <w:color w:val="800080"/>
      <w:u w:val="single"/>
    </w:rPr>
  </w:style>
  <w:style w:type="character" w:customStyle="1" w:styleId="icon-fire">
    <w:name w:val="icon-fire"/>
    <w:basedOn w:val="a0"/>
    <w:rsid w:val="009E703C"/>
  </w:style>
  <w:style w:type="character" w:customStyle="1" w:styleId="time">
    <w:name w:val="time"/>
    <w:basedOn w:val="a0"/>
    <w:rsid w:val="009E703C"/>
  </w:style>
  <w:style w:type="character" w:customStyle="1" w:styleId="read-count">
    <w:name w:val="read-count"/>
    <w:basedOn w:val="a0"/>
    <w:rsid w:val="009E703C"/>
  </w:style>
  <w:style w:type="character" w:customStyle="1" w:styleId="name">
    <w:name w:val="name"/>
    <w:basedOn w:val="a0"/>
    <w:rsid w:val="009E703C"/>
  </w:style>
  <w:style w:type="character" w:customStyle="1" w:styleId="get-collection">
    <w:name w:val="get-collection"/>
    <w:basedOn w:val="a0"/>
    <w:rsid w:val="009E703C"/>
  </w:style>
  <w:style w:type="character" w:customStyle="1" w:styleId="label">
    <w:name w:val="label"/>
    <w:basedOn w:val="a0"/>
    <w:rsid w:val="009E703C"/>
  </w:style>
  <w:style w:type="character" w:customStyle="1" w:styleId="title">
    <w:name w:val="title"/>
    <w:basedOn w:val="a0"/>
    <w:rsid w:val="009E703C"/>
  </w:style>
  <w:style w:type="character" w:customStyle="1" w:styleId="dec">
    <w:name w:val="dec"/>
    <w:basedOn w:val="a0"/>
    <w:rsid w:val="009E703C"/>
  </w:style>
  <w:style w:type="paragraph" w:styleId="a5">
    <w:name w:val="Normal (Web)"/>
    <w:basedOn w:val="a"/>
    <w:uiPriority w:val="99"/>
    <w:semiHidden/>
    <w:unhideWhenUsed/>
    <w:rsid w:val="009E7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70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70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70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E703C"/>
    <w:rPr>
      <w:rFonts w:ascii="宋体" w:eastAsia="宋体" w:hAnsi="宋体" w:cs="宋体"/>
      <w:sz w:val="24"/>
      <w:szCs w:val="24"/>
    </w:rPr>
  </w:style>
  <w:style w:type="character" w:customStyle="1" w:styleId="hljs-bullet">
    <w:name w:val="hljs-bullet"/>
    <w:basedOn w:val="a0"/>
    <w:rsid w:val="009E703C"/>
  </w:style>
  <w:style w:type="character" w:customStyle="1" w:styleId="hljs-keyword">
    <w:name w:val="hljs-keyword"/>
    <w:basedOn w:val="a0"/>
    <w:rsid w:val="009E703C"/>
  </w:style>
  <w:style w:type="character" w:customStyle="1" w:styleId="hljs-title">
    <w:name w:val="hljs-title"/>
    <w:basedOn w:val="a0"/>
    <w:rsid w:val="009E703C"/>
  </w:style>
  <w:style w:type="character" w:customStyle="1" w:styleId="hljs-string">
    <w:name w:val="hljs-string"/>
    <w:basedOn w:val="a0"/>
    <w:rsid w:val="009E703C"/>
  </w:style>
  <w:style w:type="character" w:customStyle="1" w:styleId="hljs-class">
    <w:name w:val="hljs-class"/>
    <w:basedOn w:val="a0"/>
    <w:rsid w:val="009E703C"/>
  </w:style>
  <w:style w:type="character" w:customStyle="1" w:styleId="hljs-inheritance">
    <w:name w:val="hljs-inheritance"/>
    <w:basedOn w:val="a0"/>
    <w:rsid w:val="009E703C"/>
  </w:style>
  <w:style w:type="character" w:customStyle="1" w:styleId="hljs-comment">
    <w:name w:val="hljs-comment"/>
    <w:basedOn w:val="a0"/>
    <w:rsid w:val="009E703C"/>
  </w:style>
  <w:style w:type="character" w:customStyle="1" w:styleId="hljs-number">
    <w:name w:val="hljs-number"/>
    <w:basedOn w:val="a0"/>
    <w:rsid w:val="009E703C"/>
  </w:style>
  <w:style w:type="character" w:customStyle="1" w:styleId="hljs-annotation">
    <w:name w:val="hljs-annotation"/>
    <w:basedOn w:val="a0"/>
    <w:rsid w:val="009E703C"/>
  </w:style>
  <w:style w:type="character" w:customStyle="1" w:styleId="profile-name">
    <w:name w:val="profile-name"/>
    <w:basedOn w:val="a0"/>
    <w:rsid w:val="009E703C"/>
  </w:style>
  <w:style w:type="character" w:customStyle="1" w:styleId="count">
    <w:name w:val="count"/>
    <w:basedOn w:val="a0"/>
    <w:rsid w:val="009E703C"/>
  </w:style>
  <w:style w:type="character" w:styleId="a7">
    <w:name w:val="Emphasis"/>
    <w:basedOn w:val="a0"/>
    <w:uiPriority w:val="20"/>
    <w:qFormat/>
    <w:rsid w:val="009E703C"/>
    <w:rPr>
      <w:i/>
      <w:iCs/>
    </w:rPr>
  </w:style>
  <w:style w:type="character" w:customStyle="1" w:styleId="info-block">
    <w:name w:val="info-block"/>
    <w:basedOn w:val="a0"/>
    <w:rsid w:val="009E703C"/>
  </w:style>
  <w:style w:type="character" w:customStyle="1" w:styleId="blog-title">
    <w:name w:val="blog-title"/>
    <w:basedOn w:val="a0"/>
    <w:rsid w:val="009E703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E703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9E703C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E703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9E703C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olon">
    <w:name w:val="colon"/>
    <w:basedOn w:val="a0"/>
    <w:rsid w:val="009E703C"/>
  </w:style>
  <w:style w:type="character" w:customStyle="1" w:styleId="floor-num">
    <w:name w:val="floor-num"/>
    <w:basedOn w:val="a0"/>
    <w:rsid w:val="009E703C"/>
  </w:style>
  <w:style w:type="character" w:customStyle="1" w:styleId="new-comment">
    <w:name w:val="new-comment"/>
    <w:basedOn w:val="a0"/>
    <w:rsid w:val="009E703C"/>
  </w:style>
  <w:style w:type="character" w:customStyle="1" w:styleId="date">
    <w:name w:val="date"/>
    <w:basedOn w:val="a0"/>
    <w:rsid w:val="009E703C"/>
  </w:style>
  <w:style w:type="character" w:customStyle="1" w:styleId="new-opt-floating">
    <w:name w:val="new-opt-floating"/>
    <w:basedOn w:val="a0"/>
    <w:rsid w:val="009E703C"/>
  </w:style>
  <w:style w:type="character" w:customStyle="1" w:styleId="text">
    <w:name w:val="text"/>
    <w:basedOn w:val="a0"/>
    <w:rsid w:val="009E703C"/>
  </w:style>
  <w:style w:type="character" w:customStyle="1" w:styleId="nick-name">
    <w:name w:val="nick-name"/>
    <w:basedOn w:val="a0"/>
    <w:rsid w:val="009E703C"/>
  </w:style>
  <w:style w:type="character" w:customStyle="1" w:styleId="flag">
    <w:name w:val="flag"/>
    <w:basedOn w:val="a0"/>
    <w:rsid w:val="009E703C"/>
  </w:style>
  <w:style w:type="character" w:customStyle="1" w:styleId="personal-home-page">
    <w:name w:val="personal-home-page"/>
    <w:basedOn w:val="a0"/>
    <w:rsid w:val="009E703C"/>
  </w:style>
  <w:style w:type="character" w:customStyle="1" w:styleId="read">
    <w:name w:val="read"/>
    <w:basedOn w:val="a0"/>
    <w:rsid w:val="009E703C"/>
  </w:style>
  <w:style w:type="paragraph" w:customStyle="1" w:styleId="text-center">
    <w:name w:val="text-center"/>
    <w:basedOn w:val="a"/>
    <w:rsid w:val="009E7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9E7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9E703C"/>
  </w:style>
  <w:style w:type="character" w:customStyle="1" w:styleId="year">
    <w:name w:val="year"/>
    <w:basedOn w:val="a0"/>
    <w:rsid w:val="009E703C"/>
  </w:style>
  <w:style w:type="character" w:customStyle="1" w:styleId="num">
    <w:name w:val="num"/>
    <w:basedOn w:val="a0"/>
    <w:rsid w:val="009E703C"/>
  </w:style>
  <w:style w:type="character" w:customStyle="1" w:styleId="show-txt">
    <w:name w:val="show-txt"/>
    <w:basedOn w:val="a0"/>
    <w:rsid w:val="009E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47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5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1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71029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25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1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7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00755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0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0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0084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46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615008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3321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6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7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5074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0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3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6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5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2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19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6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47618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0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1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8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5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213028">
                  <w:marLeft w:val="0"/>
                  <w:marRight w:val="0"/>
                  <w:marTop w:val="1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303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107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2310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95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7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3450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19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99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420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1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890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8650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5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735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0335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8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6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14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432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03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7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4980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3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13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883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7938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55382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1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77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9887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91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2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0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3470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9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2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7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55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7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40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1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0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556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5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34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75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4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365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3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60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151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6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5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47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1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9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187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82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9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181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6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95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4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5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16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03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2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8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698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36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2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135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3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20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4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48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45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0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109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7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8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30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0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579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47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5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696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4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6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87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702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89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1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0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93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7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586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6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0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12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3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362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81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1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2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9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20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9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2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6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9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261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46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9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8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5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406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9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33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09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3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353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8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33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78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0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373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95889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9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42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27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321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1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9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60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9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026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5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2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8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148724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85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592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58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4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8101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4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90117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30866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6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2098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144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456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0319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044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966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61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5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566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83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214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802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887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35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58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84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33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7750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5395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8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csdn.net/" TargetMode="External"/><Relationship Id="rId13" Type="http://schemas.openxmlformats.org/officeDocument/2006/relationships/hyperlink" Target="https://ac.csdn.net/landing1/?utm_source=crz_pc_toolbar1" TargetMode="External"/><Relationship Id="rId18" Type="http://schemas.openxmlformats.org/officeDocument/2006/relationships/hyperlink" Target="https://mall.csdn.net/v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ink.csdn.net/" TargetMode="External"/><Relationship Id="rId7" Type="http://schemas.openxmlformats.org/officeDocument/2006/relationships/hyperlink" Target="https://blog.csdn.net/" TargetMode="External"/><Relationship Id="rId12" Type="http://schemas.openxmlformats.org/officeDocument/2006/relationships/hyperlink" Target="https://plugin.csdn.net/?utm_source=toolbar" TargetMode="External"/><Relationship Id="rId17" Type="http://schemas.openxmlformats.org/officeDocument/2006/relationships/hyperlink" Target="https://passport.csdn.net/account/log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hyperlink" Target="https://i.csdn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bs.csdn.ne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sdn.net/" TargetMode="External"/><Relationship Id="rId15" Type="http://schemas.openxmlformats.org/officeDocument/2006/relationships/image" Target="media/image2.wmf"/><Relationship Id="rId23" Type="http://schemas.openxmlformats.org/officeDocument/2006/relationships/hyperlink" Target="https://so.csdn.net/so/search?q=Handler&amp;spm=1001.2101.3001.7020" TargetMode="External"/><Relationship Id="rId10" Type="http://schemas.openxmlformats.org/officeDocument/2006/relationships/hyperlink" Target="https://ask.csdn.net/" TargetMode="External"/><Relationship Id="rId19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mall.csdn.net/" TargetMode="External"/><Relationship Id="rId14" Type="http://schemas.openxmlformats.org/officeDocument/2006/relationships/hyperlink" Target="https://git.csdn.net/" TargetMode="External"/><Relationship Id="rId22" Type="http://schemas.openxmlformats.org/officeDocument/2006/relationships/hyperlink" Target="https://mp.csdn.net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824</Words>
  <Characters>4703</Characters>
  <Application>Microsoft Office Word</Application>
  <DocSecurity>0</DocSecurity>
  <Lines>39</Lines>
  <Paragraphs>11</Paragraphs>
  <ScaleCrop>false</ScaleCrop>
  <Company>Home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2022-02-13T02:36:00Z</dcterms:created>
  <dcterms:modified xsi:type="dcterms:W3CDTF">2022-02-13T02:45:00Z</dcterms:modified>
</cp:coreProperties>
</file>