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5B8" w:rsidRPr="002745B8" w:rsidRDefault="002745B8" w:rsidP="002745B8">
      <w:pPr>
        <w:widowControl/>
        <w:pBdr>
          <w:top w:val="single" w:sz="2" w:space="0" w:color="auto"/>
          <w:left w:val="single" w:sz="2" w:space="0" w:color="auto"/>
          <w:bottom w:val="single" w:sz="2" w:space="0" w:color="auto"/>
          <w:right w:val="single" w:sz="2" w:space="0" w:color="auto"/>
        </w:pBdr>
        <w:jc w:val="left"/>
        <w:outlineLvl w:val="1"/>
        <w:rPr>
          <w:rFonts w:ascii="Segoe UI" w:eastAsia="宋体" w:hAnsi="Segoe UI" w:cs="Segoe UI"/>
          <w:b/>
          <w:bCs/>
          <w:color w:val="292929"/>
          <w:kern w:val="0"/>
          <w:sz w:val="36"/>
          <w:szCs w:val="36"/>
        </w:rPr>
      </w:pPr>
      <w:r>
        <w:rPr>
          <w:rFonts w:ascii="Segoe UI" w:eastAsia="宋体" w:hAnsi="Segoe UI" w:cs="Segoe UI"/>
          <w:b/>
          <w:bCs/>
          <w:color w:val="292929"/>
          <w:kern w:val="0"/>
          <w:sz w:val="36"/>
          <w:szCs w:val="36"/>
        </w:rPr>
        <w:t>1</w:t>
      </w:r>
      <w:r w:rsidRPr="002745B8">
        <w:rPr>
          <w:rFonts w:ascii="Segoe UI" w:eastAsia="宋体" w:hAnsi="Segoe UI" w:cs="Segoe UI"/>
          <w:b/>
          <w:bCs/>
          <w:color w:val="292929"/>
          <w:kern w:val="0"/>
          <w:sz w:val="36"/>
          <w:szCs w:val="36"/>
        </w:rPr>
        <w:t>. CSS Diner</w:t>
      </w:r>
    </w:p>
    <w:p w:rsidR="002745B8" w:rsidRPr="002745B8" w:rsidRDefault="00EE1F6A" w:rsidP="002745B8">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292929"/>
          <w:kern w:val="0"/>
          <w:sz w:val="27"/>
          <w:szCs w:val="27"/>
        </w:rPr>
      </w:pPr>
      <w:hyperlink r:id="rId6" w:tgtFrame="_blank" w:history="1">
        <w:r w:rsidR="002745B8" w:rsidRPr="002745B8">
          <w:rPr>
            <w:rFonts w:ascii="Segoe UI" w:eastAsia="宋体" w:hAnsi="Segoe UI" w:cs="Segoe UI"/>
            <w:color w:val="0000FF"/>
            <w:kern w:val="0"/>
            <w:sz w:val="27"/>
            <w:szCs w:val="27"/>
            <w:u w:val="single"/>
            <w:bdr w:val="single" w:sz="2" w:space="0" w:color="auto" w:frame="1"/>
          </w:rPr>
          <w:t>CSS Diner</w:t>
        </w:r>
        <w:r w:rsidR="002745B8" w:rsidRPr="002745B8">
          <w:rPr>
            <w:rFonts w:ascii="Segoe UI" w:eastAsia="宋体" w:hAnsi="Segoe UI" w:cs="Segoe UI"/>
            <w:color w:val="0000FF"/>
            <w:kern w:val="0"/>
            <w:sz w:val="27"/>
            <w:szCs w:val="27"/>
            <w:bdr w:val="single" w:sz="2" w:space="0" w:color="auto" w:frame="1"/>
          </w:rPr>
          <w:t>(opens in a new tab)</w:t>
        </w:r>
      </w:hyperlink>
      <w:r w:rsidR="002745B8" w:rsidRPr="002745B8">
        <w:rPr>
          <w:rFonts w:ascii="Segoe UI" w:eastAsia="宋体" w:hAnsi="Segoe UI" w:cs="Segoe UI"/>
          <w:color w:val="292929"/>
          <w:kern w:val="0"/>
          <w:sz w:val="27"/>
          <w:szCs w:val="27"/>
        </w:rPr>
        <w:t> is a simple but fun way to learn CSS for beginner coders. There are 32 levels that will teach you the basics of how CSS selectors work. Each level of this free coding game gets progressively more complex — like a real video game — building on what you’ve learned in previous lessons. By the end of CSS Diner, you’ll be a CSS selectors expert.</w:t>
      </w:r>
    </w:p>
    <w:p w:rsidR="002745B8" w:rsidRPr="002745B8" w:rsidRDefault="002745B8" w:rsidP="002745B8">
      <w:pPr>
        <w:widowControl/>
        <w:pBdr>
          <w:top w:val="single" w:sz="2" w:space="0" w:color="auto"/>
          <w:left w:val="single" w:sz="2" w:space="0" w:color="auto"/>
          <w:bottom w:val="single" w:sz="2" w:space="0" w:color="auto"/>
          <w:right w:val="single" w:sz="2" w:space="0" w:color="auto"/>
        </w:pBdr>
        <w:jc w:val="left"/>
        <w:outlineLvl w:val="1"/>
        <w:rPr>
          <w:rFonts w:ascii="Segoe UI" w:eastAsia="宋体" w:hAnsi="Segoe UI" w:cs="Segoe UI"/>
          <w:b/>
          <w:bCs/>
          <w:color w:val="292929"/>
          <w:kern w:val="0"/>
          <w:sz w:val="36"/>
          <w:szCs w:val="36"/>
        </w:rPr>
      </w:pPr>
      <w:r>
        <w:rPr>
          <w:rFonts w:ascii="Segoe UI" w:eastAsia="宋体" w:hAnsi="Segoe UI" w:cs="Segoe UI"/>
          <w:b/>
          <w:bCs/>
          <w:color w:val="292929"/>
          <w:kern w:val="0"/>
          <w:sz w:val="36"/>
          <w:szCs w:val="36"/>
        </w:rPr>
        <w:t>2</w:t>
      </w:r>
      <w:r w:rsidRPr="002745B8">
        <w:rPr>
          <w:rFonts w:ascii="Segoe UI" w:eastAsia="宋体" w:hAnsi="Segoe UI" w:cs="Segoe UI"/>
          <w:b/>
          <w:bCs/>
          <w:color w:val="292929"/>
          <w:kern w:val="0"/>
          <w:sz w:val="36"/>
          <w:szCs w:val="36"/>
        </w:rPr>
        <w:t>. Flexbox Froggy</w:t>
      </w:r>
    </w:p>
    <w:p w:rsidR="002745B8" w:rsidRPr="002745B8" w:rsidRDefault="002745B8" w:rsidP="002745B8">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292929"/>
          <w:kern w:val="0"/>
          <w:sz w:val="27"/>
          <w:szCs w:val="27"/>
        </w:rPr>
      </w:pPr>
      <w:r w:rsidRPr="002745B8">
        <w:rPr>
          <w:rFonts w:ascii="Segoe UI" w:eastAsia="宋体" w:hAnsi="Segoe UI" w:cs="Segoe UI"/>
          <w:color w:val="292929"/>
          <w:kern w:val="0"/>
          <w:sz w:val="27"/>
          <w:szCs w:val="27"/>
        </w:rPr>
        <w:t>Want to learn how CSS Flexbox works? Check out </w:t>
      </w:r>
      <w:hyperlink r:id="rId7" w:tgtFrame="_blank" w:history="1">
        <w:r w:rsidRPr="002745B8">
          <w:rPr>
            <w:rFonts w:ascii="Segoe UI" w:eastAsia="宋体" w:hAnsi="Segoe UI" w:cs="Segoe UI"/>
            <w:color w:val="0000FF"/>
            <w:kern w:val="0"/>
            <w:sz w:val="27"/>
            <w:szCs w:val="27"/>
            <w:u w:val="single"/>
            <w:bdr w:val="single" w:sz="2" w:space="0" w:color="auto" w:frame="1"/>
          </w:rPr>
          <w:t>Flexbox Froggy</w:t>
        </w:r>
        <w:r w:rsidRPr="002745B8">
          <w:rPr>
            <w:rFonts w:ascii="Segoe UI" w:eastAsia="宋体" w:hAnsi="Segoe UI" w:cs="Segoe UI"/>
            <w:color w:val="0000FF"/>
            <w:kern w:val="0"/>
            <w:sz w:val="27"/>
            <w:szCs w:val="27"/>
            <w:bdr w:val="single" w:sz="2" w:space="0" w:color="auto" w:frame="1"/>
          </w:rPr>
          <w:t>(opens in a new tab)</w:t>
        </w:r>
      </w:hyperlink>
      <w:r w:rsidRPr="002745B8">
        <w:rPr>
          <w:rFonts w:ascii="Segoe UI" w:eastAsia="宋体" w:hAnsi="Segoe UI" w:cs="Segoe UI"/>
          <w:color w:val="292929"/>
          <w:kern w:val="0"/>
          <w:sz w:val="27"/>
          <w:szCs w:val="27"/>
        </w:rPr>
        <w:t>. It has a simple interface that teaches you the basics of how things align in Flexbox while you help Froggy and his friends — save Froggy and be a CSS Flexbox expert at the same time.</w:t>
      </w:r>
    </w:p>
    <w:p w:rsidR="002745B8" w:rsidRPr="002745B8" w:rsidRDefault="002745B8" w:rsidP="002745B8">
      <w:pPr>
        <w:widowControl/>
        <w:pBdr>
          <w:top w:val="single" w:sz="2" w:space="0" w:color="auto"/>
          <w:left w:val="single" w:sz="2" w:space="0" w:color="auto"/>
          <w:bottom w:val="single" w:sz="2" w:space="0" w:color="auto"/>
          <w:right w:val="single" w:sz="2" w:space="0" w:color="auto"/>
        </w:pBdr>
        <w:jc w:val="left"/>
        <w:outlineLvl w:val="1"/>
        <w:rPr>
          <w:rFonts w:ascii="Segoe UI" w:eastAsia="宋体" w:hAnsi="Segoe UI" w:cs="Segoe UI"/>
          <w:b/>
          <w:bCs/>
          <w:color w:val="292929"/>
          <w:kern w:val="0"/>
          <w:sz w:val="36"/>
          <w:szCs w:val="36"/>
        </w:rPr>
      </w:pPr>
      <w:r>
        <w:rPr>
          <w:rFonts w:ascii="Segoe UI" w:eastAsia="宋体" w:hAnsi="Segoe UI" w:cs="Segoe UI"/>
          <w:b/>
          <w:bCs/>
          <w:color w:val="292929"/>
          <w:kern w:val="0"/>
          <w:sz w:val="36"/>
          <w:szCs w:val="36"/>
        </w:rPr>
        <w:t>3</w:t>
      </w:r>
      <w:r w:rsidRPr="002745B8">
        <w:rPr>
          <w:rFonts w:ascii="Segoe UI" w:eastAsia="宋体" w:hAnsi="Segoe UI" w:cs="Segoe UI"/>
          <w:b/>
          <w:bCs/>
          <w:color w:val="292929"/>
          <w:kern w:val="0"/>
          <w:sz w:val="36"/>
          <w:szCs w:val="36"/>
        </w:rPr>
        <w:t>. Flexbox Defense</w:t>
      </w:r>
    </w:p>
    <w:p w:rsidR="002745B8" w:rsidRPr="002745B8" w:rsidRDefault="00EE1F6A" w:rsidP="002745B8">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292929"/>
          <w:kern w:val="0"/>
          <w:sz w:val="27"/>
          <w:szCs w:val="27"/>
        </w:rPr>
      </w:pPr>
      <w:hyperlink r:id="rId8" w:tgtFrame="_blank" w:history="1">
        <w:r w:rsidR="002745B8" w:rsidRPr="002745B8">
          <w:rPr>
            <w:rFonts w:ascii="Segoe UI" w:eastAsia="宋体" w:hAnsi="Segoe UI" w:cs="Segoe UI"/>
            <w:color w:val="0000FF"/>
            <w:kern w:val="0"/>
            <w:sz w:val="27"/>
            <w:szCs w:val="27"/>
            <w:u w:val="single"/>
            <w:bdr w:val="single" w:sz="2" w:space="0" w:color="auto" w:frame="1"/>
          </w:rPr>
          <w:t>Flexbox Defense</w:t>
        </w:r>
        <w:r w:rsidR="002745B8" w:rsidRPr="002745B8">
          <w:rPr>
            <w:rFonts w:ascii="Segoe UI" w:eastAsia="宋体" w:hAnsi="Segoe UI" w:cs="Segoe UI"/>
            <w:color w:val="0000FF"/>
            <w:kern w:val="0"/>
            <w:sz w:val="27"/>
            <w:szCs w:val="27"/>
            <w:bdr w:val="single" w:sz="2" w:space="0" w:color="auto" w:frame="1"/>
          </w:rPr>
          <w:t>(opens in a new tab)</w:t>
        </w:r>
      </w:hyperlink>
      <w:r w:rsidR="002745B8" w:rsidRPr="002745B8">
        <w:rPr>
          <w:rFonts w:ascii="Segoe UI" w:eastAsia="宋体" w:hAnsi="Segoe UI" w:cs="Segoe UI"/>
          <w:color w:val="292929"/>
          <w:kern w:val="0"/>
          <w:sz w:val="27"/>
          <w:szCs w:val="27"/>
        </w:rPr>
        <w:t> is another great way to practice your Flexbox skills with a programming game. This time, you’ll move gun towers into position along a path to defeat oncoming waves of enemies, using the same kinds of commands as Flexbox Froggy.</w:t>
      </w:r>
    </w:p>
    <w:p w:rsidR="009A4D85" w:rsidRDefault="009A4D85"/>
    <w:p w:rsidR="007F68D2" w:rsidRDefault="007F68D2" w:rsidP="007F68D2">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4. CodeCombat</w:t>
      </w:r>
    </w:p>
    <w:p w:rsidR="007F68D2" w:rsidRDefault="00EE1F6A" w:rsidP="007F68D2">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9" w:tgtFrame="_blank" w:history="1">
        <w:r w:rsidR="007F68D2">
          <w:rPr>
            <w:rStyle w:val="a8"/>
            <w:rFonts w:ascii="Segoe UI" w:hAnsi="Segoe UI" w:cs="Segoe UI"/>
            <w:sz w:val="27"/>
            <w:szCs w:val="27"/>
            <w:bdr w:val="single" w:sz="2" w:space="0" w:color="auto" w:frame="1"/>
          </w:rPr>
          <w:t>CodeCombat</w:t>
        </w:r>
        <w:r w:rsidR="007F68D2">
          <w:rPr>
            <w:rStyle w:val="sr-only"/>
            <w:rFonts w:ascii="Segoe UI" w:hAnsi="Segoe UI" w:cs="Segoe UI"/>
            <w:color w:val="0000FF"/>
            <w:sz w:val="27"/>
            <w:szCs w:val="27"/>
            <w:bdr w:val="single" w:sz="2" w:space="0" w:color="auto" w:frame="1"/>
          </w:rPr>
          <w:t>(opens in a new tab)</w:t>
        </w:r>
      </w:hyperlink>
      <w:r w:rsidR="007F68D2">
        <w:rPr>
          <w:rFonts w:ascii="Segoe UI" w:hAnsi="Segoe UI" w:cs="Segoe UI"/>
          <w:color w:val="292929"/>
          <w:sz w:val="27"/>
          <w:szCs w:val="27"/>
        </w:rPr>
        <w:t xml:space="preserve"> is aimed at teachers and students, but anyone can play. Learn Python, JavaScript, CoffeeScript, or the Lua game scripting language. On the beginner Dungeon level, you’ll </w:t>
      </w:r>
      <w:r w:rsidR="007F68D2">
        <w:rPr>
          <w:rFonts w:ascii="Segoe UI" w:hAnsi="Segoe UI" w:cs="Segoe UI"/>
          <w:color w:val="292929"/>
          <w:sz w:val="27"/>
          <w:szCs w:val="27"/>
        </w:rPr>
        <w:lastRenderedPageBreak/>
        <w:t>move your Hero through the programming game using some basic commands according to the tutorial alongside the game.</w:t>
      </w:r>
    </w:p>
    <w:p w:rsidR="001A4211" w:rsidRDefault="001A4211" w:rsidP="007F68D2">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p>
    <w:p w:rsidR="001A4211" w:rsidRDefault="001A4211" w:rsidP="001A4211">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5. Untrusted</w:t>
      </w:r>
    </w:p>
    <w:p w:rsidR="001A4211" w:rsidRDefault="00EE1F6A" w:rsidP="001A4211">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0" w:tgtFrame="_blank" w:history="1">
        <w:r w:rsidR="001A4211">
          <w:rPr>
            <w:rStyle w:val="a8"/>
            <w:rFonts w:ascii="Segoe UI" w:hAnsi="Segoe UI" w:cs="Segoe UI"/>
            <w:sz w:val="27"/>
            <w:szCs w:val="27"/>
            <w:bdr w:val="single" w:sz="2" w:space="0" w:color="auto" w:frame="1"/>
          </w:rPr>
          <w:t>Untrusted</w:t>
        </w:r>
        <w:r w:rsidR="001A4211">
          <w:rPr>
            <w:rStyle w:val="sr-only"/>
            <w:rFonts w:ascii="Segoe UI" w:hAnsi="Segoe UI" w:cs="Segoe UI"/>
            <w:color w:val="0000FF"/>
            <w:sz w:val="27"/>
            <w:szCs w:val="27"/>
            <w:bdr w:val="single" w:sz="2" w:space="0" w:color="auto" w:frame="1"/>
          </w:rPr>
          <w:t>(opens in a new tab)</w:t>
        </w:r>
      </w:hyperlink>
      <w:r w:rsidR="001A4211">
        <w:rPr>
          <w:rFonts w:ascii="Segoe UI" w:hAnsi="Segoe UI" w:cs="Segoe UI"/>
          <w:color w:val="292929"/>
          <w:sz w:val="27"/>
          <w:szCs w:val="27"/>
        </w:rPr>
        <w:t> is a meta-JavaScript adventure game that tests your JavaScript skills to solve problems. You use JavaScript to guide Dr. Eval through a machine continuum and alter his reality to move between levels. It’s a free fun game for practicing more complex JavaScript skills.</w:t>
      </w:r>
    </w:p>
    <w:p w:rsidR="002745B8" w:rsidRDefault="002745B8"/>
    <w:p w:rsidR="00BD541B" w:rsidRDefault="00BD541B" w:rsidP="00BD541B">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6</w:t>
      </w:r>
      <w:r>
        <w:rPr>
          <w:rFonts w:ascii="Segoe UI" w:hAnsi="Segoe UI" w:cs="Segoe UI"/>
          <w:color w:val="292929"/>
        </w:rPr>
        <w:t>. Code Hunt</w:t>
      </w:r>
    </w:p>
    <w:p w:rsidR="00BD541B" w:rsidRDefault="00BD541B" w:rsidP="00BD541B">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1" w:tgtFrame="_blank" w:history="1">
        <w:r>
          <w:rPr>
            <w:rStyle w:val="a8"/>
            <w:rFonts w:ascii="Segoe UI" w:hAnsi="Segoe UI" w:cs="Segoe UI"/>
            <w:sz w:val="27"/>
            <w:szCs w:val="27"/>
            <w:bdr w:val="single" w:sz="2" w:space="0" w:color="auto" w:frame="1"/>
          </w:rPr>
          <w:t>Code Hunt</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teaches you coding in a unique way. To play, you identify code fragments, analyze them, modify code to match the fragments, and then capture the working code fragment. You can use it to learn Java or C#.</w:t>
      </w:r>
    </w:p>
    <w:p w:rsidR="00BD541B" w:rsidRDefault="00BD541B" w:rsidP="00BD541B">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7</w:t>
      </w:r>
      <w:r>
        <w:rPr>
          <w:rFonts w:ascii="Segoe UI" w:hAnsi="Segoe UI" w:cs="Segoe UI"/>
          <w:color w:val="292929"/>
        </w:rPr>
        <w:t>. Robocode</w:t>
      </w:r>
    </w:p>
    <w:p w:rsidR="00BD541B" w:rsidRDefault="00BD541B" w:rsidP="00BD541B">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r>
        <w:rPr>
          <w:rFonts w:ascii="Segoe UI" w:hAnsi="Segoe UI" w:cs="Segoe UI"/>
          <w:color w:val="292929"/>
          <w:sz w:val="27"/>
          <w:szCs w:val="27"/>
        </w:rPr>
        <w:t>If you’ve ever watched the show BattleBots, then </w:t>
      </w:r>
      <w:hyperlink r:id="rId12" w:tgtFrame="_blank" w:history="1">
        <w:r>
          <w:rPr>
            <w:rStyle w:val="a8"/>
            <w:rFonts w:ascii="Segoe UI" w:hAnsi="Segoe UI" w:cs="Segoe UI"/>
            <w:sz w:val="27"/>
            <w:szCs w:val="27"/>
            <w:bdr w:val="single" w:sz="2" w:space="0" w:color="auto" w:frame="1"/>
          </w:rPr>
          <w:t>Robocode</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is for you. You’ll learn programming skills by building virtual robot battle tanks in Java or .NET. Battles are then played out onscreen in real time.</w:t>
      </w:r>
    </w:p>
    <w:p w:rsidR="00BD541B" w:rsidRDefault="00BD541B" w:rsidP="00BD541B">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8</w:t>
      </w:r>
      <w:r>
        <w:rPr>
          <w:rFonts w:ascii="Segoe UI" w:hAnsi="Segoe UI" w:cs="Segoe UI"/>
          <w:color w:val="292929"/>
        </w:rPr>
        <w:t>. CheckIO and Empire of Code</w:t>
      </w:r>
    </w:p>
    <w:p w:rsidR="00BD541B" w:rsidRDefault="00BD541B" w:rsidP="00BD541B">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3" w:tgtFrame="_blank" w:history="1">
        <w:r>
          <w:rPr>
            <w:rStyle w:val="a8"/>
            <w:rFonts w:ascii="Segoe UI" w:hAnsi="Segoe UI" w:cs="Segoe UI"/>
            <w:sz w:val="27"/>
            <w:szCs w:val="27"/>
            <w:bdr w:val="single" w:sz="2" w:space="0" w:color="auto" w:frame="1"/>
          </w:rPr>
          <w:t>CheckIO</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and </w:t>
      </w:r>
      <w:hyperlink r:id="rId14" w:tgtFrame="_blank" w:history="1">
        <w:r>
          <w:rPr>
            <w:rStyle w:val="a8"/>
            <w:rFonts w:ascii="Segoe UI" w:hAnsi="Segoe UI" w:cs="Segoe UI"/>
            <w:sz w:val="27"/>
            <w:szCs w:val="27"/>
            <w:bdr w:val="single" w:sz="2" w:space="0" w:color="auto" w:frame="1"/>
          </w:rPr>
          <w:t>Empire of Code</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xml:space="preserve"> are both strategy games that can teach you JavaScript or Python, </w:t>
      </w:r>
      <w:r>
        <w:rPr>
          <w:rFonts w:ascii="Segoe UI" w:hAnsi="Segoe UI" w:cs="Segoe UI"/>
          <w:color w:val="292929"/>
          <w:sz w:val="27"/>
          <w:szCs w:val="27"/>
        </w:rPr>
        <w:lastRenderedPageBreak/>
        <w:t>two fundamental coding languages to learn. Empire of Code uses a space setting and you learn by defending your own base and attacking others, while CheckIO lets you improve your skills by using others’ solutions.</w:t>
      </w:r>
    </w:p>
    <w:p w:rsidR="001A4211" w:rsidRDefault="001A4211"/>
    <w:p w:rsidR="00C979C9" w:rsidRDefault="00C979C9"/>
    <w:p w:rsidR="00C979C9" w:rsidRDefault="00C979C9" w:rsidP="00C979C9">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9</w:t>
      </w:r>
      <w:r>
        <w:rPr>
          <w:rFonts w:ascii="Segoe UI" w:hAnsi="Segoe UI" w:cs="Segoe UI"/>
          <w:color w:val="292929"/>
        </w:rPr>
        <w:t>. Cyber Dojo</w:t>
      </w:r>
    </w:p>
    <w:p w:rsidR="00C979C9" w:rsidRDefault="00C979C9" w:rsidP="00C979C9">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5" w:tgtFrame="_blank" w:history="1">
        <w:r>
          <w:rPr>
            <w:rStyle w:val="a8"/>
            <w:rFonts w:ascii="Segoe UI" w:hAnsi="Segoe UI" w:cs="Segoe UI"/>
            <w:sz w:val="27"/>
            <w:szCs w:val="27"/>
            <w:bdr w:val="single" w:sz="2" w:space="0" w:color="auto" w:frame="1"/>
          </w:rPr>
          <w:t>Cyber Dojo</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has practice exercises and challenges for dozens of programming languages including Ruby, JavaScript, PHP, Python, and more. Each exercise spells out a challenge to complete with an example showing what the end result should look like. It’s a great way to practice your coding skills.</w:t>
      </w:r>
    </w:p>
    <w:p w:rsidR="00C979C9" w:rsidRDefault="00C979C9" w:rsidP="00C979C9">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10</w:t>
      </w:r>
      <w:r>
        <w:rPr>
          <w:rFonts w:ascii="Segoe UI" w:hAnsi="Segoe UI" w:cs="Segoe UI"/>
          <w:color w:val="292929"/>
        </w:rPr>
        <w:t>. Elevator Saga</w:t>
      </w:r>
    </w:p>
    <w:p w:rsidR="00C979C9" w:rsidRDefault="00C979C9" w:rsidP="00C979C9">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6" w:tgtFrame="_blank" w:history="1">
        <w:r>
          <w:rPr>
            <w:rStyle w:val="a8"/>
            <w:rFonts w:ascii="Segoe UI" w:hAnsi="Segoe UI" w:cs="Segoe UI"/>
            <w:sz w:val="27"/>
            <w:szCs w:val="27"/>
            <w:bdr w:val="single" w:sz="2" w:space="0" w:color="auto" w:frame="1"/>
          </w:rPr>
          <w:t>Elevator Saga</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tests your JavaScript knowledge with challenges related to moving an elevator and transporting people in the most efficient manner possible. It starts out with a challenge to move 15 people in less than a minute, with challenges getting progressively harder from there.</w:t>
      </w:r>
    </w:p>
    <w:p w:rsidR="00C979C9" w:rsidRDefault="00C979C9" w:rsidP="00C979C9">
      <w:pPr>
        <w:pStyle w:val="2"/>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rPr>
      </w:pPr>
      <w:r>
        <w:rPr>
          <w:rFonts w:ascii="Segoe UI" w:hAnsi="Segoe UI" w:cs="Segoe UI"/>
          <w:color w:val="292929"/>
        </w:rPr>
        <w:t>11</w:t>
      </w:r>
      <w:bookmarkStart w:id="0" w:name="_GoBack"/>
      <w:bookmarkEnd w:id="0"/>
      <w:r>
        <w:rPr>
          <w:rFonts w:ascii="Segoe UI" w:hAnsi="Segoe UI" w:cs="Segoe UI"/>
          <w:color w:val="292929"/>
        </w:rPr>
        <w:t>. Code Wars</w:t>
      </w:r>
    </w:p>
    <w:p w:rsidR="00C979C9" w:rsidRDefault="00C979C9" w:rsidP="00C979C9">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hyperlink r:id="rId17" w:tgtFrame="_blank" w:history="1">
        <w:r>
          <w:rPr>
            <w:rStyle w:val="a8"/>
            <w:rFonts w:ascii="Segoe UI" w:hAnsi="Segoe UI" w:cs="Segoe UI"/>
            <w:sz w:val="27"/>
            <w:szCs w:val="27"/>
            <w:bdr w:val="single" w:sz="2" w:space="0" w:color="auto" w:frame="1"/>
          </w:rPr>
          <w:t>Code Wars</w:t>
        </w:r>
        <w:r>
          <w:rPr>
            <w:rStyle w:val="sr-only"/>
            <w:rFonts w:ascii="Segoe UI" w:hAnsi="Segoe UI" w:cs="Segoe UI"/>
            <w:color w:val="0000FF"/>
            <w:sz w:val="27"/>
            <w:szCs w:val="27"/>
            <w:bdr w:val="single" w:sz="2" w:space="0" w:color="auto" w:frame="1"/>
          </w:rPr>
          <w:t>(opens in a new tab)</w:t>
        </w:r>
      </w:hyperlink>
      <w:r>
        <w:rPr>
          <w:rFonts w:ascii="Segoe UI" w:hAnsi="Segoe UI" w:cs="Segoe UI"/>
          <w:color w:val="292929"/>
          <w:sz w:val="27"/>
          <w:szCs w:val="27"/>
        </w:rPr>
        <w:t xml:space="preserve"> helps you improve your skills by training in challenges with others. They offer a huge variety of programming languages, including JavaScript, Swift, PHP, Python, </w:t>
      </w:r>
      <w:r>
        <w:rPr>
          <w:rFonts w:ascii="Segoe UI" w:hAnsi="Segoe UI" w:cs="Segoe UI"/>
          <w:color w:val="292929"/>
          <w:sz w:val="27"/>
          <w:szCs w:val="27"/>
        </w:rPr>
        <w:lastRenderedPageBreak/>
        <w:t>Ruby, and Haskell. You’ll have to prove your skills first with a basic test of your understanding of the language you want to practice.</w:t>
      </w:r>
    </w:p>
    <w:p w:rsidR="00C979C9" w:rsidRDefault="00C979C9" w:rsidP="00C979C9">
      <w:pPr>
        <w:pStyle w:val="a7"/>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292929"/>
          <w:sz w:val="27"/>
          <w:szCs w:val="27"/>
        </w:rPr>
      </w:pPr>
      <w:r>
        <w:rPr>
          <w:rFonts w:ascii="Segoe UI" w:hAnsi="Segoe UI" w:cs="Segoe UI"/>
          <w:color w:val="292929"/>
          <w:sz w:val="27"/>
          <w:szCs w:val="27"/>
        </w:rPr>
        <w:t>Want to get started learning to code so that you can make your own games that make other coders jealous (without a computer science degree)? Check out </w:t>
      </w:r>
      <w:hyperlink r:id="rId18" w:tgtFrame="_blank" w:history="1">
        <w:r>
          <w:rPr>
            <w:rStyle w:val="a8"/>
            <w:rFonts w:ascii="Segoe UI" w:hAnsi="Segoe UI" w:cs="Segoe UI"/>
            <w:sz w:val="27"/>
            <w:szCs w:val="27"/>
            <w:bdr w:val="single" w:sz="2" w:space="0" w:color="auto" w:frame="1"/>
          </w:rPr>
          <w:t>Skillcrush’s Break Into Tech course</w:t>
        </w:r>
      </w:hyperlink>
      <w:r>
        <w:rPr>
          <w:rFonts w:ascii="Segoe UI" w:hAnsi="Segoe UI" w:cs="Segoe UI"/>
          <w:color w:val="292929"/>
          <w:sz w:val="27"/>
          <w:szCs w:val="27"/>
        </w:rPr>
        <w:t> to start your journey in the wonderful world of tech.</w:t>
      </w:r>
    </w:p>
    <w:p w:rsidR="00C979C9" w:rsidRPr="00BD541B" w:rsidRDefault="00C979C9">
      <w:pPr>
        <w:rPr>
          <w:rFonts w:hint="eastAsia"/>
        </w:rPr>
      </w:pPr>
    </w:p>
    <w:sectPr w:rsidR="00C979C9" w:rsidRPr="00BD5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6A" w:rsidRDefault="00EE1F6A" w:rsidP="002745B8">
      <w:r>
        <w:separator/>
      </w:r>
    </w:p>
  </w:endnote>
  <w:endnote w:type="continuationSeparator" w:id="0">
    <w:p w:rsidR="00EE1F6A" w:rsidRDefault="00EE1F6A" w:rsidP="0027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6A" w:rsidRDefault="00EE1F6A" w:rsidP="002745B8">
      <w:r>
        <w:separator/>
      </w:r>
    </w:p>
  </w:footnote>
  <w:footnote w:type="continuationSeparator" w:id="0">
    <w:p w:rsidR="00EE1F6A" w:rsidRDefault="00EE1F6A" w:rsidP="00274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46"/>
    <w:rsid w:val="001A4211"/>
    <w:rsid w:val="001F1746"/>
    <w:rsid w:val="002745B8"/>
    <w:rsid w:val="007F68D2"/>
    <w:rsid w:val="009A4D85"/>
    <w:rsid w:val="00A9322A"/>
    <w:rsid w:val="00BD541B"/>
    <w:rsid w:val="00C979C9"/>
    <w:rsid w:val="00EE1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5A0B4"/>
  <w15:chartTrackingRefBased/>
  <w15:docId w15:val="{F730989A-EE9E-4D0D-A111-1B0BF4F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745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5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45B8"/>
    <w:rPr>
      <w:sz w:val="18"/>
      <w:szCs w:val="18"/>
    </w:rPr>
  </w:style>
  <w:style w:type="paragraph" w:styleId="a5">
    <w:name w:val="footer"/>
    <w:basedOn w:val="a"/>
    <w:link w:val="a6"/>
    <w:uiPriority w:val="99"/>
    <w:unhideWhenUsed/>
    <w:rsid w:val="002745B8"/>
    <w:pPr>
      <w:tabs>
        <w:tab w:val="center" w:pos="4153"/>
        <w:tab w:val="right" w:pos="8306"/>
      </w:tabs>
      <w:snapToGrid w:val="0"/>
      <w:jc w:val="left"/>
    </w:pPr>
    <w:rPr>
      <w:sz w:val="18"/>
      <w:szCs w:val="18"/>
    </w:rPr>
  </w:style>
  <w:style w:type="character" w:customStyle="1" w:styleId="a6">
    <w:name w:val="页脚 字符"/>
    <w:basedOn w:val="a0"/>
    <w:link w:val="a5"/>
    <w:uiPriority w:val="99"/>
    <w:rsid w:val="002745B8"/>
    <w:rPr>
      <w:sz w:val="18"/>
      <w:szCs w:val="18"/>
    </w:rPr>
  </w:style>
  <w:style w:type="character" w:customStyle="1" w:styleId="20">
    <w:name w:val="标题 2 字符"/>
    <w:basedOn w:val="a0"/>
    <w:link w:val="2"/>
    <w:uiPriority w:val="9"/>
    <w:rsid w:val="002745B8"/>
    <w:rPr>
      <w:rFonts w:ascii="宋体" w:eastAsia="宋体" w:hAnsi="宋体" w:cs="宋体"/>
      <w:b/>
      <w:bCs/>
      <w:kern w:val="0"/>
      <w:sz w:val="36"/>
      <w:szCs w:val="36"/>
    </w:rPr>
  </w:style>
  <w:style w:type="paragraph" w:styleId="a7">
    <w:name w:val="Normal (Web)"/>
    <w:basedOn w:val="a"/>
    <w:uiPriority w:val="99"/>
    <w:semiHidden/>
    <w:unhideWhenUsed/>
    <w:rsid w:val="002745B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745B8"/>
    <w:rPr>
      <w:color w:val="0000FF"/>
      <w:u w:val="single"/>
    </w:rPr>
  </w:style>
  <w:style w:type="character" w:customStyle="1" w:styleId="sr-only">
    <w:name w:val="sr-only"/>
    <w:basedOn w:val="a0"/>
    <w:rsid w:val="00274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91360">
      <w:bodyDiv w:val="1"/>
      <w:marLeft w:val="0"/>
      <w:marRight w:val="0"/>
      <w:marTop w:val="0"/>
      <w:marBottom w:val="0"/>
      <w:divBdr>
        <w:top w:val="none" w:sz="0" w:space="0" w:color="auto"/>
        <w:left w:val="none" w:sz="0" w:space="0" w:color="auto"/>
        <w:bottom w:val="none" w:sz="0" w:space="0" w:color="auto"/>
        <w:right w:val="none" w:sz="0" w:space="0" w:color="auto"/>
      </w:divBdr>
    </w:div>
    <w:div w:id="1437405423">
      <w:bodyDiv w:val="1"/>
      <w:marLeft w:val="0"/>
      <w:marRight w:val="0"/>
      <w:marTop w:val="0"/>
      <w:marBottom w:val="0"/>
      <w:divBdr>
        <w:top w:val="none" w:sz="0" w:space="0" w:color="auto"/>
        <w:left w:val="none" w:sz="0" w:space="0" w:color="auto"/>
        <w:bottom w:val="none" w:sz="0" w:space="0" w:color="auto"/>
        <w:right w:val="none" w:sz="0" w:space="0" w:color="auto"/>
      </w:divBdr>
    </w:div>
    <w:div w:id="1707170877">
      <w:bodyDiv w:val="1"/>
      <w:marLeft w:val="0"/>
      <w:marRight w:val="0"/>
      <w:marTop w:val="0"/>
      <w:marBottom w:val="0"/>
      <w:divBdr>
        <w:top w:val="none" w:sz="0" w:space="0" w:color="auto"/>
        <w:left w:val="none" w:sz="0" w:space="0" w:color="auto"/>
        <w:bottom w:val="none" w:sz="0" w:space="0" w:color="auto"/>
        <w:right w:val="none" w:sz="0" w:space="0" w:color="auto"/>
      </w:divBdr>
    </w:div>
    <w:div w:id="1978992064">
      <w:bodyDiv w:val="1"/>
      <w:marLeft w:val="0"/>
      <w:marRight w:val="0"/>
      <w:marTop w:val="0"/>
      <w:marBottom w:val="0"/>
      <w:divBdr>
        <w:top w:val="none" w:sz="0" w:space="0" w:color="auto"/>
        <w:left w:val="none" w:sz="0" w:space="0" w:color="auto"/>
        <w:bottom w:val="none" w:sz="0" w:space="0" w:color="auto"/>
        <w:right w:val="none" w:sz="0" w:space="0" w:color="auto"/>
      </w:divBdr>
      <w:divsChild>
        <w:div w:id="547183779">
          <w:marLeft w:val="0"/>
          <w:marRight w:val="0"/>
          <w:marTop w:val="0"/>
          <w:marBottom w:val="0"/>
          <w:divBdr>
            <w:top w:val="single" w:sz="2" w:space="0" w:color="auto"/>
            <w:left w:val="single" w:sz="2" w:space="0" w:color="auto"/>
            <w:bottom w:val="single" w:sz="2" w:space="0" w:color="auto"/>
            <w:right w:val="single" w:sz="2" w:space="0" w:color="auto"/>
          </w:divBdr>
          <w:divsChild>
            <w:div w:id="236136794">
              <w:marLeft w:val="0"/>
              <w:marRight w:val="0"/>
              <w:marTop w:val="0"/>
              <w:marBottom w:val="0"/>
              <w:divBdr>
                <w:top w:val="single" w:sz="2" w:space="0" w:color="auto"/>
                <w:left w:val="single" w:sz="2" w:space="0" w:color="auto"/>
                <w:bottom w:val="single" w:sz="2" w:space="0" w:color="auto"/>
                <w:right w:val="single" w:sz="2" w:space="0" w:color="auto"/>
              </w:divBdr>
            </w:div>
            <w:div w:id="1885824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31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exboxdefense.com/" TargetMode="External"/><Relationship Id="rId13" Type="http://schemas.openxmlformats.org/officeDocument/2006/relationships/hyperlink" Target="https://checkio.org/" TargetMode="External"/><Relationship Id="rId18" Type="http://schemas.openxmlformats.org/officeDocument/2006/relationships/hyperlink" Target="https://skillcrush.com/break-into-tech-blueprint" TargetMode="External"/><Relationship Id="rId3" Type="http://schemas.openxmlformats.org/officeDocument/2006/relationships/webSettings" Target="webSettings.xml"/><Relationship Id="rId7" Type="http://schemas.openxmlformats.org/officeDocument/2006/relationships/hyperlink" Target="http://flexboxfroggy.com/" TargetMode="External"/><Relationship Id="rId12" Type="http://schemas.openxmlformats.org/officeDocument/2006/relationships/hyperlink" Target="http://robocode.sourceforge.net/" TargetMode="External"/><Relationship Id="rId17" Type="http://schemas.openxmlformats.org/officeDocument/2006/relationships/hyperlink" Target="https://www.codewars.com/" TargetMode="External"/><Relationship Id="rId2" Type="http://schemas.openxmlformats.org/officeDocument/2006/relationships/settings" Target="settings.xml"/><Relationship Id="rId16" Type="http://schemas.openxmlformats.org/officeDocument/2006/relationships/hyperlink" Target="http://play.elevatorsaga.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lukeout.github.io/" TargetMode="External"/><Relationship Id="rId11" Type="http://schemas.openxmlformats.org/officeDocument/2006/relationships/hyperlink" Target="https://www.microsoft.com/en-us/store/p/code-hunt-game/9nblggh6d0gs" TargetMode="External"/><Relationship Id="rId5" Type="http://schemas.openxmlformats.org/officeDocument/2006/relationships/endnotes" Target="endnotes.xml"/><Relationship Id="rId15" Type="http://schemas.openxmlformats.org/officeDocument/2006/relationships/hyperlink" Target="http://www.cyber-dojo.org/" TargetMode="External"/><Relationship Id="rId10" Type="http://schemas.openxmlformats.org/officeDocument/2006/relationships/hyperlink" Target="https://alexnisnevich.github.io/untruste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decombat.com/" TargetMode="External"/><Relationship Id="rId14" Type="http://schemas.openxmlformats.org/officeDocument/2006/relationships/hyperlink" Target="https://empireofco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670</Words>
  <Characters>3825</Characters>
  <Application>Microsoft Office Word</Application>
  <DocSecurity>0</DocSecurity>
  <Lines>31</Lines>
  <Paragraphs>8</Paragraphs>
  <ScaleCrop>false</ScaleCrop>
  <Company>Home</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2022-03-24T22:46:00Z</dcterms:created>
  <dcterms:modified xsi:type="dcterms:W3CDTF">2022-03-24T23:00:00Z</dcterms:modified>
</cp:coreProperties>
</file>