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B30" w:rsidRDefault="00AA2D1F" w:rsidP="00AA2D1F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音乐功能的说明p</w:t>
      </w:r>
      <w:r>
        <w:t>98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2D1F" w:rsidTr="00AA2D1F">
        <w:tc>
          <w:tcPr>
            <w:tcW w:w="8296" w:type="dxa"/>
          </w:tcPr>
          <w:p w:rsidR="00AA2D1F" w:rsidRDefault="00AA2D1F" w:rsidP="00AA2D1F">
            <w:r w:rsidRPr="00AA2D1F">
              <w:rPr>
                <w:noProof/>
              </w:rPr>
              <w:drawing>
                <wp:inline distT="0" distB="0" distL="0" distR="0" wp14:anchorId="00EBA179" wp14:editId="3E81AAEC">
                  <wp:extent cx="5172075" cy="43529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2D1F" w:rsidRPr="00AA2D1F" w:rsidRDefault="00AA2D1F" w:rsidP="00AA2D1F"/>
    <w:p w:rsidR="00AA2D1F" w:rsidRDefault="00AA2D1F" w:rsidP="00AA2D1F">
      <w:pPr>
        <w:pStyle w:val="1"/>
      </w:pPr>
      <w:r>
        <w:t>2.</w:t>
      </w:r>
      <w:r>
        <w:rPr>
          <w:rFonts w:hint="eastAsia"/>
        </w:rPr>
        <w:t>播放音乐的2种方式展示p</w:t>
      </w:r>
      <w:r>
        <w:t>99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5" w:rsidTr="00864945">
        <w:tc>
          <w:tcPr>
            <w:tcW w:w="8296" w:type="dxa"/>
          </w:tcPr>
          <w:p w:rsidR="00864945" w:rsidRDefault="00864945" w:rsidP="00864945">
            <w:r w:rsidRPr="00864945">
              <w:rPr>
                <w:noProof/>
              </w:rPr>
              <w:drawing>
                <wp:inline distT="0" distB="0" distL="0" distR="0" wp14:anchorId="0FD72ABE" wp14:editId="4C92D1B7">
                  <wp:extent cx="5029200" cy="18573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945" w:rsidTr="00864945">
        <w:tc>
          <w:tcPr>
            <w:tcW w:w="8296" w:type="dxa"/>
          </w:tcPr>
          <w:p w:rsidR="00864945" w:rsidRPr="00864945" w:rsidRDefault="00864945" w:rsidP="00864945">
            <w:r w:rsidRPr="00864945">
              <w:rPr>
                <w:noProof/>
              </w:rPr>
              <w:drawing>
                <wp:inline distT="0" distB="0" distL="0" distR="0" wp14:anchorId="7EEF32A6" wp14:editId="094E5F74">
                  <wp:extent cx="4876800" cy="44672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446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945" w:rsidTr="00864945">
        <w:tc>
          <w:tcPr>
            <w:tcW w:w="8296" w:type="dxa"/>
          </w:tcPr>
          <w:p w:rsidR="00864945" w:rsidRPr="00864945" w:rsidRDefault="00864945" w:rsidP="00864945">
            <w:r w:rsidRPr="00864945">
              <w:rPr>
                <w:noProof/>
              </w:rPr>
              <w:drawing>
                <wp:inline distT="0" distB="0" distL="0" distR="0" wp14:anchorId="490008A1" wp14:editId="66B861EF">
                  <wp:extent cx="4667250" cy="9048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945" w:rsidTr="00864945">
        <w:tc>
          <w:tcPr>
            <w:tcW w:w="8296" w:type="dxa"/>
          </w:tcPr>
          <w:p w:rsidR="00864945" w:rsidRDefault="00864945" w:rsidP="00864945">
            <w:r w:rsidRPr="00745CE6">
              <w:rPr>
                <w:noProof/>
              </w:rPr>
              <w:drawing>
                <wp:inline distT="0" distB="0" distL="0" distR="0" wp14:anchorId="66EFE4D5" wp14:editId="1C2AB0BF">
                  <wp:extent cx="4876800" cy="24098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18A" w:rsidTr="00864945">
        <w:tc>
          <w:tcPr>
            <w:tcW w:w="8296" w:type="dxa"/>
          </w:tcPr>
          <w:p w:rsidR="00CB118A" w:rsidRPr="00745CE6" w:rsidRDefault="00CB118A" w:rsidP="00864945">
            <w:pPr>
              <w:rPr>
                <w:noProof/>
              </w:rPr>
            </w:pPr>
            <w:r w:rsidRPr="00CB118A">
              <w:rPr>
                <w:noProof/>
              </w:rPr>
              <w:drawing>
                <wp:inline distT="0" distB="0" distL="0" distR="0" wp14:anchorId="04863D2A" wp14:editId="406947F5">
                  <wp:extent cx="4848225" cy="31623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18A" w:rsidTr="00864945">
        <w:tc>
          <w:tcPr>
            <w:tcW w:w="8296" w:type="dxa"/>
          </w:tcPr>
          <w:p w:rsidR="00CB118A" w:rsidRDefault="00CB118A" w:rsidP="00CB118A">
            <w:r w:rsidRPr="00F93516">
              <w:rPr>
                <w:noProof/>
              </w:rPr>
              <w:drawing>
                <wp:inline distT="0" distB="0" distL="0" distR="0" wp14:anchorId="4CEE3024" wp14:editId="68B9A58D">
                  <wp:extent cx="4876800" cy="8763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5B4" w:rsidTr="00864945">
        <w:tc>
          <w:tcPr>
            <w:tcW w:w="8296" w:type="dxa"/>
          </w:tcPr>
          <w:p w:rsidR="001065B4" w:rsidRPr="00F93516" w:rsidRDefault="001065B4" w:rsidP="00CB118A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</w:t>
            </w:r>
            <w:r w:rsidRPr="001065B4">
              <w:rPr>
                <w:noProof/>
              </w:rPr>
              <w:drawing>
                <wp:inline distT="0" distB="0" distL="0" distR="0" wp14:anchorId="44054361" wp14:editId="4CEB7BD3">
                  <wp:extent cx="4991100" cy="25336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4945" w:rsidRPr="00864945" w:rsidRDefault="00864945" w:rsidP="00864945"/>
    <w:p w:rsidR="00AA2D1F" w:rsidRDefault="00AA2D1F" w:rsidP="00AA2D1F">
      <w:pPr>
        <w:pStyle w:val="1"/>
      </w:pPr>
      <w:r>
        <w:t>3.</w:t>
      </w:r>
      <w:r>
        <w:rPr>
          <w:rFonts w:hint="eastAsia"/>
        </w:rPr>
        <w:t>音乐类的功能说明</w:t>
      </w:r>
      <w:r w:rsidR="00FA183F">
        <w:rPr>
          <w:rFonts w:hint="eastAsia"/>
        </w:rPr>
        <w:t>p</w:t>
      </w:r>
      <w:r w:rsidR="00FA183F">
        <w:t>100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45FC" w:rsidTr="00AD45FC">
        <w:tc>
          <w:tcPr>
            <w:tcW w:w="8296" w:type="dxa"/>
          </w:tcPr>
          <w:p w:rsidR="00AD45FC" w:rsidRDefault="00AD45FC" w:rsidP="00AD45FC">
            <w:r w:rsidRPr="00AD45FC">
              <w:rPr>
                <w:noProof/>
              </w:rPr>
              <w:drawing>
                <wp:inline distT="0" distB="0" distL="0" distR="0" wp14:anchorId="67C03B10" wp14:editId="101593AF">
                  <wp:extent cx="5076825" cy="497205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497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5FC" w:rsidTr="00AD45FC">
        <w:tc>
          <w:tcPr>
            <w:tcW w:w="8296" w:type="dxa"/>
          </w:tcPr>
          <w:p w:rsidR="00AD45FC" w:rsidRPr="00AD45FC" w:rsidRDefault="00AD45FC" w:rsidP="00AD45FC">
            <w:r w:rsidRPr="00AD45FC">
              <w:rPr>
                <w:noProof/>
              </w:rPr>
              <w:drawing>
                <wp:inline distT="0" distB="0" distL="0" distR="0" wp14:anchorId="6AC6DE0A" wp14:editId="2125FB0B">
                  <wp:extent cx="5000625" cy="349567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5FC" w:rsidTr="00AD45FC">
        <w:tc>
          <w:tcPr>
            <w:tcW w:w="8296" w:type="dxa"/>
          </w:tcPr>
          <w:p w:rsidR="00AD45FC" w:rsidRPr="00AD45FC" w:rsidRDefault="00AD45FC" w:rsidP="00AD45FC">
            <w:r w:rsidRPr="00AD45FC">
              <w:rPr>
                <w:noProof/>
              </w:rPr>
              <w:drawing>
                <wp:inline distT="0" distB="0" distL="0" distR="0" wp14:anchorId="61084BE6" wp14:editId="398E7619">
                  <wp:extent cx="5019675" cy="297180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C21" w:rsidTr="00AD45FC">
        <w:tc>
          <w:tcPr>
            <w:tcW w:w="8296" w:type="dxa"/>
          </w:tcPr>
          <w:p w:rsidR="00554C21" w:rsidRPr="00AD45FC" w:rsidRDefault="00311B57" w:rsidP="00AD45FC">
            <w:r w:rsidRPr="00311B57">
              <w:rPr>
                <w:noProof/>
              </w:rPr>
              <w:drawing>
                <wp:inline distT="0" distB="0" distL="0" distR="0" wp14:anchorId="54A0DA9B" wp14:editId="62B6F3BF">
                  <wp:extent cx="5162550" cy="425767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425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C21" w:rsidTr="00AD45FC">
        <w:tc>
          <w:tcPr>
            <w:tcW w:w="8296" w:type="dxa"/>
          </w:tcPr>
          <w:p w:rsidR="00554C21" w:rsidRPr="00554C21" w:rsidRDefault="00554C21" w:rsidP="00AD45FC"/>
        </w:tc>
      </w:tr>
    </w:tbl>
    <w:p w:rsidR="00311B57" w:rsidRDefault="00311B57" w:rsidP="00311B57">
      <w:pPr>
        <w:pStyle w:val="1"/>
      </w:pPr>
      <w:r>
        <w:t>4.创建音乐播放器类-背景音乐播放p101</w:t>
      </w:r>
    </w:p>
    <w:p w:rsidR="00311B57" w:rsidRDefault="00311B57" w:rsidP="00311B57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打开game</w:t>
      </w:r>
      <w:r>
        <w:t>_music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模块，新建一个MusicPlayer类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66"/>
      </w:tblGrid>
      <w:tr w:rsidR="00311B57" w:rsidTr="00502AB0">
        <w:tc>
          <w:tcPr>
            <w:tcW w:w="12466" w:type="dxa"/>
          </w:tcPr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封装音乐的程序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DF701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DF701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os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class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DF701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MusicPlayer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DF701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object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):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DF701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res_path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DF701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DF701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'./res/sound/'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存放音乐文件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DF701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DF701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__init__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DF701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DF701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music_file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 -&gt; </w:t>
            </w:r>
            <w:r w:rsidRPr="00DF701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None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DF701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  <w:r w:rsidRPr="00DF701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初始化方法</w:t>
            </w:r>
            <w:r w:rsidRPr="00DF701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"""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#1. 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加载背景音乐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DF701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DF701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mixer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DF701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music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DF701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load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DF701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self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DF701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res_path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DF701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DF701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music_file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DF701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DF701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mixer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DF701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music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DF701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set_volume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DF701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0.2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 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设置音量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  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#2.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加载音效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DF701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@</w:t>
            </w:r>
            <w:r w:rsidRPr="00DF701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staticmethod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   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DF701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DF701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play_music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(): 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播放音乐的方法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,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设置为静态方法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DF701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DF701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mixer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DF701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music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DF701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play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DF701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-</w:t>
            </w:r>
            <w:r w:rsidRPr="00DF701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DF701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@</w:t>
            </w:r>
            <w:r w:rsidRPr="00DF701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staticmethod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   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DF701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def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DF701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pause_music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DF701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is_pause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):  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暂停播放方法可以暂停和取消暂停播放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DF701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DF701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is_pause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如果暂停标记为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True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，暂停播放音乐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DF701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DF701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mixer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DF701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music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DF701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pause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DF701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 xml:space="preserve"># </w:t>
            </w:r>
            <w:r w:rsidRPr="00DF701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否则取消暂停，继续播放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DF701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DF701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mixer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DF701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music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DF701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unpause</w:t>
            </w:r>
            <w:r w:rsidRPr="00DF701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DF701F" w:rsidRPr="00DF701F" w:rsidRDefault="00DF701F" w:rsidP="00DF701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311B57" w:rsidRDefault="00311B57" w:rsidP="00311B57"/>
        </w:tc>
      </w:tr>
    </w:tbl>
    <w:p w:rsidR="00311B57" w:rsidRDefault="00502AB0" w:rsidP="00502AB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回到game</w:t>
      </w:r>
      <w:r>
        <w:t>.py</w:t>
      </w:r>
      <w:r>
        <w:rPr>
          <w:rFonts w:hint="eastAsia"/>
        </w:rPr>
        <w:t>模块，在初始化的最后添加播放音乐代码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2AB0" w:rsidTr="00502AB0">
        <w:tc>
          <w:tcPr>
            <w:tcW w:w="8296" w:type="dxa"/>
          </w:tcPr>
          <w:p w:rsidR="00502AB0" w:rsidRDefault="00502AB0" w:rsidP="00502AB0">
            <w:r w:rsidRPr="00502AB0">
              <w:rPr>
                <w:noProof/>
              </w:rPr>
              <w:drawing>
                <wp:inline distT="0" distB="0" distL="0" distR="0" wp14:anchorId="675743FF" wp14:editId="0A5FFE2D">
                  <wp:extent cx="7773132" cy="3551451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4649" cy="355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2AB0" w:rsidRDefault="00502AB0" w:rsidP="00A65CD4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在切换</w:t>
      </w:r>
      <w:r w:rsidR="00A65CD4">
        <w:rPr>
          <w:rFonts w:hint="eastAsia"/>
        </w:rPr>
        <w:t>暂停状态的代码里面添加切换音乐的暂停状态的代码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5CD4" w:rsidTr="00B045F0">
        <w:tc>
          <w:tcPr>
            <w:tcW w:w="8296" w:type="dxa"/>
          </w:tcPr>
          <w:p w:rsidR="00A65CD4" w:rsidRDefault="00B045F0" w:rsidP="00A65CD4">
            <w:r w:rsidRPr="00B045F0">
              <w:rPr>
                <w:noProof/>
              </w:rPr>
              <w:drawing>
                <wp:inline distT="0" distB="0" distL="0" distR="0" wp14:anchorId="1E856260" wp14:editId="07859BA8">
                  <wp:extent cx="8211293" cy="3540376"/>
                  <wp:effectExtent l="0" t="0" r="0" b="317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8200" cy="354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5CD4" w:rsidRPr="00A65CD4" w:rsidRDefault="009A1D5B" w:rsidP="009A1D5B">
      <w:pPr>
        <w:pStyle w:val="2"/>
      </w:pPr>
      <w:r>
        <w:rPr>
          <w:rFonts w:hint="eastAsia"/>
        </w:rPr>
        <w:t>效果：游戏开始会自动播放背景音乐，游戏暂停，音乐也会暂停，游戏继续，音乐继续播放</w:t>
      </w:r>
    </w:p>
    <w:p w:rsidR="00311B57" w:rsidRPr="00311B57" w:rsidRDefault="00311B57" w:rsidP="00311B57"/>
    <w:p w:rsidR="00311B57" w:rsidRDefault="00311B57" w:rsidP="00311B57">
      <w:pPr>
        <w:pStyle w:val="1"/>
      </w:pPr>
      <w:r>
        <w:t>5.音效功能的处理p102</w:t>
      </w:r>
    </w:p>
    <w:p w:rsidR="009A1D5B" w:rsidRDefault="009A1D5B" w:rsidP="009A1D5B">
      <w:pPr>
        <w:pStyle w:val="2"/>
      </w:pPr>
      <w:r>
        <w:rPr>
          <w:rFonts w:hint="eastAsia"/>
        </w:rPr>
        <w:t>思路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1D5B" w:rsidTr="009A1D5B">
        <w:tc>
          <w:tcPr>
            <w:tcW w:w="8296" w:type="dxa"/>
          </w:tcPr>
          <w:p w:rsidR="009A1D5B" w:rsidRDefault="009A1D5B" w:rsidP="009A1D5B">
            <w:r w:rsidRPr="009A1D5B">
              <w:rPr>
                <w:noProof/>
              </w:rPr>
              <w:drawing>
                <wp:inline distT="0" distB="0" distL="0" distR="0" wp14:anchorId="1734712B" wp14:editId="07CC12DE">
                  <wp:extent cx="5067300" cy="53149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531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D5B" w:rsidTr="009A1D5B">
        <w:tc>
          <w:tcPr>
            <w:tcW w:w="8296" w:type="dxa"/>
          </w:tcPr>
          <w:p w:rsidR="009A1D5B" w:rsidRPr="009A1D5B" w:rsidRDefault="009A1D5B" w:rsidP="009A1D5B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Pr="009A1D5B">
              <w:rPr>
                <w:noProof/>
              </w:rPr>
              <w:drawing>
                <wp:inline distT="0" distB="0" distL="0" distR="0" wp14:anchorId="0B8434C5" wp14:editId="58F6315B">
                  <wp:extent cx="4619625" cy="113347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C30" w:rsidTr="009A1D5B">
        <w:tc>
          <w:tcPr>
            <w:tcW w:w="8296" w:type="dxa"/>
          </w:tcPr>
          <w:p w:rsidR="00205C30" w:rsidRDefault="00205C30" w:rsidP="009A1D5B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205C30">
              <w:rPr>
                <w:noProof/>
              </w:rPr>
              <w:drawing>
                <wp:inline distT="0" distB="0" distL="0" distR="0" wp14:anchorId="59470D10" wp14:editId="474F0BEB">
                  <wp:extent cx="5114925" cy="220027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1D5B" w:rsidRDefault="001F4910" w:rsidP="001F4910">
      <w:pPr>
        <w:pStyle w:val="2"/>
      </w:pPr>
      <w:r>
        <w:rPr>
          <w:rFonts w:hint="eastAsia"/>
        </w:rPr>
        <w:t>代码实现：</w:t>
      </w:r>
    </w:p>
    <w:p w:rsidR="0029495E" w:rsidRDefault="0029495E" w:rsidP="00205C30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在</w:t>
      </w:r>
      <w:r w:rsidR="00205C30">
        <w:rPr>
          <w:rFonts w:hint="eastAsia"/>
        </w:rPr>
        <w:t>MusicPlayer类的初始化方法最后添加加载音效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5C30" w:rsidTr="00205C30">
        <w:tc>
          <w:tcPr>
            <w:tcW w:w="8296" w:type="dxa"/>
          </w:tcPr>
          <w:p w:rsidR="00205C30" w:rsidRDefault="00205C30" w:rsidP="00205C30">
            <w:r w:rsidRPr="00205C30">
              <w:rPr>
                <w:noProof/>
              </w:rPr>
              <w:drawing>
                <wp:inline distT="0" distB="0" distL="0" distR="0" wp14:anchorId="01F4A65E" wp14:editId="3F30564D">
                  <wp:extent cx="7820166" cy="3698369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6474" cy="3701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C30" w:rsidRDefault="00205C30" w:rsidP="00205C3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给MusicPlayer类添加一个播放音效的方法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5C30" w:rsidTr="00205C30">
        <w:tc>
          <w:tcPr>
            <w:tcW w:w="8296" w:type="dxa"/>
          </w:tcPr>
          <w:p w:rsidR="00205C30" w:rsidRDefault="00205C30" w:rsidP="00205C30">
            <w:r w:rsidRPr="00205C30">
              <w:rPr>
                <w:noProof/>
              </w:rPr>
              <w:drawing>
                <wp:inline distT="0" distB="0" distL="0" distR="0" wp14:anchorId="4C1110E5" wp14:editId="3F3DE2C4">
                  <wp:extent cx="8230916" cy="3489109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0905" cy="349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C30" w:rsidRPr="00205C30" w:rsidRDefault="00205C30" w:rsidP="00205C30"/>
    <w:p w:rsidR="00311B57" w:rsidRDefault="00311B57" w:rsidP="00311B57">
      <w:pPr>
        <w:pStyle w:val="1"/>
      </w:pPr>
      <w:r>
        <w:t>6.完成界面里面的音效处理-开发基本完成p103</w:t>
      </w:r>
    </w:p>
    <w:p w:rsidR="008828A4" w:rsidRDefault="008828A4" w:rsidP="008828A4">
      <w:pPr>
        <w:pStyle w:val="2"/>
      </w:pPr>
      <w:r>
        <w:rPr>
          <w:rFonts w:hint="eastAsia"/>
        </w:rPr>
        <w:t>思路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28A4" w:rsidTr="008828A4">
        <w:tc>
          <w:tcPr>
            <w:tcW w:w="8296" w:type="dxa"/>
          </w:tcPr>
          <w:p w:rsidR="008828A4" w:rsidRDefault="008828A4" w:rsidP="008828A4">
            <w:r w:rsidRPr="008828A4">
              <w:rPr>
                <w:noProof/>
              </w:rPr>
              <w:drawing>
                <wp:inline distT="0" distB="0" distL="0" distR="0" wp14:anchorId="48AD5A73" wp14:editId="205B8BF1">
                  <wp:extent cx="4972050" cy="24193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D11" w:rsidTr="008828A4">
        <w:tc>
          <w:tcPr>
            <w:tcW w:w="8296" w:type="dxa"/>
          </w:tcPr>
          <w:p w:rsidR="00136D11" w:rsidRPr="008828A4" w:rsidRDefault="00136D11" w:rsidP="008828A4">
            <w:r w:rsidRPr="00136D11">
              <w:rPr>
                <w:noProof/>
              </w:rPr>
              <w:drawing>
                <wp:inline distT="0" distB="0" distL="0" distR="0" wp14:anchorId="612F1890" wp14:editId="40DAA4EF">
                  <wp:extent cx="4924425" cy="256222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D11" w:rsidTr="008828A4">
        <w:tc>
          <w:tcPr>
            <w:tcW w:w="8296" w:type="dxa"/>
          </w:tcPr>
          <w:p w:rsidR="00136D11" w:rsidRPr="00136D11" w:rsidRDefault="00DC1793" w:rsidP="008828A4">
            <w:r>
              <w:t xml:space="preserve"> </w:t>
            </w:r>
            <w:r w:rsidRPr="00DC1793">
              <w:rPr>
                <w:noProof/>
              </w:rPr>
              <w:drawing>
                <wp:inline distT="0" distB="0" distL="0" distR="0" wp14:anchorId="391CBC07" wp14:editId="5268429C">
                  <wp:extent cx="4857750" cy="22479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A14163" w:rsidTr="008828A4">
        <w:tc>
          <w:tcPr>
            <w:tcW w:w="8296" w:type="dxa"/>
          </w:tcPr>
          <w:p w:rsidR="00A14163" w:rsidRDefault="00A14163" w:rsidP="008828A4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A14163">
              <w:rPr>
                <w:noProof/>
              </w:rPr>
              <w:drawing>
                <wp:inline distT="0" distB="0" distL="0" distR="0" wp14:anchorId="3BC9F0E4" wp14:editId="0B1DB1FD">
                  <wp:extent cx="4629150" cy="19812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58A" w:rsidTr="008828A4">
        <w:tc>
          <w:tcPr>
            <w:tcW w:w="8296" w:type="dxa"/>
          </w:tcPr>
          <w:p w:rsidR="0097558A" w:rsidRDefault="00C6340C" w:rsidP="008828A4">
            <w:r w:rsidRPr="00C6340C">
              <w:rPr>
                <w:noProof/>
              </w:rPr>
              <w:drawing>
                <wp:inline distT="0" distB="0" distL="0" distR="0" wp14:anchorId="4A8DB406" wp14:editId="6F676651">
                  <wp:extent cx="5086350" cy="478155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47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88" w:rsidTr="008828A4">
        <w:tc>
          <w:tcPr>
            <w:tcW w:w="8296" w:type="dxa"/>
          </w:tcPr>
          <w:p w:rsidR="00CC1788" w:rsidRPr="00C6340C" w:rsidRDefault="00CC1788" w:rsidP="008828A4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CC1788">
              <w:rPr>
                <w:noProof/>
              </w:rPr>
              <w:drawing>
                <wp:inline distT="0" distB="0" distL="0" distR="0" wp14:anchorId="654524E8" wp14:editId="00CFB2F0">
                  <wp:extent cx="4933950" cy="3267075"/>
                  <wp:effectExtent l="0" t="0" r="0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28A4" w:rsidRDefault="00136D11" w:rsidP="00136D11">
      <w:pPr>
        <w:pStyle w:val="2"/>
      </w:pPr>
      <w:r>
        <w:rPr>
          <w:rFonts w:hint="eastAsia"/>
        </w:rPr>
        <w:t>代码实现</w:t>
      </w:r>
    </w:p>
    <w:p w:rsidR="00136D11" w:rsidRDefault="00136D11" w:rsidP="00136D11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回到game</w:t>
      </w:r>
      <w:r>
        <w:t>.py</w:t>
      </w:r>
      <w:r>
        <w:rPr>
          <w:rFonts w:hint="eastAsia"/>
        </w:rPr>
        <w:t>模块，给发射子弹事件添加音效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6D11" w:rsidTr="00136D11">
        <w:tc>
          <w:tcPr>
            <w:tcW w:w="8296" w:type="dxa"/>
          </w:tcPr>
          <w:p w:rsidR="00136D11" w:rsidRDefault="00136D11" w:rsidP="00136D11">
            <w:r w:rsidRPr="00136D11">
              <w:rPr>
                <w:noProof/>
              </w:rPr>
              <w:drawing>
                <wp:inline distT="0" distB="0" distL="0" distR="0" wp14:anchorId="34B4FD41" wp14:editId="0FC63DA5">
                  <wp:extent cx="7499840" cy="2646047"/>
                  <wp:effectExtent l="0" t="0" r="6350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3590" cy="264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6D11" w:rsidRPr="00136D11" w:rsidRDefault="00136D11" w:rsidP="00222EE4">
      <w:pPr>
        <w:pStyle w:val="2"/>
      </w:pPr>
      <w:r>
        <w:rPr>
          <w:rFonts w:hint="eastAsia"/>
        </w:rPr>
        <w:t>2</w:t>
      </w:r>
      <w:r>
        <w:t>.</w:t>
      </w:r>
      <w:r w:rsidR="00222EE4">
        <w:rPr>
          <w:rFonts w:hint="eastAsia"/>
        </w:rPr>
        <w:t>给</w:t>
      </w:r>
      <w:r>
        <w:rPr>
          <w:rFonts w:hint="eastAsia"/>
        </w:rPr>
        <w:t>引爆炸弹事件</w:t>
      </w:r>
      <w:r w:rsidR="00222EE4">
        <w:rPr>
          <w:rFonts w:hint="eastAsia"/>
        </w:rPr>
        <w:t>添加音效，有一个前台：英雄飞机必须没有死并且炸弹数量大于0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2EE4" w:rsidTr="00222EE4">
        <w:tc>
          <w:tcPr>
            <w:tcW w:w="8296" w:type="dxa"/>
          </w:tcPr>
          <w:p w:rsidR="00222EE4" w:rsidRDefault="00222EE4" w:rsidP="008828A4">
            <w:r w:rsidRPr="00222EE4">
              <w:rPr>
                <w:noProof/>
              </w:rPr>
              <w:drawing>
                <wp:inline distT="0" distB="0" distL="0" distR="0" wp14:anchorId="690463E7" wp14:editId="19B9CAB0">
                  <wp:extent cx="8639174" cy="2700244"/>
                  <wp:effectExtent l="0" t="0" r="0" b="508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4053" cy="2701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28A4" w:rsidRDefault="00A14163" w:rsidP="00A14163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给拾取道具事件</w:t>
      </w:r>
      <w:r w:rsidR="00C6340C">
        <w:rPr>
          <w:rFonts w:hint="eastAsia"/>
        </w:rPr>
        <w:t>响应</w:t>
      </w:r>
      <w:r>
        <w:rPr>
          <w:rFonts w:hint="eastAsia"/>
        </w:rPr>
        <w:t>添加音效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558A" w:rsidTr="0097558A">
        <w:tc>
          <w:tcPr>
            <w:tcW w:w="8296" w:type="dxa"/>
          </w:tcPr>
          <w:p w:rsidR="0097558A" w:rsidRDefault="0097558A" w:rsidP="0097558A">
            <w:r w:rsidRPr="0097558A">
              <w:rPr>
                <w:noProof/>
              </w:rPr>
              <w:drawing>
                <wp:inline distT="0" distB="0" distL="0" distR="0" wp14:anchorId="2A292EAA" wp14:editId="3A0B809A">
                  <wp:extent cx="7801464" cy="3120586"/>
                  <wp:effectExtent l="0" t="0" r="0" b="381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6864" cy="312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558A" w:rsidRDefault="0097558A" w:rsidP="00C6340C">
      <w:pPr>
        <w:pStyle w:val="2"/>
      </w:pPr>
      <w:r>
        <w:rPr>
          <w:rFonts w:hint="eastAsia"/>
        </w:rPr>
        <w:t>4</w:t>
      </w:r>
      <w:r>
        <w:t>.</w:t>
      </w:r>
      <w:r w:rsidR="00C6340C">
        <w:rPr>
          <w:rFonts w:hint="eastAsia"/>
        </w:rPr>
        <w:t>在check_collide方法中根据道具类型播放对应的音乐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340C" w:rsidTr="00C6340C">
        <w:tc>
          <w:tcPr>
            <w:tcW w:w="8296" w:type="dxa"/>
          </w:tcPr>
          <w:p w:rsidR="00C6340C" w:rsidRDefault="00C6340C" w:rsidP="00C6340C">
            <w:r w:rsidRPr="00C6340C">
              <w:rPr>
                <w:noProof/>
              </w:rPr>
              <w:drawing>
                <wp:inline distT="0" distB="0" distL="0" distR="0" wp14:anchorId="2B856967" wp14:editId="50EE498E">
                  <wp:extent cx="8314594" cy="3470212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9430" cy="347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340C" w:rsidRDefault="00C6340C" w:rsidP="00C6340C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在碰撞检测里面敌机爆炸的代码中添加爆炸音效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7C80" w:rsidTr="000F7C80">
        <w:tc>
          <w:tcPr>
            <w:tcW w:w="8296" w:type="dxa"/>
          </w:tcPr>
          <w:p w:rsidR="000F7C80" w:rsidRDefault="000F7C80" w:rsidP="000F7C80">
            <w:r w:rsidRPr="000F7C80">
              <w:rPr>
                <w:noProof/>
              </w:rPr>
              <w:drawing>
                <wp:inline distT="0" distB="0" distL="0" distR="0" wp14:anchorId="69F0FAB6" wp14:editId="2D443892">
                  <wp:extent cx="7817544" cy="4362947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3631" cy="43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7C80" w:rsidRDefault="000F7C80" w:rsidP="000F7C80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在英雄飞机爆炸的地方也需要添加音效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4BE5" w:rsidTr="003A4BE5">
        <w:tc>
          <w:tcPr>
            <w:tcW w:w="8296" w:type="dxa"/>
          </w:tcPr>
          <w:p w:rsidR="003A4BE5" w:rsidRDefault="003A4BE5" w:rsidP="003A4BE5">
            <w:r w:rsidRPr="003A4BE5">
              <w:rPr>
                <w:noProof/>
              </w:rPr>
              <w:drawing>
                <wp:inline distT="0" distB="0" distL="0" distR="0" wp14:anchorId="029A25A9" wp14:editId="4170A4ED">
                  <wp:extent cx="8045499" cy="3781937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9431" cy="378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4BE5" w:rsidRPr="003A4BE5" w:rsidRDefault="003A4BE5" w:rsidP="003A4BE5"/>
    <w:p w:rsidR="00270AFE" w:rsidRPr="00270AFE" w:rsidRDefault="00270AFE" w:rsidP="00270AFE"/>
    <w:p w:rsidR="00AD45FC" w:rsidRDefault="00311B57" w:rsidP="00311B57">
      <w:pPr>
        <w:pStyle w:val="1"/>
      </w:pPr>
      <w:r>
        <w:t>7.</w:t>
      </w:r>
      <w:r w:rsidR="00136D11">
        <w:rPr>
          <w:rFonts w:hint="eastAsia"/>
        </w:rPr>
        <w:t>设置</w:t>
      </w:r>
      <w:r>
        <w:t>窗口标题p104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250C" w:rsidTr="0061250C">
        <w:tc>
          <w:tcPr>
            <w:tcW w:w="8296" w:type="dxa"/>
          </w:tcPr>
          <w:p w:rsidR="0061250C" w:rsidRDefault="0061250C" w:rsidP="0061250C">
            <w:pPr>
              <w:rPr>
                <w:rFonts w:hint="eastAsia"/>
              </w:rPr>
            </w:pPr>
            <w:r w:rsidRPr="0061250C">
              <w:drawing>
                <wp:inline distT="0" distB="0" distL="0" distR="0" wp14:anchorId="48CE006A" wp14:editId="62006F5D">
                  <wp:extent cx="8430802" cy="3391373"/>
                  <wp:effectExtent l="0" t="0" r="889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0802" cy="339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61250C" w:rsidRPr="0061250C" w:rsidRDefault="0061250C" w:rsidP="0061250C">
      <w:pPr>
        <w:rPr>
          <w:rFonts w:hint="eastAsia"/>
        </w:rPr>
      </w:pPr>
    </w:p>
    <w:p w:rsidR="003A4BE5" w:rsidRPr="003A4BE5" w:rsidRDefault="003A4BE5" w:rsidP="003A4BE5"/>
    <w:p w:rsidR="00554C21" w:rsidRDefault="00554C21" w:rsidP="00AD45FC"/>
    <w:p w:rsidR="00554C21" w:rsidRDefault="00554C21" w:rsidP="00AD45FC"/>
    <w:p w:rsidR="00554C21" w:rsidRDefault="00554C21" w:rsidP="00AD45FC"/>
    <w:p w:rsidR="00554C21" w:rsidRDefault="00554C21" w:rsidP="00AD45FC"/>
    <w:p w:rsidR="00554C21" w:rsidRPr="00AD45FC" w:rsidRDefault="00554C21" w:rsidP="00AD45FC"/>
    <w:sectPr w:rsidR="00554C21" w:rsidRPr="00AD45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D7A"/>
    <w:rsid w:val="000F7C80"/>
    <w:rsid w:val="001065B4"/>
    <w:rsid w:val="00136D11"/>
    <w:rsid w:val="001F4910"/>
    <w:rsid w:val="00205C30"/>
    <w:rsid w:val="00222EE4"/>
    <w:rsid w:val="00270AFE"/>
    <w:rsid w:val="0029495E"/>
    <w:rsid w:val="00311B57"/>
    <w:rsid w:val="003A4BE5"/>
    <w:rsid w:val="00502AB0"/>
    <w:rsid w:val="00554C21"/>
    <w:rsid w:val="0061250C"/>
    <w:rsid w:val="00864945"/>
    <w:rsid w:val="00872D7A"/>
    <w:rsid w:val="008828A4"/>
    <w:rsid w:val="0097558A"/>
    <w:rsid w:val="009A1D5B"/>
    <w:rsid w:val="00A14163"/>
    <w:rsid w:val="00A65CD4"/>
    <w:rsid w:val="00AA2D1F"/>
    <w:rsid w:val="00AD45FC"/>
    <w:rsid w:val="00B045F0"/>
    <w:rsid w:val="00C6340C"/>
    <w:rsid w:val="00CB118A"/>
    <w:rsid w:val="00CC1788"/>
    <w:rsid w:val="00CF0D14"/>
    <w:rsid w:val="00D05B30"/>
    <w:rsid w:val="00DC1793"/>
    <w:rsid w:val="00DF701F"/>
    <w:rsid w:val="00FA1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11742"/>
  <w15:chartTrackingRefBased/>
  <w15:docId w15:val="{9029C937-A639-456A-A43B-57D2DA973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2D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1B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2D1F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AA2D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311B5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3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13</cp:revision>
  <dcterms:created xsi:type="dcterms:W3CDTF">2024-05-19T19:13:00Z</dcterms:created>
  <dcterms:modified xsi:type="dcterms:W3CDTF">2024-05-20T01:00:00Z</dcterms:modified>
</cp:coreProperties>
</file>