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DCBAE3" w14:textId="77777777" w:rsidR="009B74F9" w:rsidRDefault="00416BAE">
      <w:r>
        <w:t>Kenneth Kao SID: 25676363</w:t>
      </w:r>
    </w:p>
    <w:p w14:paraId="63FA73AC" w14:textId="77777777" w:rsidR="00416BAE" w:rsidRDefault="00416BAE"/>
    <w:p w14:paraId="1A348C31" w14:textId="77777777" w:rsidR="00416BAE" w:rsidRDefault="00416BAE"/>
    <w:p w14:paraId="6CF2ED32" w14:textId="77777777" w:rsidR="00416BAE" w:rsidRDefault="00416BAE">
      <w:r>
        <w:t xml:space="preserve">For the third greedy algorithm it basically chooses the items with highest value/weight ratio. This is kind of a mixture of the first two because it weeds out some values that are really valuable but very heavy and some things that are very weighty but not very valuable. </w:t>
      </w:r>
    </w:p>
    <w:p w14:paraId="3E827640" w14:textId="77777777" w:rsidR="00416BAE" w:rsidRDefault="00416BAE"/>
    <w:p w14:paraId="2DFF3C0F" w14:textId="77777777" w:rsidR="00416BAE" w:rsidRDefault="00416BAE">
      <w:r>
        <w:t xml:space="preserve">For the last greedy algorithm it chooses the most valuable items until the sack is 70%. Then it fills it with the lightest items. This is a “hybrid” algorithm to try to combine the two, as both versions are pretty solid and legit greedy strategies. </w:t>
      </w:r>
    </w:p>
    <w:p w14:paraId="33AFD7E1" w14:textId="77777777" w:rsidR="00416BAE" w:rsidRDefault="00416BAE"/>
    <w:p w14:paraId="7BF990B3" w14:textId="77777777" w:rsidR="00416BAE" w:rsidRDefault="00416BAE">
      <w:r>
        <w:t xml:space="preserve">For runtime, we create lists and a dictionary in the beginning by going through every item once. This is </w:t>
      </w:r>
      <w:proofErr w:type="gramStart"/>
      <w:r>
        <w:t>O(</w:t>
      </w:r>
      <w:proofErr w:type="gramEnd"/>
      <w:r>
        <w:t xml:space="preserve">items) for initialization. Then for each constraint the runtime for creating the sets of conflicting categories is </w:t>
      </w:r>
      <w:proofErr w:type="gramStart"/>
      <w:r>
        <w:t>O(</w:t>
      </w:r>
      <w:proofErr w:type="gramEnd"/>
      <w:r>
        <w:t xml:space="preserve">constraints). Then for each of the greedy algorithms they all have similar runtimes. They too </w:t>
      </w:r>
      <w:r w:rsidR="0041615C">
        <w:t xml:space="preserve">go through all the items. So it is </w:t>
      </w:r>
      <w:proofErr w:type="gramStart"/>
      <w:r w:rsidR="0041615C">
        <w:t>O(</w:t>
      </w:r>
      <w:proofErr w:type="gramEnd"/>
      <w:r w:rsidR="0041615C">
        <w:t xml:space="preserve">items) again. So basically our runtime in total is linear: it is </w:t>
      </w:r>
      <w:proofErr w:type="gramStart"/>
      <w:r w:rsidR="0041615C">
        <w:t>O(</w:t>
      </w:r>
      <w:proofErr w:type="gramEnd"/>
      <w:r w:rsidR="0041615C">
        <w:t xml:space="preserve">items) + O(constraints). </w:t>
      </w:r>
      <w:bookmarkStart w:id="0" w:name="_GoBack"/>
      <w:bookmarkEnd w:id="0"/>
    </w:p>
    <w:sectPr w:rsidR="00416BAE" w:rsidSect="009B74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BAE"/>
    <w:rsid w:val="0041615C"/>
    <w:rsid w:val="00416BAE"/>
    <w:rsid w:val="009B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607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Macintosh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Myself Kao</dc:creator>
  <cp:keywords/>
  <dc:description/>
  <cp:lastModifiedBy>Myself Kao</cp:lastModifiedBy>
  <cp:revision>2</cp:revision>
  <dcterms:created xsi:type="dcterms:W3CDTF">2017-05-01T03:53:00Z</dcterms:created>
  <dcterms:modified xsi:type="dcterms:W3CDTF">2017-05-01T03:53:00Z</dcterms:modified>
</cp:coreProperties>
</file>