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17ABED06"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3"/>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7DABB049" w:rsidR="008307FA" w:rsidRDefault="00E33721"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lastRenderedPageBreak/>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Desc</w:t>
            </w:r>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[1,2].reduce((prev,curr)=&gt;curr+prev,0)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(i)</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(i)</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61D2B9F" w:rsidR="00151127" w:rsidRDefault="00151127" w:rsidP="00151127">
      <w:r>
        <w:t xml:space="preserve">An iterable can be consumed by the spread operator. The following shows all three parts; iterator, iterable and </w:t>
      </w:r>
      <w:r w:rsidR="005661B2">
        <w:t>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lastRenderedPageBreak/>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Lambda 1 Arg</w:t>
            </w:r>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42775B45" w14:textId="77777777" w:rsidR="001A1213" w:rsidRDefault="001A1213" w:rsidP="001A1213">
      <w:pPr>
        <w:rPr>
          <w:rFonts w:eastAsiaTheme="majorEastAsia"/>
        </w:rPr>
      </w:pPr>
    </w:p>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very powerful.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“myId”</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“myClass”</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“myId”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“myClass”</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lastRenderedPageBreak/>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More flexible than appendChild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a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77777777" w:rsidR="007102A2" w:rsidRDefault="007102A2" w:rsidP="007102A2">
      <w:r>
        <w:t>JavaScript has a simple type system 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Convert to 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to provide default 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context</w:t>
      </w:r>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Undeclared variables do not exist until after they have been assigned to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lastRenderedPageBreak/>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Blocks have no effect on var</w:t>
      </w:r>
    </w:p>
    <w:bookmarkEnd w:id="16"/>
    <w:p w14:paraId="59AC34D3" w14:textId="77777777" w:rsidR="007102A2" w:rsidRPr="007D185A" w:rsidRDefault="007102A2" w:rsidP="007102A2">
      <w:r>
        <w:t>Blocks have no impact on the scope of variables declared with var</w:t>
      </w:r>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Variables declared with let are not initialized until their definition is evaluated</w:t>
      </w:r>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comparison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lastRenderedPageBreak/>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0B8A7206" w:rsidR="007102A2" w:rsidRDefault="007102A2" w:rsidP="007102A2">
      <w:pPr>
        <w:pStyle w:val="TableHeader"/>
      </w:pPr>
      <w:r>
        <w:t xml:space="preserve">Table </w:t>
      </w:r>
      <w:r w:rsidR="00C941EB">
        <w:fldChar w:fldCharType="begin"/>
      </w:r>
      <w:r w:rsidR="00C941EB">
        <w:instrText xml:space="preserve"> SEQ Table \* ARABIC </w:instrText>
      </w:r>
      <w:r w:rsidR="00C941EB">
        <w:fldChar w:fldCharType="separate"/>
      </w:r>
      <w:r w:rsidR="00014A74">
        <w:rPr>
          <w:noProof/>
        </w:rPr>
        <w:t>1</w:t>
      </w:r>
      <w:r w:rsidR="00C941EB">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literal format</w:t>
      </w:r>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t>We can use a variable to initialise a property of an object. The property name is the variable name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We can add functions to objects because functions are first class objects</w:t>
      </w:r>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To fix the problem mentioned in the previous section we can bind an execution context to a method</w:t>
      </w:r>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A little mind bending is the following. Because the function f is taking the global execution context and because undeclared variables belong to the global context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The prototype of Object.prototype is null</w:t>
      </w:r>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context</w:t>
      </w:r>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We can simplify the creation of objects using constructor functions. Constructor functions create a new object, initialise its properties and assign the new objects prototype. The following achieves the same as the previous section with less code</w:t>
      </w:r>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We need to be careful when chaining constructors</w:t>
      </w:r>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We can create getters and setters as follows</w:t>
      </w:r>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Consider the following 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An iterable can be consumed by the spread operator. The following shows all three parts; iterator, iterable and consumer</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The following language types are all 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r>
        <w:t>TypedArray</w:t>
      </w:r>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r>
        <w:t>The for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593984">
      <w:pPr>
        <w:pStyle w:val="Heading4"/>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bookmarkStart w:id="30" w:name="_Collections_1"/>
      <w:bookmarkEnd w:id="30"/>
      <w:r>
        <w:lastRenderedPageBreak/>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32" w:name="_Toc44265510"/>
      <w:r>
        <w:t>Modules</w:t>
      </w:r>
      <w:bookmarkEnd w:id="32"/>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1FD1DC2E"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014A74">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118D4CB1" w:rsidR="00E50279" w:rsidRDefault="00E50279" w:rsidP="00E50279">
      <w:pPr>
        <w:pStyle w:val="CodeExampleCode"/>
      </w:pPr>
      <w:r>
        <w:t xml:space="preserve">Listing </w:t>
      </w:r>
      <w:fldSimple w:instr=" SEQ Listing \* ARABIC ">
        <w:r w:rsidR="00014A74">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68D0086C" w14:textId="10E8E4FC" w:rsidR="00BD7E53" w:rsidRDefault="00BD7E53" w:rsidP="00784D57">
      <w:pPr>
        <w:pStyle w:val="Heading2"/>
      </w:pPr>
      <w:bookmarkStart w:id="33" w:name="_Toc44265518"/>
      <w:r>
        <w:lastRenderedPageBreak/>
        <w:t>Classes</w:t>
      </w:r>
      <w:bookmarkEnd w:id="33"/>
    </w:p>
    <w:p w14:paraId="51A54AA6" w14:textId="19726136" w:rsidR="00851232" w:rsidRDefault="007D0449" w:rsidP="00851232">
      <w:pPr>
        <w:pStyle w:val="Heading3"/>
      </w:pPr>
      <w:bookmarkStart w:id="34" w:name="_Basics"/>
      <w:bookmarkStart w:id="35" w:name="_Toc44265519"/>
      <w:bookmarkEnd w:id="34"/>
      <w:r>
        <w:t>Basics</w:t>
      </w:r>
      <w:bookmarkEnd w:id="35"/>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33CE8D3B" w14:textId="77777777" w:rsidR="00990E77" w:rsidRDefault="00990E77">
      <w:pPr>
        <w:rPr>
          <w:rFonts w:asciiTheme="majorHAnsi" w:eastAsiaTheme="majorEastAsia" w:hAnsiTheme="majorHAnsi" w:cstheme="majorBidi"/>
          <w:color w:val="31378B" w:themeColor="text2"/>
          <w:sz w:val="32"/>
          <w:szCs w:val="28"/>
        </w:rPr>
      </w:pPr>
      <w:r>
        <w:br w:type="page"/>
      </w:r>
    </w:p>
    <w:p w14:paraId="21D4D8C7" w14:textId="24F9BF12" w:rsidR="00990E77" w:rsidRDefault="00990E77" w:rsidP="00990E77">
      <w:pPr>
        <w:pStyle w:val="Heading2"/>
      </w:pPr>
      <w:r>
        <w:lastRenderedPageBreak/>
        <w:t>Debugging</w:t>
      </w:r>
    </w:p>
    <w:p w14:paraId="1C23CC3D" w14:textId="4BF98E6B" w:rsidR="00990E77" w:rsidRPr="00C21C53" w:rsidRDefault="00FD504D" w:rsidP="00990E77">
      <w:r>
        <w:t>File/Preferences/Ke</w:t>
      </w:r>
      <w:r w:rsidR="000323BA">
        <w:t>yboard Shortcuts</w:t>
      </w:r>
    </w:p>
    <w:p w14:paraId="3F12AC90" w14:textId="77777777" w:rsidR="0004387B" w:rsidRPr="00990E77" w:rsidRDefault="0004387B" w:rsidP="00990E77"/>
    <w:p w14:paraId="165CFA98" w14:textId="77777777" w:rsidR="00DB497C" w:rsidRDefault="00DB497C">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36" w:name="_Collections"/>
      <w:bookmarkStart w:id="37" w:name="_Toc44265520"/>
      <w:bookmarkEnd w:id="36"/>
      <w:r>
        <w:lastRenderedPageBreak/>
        <w:t>Collections</w:t>
      </w:r>
      <w:bookmarkEnd w:id="37"/>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8" w:name="_Modules"/>
      <w:bookmarkStart w:id="39" w:name="_Toc44265521"/>
      <w:bookmarkEnd w:id="38"/>
      <w:r>
        <w:lastRenderedPageBreak/>
        <w:t>Modules</w:t>
      </w:r>
      <w:bookmarkEnd w:id="39"/>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27FB2857"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014A74">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AB8AA8A" w:rsidR="0051444F" w:rsidRDefault="0051444F" w:rsidP="001F3C41">
      <w:pPr>
        <w:pStyle w:val="CodeExampleCode"/>
      </w:pPr>
      <w:r>
        <w:t xml:space="preserve">Listing </w:t>
      </w:r>
      <w:fldSimple w:instr=" SEQ Listing \* ARABIC ">
        <w:r w:rsidR="00014A74">
          <w:rPr>
            <w:noProof/>
          </w:rPr>
          <w:t>4</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40"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30357D52" w14:textId="77777777" w:rsidR="008A58AE" w:rsidRDefault="008A58AE" w:rsidP="008A58AE">
      <w:pPr>
        <w:pStyle w:val="Heading4"/>
      </w:pPr>
      <w:r>
        <w:t>DOM AND JS</w:t>
      </w:r>
    </w:p>
    <w:p w14:paraId="0EAEAC18" w14:textId="77777777" w:rsidR="00E6224C" w:rsidRPr="008A58AE" w:rsidRDefault="00613131" w:rsidP="00E92455">
      <w:pPr>
        <w:rPr>
          <w:rFonts w:eastAsiaTheme="majorEastAsia"/>
          <w:szCs w:val="25"/>
        </w:rPr>
      </w:pPr>
      <w:r>
        <w:br w:type="page"/>
      </w:r>
    </w:p>
    <w:tbl>
      <w:tblPr>
        <w:tblStyle w:val="ColumnHeaderTableStyle"/>
        <w:tblW w:w="5258" w:type="dxa"/>
        <w:tblInd w:w="5" w:type="dxa"/>
        <w:tblLook w:val="04A0" w:firstRow="1" w:lastRow="0" w:firstColumn="1" w:lastColumn="0" w:noHBand="0" w:noVBand="1"/>
      </w:tblPr>
      <w:tblGrid>
        <w:gridCol w:w="2629"/>
        <w:gridCol w:w="2629"/>
      </w:tblGrid>
      <w:tr w:rsidR="00BC27C8" w14:paraId="2C69A3D9" w14:textId="5C99D11B" w:rsidTr="00BC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9" w:type="dxa"/>
          </w:tcPr>
          <w:p w14:paraId="5E0CBC0E" w14:textId="77777777" w:rsidR="00BC27C8" w:rsidRDefault="00BC27C8" w:rsidP="005907B2">
            <w:r>
              <w:lastRenderedPageBreak/>
              <w:t>Name</w:t>
            </w:r>
          </w:p>
        </w:tc>
        <w:tc>
          <w:tcPr>
            <w:tcW w:w="2629" w:type="dxa"/>
          </w:tcPr>
          <w:p w14:paraId="13F7DC3E" w14:textId="77777777" w:rsidR="00BC27C8" w:rsidRDefault="00BC27C8" w:rsidP="005907B2">
            <w:pPr>
              <w:cnfStyle w:val="100000000000" w:firstRow="1" w:lastRow="0" w:firstColumn="0" w:lastColumn="0" w:oddVBand="0" w:evenVBand="0" w:oddHBand="0" w:evenHBand="0" w:firstRowFirstColumn="0" w:firstRowLastColumn="0" w:lastRowFirstColumn="0" w:lastRowLastColumn="0"/>
            </w:pPr>
          </w:p>
        </w:tc>
      </w:tr>
      <w:tr w:rsidR="00BC27C8" w:rsidRPr="00F9542A" w14:paraId="5E0B6339" w14:textId="639022CB" w:rsidTr="00BC27C8">
        <w:tc>
          <w:tcPr>
            <w:cnfStyle w:val="001000000000" w:firstRow="0" w:lastRow="0" w:firstColumn="1" w:lastColumn="0" w:oddVBand="0" w:evenVBand="0" w:oddHBand="0" w:evenHBand="0" w:firstRowFirstColumn="0" w:firstRowLastColumn="0" w:lastRowFirstColumn="0" w:lastRowLastColumn="0"/>
            <w:tcW w:w="2629" w:type="dxa"/>
          </w:tcPr>
          <w:p w14:paraId="6BBF73BA" w14:textId="552DFD94" w:rsidR="00BC27C8" w:rsidRDefault="00BC27C8" w:rsidP="005907B2">
            <w:r>
              <w:t>getElementById</w:t>
            </w:r>
          </w:p>
        </w:tc>
        <w:tc>
          <w:tcPr>
            <w:tcW w:w="2629" w:type="dxa"/>
          </w:tcPr>
          <w:p w14:paraId="2B93C174" w14:textId="5737E40A"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9DC9C11" w14:textId="681C252E" w:rsidTr="00BC27C8">
        <w:tc>
          <w:tcPr>
            <w:cnfStyle w:val="001000000000" w:firstRow="0" w:lastRow="0" w:firstColumn="1" w:lastColumn="0" w:oddVBand="0" w:evenVBand="0" w:oddHBand="0" w:evenHBand="0" w:firstRowFirstColumn="0" w:firstRowLastColumn="0" w:lastRowFirstColumn="0" w:lastRowLastColumn="0"/>
            <w:tcW w:w="2629" w:type="dxa"/>
          </w:tcPr>
          <w:p w14:paraId="75EA5865" w14:textId="6D902E63" w:rsidR="00BC27C8" w:rsidRDefault="00BC27C8" w:rsidP="005907B2">
            <w:r>
              <w:t>querySelector</w:t>
            </w:r>
          </w:p>
        </w:tc>
        <w:tc>
          <w:tcPr>
            <w:tcW w:w="2629" w:type="dxa"/>
          </w:tcPr>
          <w:p w14:paraId="1ACB34F3"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25ACE9E" w14:textId="53F8DFF4" w:rsidTr="00BC27C8">
        <w:tc>
          <w:tcPr>
            <w:cnfStyle w:val="001000000000" w:firstRow="0" w:lastRow="0" w:firstColumn="1" w:lastColumn="0" w:oddVBand="0" w:evenVBand="0" w:oddHBand="0" w:evenHBand="0" w:firstRowFirstColumn="0" w:firstRowLastColumn="0" w:lastRowFirstColumn="0" w:lastRowLastColumn="0"/>
            <w:tcW w:w="2629" w:type="dxa"/>
          </w:tcPr>
          <w:p w14:paraId="0EF83FDA" w14:textId="581A13C7" w:rsidR="00BC27C8" w:rsidRDefault="00BC27C8" w:rsidP="005907B2">
            <w:r>
              <w:t>getElementsByTagName</w:t>
            </w:r>
          </w:p>
        </w:tc>
        <w:tc>
          <w:tcPr>
            <w:tcW w:w="2629" w:type="dxa"/>
          </w:tcPr>
          <w:p w14:paraId="0DB479E2"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3E9A696C" w14:textId="29958582" w:rsidTr="00BC27C8">
        <w:tc>
          <w:tcPr>
            <w:cnfStyle w:val="001000000000" w:firstRow="0" w:lastRow="0" w:firstColumn="1" w:lastColumn="0" w:oddVBand="0" w:evenVBand="0" w:oddHBand="0" w:evenHBand="0" w:firstRowFirstColumn="0" w:firstRowLastColumn="0" w:lastRowFirstColumn="0" w:lastRowLastColumn="0"/>
            <w:tcW w:w="2629" w:type="dxa"/>
          </w:tcPr>
          <w:p w14:paraId="4DB8301A" w14:textId="1A198FA0" w:rsidR="00BC27C8" w:rsidRDefault="00BC27C8" w:rsidP="005907B2">
            <w:r>
              <w:t>querySelectorAll</w:t>
            </w:r>
          </w:p>
        </w:tc>
        <w:tc>
          <w:tcPr>
            <w:tcW w:w="2629" w:type="dxa"/>
          </w:tcPr>
          <w:p w14:paraId="682F90C9" w14:textId="3CC91006"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bl>
    <w:p w14:paraId="1FA6B119" w14:textId="7BC6A4D6" w:rsidR="00613131" w:rsidRPr="008A58AE" w:rsidRDefault="00613131" w:rsidP="00E92455">
      <w:pPr>
        <w:rPr>
          <w:rFonts w:eastAsiaTheme="majorEastAsia"/>
          <w:szCs w:val="25"/>
        </w:rPr>
      </w:pPr>
    </w:p>
    <w:p w14:paraId="36D96A68" w14:textId="64EE28F8"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77777777" w:rsidR="001D6F9D" w:rsidRDefault="00613131" w:rsidP="00613131">
      <w:r>
        <w:t xml:space="preserve">Notice also when we select the </w:t>
      </w:r>
      <w:r w:rsidR="00F8523D">
        <w:t xml:space="preserve">document we get a view of the html in the console. </w:t>
      </w:r>
      <w:r w:rsidR="002B1FC6">
        <w:t xml:space="preserve"> And again we can select sub-nodes in this document to see the actual rendered object on the web page. </w:t>
      </w:r>
    </w:p>
    <w:p w14:paraId="5FA6084B" w14:textId="522CAE14" w:rsidR="00613131" w:rsidRDefault="001D6F9D" w:rsidP="00613131">
      <w:r>
        <w:rPr>
          <w:noProof/>
        </w:rPr>
        <w:lastRenderedPageBreak/>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1584CBB3" w:rsidR="001D6F9D" w:rsidRDefault="00FC5204" w:rsidP="00D86AA7">
      <w:r>
        <w:t>When we have select</w:t>
      </w:r>
      <w:r w:rsidR="00216B58">
        <w:t>ed</w:t>
      </w:r>
      <w:r>
        <w:t xml:space="preserve"> </w:t>
      </w:r>
      <w:r w:rsidR="008308FA">
        <w:t xml:space="preserve">a node in the Element tab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7A0E2908" w14:textId="77777777" w:rsidR="00386D8D" w:rsidRDefault="00386D8D" w:rsidP="00A9139E"/>
    <w:p w14:paraId="751D122B" w14:textId="08993EE2" w:rsidR="00A9139E" w:rsidRDefault="00A9139E" w:rsidP="00A9139E">
      <w:r>
        <w:t>Prompt – browser</w:t>
      </w:r>
      <w:r w:rsidR="00B53C84">
        <w:t xml:space="preserve"> </w:t>
      </w:r>
      <w:r>
        <w:t>ask user to enter a value</w:t>
      </w:r>
    </w:p>
    <w:p w14:paraId="62C35439" w14:textId="690C0254" w:rsidR="00B53C84" w:rsidRDefault="00B53C84" w:rsidP="00A9139E">
      <w:r>
        <w:t>isNaN – check if a number is NaN</w:t>
      </w:r>
    </w:p>
    <w:p w14:paraId="0CC22DF4" w14:textId="2660D061" w:rsidR="00B53C84" w:rsidRDefault="00425405" w:rsidP="00A9139E">
      <w:r>
        <w:t>! – converts truth to negative</w:t>
      </w:r>
    </w:p>
    <w:p w14:paraId="6B26ED15" w14:textId="6AB2B732" w:rsidR="00425405" w:rsidRDefault="008F0A32" w:rsidP="00A9139E">
      <w:r>
        <w:t>!! – convert a value co-ercable to truth to actual boolean</w:t>
      </w:r>
    </w:p>
    <w:p w14:paraId="652AF17F" w14:textId="5C635143" w:rsidR="008F0A32" w:rsidRPr="00A9139E" w:rsidRDefault="00CB276D" w:rsidP="00A9139E">
      <w:r>
        <w:lastRenderedPageBreak/>
        <w:t>|| can be used to provide a default value</w:t>
      </w:r>
    </w:p>
    <w:p w14:paraId="369936BB" w14:textId="5FA7DCAA" w:rsidR="00FE7D80" w:rsidRPr="00FE7D80" w:rsidRDefault="00FE7D80" w:rsidP="00FE7D80"/>
    <w:tbl>
      <w:tblPr>
        <w:tblStyle w:val="ColumnHeaderTableStyle"/>
        <w:tblW w:w="0" w:type="auto"/>
        <w:tblInd w:w="5" w:type="dxa"/>
        <w:tblLook w:val="04A0" w:firstRow="1" w:lastRow="0" w:firstColumn="1" w:lastColumn="0" w:noHBand="0" w:noVBand="1"/>
      </w:tblPr>
      <w:tblGrid>
        <w:gridCol w:w="2315"/>
        <w:gridCol w:w="3245"/>
      </w:tblGrid>
      <w:tr w:rsidR="003A6A0D" w14:paraId="0E9DE52D" w14:textId="77777777" w:rsidTr="003A6A0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315" w:type="dxa"/>
          </w:tcPr>
          <w:p w14:paraId="7073CBF3" w14:textId="77777777" w:rsidR="003A6A0D" w:rsidRDefault="003A6A0D" w:rsidP="00842CB0">
            <w:r>
              <w:t>Name</w:t>
            </w:r>
          </w:p>
        </w:tc>
        <w:tc>
          <w:tcPr>
            <w:tcW w:w="3245" w:type="dxa"/>
          </w:tcPr>
          <w:p w14:paraId="368EA3E7" w14:textId="77777777" w:rsidR="003A6A0D" w:rsidRDefault="003A6A0D" w:rsidP="00842CB0">
            <w:pPr>
              <w:cnfStyle w:val="100000000000" w:firstRow="1" w:lastRow="0" w:firstColumn="0" w:lastColumn="0" w:oddVBand="0" w:evenVBand="0" w:oddHBand="0" w:evenHBand="0" w:firstRowFirstColumn="0" w:firstRowLastColumn="0" w:lastRowFirstColumn="0" w:lastRowLastColumn="0"/>
            </w:pPr>
          </w:p>
        </w:tc>
      </w:tr>
      <w:tr w:rsidR="003A6A0D" w:rsidRPr="00041B8B" w14:paraId="7938A80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5A6DA119" w14:textId="7D6B71BA" w:rsidR="003A6A0D" w:rsidRDefault="003A6A0D" w:rsidP="00842CB0">
            <w:r>
              <w:t>Prompt</w:t>
            </w:r>
          </w:p>
        </w:tc>
        <w:tc>
          <w:tcPr>
            <w:tcW w:w="3245" w:type="dxa"/>
          </w:tcPr>
          <w:p w14:paraId="38D8101E" w14:textId="09B7FA9D" w:rsidR="003A6A0D" w:rsidRDefault="00A9139E"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Di</w:t>
            </w:r>
          </w:p>
        </w:tc>
      </w:tr>
      <w:tr w:rsidR="003A6A0D" w14:paraId="55AB835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0D940D10" w14:textId="77777777" w:rsidR="003A6A0D" w:rsidRDefault="003A6A0D" w:rsidP="00842CB0">
            <w:r>
              <w:t>Non-zero number</w:t>
            </w:r>
          </w:p>
        </w:tc>
        <w:tc>
          <w:tcPr>
            <w:tcW w:w="3245" w:type="dxa"/>
          </w:tcPr>
          <w:p w14:paraId="20DFCDC1"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r w:rsidR="003A6A0D" w14:paraId="4D036524"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2FDB8531" w14:textId="77777777" w:rsidR="003A6A0D" w:rsidRDefault="003A6A0D" w:rsidP="00842CB0">
            <w:r>
              <w:t>Undefined</w:t>
            </w:r>
          </w:p>
        </w:tc>
        <w:tc>
          <w:tcPr>
            <w:tcW w:w="3245" w:type="dxa"/>
          </w:tcPr>
          <w:p w14:paraId="3620088F"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40"/>
    </w:p>
    <w:p w14:paraId="2B4CE9DB" w14:textId="66AD18D5" w:rsidR="00C54531" w:rsidRDefault="00C54531" w:rsidP="00C54531">
      <w:pPr>
        <w:pStyle w:val="Heading3"/>
      </w:pPr>
      <w:bookmarkStart w:id="41" w:name="_Toc44265523"/>
      <w:r>
        <w:t>Type</w:t>
      </w:r>
      <w:bookmarkEnd w:id="41"/>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What are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2" w:name="_Toc44265524"/>
      <w:r>
        <w:t>Variables and scop</w:t>
      </w:r>
      <w:r w:rsidR="00736816">
        <w:t>e</w:t>
      </w:r>
      <w:bookmarkEnd w:id="42"/>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r>
        <w:t>let,var,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r w:rsidRPr="009D0241">
        <w:t>ReferenceError: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Declared variables are declared as if the statement was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r>
        <w:t>ReferenceError: mylex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3" w:name="_Toc44265525"/>
      <w:r>
        <w:lastRenderedPageBreak/>
        <w:t>Closures</w:t>
      </w:r>
      <w:bookmarkEnd w:id="43"/>
    </w:p>
    <w:p w14:paraId="0817F8E8" w14:textId="7F339891" w:rsidR="00F07EFA" w:rsidRDefault="006C63CC" w:rsidP="00F07EFA">
      <w:pPr>
        <w:pStyle w:val="QuestionSubSection"/>
      </w:pPr>
      <w:bookmarkStart w:id="44" w:name="_Toc44265526"/>
      <w:r>
        <w:t>Equality</w:t>
      </w:r>
      <w:bookmarkEnd w:id="44"/>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5" w:name="_Toc44265527"/>
      <w:r>
        <w:lastRenderedPageBreak/>
        <w:t>F</w:t>
      </w:r>
      <w:r w:rsidR="00B52039">
        <w:t>unctions</w:t>
      </w:r>
      <w:bookmarkEnd w:id="45"/>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it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6" w:name="_Toc44265528"/>
      <w:r>
        <w:lastRenderedPageBreak/>
        <w:t>Objects</w:t>
      </w:r>
      <w:bookmarkEnd w:id="46"/>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defined. So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terminal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C941EB"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0CD3A89E" w14:textId="77777777" w:rsidR="00A164CD" w:rsidRDefault="00A164CD" w:rsidP="00A164CD">
      <w:pPr>
        <w:pStyle w:val="Heading4"/>
      </w:pPr>
      <w:r>
        <w:t xml:space="preserve">Unit Test All Files </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1B3B7" w14:textId="77777777" w:rsidR="00C941EB" w:rsidRDefault="00C941EB" w:rsidP="00DC0620">
      <w:r>
        <w:separator/>
      </w:r>
    </w:p>
  </w:endnote>
  <w:endnote w:type="continuationSeparator" w:id="0">
    <w:p w14:paraId="4410C9CD" w14:textId="77777777" w:rsidR="00C941EB" w:rsidRDefault="00C941EB" w:rsidP="00DC0620">
      <w:r>
        <w:continuationSeparator/>
      </w:r>
    </w:p>
  </w:endnote>
  <w:endnote w:type="continuationNotice" w:id="1">
    <w:p w14:paraId="3C851CBF" w14:textId="77777777" w:rsidR="00C941EB" w:rsidRDefault="00C941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3C6FE1" w:rsidRDefault="003C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3C6FE1" w:rsidRDefault="003C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175FD" w14:textId="77777777" w:rsidR="00C941EB" w:rsidRDefault="00C941EB" w:rsidP="00DC0620">
      <w:r>
        <w:separator/>
      </w:r>
    </w:p>
  </w:footnote>
  <w:footnote w:type="continuationSeparator" w:id="0">
    <w:p w14:paraId="241E9A0E" w14:textId="77777777" w:rsidR="00C941EB" w:rsidRDefault="00C941EB" w:rsidP="00DC0620">
      <w:r>
        <w:continuationSeparator/>
      </w:r>
    </w:p>
  </w:footnote>
  <w:footnote w:type="continuationNotice" w:id="1">
    <w:p w14:paraId="7D3E1811" w14:textId="77777777" w:rsidR="00C941EB" w:rsidRDefault="00C941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3C6FE1" w:rsidRDefault="003C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3C6075" w:rsidRPr="003C6FE1" w:rsidRDefault="004E027C">
    <w:pPr>
      <w:pStyle w:val="Header"/>
      <w:rPr>
        <w:lang w:val="en-US"/>
      </w:rPr>
    </w:pPr>
    <w:r>
      <w:rPr>
        <w:lang w:val="en-US"/>
      </w:rPr>
      <w:t>Kenny</w:t>
    </w:r>
    <w:r w:rsidR="003C6FE1">
      <w:rPr>
        <w:lang w:val="en-US"/>
      </w:rPr>
      <w:t xml:space="preserve">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3C6FE1" w:rsidRDefault="003C6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3ED"/>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0CF0"/>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27C"/>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6110"/>
    <w:rsid w:val="00E762CA"/>
    <w:rsid w:val="00E77BAF"/>
    <w:rsid w:val="00E81A08"/>
    <w:rsid w:val="00E81C62"/>
    <w:rsid w:val="00E820F8"/>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A796E"/>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27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E027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E027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E027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E027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E027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4E027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E027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E027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E027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E02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E027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027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E027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E027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E027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E027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4E027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E027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E027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E027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E027C"/>
    <w:rPr>
      <w:rFonts w:cs="Times New Roman"/>
      <w:color w:val="0000FF"/>
      <w:u w:val="single"/>
    </w:rPr>
  </w:style>
  <w:style w:type="character" w:styleId="FollowedHyperlink">
    <w:name w:val="FollowedHyperlink"/>
    <w:basedOn w:val="DefaultParagraphFont"/>
    <w:uiPriority w:val="99"/>
    <w:rsid w:val="004E027C"/>
    <w:rPr>
      <w:rFonts w:cs="Times New Roman"/>
      <w:color w:val="606420"/>
      <w:u w:val="single"/>
    </w:rPr>
  </w:style>
  <w:style w:type="character" w:styleId="PageNumber">
    <w:name w:val="page number"/>
    <w:basedOn w:val="DefaultParagraphFont"/>
    <w:uiPriority w:val="99"/>
    <w:rsid w:val="004E027C"/>
    <w:rPr>
      <w:rFonts w:cs="Times New Roman"/>
    </w:rPr>
  </w:style>
  <w:style w:type="character" w:styleId="UnresolvedMention">
    <w:name w:val="Unresolved Mention"/>
    <w:basedOn w:val="DefaultParagraphFont"/>
    <w:uiPriority w:val="99"/>
    <w:semiHidden/>
    <w:unhideWhenUsed/>
    <w:rsid w:val="004E027C"/>
    <w:rPr>
      <w:color w:val="808080"/>
      <w:shd w:val="clear" w:color="auto" w:fill="E6E6E6"/>
    </w:rPr>
  </w:style>
  <w:style w:type="paragraph" w:customStyle="1" w:styleId="StyleGuideSubsection">
    <w:name w:val="Style Guide Subsection"/>
    <w:basedOn w:val="StyleGuideSection"/>
    <w:next w:val="Normal"/>
    <w:autoRedefine/>
    <w:qFormat/>
    <w:rsid w:val="004E027C"/>
    <w:pPr>
      <w:pBdr>
        <w:top w:val="none" w:sz="0" w:space="0" w:color="auto"/>
      </w:pBdr>
    </w:pPr>
    <w:rPr>
      <w:smallCaps/>
      <w:sz w:val="24"/>
    </w:rPr>
  </w:style>
  <w:style w:type="paragraph" w:customStyle="1" w:styleId="Command">
    <w:name w:val="Command"/>
    <w:basedOn w:val="Normal"/>
    <w:link w:val="CommandChar"/>
    <w:qFormat/>
    <w:rsid w:val="004E027C"/>
    <w:pPr>
      <w:spacing w:line="240" w:lineRule="auto"/>
      <w:ind w:left="284"/>
    </w:pPr>
    <w:rPr>
      <w:rFonts w:ascii="Courier New" w:hAnsi="Courier New"/>
      <w:sz w:val="20"/>
    </w:rPr>
  </w:style>
  <w:style w:type="paragraph" w:customStyle="1" w:styleId="CodeHeading">
    <w:name w:val="Code Heading"/>
    <w:basedOn w:val="Normal"/>
    <w:uiPriority w:val="99"/>
    <w:rsid w:val="004E027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E027C"/>
    <w:pPr>
      <w:jc w:val="both"/>
    </w:pPr>
    <w:rPr>
      <w:rFonts w:ascii="Courier New" w:hAnsi="Courier New"/>
      <w:noProof/>
      <w:sz w:val="20"/>
    </w:rPr>
  </w:style>
  <w:style w:type="character" w:styleId="PlaceholderText">
    <w:name w:val="Placeholder Text"/>
    <w:basedOn w:val="DefaultParagraphFont"/>
    <w:uiPriority w:val="99"/>
    <w:semiHidden/>
    <w:rsid w:val="004E027C"/>
    <w:rPr>
      <w:color w:val="808080"/>
    </w:rPr>
  </w:style>
  <w:style w:type="paragraph" w:styleId="HTMLPreformatted">
    <w:name w:val="HTML Preformatted"/>
    <w:basedOn w:val="Normal"/>
    <w:link w:val="HTMLPreformattedChar"/>
    <w:uiPriority w:val="99"/>
    <w:semiHidden/>
    <w:unhideWhenUsed/>
    <w:rsid w:val="004E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E027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4E027C"/>
    <w:rPr>
      <w:b/>
    </w:rPr>
  </w:style>
  <w:style w:type="numbering" w:customStyle="1" w:styleId="KennysListStyles">
    <w:name w:val="KennysListStyles"/>
    <w:uiPriority w:val="99"/>
    <w:rsid w:val="004E027C"/>
    <w:pPr>
      <w:numPr>
        <w:numId w:val="1"/>
      </w:numPr>
    </w:pPr>
  </w:style>
  <w:style w:type="paragraph" w:customStyle="1" w:styleId="Question">
    <w:name w:val="Question"/>
    <w:basedOn w:val="Normal"/>
    <w:next w:val="Answer"/>
    <w:qFormat/>
    <w:rsid w:val="004E027C"/>
    <w:rPr>
      <w:b/>
    </w:rPr>
  </w:style>
  <w:style w:type="paragraph" w:customStyle="1" w:styleId="Answer">
    <w:name w:val="Answer"/>
    <w:basedOn w:val="Normal"/>
    <w:qFormat/>
    <w:rsid w:val="004E027C"/>
    <w:pPr>
      <w:spacing w:line="240" w:lineRule="auto"/>
    </w:pPr>
    <w:rPr>
      <w:i/>
    </w:rPr>
  </w:style>
  <w:style w:type="paragraph" w:customStyle="1" w:styleId="ChapterHeading">
    <w:name w:val="Chapter Heading"/>
    <w:basedOn w:val="Heading1"/>
    <w:qFormat/>
    <w:rsid w:val="004E027C"/>
    <w:pPr>
      <w:numPr>
        <w:numId w:val="6"/>
      </w:numPr>
      <w:spacing w:before="200" w:after="100"/>
      <w:ind w:left="357" w:hanging="357"/>
    </w:pPr>
    <w:rPr>
      <w:sz w:val="40"/>
    </w:rPr>
  </w:style>
  <w:style w:type="table" w:styleId="TableGrid">
    <w:name w:val="Table Grid"/>
    <w:basedOn w:val="TableNormal"/>
    <w:uiPriority w:val="59"/>
    <w:rsid w:val="004E0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E027C"/>
    <w:pPr>
      <w:numPr>
        <w:numId w:val="2"/>
      </w:numPr>
    </w:pPr>
  </w:style>
  <w:style w:type="paragraph" w:customStyle="1" w:styleId="QuestionSection">
    <w:name w:val="Question Section"/>
    <w:basedOn w:val="Heading2"/>
    <w:qFormat/>
    <w:rsid w:val="004E027C"/>
    <w:rPr>
      <w:b/>
      <w:color w:val="403152" w:themeColor="accent4" w:themeShade="80"/>
    </w:rPr>
  </w:style>
  <w:style w:type="paragraph" w:customStyle="1" w:styleId="TableCaption">
    <w:name w:val="Table Caption"/>
    <w:basedOn w:val="Normal"/>
    <w:qFormat/>
    <w:rsid w:val="004E027C"/>
    <w:rPr>
      <w:smallCaps/>
    </w:rPr>
  </w:style>
  <w:style w:type="paragraph" w:customStyle="1" w:styleId="SourceCodeCaption">
    <w:name w:val="Source Code Caption"/>
    <w:basedOn w:val="Normal"/>
    <w:rsid w:val="004E027C"/>
    <w:pPr>
      <w:spacing w:after="0" w:line="240" w:lineRule="auto"/>
    </w:pPr>
    <w:rPr>
      <w:rFonts w:ascii="Arial" w:hAnsi="Arial"/>
      <w:noProof/>
    </w:rPr>
  </w:style>
  <w:style w:type="paragraph" w:customStyle="1" w:styleId="CodeListing">
    <w:name w:val="Code Listing"/>
    <w:basedOn w:val="Normal"/>
    <w:qFormat/>
    <w:rsid w:val="004E027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E027C"/>
    <w:pPr>
      <w:spacing w:before="120"/>
      <w:ind w:left="720" w:right="720"/>
      <w:jc w:val="center"/>
    </w:pPr>
    <w:rPr>
      <w:i/>
      <w:iCs/>
    </w:rPr>
  </w:style>
  <w:style w:type="character" w:customStyle="1" w:styleId="QuoteChar">
    <w:name w:val="Quote Char"/>
    <w:basedOn w:val="DefaultParagraphFont"/>
    <w:link w:val="Quote"/>
    <w:uiPriority w:val="29"/>
    <w:rsid w:val="004E027C"/>
    <w:rPr>
      <w:rFonts w:eastAsiaTheme="minorEastAsia"/>
      <w:i/>
      <w:iCs/>
      <w:color w:val="000000" w:themeColor="text1"/>
      <w:sz w:val="24"/>
      <w:lang w:eastAsia="en-GB"/>
    </w:rPr>
  </w:style>
  <w:style w:type="paragraph" w:styleId="Caption">
    <w:name w:val="caption"/>
    <w:basedOn w:val="Normal"/>
    <w:next w:val="Normal"/>
    <w:uiPriority w:val="35"/>
    <w:unhideWhenUsed/>
    <w:qFormat/>
    <w:rsid w:val="004E027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E027C"/>
    <w:rPr>
      <w:b/>
      <w:smallCaps/>
    </w:rPr>
  </w:style>
  <w:style w:type="paragraph" w:customStyle="1" w:styleId="NumberedList">
    <w:name w:val="Numbered List"/>
    <w:basedOn w:val="Normal"/>
    <w:qFormat/>
    <w:rsid w:val="004E027C"/>
    <w:pPr>
      <w:numPr>
        <w:numId w:val="3"/>
      </w:numPr>
      <w:contextualSpacing/>
    </w:pPr>
    <w:rPr>
      <w:b/>
      <w:i/>
    </w:rPr>
  </w:style>
  <w:style w:type="paragraph" w:customStyle="1" w:styleId="ListNumberHeader">
    <w:name w:val="List Number Header"/>
    <w:basedOn w:val="Normal"/>
    <w:next w:val="ListNumber"/>
    <w:qFormat/>
    <w:rsid w:val="004E027C"/>
    <w:pPr>
      <w:ind w:left="357" w:hanging="357"/>
      <w:contextualSpacing/>
    </w:pPr>
    <w:rPr>
      <w:b/>
      <w:smallCaps/>
    </w:rPr>
  </w:style>
  <w:style w:type="paragraph" w:styleId="ListBullet">
    <w:name w:val="List Bullet"/>
    <w:basedOn w:val="Normal"/>
    <w:uiPriority w:val="99"/>
    <w:unhideWhenUsed/>
    <w:rsid w:val="004E027C"/>
    <w:pPr>
      <w:numPr>
        <w:numId w:val="4"/>
      </w:numPr>
      <w:contextualSpacing/>
    </w:pPr>
  </w:style>
  <w:style w:type="paragraph" w:customStyle="1" w:styleId="NumberedBullet">
    <w:name w:val="Numbered Bullet"/>
    <w:basedOn w:val="NumberedList"/>
    <w:rsid w:val="004E027C"/>
  </w:style>
  <w:style w:type="paragraph" w:styleId="ListNumber">
    <w:name w:val="List Number"/>
    <w:basedOn w:val="Normal"/>
    <w:uiPriority w:val="99"/>
    <w:unhideWhenUsed/>
    <w:rsid w:val="004E027C"/>
    <w:pPr>
      <w:numPr>
        <w:numId w:val="5"/>
      </w:numPr>
      <w:contextualSpacing/>
    </w:pPr>
  </w:style>
  <w:style w:type="table" w:customStyle="1" w:styleId="RowAndColumnStyle">
    <w:name w:val="RowAndColumnStyle"/>
    <w:basedOn w:val="TableNormal"/>
    <w:uiPriority w:val="99"/>
    <w:rsid w:val="004E027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E027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E027C"/>
    <w:rPr>
      <w:rFonts w:eastAsiaTheme="minorEastAsia"/>
      <w:lang w:eastAsia="en-GB"/>
    </w:rPr>
    <w:tblPr/>
  </w:style>
  <w:style w:type="paragraph" w:customStyle="1" w:styleId="CommandOutput">
    <w:name w:val="Command Output"/>
    <w:basedOn w:val="Normal"/>
    <w:qFormat/>
    <w:rsid w:val="004E027C"/>
    <w:pPr>
      <w:spacing w:after="0" w:line="240" w:lineRule="auto"/>
      <w:ind w:left="284"/>
    </w:pPr>
    <w:rPr>
      <w:rFonts w:ascii="Courier New" w:hAnsi="Courier New"/>
      <w:noProof/>
      <w:sz w:val="20"/>
    </w:rPr>
  </w:style>
  <w:style w:type="character" w:styleId="Emphasis">
    <w:name w:val="Emphasis"/>
    <w:basedOn w:val="DefaultParagraphFont"/>
    <w:uiPriority w:val="20"/>
    <w:qFormat/>
    <w:rsid w:val="004E027C"/>
    <w:rPr>
      <w:i/>
      <w:iCs/>
    </w:rPr>
  </w:style>
  <w:style w:type="character" w:styleId="IntenseEmphasis">
    <w:name w:val="Intense Emphasis"/>
    <w:basedOn w:val="DefaultParagraphFont"/>
    <w:uiPriority w:val="21"/>
    <w:qFormat/>
    <w:rsid w:val="004E027C"/>
    <w:rPr>
      <w:b w:val="0"/>
      <w:bCs w:val="0"/>
      <w:i/>
      <w:iCs/>
      <w:color w:val="00B0F0" w:themeColor="accent1"/>
    </w:rPr>
  </w:style>
  <w:style w:type="paragraph" w:customStyle="1" w:styleId="Intro">
    <w:name w:val="Intro"/>
    <w:basedOn w:val="Normal"/>
    <w:next w:val="Normal"/>
    <w:qFormat/>
    <w:rsid w:val="004E027C"/>
    <w:pPr>
      <w:spacing w:before="240"/>
    </w:pPr>
    <w:rPr>
      <w:sz w:val="28"/>
      <w:lang w:eastAsia="fi-FI"/>
    </w:rPr>
  </w:style>
  <w:style w:type="paragraph" w:customStyle="1" w:styleId="StyleGuideSection">
    <w:name w:val="Style Guide Section"/>
    <w:basedOn w:val="Normal"/>
    <w:next w:val="Normal"/>
    <w:autoRedefine/>
    <w:qFormat/>
    <w:rsid w:val="004E027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E027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E027C"/>
    <w:rPr>
      <w:rFonts w:eastAsiaTheme="minorEastAsia"/>
      <w:color w:val="31378B" w:themeColor="text2"/>
      <w:sz w:val="32"/>
      <w:lang w:eastAsia="en-GB"/>
    </w:rPr>
  </w:style>
  <w:style w:type="paragraph" w:styleId="Footer">
    <w:name w:val="footer"/>
    <w:basedOn w:val="Normal"/>
    <w:link w:val="FooterChar"/>
    <w:uiPriority w:val="99"/>
    <w:unhideWhenUsed/>
    <w:rsid w:val="004E0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27C"/>
    <w:rPr>
      <w:rFonts w:eastAsiaTheme="minorEastAsia"/>
      <w:color w:val="000000" w:themeColor="text1"/>
      <w:sz w:val="24"/>
      <w:lang w:eastAsia="en-GB"/>
    </w:rPr>
  </w:style>
  <w:style w:type="paragraph" w:customStyle="1" w:styleId="QuestionSubSection">
    <w:name w:val="Question Sub Section"/>
    <w:basedOn w:val="Heading3"/>
    <w:qFormat/>
    <w:rsid w:val="004E027C"/>
    <w:rPr>
      <w:smallCaps/>
    </w:rPr>
  </w:style>
  <w:style w:type="paragraph" w:customStyle="1" w:styleId="TableCellNormal">
    <w:name w:val="Table Cell Normal"/>
    <w:basedOn w:val="Normal"/>
    <w:qFormat/>
    <w:rsid w:val="004E027C"/>
    <w:pPr>
      <w:spacing w:before="120" w:after="120" w:line="240" w:lineRule="auto"/>
    </w:pPr>
  </w:style>
  <w:style w:type="paragraph" w:customStyle="1" w:styleId="Strong1">
    <w:name w:val="Strong1"/>
    <w:basedOn w:val="Normal"/>
    <w:next w:val="BodyText"/>
    <w:link w:val="strongChar"/>
    <w:qFormat/>
    <w:rsid w:val="004E027C"/>
    <w:rPr>
      <w:b/>
      <w:lang w:eastAsia="fi-FI"/>
    </w:rPr>
  </w:style>
  <w:style w:type="paragraph" w:customStyle="1" w:styleId="Emphasis1">
    <w:name w:val="Emphasis1"/>
    <w:basedOn w:val="Normal"/>
    <w:next w:val="BodyText"/>
    <w:link w:val="emphasisChar"/>
    <w:qFormat/>
    <w:rsid w:val="004E027C"/>
    <w:rPr>
      <w:i/>
      <w:lang w:eastAsia="fi-FI"/>
    </w:rPr>
  </w:style>
  <w:style w:type="paragraph" w:styleId="BodyText">
    <w:name w:val="Body Text"/>
    <w:aliases w:val="b"/>
    <w:basedOn w:val="Normal"/>
    <w:link w:val="BodyTextChar"/>
    <w:unhideWhenUsed/>
    <w:rsid w:val="004E027C"/>
    <w:pPr>
      <w:spacing w:after="120"/>
    </w:pPr>
  </w:style>
  <w:style w:type="character" w:customStyle="1" w:styleId="BodyTextChar">
    <w:name w:val="Body Text Char"/>
    <w:aliases w:val="b Char"/>
    <w:basedOn w:val="DefaultParagraphFont"/>
    <w:link w:val="BodyText"/>
    <w:rsid w:val="004E027C"/>
    <w:rPr>
      <w:rFonts w:eastAsiaTheme="minorEastAsia"/>
      <w:color w:val="000000" w:themeColor="text1"/>
      <w:sz w:val="24"/>
      <w:lang w:eastAsia="en-GB"/>
    </w:rPr>
  </w:style>
  <w:style w:type="character" w:customStyle="1" w:styleId="strongChar">
    <w:name w:val="strong Char"/>
    <w:basedOn w:val="DefaultParagraphFont"/>
    <w:link w:val="Strong1"/>
    <w:rsid w:val="004E027C"/>
    <w:rPr>
      <w:rFonts w:eastAsiaTheme="minorEastAsia"/>
      <w:b/>
      <w:color w:val="000000" w:themeColor="text1"/>
      <w:sz w:val="24"/>
      <w:lang w:eastAsia="fi-FI"/>
    </w:rPr>
  </w:style>
  <w:style w:type="character" w:customStyle="1" w:styleId="PathChar">
    <w:name w:val="Path Char"/>
    <w:basedOn w:val="BodyTextChar"/>
    <w:link w:val="Path"/>
    <w:rsid w:val="004E027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E027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E027C"/>
    <w:rPr>
      <w:i/>
      <w:iCs/>
    </w:rPr>
  </w:style>
  <w:style w:type="character" w:customStyle="1" w:styleId="CommandChar">
    <w:name w:val="Command Char"/>
    <w:basedOn w:val="DefaultParagraphFont"/>
    <w:link w:val="Command"/>
    <w:rsid w:val="004E027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E027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E027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E027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E027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E027C"/>
    <w:pPr>
      <w:numPr>
        <w:numId w:val="0"/>
      </w:numPr>
      <w:spacing w:after="0"/>
      <w:ind w:left="357" w:hanging="357"/>
      <w:jc w:val="right"/>
    </w:pPr>
    <w:rPr>
      <w:lang w:eastAsia="fi-FI"/>
    </w:rPr>
  </w:style>
  <w:style w:type="paragraph" w:customStyle="1" w:styleId="SubTitle">
    <w:name w:val="Sub Title"/>
    <w:basedOn w:val="Heading1"/>
    <w:qFormat/>
    <w:rsid w:val="004E027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E027C"/>
    <w:pPr>
      <w:spacing w:after="0"/>
      <w:ind w:left="924" w:hanging="357"/>
    </w:pPr>
  </w:style>
  <w:style w:type="paragraph" w:customStyle="1" w:styleId="a">
    <w:name w:val="`"/>
    <w:basedOn w:val="Normal"/>
    <w:qFormat/>
    <w:rsid w:val="004E027C"/>
    <w:pPr>
      <w:pBdr>
        <w:bottom w:val="single" w:sz="4" w:space="1" w:color="auto"/>
      </w:pBdr>
    </w:pPr>
  </w:style>
  <w:style w:type="paragraph" w:customStyle="1" w:styleId="ContainsHeader">
    <w:name w:val="Contains Header"/>
    <w:basedOn w:val="ListBulletHeader"/>
    <w:qFormat/>
    <w:rsid w:val="004E027C"/>
    <w:pPr>
      <w:pBdr>
        <w:top w:val="single" w:sz="4" w:space="12" w:color="auto"/>
      </w:pBdr>
      <w:spacing w:before="240" w:after="120"/>
    </w:pPr>
  </w:style>
  <w:style w:type="paragraph" w:customStyle="1" w:styleId="ContainsEnd">
    <w:name w:val="Contains End"/>
    <w:basedOn w:val="Normal"/>
    <w:qFormat/>
    <w:rsid w:val="004E027C"/>
    <w:pPr>
      <w:pBdr>
        <w:bottom w:val="single" w:sz="4" w:space="1" w:color="auto"/>
      </w:pBdr>
      <w:spacing w:after="0" w:line="240" w:lineRule="auto"/>
    </w:pPr>
  </w:style>
  <w:style w:type="paragraph" w:customStyle="1" w:styleId="QuoteCallOut">
    <w:name w:val="Quote CallOut"/>
    <w:basedOn w:val="Normal"/>
    <w:qFormat/>
    <w:rsid w:val="004E027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E027C"/>
    <w:rPr>
      <w:b/>
      <w:smallCaps/>
    </w:rPr>
  </w:style>
  <w:style w:type="table" w:customStyle="1" w:styleId="SimpleDefinition">
    <w:name w:val="SimpleDefinition"/>
    <w:basedOn w:val="TableNormal"/>
    <w:uiPriority w:val="99"/>
    <w:rsid w:val="004E027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E027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E027C"/>
    <w:rPr>
      <w:i w:val="0"/>
      <w:color w:val="auto"/>
    </w:rPr>
  </w:style>
  <w:style w:type="paragraph" w:customStyle="1" w:styleId="TableHeader">
    <w:name w:val="Table Header"/>
    <w:basedOn w:val="ListBulletHeader"/>
    <w:qFormat/>
    <w:rsid w:val="004E027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E027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4E027C"/>
    <w:rPr>
      <w:color w:val="7F7F7F" w:themeColor="text1" w:themeTint="80"/>
    </w:rPr>
  </w:style>
  <w:style w:type="paragraph" w:customStyle="1" w:styleId="AppendiceSection">
    <w:name w:val="Appendice Section"/>
    <w:basedOn w:val="Normal"/>
    <w:next w:val="Heading1"/>
    <w:qFormat/>
    <w:rsid w:val="004E027C"/>
    <w:rPr>
      <w:rFonts w:asciiTheme="majorHAnsi" w:hAnsiTheme="majorHAnsi"/>
      <w:color w:val="31378B" w:themeColor="text2"/>
      <w:sz w:val="32"/>
      <w:lang w:eastAsia="fi-FI"/>
    </w:rPr>
  </w:style>
  <w:style w:type="paragraph" w:customStyle="1" w:styleId="Appendice">
    <w:name w:val="Appendice"/>
    <w:basedOn w:val="Heading2"/>
    <w:qFormat/>
    <w:rsid w:val="004E027C"/>
    <w:rPr>
      <w:sz w:val="28"/>
      <w:lang w:eastAsia="fi-FI"/>
    </w:rPr>
  </w:style>
  <w:style w:type="paragraph" w:customStyle="1" w:styleId="QuestionEsoteric">
    <w:name w:val="Question Esoteric"/>
    <w:basedOn w:val="Normal"/>
    <w:qFormat/>
    <w:rsid w:val="004E027C"/>
    <w:rPr>
      <w:color w:val="4BACC6" w:themeColor="accent5"/>
    </w:rPr>
  </w:style>
  <w:style w:type="paragraph" w:customStyle="1" w:styleId="ToDoSection">
    <w:name w:val="ToDo Section"/>
    <w:basedOn w:val="Heading1"/>
    <w:qFormat/>
    <w:rsid w:val="004E027C"/>
  </w:style>
  <w:style w:type="paragraph" w:customStyle="1" w:styleId="ToDoQuestionHeader">
    <w:name w:val="ToDo Question Header"/>
    <w:basedOn w:val="Question"/>
    <w:qFormat/>
    <w:rsid w:val="004E027C"/>
  </w:style>
  <w:style w:type="paragraph" w:customStyle="1" w:styleId="ToDoDetails">
    <w:name w:val="ToDoDetails"/>
    <w:basedOn w:val="Normal"/>
    <w:qFormat/>
    <w:rsid w:val="004E027C"/>
  </w:style>
  <w:style w:type="paragraph" w:customStyle="1" w:styleId="CodeExampleCode">
    <w:name w:val="Code Example Code"/>
    <w:basedOn w:val="Normal"/>
    <w:rsid w:val="004E027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E027C"/>
    <w:pPr>
      <w:spacing w:after="160" w:line="240" w:lineRule="auto"/>
    </w:pPr>
    <w:rPr>
      <w:b/>
      <w:color w:val="auto"/>
      <w:lang w:eastAsia="fi-FI"/>
    </w:rPr>
  </w:style>
  <w:style w:type="paragraph" w:customStyle="1" w:styleId="CodeExampleRuntime">
    <w:name w:val="Code Example Runtime"/>
    <w:basedOn w:val="Normal"/>
    <w:qFormat/>
    <w:rsid w:val="004E027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E027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4E027C"/>
  </w:style>
  <w:style w:type="paragraph" w:customStyle="1" w:styleId="questionsubsection2">
    <w:name w:val="question sub section 2"/>
    <w:basedOn w:val="Heading4"/>
    <w:qFormat/>
    <w:rsid w:val="004E027C"/>
  </w:style>
  <w:style w:type="paragraph" w:customStyle="1" w:styleId="ListBulletHeader2">
    <w:name w:val="List Bullet Header 2"/>
    <w:basedOn w:val="Normal"/>
    <w:next w:val="ListBullet"/>
    <w:qFormat/>
    <w:rsid w:val="004E027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4E027C"/>
    <w:rPr>
      <w:color w:val="31378B" w:themeColor="text2"/>
    </w:rPr>
  </w:style>
  <w:style w:type="character" w:customStyle="1" w:styleId="CodeExampleHeadingChar">
    <w:name w:val="Code Example Heading Char"/>
    <w:basedOn w:val="DefaultParagraphFont"/>
    <w:link w:val="CodeExampleHeading"/>
    <w:rsid w:val="004E027C"/>
    <w:rPr>
      <w:rFonts w:eastAsiaTheme="minorEastAsia"/>
      <w:b/>
      <w:smallCaps/>
      <w:color w:val="31378B" w:themeColor="text2"/>
      <w:sz w:val="28"/>
      <w:lang w:eastAsia="fi-FI"/>
    </w:rPr>
  </w:style>
  <w:style w:type="character" w:customStyle="1" w:styleId="DefChar">
    <w:name w:val="Def Char"/>
    <w:basedOn w:val="CodeExampleHeadingChar"/>
    <w:link w:val="Def"/>
    <w:rsid w:val="004E027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4E027C"/>
    <w:rPr>
      <w:color w:val="00B0F0" w:themeColor="accent1"/>
    </w:rPr>
  </w:style>
  <w:style w:type="paragraph" w:customStyle="1" w:styleId="TutorialStepText">
    <w:name w:val="Tutorial Step Text"/>
    <w:basedOn w:val="Normal"/>
    <w:qFormat/>
    <w:rsid w:val="004E027C"/>
    <w:pPr>
      <w:ind w:left="480"/>
    </w:pPr>
  </w:style>
  <w:style w:type="paragraph" w:customStyle="1" w:styleId="Keyword">
    <w:name w:val="Keyword"/>
    <w:basedOn w:val="Strong1"/>
    <w:link w:val="KeywordChar"/>
    <w:qFormat/>
    <w:rsid w:val="004E027C"/>
    <w:rPr>
      <w:b w:val="0"/>
      <w:color w:val="31378B" w:themeColor="text2"/>
    </w:rPr>
  </w:style>
  <w:style w:type="character" w:customStyle="1" w:styleId="KeywordChar">
    <w:name w:val="Keyword Char"/>
    <w:basedOn w:val="strongChar"/>
    <w:link w:val="Keyword"/>
    <w:rsid w:val="004E027C"/>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12</TotalTime>
  <Pages>1</Pages>
  <Words>5816</Words>
  <Characters>33156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18</cp:revision>
  <cp:lastPrinted>2021-02-20T20:30:00Z</cp:lastPrinted>
  <dcterms:created xsi:type="dcterms:W3CDTF">2020-10-19T06:56:00Z</dcterms:created>
  <dcterms:modified xsi:type="dcterms:W3CDTF">2021-02-20T20:30:00Z</dcterms:modified>
</cp:coreProperties>
</file>