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F07248"/>
          <w:sz w:val="24"/>
          <w:szCs w:val="24"/>
        </w:rPr>
        <w:t xml:space="preserve">First Choice</w:t>
      </w:r>
    </w:p>
    <w:p>
      <w:pPr>
        <w:spacing w:after="60" w:before="100"/>
      </w:pPr>
      <w:r>
        <w:rPr>
          <w:b/>
          <w:bCs/>
          <w:color w:val="0B1F3A"/>
          <w:sz w:val="44"/>
          <w:szCs w:val="44"/>
        </w:rPr>
        <w:t xml:space="preserve">Google Ads Campaign Plan</w:t>
      </w:r>
    </w:p>
    <w:p>
      <w:pPr>
        <w:spacing w:after="60"/>
      </w:pPr>
      <w:r>
        <w:rPr>
          <w:color w:val="3D4F63"/>
          <w:sz w:val="26"/>
          <w:szCs w:val="26"/>
        </w:rPr>
        <w:t xml:space="preserve">AI SEO Services for Home Service Businesses — Atlanta Metro</w:t>
      </w:r>
    </w:p>
    <w:p>
      <w:pPr>
        <w:spacing w:after="400"/>
      </w:pPr>
      <w:r>
        <w:rPr>
          <w:i/>
          <w:iCs/>
          <w:color w:val="8494A9"/>
          <w:sz w:val="20"/>
          <w:szCs w:val="20"/>
        </w:rPr>
        <w:t xml:space="preserve">Prepared for firstchoicelocalatl.com  ·  Landing page: seoaudit.html  ·  July 2026</w:t>
      </w:r>
    </w:p>
    <w:p>
      <w:pPr>
        <w:pStyle w:val="Heading1"/>
        <w:spacing w:after="160" w:before="320"/>
      </w:pPr>
      <w:r>
        <w:t xml:space="preserve">1. Objective &amp; Strategy</w:t>
      </w:r>
    </w:p>
    <w:p>
      <w:pPr>
        <w:spacing w:after="140"/>
      </w:pPr>
      <w:r>
        <w:t xml:space="preserve">Drive qualified leads from Atlanta-metro home service business owners (plumbing, HVAC, electrical, roofing, landscaping, pest control, garage doors, pool services) searching for SEO / AI SEO help, and route them to a single-purpose, message-matched landing page (seoaudit.html) with a short conversion form.</w:t>
      </w:r>
    </w:p>
    <w:p>
      <w:pPr>
        <w:pStyle w:val="ListParagraph"/>
        <w:numPr>
          <w:ilvl w:val="0"/>
          <w:numId w:val="1"/>
        </w:numPr>
        <w:spacing w:after="60"/>
      </w:pPr>
      <w:r>
        <w:t xml:space="preserve">Primary conversion: landing page form submission ("Get My Free AI SEO Audit").</w:t>
      </w:r>
    </w:p>
    <w:p>
      <w:pPr>
        <w:pStyle w:val="ListParagraph"/>
        <w:numPr>
          <w:ilvl w:val="0"/>
          <w:numId w:val="1"/>
        </w:numPr>
        <w:spacing w:after="60"/>
      </w:pPr>
      <w:r>
        <w:t xml:space="preserve">Secondary conversion: phone call via the (678) 661-5190 click-to-call / call extension.</w:t>
      </w:r>
    </w:p>
    <w:p>
      <w:pPr>
        <w:pStyle w:val="ListParagraph"/>
        <w:numPr>
          <w:ilvl w:val="0"/>
          <w:numId w:val="1"/>
        </w:numPr>
        <w:spacing w:after="60"/>
      </w:pPr>
      <w:r>
        <w:t xml:space="preserve">Audience: B2B — business owners/operators, not homeowners. Keyword and negative keyword lists are built to filter out consumer/homeowner search intent (e.g. someone searching for a plumber, not for plumber marketing).</w:t>
      </w:r>
    </w:p>
    <w:p>
      <w:pPr>
        <w:pStyle w:val="ListParagraph"/>
        <w:numPr>
          <w:ilvl w:val="0"/>
          <w:numId w:val="1"/>
        </w:numPr>
        <w:spacing w:after="60"/>
      </w:pPr>
      <w:r>
        <w:t xml:space="preserve">Geo: Atlanta metro / Forsyth County core, expandable once cost-per-lead is proven — see Section 6.</w:t>
      </w:r>
    </w:p>
    <w:p>
      <w:pPr>
        <w:spacing w:after="140"/>
      </w:pPr>
      <w:r>
        <w:t xml:space="preserve"/>
      </w:r>
    </w:p>
    <w:p>
      <w:pPr>
        <w:spacing w:after="140"/>
      </w:pPr>
      <w:r>
        <w:rPr>
          <w:i/>
          <w:iCs/>
          <w:color w:val="3D4F63"/>
        </w:rPr>
        <w:t xml:space="preserve">Why this channel mix over run-of-the-mill paid social or display: a lead who finds First Choice's client through an AI recommendation or the Google Maps 3-pack has already received an implicit endorsement before they ever pick up the phone. That behaves like a referral, not a cold click — these leads convert at a materially higher rate, negotiate less on price, and close faster than leads sourced from interruption-based advertising. This is a core selling point for the landing page and ad copy, not just a targeting rationale.</w:t>
      </w:r>
    </w:p>
    <w:p>
      <w:pPr>
        <w:pStyle w:val="Heading1"/>
        <w:spacing w:after="160" w:before="320"/>
      </w:pPr>
      <w:r>
        <w:t xml:space="preserve">2. Campaign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Mar>
              <w:top w:type="dxa" w:w="80"/>
              <w:left w:type="dxa" w:w="100"/>
              <w:bottom w:type="dxa" w:w="80"/>
              <w:right w:type="dxa" w:w="100"/>
            </w:tcMar>
          </w:tcPr>
          <w:p>
            <w:r>
              <w:rPr>
                <w:b/>
                <w:bCs/>
                <w:sz w:val="20"/>
                <w:szCs w:val="20"/>
              </w:rPr>
              <w:t xml:space="preserve">Campaign name</w:t>
            </w:r>
          </w:p>
        </w:tc>
        <w:tc>
          <w:tcPr>
            <w:tcW w:type="dxa" w:w="6960"/>
            <w:tcMar>
              <w:top w:type="dxa" w:w="80"/>
              <w:left w:type="dxa" w:w="100"/>
              <w:bottom w:type="dxa" w:w="80"/>
              <w:right w:type="dxa" w:w="100"/>
            </w:tcMar>
          </w:tcPr>
          <w:p>
            <w:r>
              <w:rPr>
                <w:b w:val="false"/>
                <w:bCs w:val="false"/>
                <w:sz w:val="20"/>
                <w:szCs w:val="20"/>
              </w:rPr>
              <w:t xml:space="preserve">First Choice | AI SEO Services | Atlanta Metro | Search</w:t>
            </w:r>
          </w:p>
        </w:tc>
      </w:tr>
      <w:tr>
        <w:tc>
          <w:tcPr>
            <w:tcW w:type="dxa" w:w="2400"/>
            <w:tcMar>
              <w:top w:type="dxa" w:w="80"/>
              <w:left w:type="dxa" w:w="100"/>
              <w:bottom w:type="dxa" w:w="80"/>
              <w:right w:type="dxa" w:w="100"/>
            </w:tcMar>
          </w:tcPr>
          <w:p>
            <w:r>
              <w:rPr>
                <w:b/>
                <w:bCs/>
                <w:sz w:val="20"/>
                <w:szCs w:val="20"/>
              </w:rPr>
              <w:t xml:space="preserve">Network</w:t>
            </w:r>
          </w:p>
        </w:tc>
        <w:tc>
          <w:tcPr>
            <w:tcW w:type="dxa" w:w="6960"/>
            <w:shd w:fill="F4F7FC" w:color="auto" w:val="clear"/>
            <w:tcMar>
              <w:top w:type="dxa" w:w="80"/>
              <w:left w:type="dxa" w:w="100"/>
              <w:bottom w:type="dxa" w:w="80"/>
              <w:right w:type="dxa" w:w="100"/>
            </w:tcMar>
          </w:tcPr>
          <w:p>
            <w:r>
              <w:rPr>
                <w:b w:val="false"/>
                <w:bCs w:val="false"/>
                <w:sz w:val="20"/>
                <w:szCs w:val="20"/>
              </w:rPr>
              <w:t xml:space="preserve">Google Search Network only. Turn OFF Search Partners and Display Network expansion.</w:t>
            </w:r>
          </w:p>
        </w:tc>
      </w:tr>
      <w:tr>
        <w:tc>
          <w:tcPr>
            <w:tcW w:type="dxa" w:w="2400"/>
            <w:tcMar>
              <w:top w:type="dxa" w:w="80"/>
              <w:left w:type="dxa" w:w="100"/>
              <w:bottom w:type="dxa" w:w="80"/>
              <w:right w:type="dxa" w:w="100"/>
            </w:tcMar>
          </w:tcPr>
          <w:p>
            <w:r>
              <w:rPr>
                <w:b/>
                <w:bCs/>
                <w:sz w:val="20"/>
                <w:szCs w:val="20"/>
              </w:rPr>
              <w:t xml:space="preserve">Campaign type</w:t>
            </w:r>
          </w:p>
        </w:tc>
        <w:tc>
          <w:tcPr>
            <w:tcW w:type="dxa" w:w="6960"/>
            <w:tcMar>
              <w:top w:type="dxa" w:w="80"/>
              <w:left w:type="dxa" w:w="100"/>
              <w:bottom w:type="dxa" w:w="80"/>
              <w:right w:type="dxa" w:w="100"/>
            </w:tcMar>
          </w:tcPr>
          <w:p>
            <w:r>
              <w:rPr>
                <w:b w:val="false"/>
                <w:bCs w:val="false"/>
                <w:sz w:val="20"/>
                <w:szCs w:val="20"/>
              </w:rPr>
              <w:t xml:space="preserve">Search, “Website visits” goal</w:t>
            </w:r>
          </w:p>
        </w:tc>
      </w:tr>
      <w:tr>
        <w:tc>
          <w:tcPr>
            <w:tcW w:type="dxa" w:w="2400"/>
            <w:tcMar>
              <w:top w:type="dxa" w:w="80"/>
              <w:left w:type="dxa" w:w="100"/>
              <w:bottom w:type="dxa" w:w="80"/>
              <w:right w:type="dxa" w:w="100"/>
            </w:tcMar>
          </w:tcPr>
          <w:p>
            <w:r>
              <w:rPr>
                <w:b/>
                <w:bCs/>
                <w:sz w:val="20"/>
                <w:szCs w:val="20"/>
              </w:rPr>
              <w:t xml:space="preserve">Locations</w:t>
            </w:r>
          </w:p>
        </w:tc>
        <w:tc>
          <w:tcPr>
            <w:tcW w:type="dxa" w:w="6960"/>
            <w:shd w:fill="F4F7FC" w:color="auto" w:val="clear"/>
            <w:tcMar>
              <w:top w:type="dxa" w:w="80"/>
              <w:left w:type="dxa" w:w="100"/>
              <w:bottom w:type="dxa" w:w="80"/>
              <w:right w:type="dxa" w:w="100"/>
            </w:tcMar>
          </w:tcPr>
          <w:p>
            <w:r>
              <w:rPr>
                <w:b w:val="false"/>
                <w:bCs w:val="false"/>
                <w:sz w:val="20"/>
                <w:szCs w:val="20"/>
              </w:rPr>
              <w:t xml:space="preserve">Radius targeting: 25–30 miles around Cumming, GA 30040, covering Cumming, Milton, Alpharetta, Roswell, Johns Creek, Suwanee, Duluth, Canton, Woodstock. Location option: “Presence: People in or regularly in your targeted locations” (not “presence or interest”) to avoid out-of-area clicks.</w:t>
            </w:r>
          </w:p>
        </w:tc>
      </w:tr>
      <w:tr>
        <w:tc>
          <w:tcPr>
            <w:tcW w:type="dxa" w:w="2400"/>
            <w:tcMar>
              <w:top w:type="dxa" w:w="80"/>
              <w:left w:type="dxa" w:w="100"/>
              <w:bottom w:type="dxa" w:w="80"/>
              <w:right w:type="dxa" w:w="100"/>
            </w:tcMar>
          </w:tcPr>
          <w:p>
            <w:r>
              <w:rPr>
                <w:b/>
                <w:bCs/>
                <w:sz w:val="20"/>
                <w:szCs w:val="20"/>
              </w:rPr>
              <w:t xml:space="preserve">Language</w:t>
            </w:r>
          </w:p>
        </w:tc>
        <w:tc>
          <w:tcPr>
            <w:tcW w:type="dxa" w:w="6960"/>
            <w:tcMar>
              <w:top w:type="dxa" w:w="80"/>
              <w:left w:type="dxa" w:w="100"/>
              <w:bottom w:type="dxa" w:w="80"/>
              <w:right w:type="dxa" w:w="100"/>
            </w:tcMar>
          </w:tcPr>
          <w:p>
            <w:r>
              <w:rPr>
                <w:b w:val="false"/>
                <w:bCs w:val="false"/>
                <w:sz w:val="20"/>
                <w:szCs w:val="20"/>
              </w:rPr>
              <w:t xml:space="preserve">English</w:t>
            </w:r>
          </w:p>
        </w:tc>
      </w:tr>
      <w:tr>
        <w:tc>
          <w:tcPr>
            <w:tcW w:type="dxa" w:w="2400"/>
            <w:tcMar>
              <w:top w:type="dxa" w:w="80"/>
              <w:left w:type="dxa" w:w="100"/>
              <w:bottom w:type="dxa" w:w="80"/>
              <w:right w:type="dxa" w:w="100"/>
            </w:tcMar>
          </w:tcPr>
          <w:p>
            <w:r>
              <w:rPr>
                <w:b/>
                <w:bCs/>
                <w:sz w:val="20"/>
                <w:szCs w:val="20"/>
              </w:rPr>
              <w:t xml:space="preserve">Bidding</w:t>
            </w:r>
          </w:p>
        </w:tc>
        <w:tc>
          <w:tcPr>
            <w:tcW w:type="dxa" w:w="6960"/>
            <w:shd w:fill="F4F7FC" w:color="auto" w:val="clear"/>
            <w:tcMar>
              <w:top w:type="dxa" w:w="80"/>
              <w:left w:type="dxa" w:w="100"/>
              <w:bottom w:type="dxa" w:w="80"/>
              <w:right w:type="dxa" w:w="100"/>
            </w:tcMar>
          </w:tcPr>
          <w:p>
            <w:r>
              <w:rPr>
                <w:b w:val="false"/>
                <w:bCs w:val="false"/>
                <w:sz w:val="20"/>
                <w:szCs w:val="20"/>
              </w:rPr>
              <w:t xml:space="preserve">Start: Manual CPC or Maximize Clicks with a bid cap while gathering data (first 2–4 weeks). Switch to Maximize Conversions once 15–30 conversions have accrued, then to Target CPA once volume supports it.</w:t>
            </w:r>
          </w:p>
        </w:tc>
      </w:tr>
      <w:tr>
        <w:tc>
          <w:tcPr>
            <w:tcW w:type="dxa" w:w="2400"/>
            <w:tcMar>
              <w:top w:type="dxa" w:w="80"/>
              <w:left w:type="dxa" w:w="100"/>
              <w:bottom w:type="dxa" w:w="80"/>
              <w:right w:type="dxa" w:w="100"/>
            </w:tcMar>
          </w:tcPr>
          <w:p>
            <w:r>
              <w:rPr>
                <w:b/>
                <w:bCs/>
                <w:sz w:val="20"/>
                <w:szCs w:val="20"/>
              </w:rPr>
              <w:t xml:space="preserve">Ad rotation</w:t>
            </w:r>
          </w:p>
        </w:tc>
        <w:tc>
          <w:tcPr>
            <w:tcW w:type="dxa" w:w="6960"/>
            <w:tcMar>
              <w:top w:type="dxa" w:w="80"/>
              <w:left w:type="dxa" w:w="100"/>
              <w:bottom w:type="dxa" w:w="80"/>
              <w:right w:type="dxa" w:w="100"/>
            </w:tcMar>
          </w:tcPr>
          <w:p>
            <w:r>
              <w:rPr>
                <w:b w:val="false"/>
                <w:bCs w:val="false"/>
                <w:sz w:val="20"/>
                <w:szCs w:val="20"/>
              </w:rPr>
              <w:t xml:space="preserve">Optimize (default) — let Google favor best-performing RSA combinations</w:t>
            </w:r>
          </w:p>
        </w:tc>
      </w:tr>
      <w:tr>
        <w:tc>
          <w:tcPr>
            <w:tcW w:type="dxa" w:w="2400"/>
            <w:tcMar>
              <w:top w:type="dxa" w:w="80"/>
              <w:left w:type="dxa" w:w="100"/>
              <w:bottom w:type="dxa" w:w="80"/>
              <w:right w:type="dxa" w:w="100"/>
            </w:tcMar>
          </w:tcPr>
          <w:p>
            <w:r>
              <w:rPr>
                <w:b/>
                <w:bCs/>
                <w:sz w:val="20"/>
                <w:szCs w:val="20"/>
              </w:rPr>
              <w:t xml:space="preserve">Devices</w:t>
            </w:r>
          </w:p>
        </w:tc>
        <w:tc>
          <w:tcPr>
            <w:tcW w:type="dxa" w:w="6960"/>
            <w:shd w:fill="F4F7FC" w:color="auto" w:val="clear"/>
            <w:tcMar>
              <w:top w:type="dxa" w:w="80"/>
              <w:left w:type="dxa" w:w="100"/>
              <w:bottom w:type="dxa" w:w="80"/>
              <w:right w:type="dxa" w:w="100"/>
            </w:tcMar>
          </w:tcPr>
          <w:p>
            <w:r>
              <w:rPr>
                <w:b w:val="false"/>
                <w:bCs w:val="false"/>
                <w:sz w:val="20"/>
                <w:szCs w:val="20"/>
              </w:rPr>
              <w:t xml:space="preserve">All devices; monitor mobile vs. desktop conversion rate after 2 weeks and adjust bid modifiers</w:t>
            </w:r>
          </w:p>
        </w:tc>
      </w:tr>
      <w:tr>
        <w:tc>
          <w:tcPr>
            <w:tcW w:type="dxa" w:w="2400"/>
            <w:tcMar>
              <w:top w:type="dxa" w:w="80"/>
              <w:left w:type="dxa" w:w="100"/>
              <w:bottom w:type="dxa" w:w="80"/>
              <w:right w:type="dxa" w:w="100"/>
            </w:tcMar>
          </w:tcPr>
          <w:p>
            <w:r>
              <w:rPr>
                <w:b/>
                <w:bCs/>
                <w:sz w:val="20"/>
                <w:szCs w:val="20"/>
              </w:rPr>
              <w:t xml:space="preserve">Ad schedule</w:t>
            </w:r>
          </w:p>
        </w:tc>
        <w:tc>
          <w:tcPr>
            <w:tcW w:type="dxa" w:w="6960"/>
            <w:tcMar>
              <w:top w:type="dxa" w:w="80"/>
              <w:left w:type="dxa" w:w="100"/>
              <w:bottom w:type="dxa" w:w="80"/>
              <w:right w:type="dxa" w:w="100"/>
            </w:tcMar>
          </w:tcPr>
          <w:p>
            <w:r>
              <w:rPr>
                <w:b w:val="false"/>
                <w:bCs w:val="false"/>
                <w:sz w:val="20"/>
                <w:szCs w:val="20"/>
              </w:rPr>
              <w:t xml:space="preserve">Start 24/7; after 2 weeks, reduce or exclude lowest-performing overnight hours (typically 11pm–6am) if lead quality drops</w:t>
            </w:r>
          </w:p>
        </w:tc>
      </w:tr>
    </w:tbl>
    <w:p>
      <w:pPr>
        <w:pStyle w:val="Heading1"/>
        <w:spacing w:after="160" w:before="320"/>
      </w:pPr>
      <w:r>
        <w:t xml:space="preserve">3. Ad Group Structure &amp; Keywords</w:t>
      </w:r>
    </w:p>
    <w:p>
      <w:pPr>
        <w:spacing w:after="140"/>
      </w:pPr>
      <w:r>
        <w:t xml:space="preserve">Five ad groups, organized by search intent. Start every keyword on Phrase or Exact match — avoid Broad match until there's enough conversion data for Smart Bidding to use it safely; broad match on a small daily budget tends to burn spend on irrelevant traffic.</w:t>
      </w:r>
    </w:p>
    <w:p>
      <w:pPr>
        <w:pStyle w:val="Heading2"/>
        <w:spacing w:after="120" w:before="260"/>
      </w:pPr>
      <w:r>
        <w:t xml:space="preserve">Ad Group 1: Core Local SEO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000"/>
        <w:gridCol w:w="3160"/>
      </w:tblGrid>
      <w:tr>
        <w:trPr>
          <w:tblHeader/>
        </w:trPr>
        <w:tc>
          <w:tcPr>
            <w:tcW w:type="dxa" w:w="4200"/>
            <w:shd w:fill="0B1F3A" w:color="auto" w:val="clear"/>
            <w:tcMar>
              <w:top w:type="dxa" w:w="80"/>
              <w:left w:type="dxa" w:w="100"/>
              <w:bottom w:type="dxa" w:w="80"/>
              <w:right w:type="dxa" w:w="100"/>
            </w:tcMar>
          </w:tcPr>
          <w:p>
            <w:r>
              <w:rPr>
                <w:b/>
                <w:bCs/>
                <w:color w:val="FFFFFF"/>
                <w:sz w:val="20"/>
                <w:szCs w:val="20"/>
              </w:rPr>
              <w:t xml:space="preserve">Keyword</w:t>
            </w:r>
          </w:p>
        </w:tc>
        <w:tc>
          <w:tcPr>
            <w:tcW w:type="dxa" w:w="2000"/>
            <w:shd w:fill="0B1F3A" w:color="auto" w:val="clear"/>
            <w:tcMar>
              <w:top w:type="dxa" w:w="80"/>
              <w:left w:type="dxa" w:w="100"/>
              <w:bottom w:type="dxa" w:w="80"/>
              <w:right w:type="dxa" w:w="100"/>
            </w:tcMar>
          </w:tcPr>
          <w:p>
            <w:r>
              <w:rPr>
                <w:b/>
                <w:bCs/>
                <w:color w:val="FFFFFF"/>
                <w:sz w:val="20"/>
                <w:szCs w:val="20"/>
              </w:rPr>
              <w:t xml:space="preserve">Match Type</w:t>
            </w:r>
          </w:p>
        </w:tc>
        <w:tc>
          <w:tcPr>
            <w:tcW w:type="dxa" w:w="3160"/>
            <w:shd w:fill="0B1F3A" w:color="auto" w:val="clear"/>
            <w:tcMar>
              <w:top w:type="dxa" w:w="80"/>
              <w:left w:type="dxa" w:w="100"/>
              <w:bottom w:type="dxa" w:w="80"/>
              <w:right w:type="dxa" w:w="100"/>
            </w:tcMar>
          </w:tcPr>
          <w:p>
            <w:r>
              <w:rPr>
                <w:b/>
                <w:bCs/>
                <w:color w:val="FFFFFF"/>
                <w:sz w:val="20"/>
                <w:szCs w:val="20"/>
              </w:rPr>
              <w:t xml:space="preserve">Intent / Notes</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local seo services</w:t>
            </w:r>
          </w:p>
        </w:tc>
        <w:tc>
          <w:tcPr>
            <w:tcW w:type="dxa" w:w="2000"/>
            <w:shd w:fill="FFFFFF" w:color="auto" w:val="clear"/>
            <w:tcMar>
              <w:top w:type="dxa" w:w="80"/>
              <w:left w:type="dxa" w:w="100"/>
              <w:bottom w:type="dxa" w:w="80"/>
              <w:right w:type="dxa" w:w="100"/>
            </w:tcMar>
          </w:tcPr>
          <w:p>
            <w:r>
              <w:rPr>
                <w:b w:val="false"/>
                <w:bCs w:val="false"/>
                <w:sz w:val="20"/>
                <w:szCs w:val="20"/>
              </w:rPr>
              <w:t xml:space="preserve">Phrase</w:t>
            </w:r>
          </w:p>
        </w:tc>
        <w:tc>
          <w:tcPr>
            <w:tcW w:type="dxa" w:w="3160"/>
            <w:shd w:fill="FFFFFF" w:color="auto" w:val="clear"/>
            <w:tcMar>
              <w:top w:type="dxa" w:w="80"/>
              <w:left w:type="dxa" w:w="100"/>
              <w:bottom w:type="dxa" w:w="80"/>
              <w:right w:type="dxa" w:w="100"/>
            </w:tcMar>
          </w:tcPr>
          <w:p>
            <w:r>
              <w:rPr>
                <w:b w:val="false"/>
                <w:bCs w:val="false"/>
                <w:sz w:val="20"/>
                <w:szCs w:val="20"/>
              </w:rPr>
              <w:t xml:space="preserve">Core service intent</w:t>
            </w:r>
          </w:p>
        </w:tc>
      </w:tr>
      <w:tr>
        <w:tc>
          <w:tcPr>
            <w:tcW w:type="dxa" w:w="4200"/>
            <w:shd w:fill="F4F7FC" w:color="auto" w:val="clear"/>
            <w:tcMar>
              <w:top w:type="dxa" w:w="80"/>
              <w:left w:type="dxa" w:w="100"/>
              <w:bottom w:type="dxa" w:w="80"/>
              <w:right w:type="dxa" w:w="100"/>
            </w:tcMar>
          </w:tcPr>
          <w:p>
            <w:r>
              <w:rPr>
                <w:b w:val="false"/>
                <w:bCs w:val="false"/>
                <w:sz w:val="20"/>
                <w:szCs w:val="20"/>
              </w:rPr>
              <w:t xml:space="preserve">local seo company</w:t>
            </w:r>
          </w:p>
        </w:tc>
        <w:tc>
          <w:tcPr>
            <w:tcW w:type="dxa" w:w="2000"/>
            <w:shd w:fill="F4F7FC" w:color="auto" w:val="clear"/>
            <w:tcMar>
              <w:top w:type="dxa" w:w="80"/>
              <w:left w:type="dxa" w:w="100"/>
              <w:bottom w:type="dxa" w:w="80"/>
              <w:right w:type="dxa" w:w="100"/>
            </w:tcMar>
          </w:tcPr>
          <w:p>
            <w:r>
              <w:rPr>
                <w:b w:val="false"/>
                <w:bCs w:val="false"/>
                <w:sz w:val="20"/>
                <w:szCs w:val="20"/>
              </w:rPr>
              <w:t xml:space="preserve">Phrase</w:t>
            </w:r>
          </w:p>
        </w:tc>
        <w:tc>
          <w:tcPr>
            <w:tcW w:type="dxa" w:w="3160"/>
            <w:shd w:fill="F4F7FC" w:color="auto" w:val="clear"/>
            <w:tcMar>
              <w:top w:type="dxa" w:w="80"/>
              <w:left w:type="dxa" w:w="100"/>
              <w:bottom w:type="dxa" w:w="80"/>
              <w:right w:type="dxa" w:w="100"/>
            </w:tcMar>
          </w:tcPr>
          <w:p>
            <w:r>
              <w:rPr>
                <w:b w:val="false"/>
                <w:bCs w:val="false"/>
                <w:sz w:val="20"/>
                <w:szCs w:val="20"/>
              </w:rPr>
              <w:t xml:space="preserve">Core service intent</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local seo agency near me</w:t>
            </w:r>
          </w:p>
        </w:tc>
        <w:tc>
          <w:tcPr>
            <w:tcW w:type="dxa" w:w="2000"/>
            <w:shd w:fill="FFFFFF" w:color="auto" w:val="clear"/>
            <w:tcMar>
              <w:top w:type="dxa" w:w="80"/>
              <w:left w:type="dxa" w:w="100"/>
              <w:bottom w:type="dxa" w:w="80"/>
              <w:right w:type="dxa" w:w="100"/>
            </w:tcMar>
          </w:tcPr>
          <w:p>
            <w:r>
              <w:rPr>
                <w:b w:val="false"/>
                <w:bCs w:val="false"/>
                <w:sz w:val="20"/>
                <w:szCs w:val="20"/>
              </w:rPr>
              <w:t xml:space="preserve">Phrase</w:t>
            </w:r>
          </w:p>
        </w:tc>
        <w:tc>
          <w:tcPr>
            <w:tcW w:type="dxa" w:w="3160"/>
            <w:shd w:fill="FFFFFF" w:color="auto" w:val="clear"/>
            <w:tcMar>
              <w:top w:type="dxa" w:w="80"/>
              <w:left w:type="dxa" w:w="100"/>
              <w:bottom w:type="dxa" w:w="80"/>
              <w:right w:type="dxa" w:w="100"/>
            </w:tcMar>
          </w:tcPr>
          <w:p>
            <w:r>
              <w:rPr>
                <w:b w:val="false"/>
                <w:bCs w:val="false"/>
                <w:sz w:val="20"/>
                <w:szCs w:val="20"/>
              </w:rPr>
              <w:t xml:space="preserve">High intent, geo-implicit</w:t>
            </w:r>
          </w:p>
        </w:tc>
      </w:tr>
      <w:tr>
        <w:tc>
          <w:tcPr>
            <w:tcW w:type="dxa" w:w="4200"/>
            <w:shd w:fill="F4F7FC" w:color="auto" w:val="clear"/>
            <w:tcMar>
              <w:top w:type="dxa" w:w="80"/>
              <w:left w:type="dxa" w:w="100"/>
              <w:bottom w:type="dxa" w:w="80"/>
              <w:right w:type="dxa" w:w="100"/>
            </w:tcMar>
          </w:tcPr>
          <w:p>
            <w:r>
              <w:rPr>
                <w:b w:val="false"/>
                <w:bCs w:val="false"/>
                <w:sz w:val="20"/>
                <w:szCs w:val="20"/>
              </w:rPr>
              <w:t xml:space="preserve">local seo services for small business</w:t>
            </w:r>
          </w:p>
        </w:tc>
        <w:tc>
          <w:tcPr>
            <w:tcW w:type="dxa" w:w="2000"/>
            <w:shd w:fill="F4F7FC" w:color="auto" w:val="clear"/>
            <w:tcMar>
              <w:top w:type="dxa" w:w="80"/>
              <w:left w:type="dxa" w:w="100"/>
              <w:bottom w:type="dxa" w:w="80"/>
              <w:right w:type="dxa" w:w="100"/>
            </w:tcMar>
          </w:tcPr>
          <w:p>
            <w:r>
              <w:rPr>
                <w:b w:val="false"/>
                <w:bCs w:val="false"/>
                <w:sz w:val="20"/>
                <w:szCs w:val="20"/>
              </w:rPr>
              <w:t xml:space="preserve">Phrase</w:t>
            </w:r>
          </w:p>
        </w:tc>
        <w:tc>
          <w:tcPr>
            <w:tcW w:type="dxa" w:w="3160"/>
            <w:shd w:fill="F4F7FC" w:color="auto" w:val="clear"/>
            <w:tcMar>
              <w:top w:type="dxa" w:w="80"/>
              <w:left w:type="dxa" w:w="100"/>
              <w:bottom w:type="dxa" w:w="80"/>
              <w:right w:type="dxa" w:w="100"/>
            </w:tcMar>
          </w:tcPr>
          <w:p>
            <w:r>
              <w:rPr>
                <w:b w:val="false"/>
                <w:bCs w:val="false"/>
                <w:sz w:val="20"/>
                <w:szCs w:val="20"/>
              </w:rPr>
              <w:t xml:space="preserve">Qualifies as SMB buyer</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best local seo company</w:t>
            </w:r>
          </w:p>
        </w:tc>
        <w:tc>
          <w:tcPr>
            <w:tcW w:type="dxa" w:w="2000"/>
            <w:shd w:fill="FFFFFF" w:color="auto" w:val="clear"/>
            <w:tcMar>
              <w:top w:type="dxa" w:w="80"/>
              <w:left w:type="dxa" w:w="100"/>
              <w:bottom w:type="dxa" w:w="80"/>
              <w:right w:type="dxa" w:w="100"/>
            </w:tcMar>
          </w:tcPr>
          <w:p>
            <w:r>
              <w:rPr>
                <w:b w:val="false"/>
                <w:bCs w:val="false"/>
                <w:sz w:val="20"/>
                <w:szCs w:val="20"/>
              </w:rPr>
              <w:t xml:space="preserve">Phrase</w:t>
            </w:r>
          </w:p>
        </w:tc>
        <w:tc>
          <w:tcPr>
            <w:tcW w:type="dxa" w:w="3160"/>
            <w:shd w:fill="FFFFFF" w:color="auto" w:val="clear"/>
            <w:tcMar>
              <w:top w:type="dxa" w:w="80"/>
              <w:left w:type="dxa" w:w="100"/>
              <w:bottom w:type="dxa" w:w="80"/>
              <w:right w:type="dxa" w:w="100"/>
            </w:tcMar>
          </w:tcPr>
          <w:p>
            <w:r>
              <w:rPr>
                <w:b w:val="false"/>
                <w:bCs w:val="false"/>
                <w:sz w:val="20"/>
                <w:szCs w:val="20"/>
              </w:rPr>
              <w:t xml:space="preserve">Comparison / high intent</w:t>
            </w:r>
          </w:p>
        </w:tc>
      </w:tr>
      <w:tr>
        <w:tc>
          <w:tcPr>
            <w:tcW w:type="dxa" w:w="4200"/>
            <w:shd w:fill="F4F7FC" w:color="auto" w:val="clear"/>
            <w:tcMar>
              <w:top w:type="dxa" w:w="80"/>
              <w:left w:type="dxa" w:w="100"/>
              <w:bottom w:type="dxa" w:w="80"/>
              <w:right w:type="dxa" w:w="100"/>
            </w:tcMar>
          </w:tcPr>
          <w:p>
            <w:r>
              <w:rPr>
                <w:b w:val="false"/>
                <w:bCs w:val="false"/>
                <w:sz w:val="20"/>
                <w:szCs w:val="20"/>
              </w:rPr>
              <w:t xml:space="preserve">hire local seo expert</w:t>
            </w:r>
          </w:p>
        </w:tc>
        <w:tc>
          <w:tcPr>
            <w:tcW w:type="dxa" w:w="2000"/>
            <w:shd w:fill="F4F7FC" w:color="auto" w:val="clear"/>
            <w:tcMar>
              <w:top w:type="dxa" w:w="80"/>
              <w:left w:type="dxa" w:w="100"/>
              <w:bottom w:type="dxa" w:w="80"/>
              <w:right w:type="dxa" w:w="100"/>
            </w:tcMar>
          </w:tcPr>
          <w:p>
            <w:r>
              <w:rPr>
                <w:b w:val="false"/>
                <w:bCs w:val="false"/>
                <w:sz w:val="20"/>
                <w:szCs w:val="20"/>
              </w:rPr>
              <w:t xml:space="preserve">Exact</w:t>
            </w:r>
          </w:p>
        </w:tc>
        <w:tc>
          <w:tcPr>
            <w:tcW w:type="dxa" w:w="3160"/>
            <w:shd w:fill="F4F7FC" w:color="auto" w:val="clear"/>
            <w:tcMar>
              <w:top w:type="dxa" w:w="80"/>
              <w:left w:type="dxa" w:w="100"/>
              <w:bottom w:type="dxa" w:w="80"/>
              <w:right w:type="dxa" w:w="100"/>
            </w:tcMar>
          </w:tcPr>
          <w:p>
            <w:r>
              <w:rPr>
                <w:b w:val="false"/>
                <w:bCs w:val="false"/>
                <w:sz w:val="20"/>
                <w:szCs w:val="20"/>
              </w:rPr>
              <w:t xml:space="preserve">High intent, lower volume</w:t>
            </w:r>
          </w:p>
        </w:tc>
      </w:tr>
    </w:tbl>
    <w:p>
      <w:pPr>
        <w:pStyle w:val="Heading2"/>
        <w:spacing w:after="120" w:before="260"/>
      </w:pPr>
      <w:r>
        <w:t xml:space="preserve">Ad Group 2: AI SEO (differentiator)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rPr>
          <w:tblHeader/>
        </w:trPr>
        <w:tc>
          <w:tcPr>
            <w:tcW w:type="dxa" w:w="4200"/>
            <w:shd w:fill="0B1F3A" w:color="auto" w:val="clear"/>
            <w:tcMar>
              <w:top w:type="dxa" w:w="80"/>
              <w:left w:type="dxa" w:w="100"/>
              <w:bottom w:type="dxa" w:w="80"/>
              <w:right w:type="dxa" w:w="100"/>
            </w:tcMar>
          </w:tcPr>
          <w:p>
            <w:r>
              <w:rPr>
                <w:b/>
                <w:bCs/>
                <w:color w:val="FFFFFF"/>
                <w:sz w:val="20"/>
                <w:szCs w:val="20"/>
              </w:rPr>
              <w:t xml:space="preserve">Keyword</w:t>
            </w:r>
          </w:p>
        </w:tc>
        <w:tc>
          <w:tcPr>
            <w:tcW w:type="dxa" w:w="2600"/>
            <w:shd w:fill="0B1F3A" w:color="auto" w:val="clear"/>
            <w:tcMar>
              <w:top w:type="dxa" w:w="80"/>
              <w:left w:type="dxa" w:w="100"/>
              <w:bottom w:type="dxa" w:w="80"/>
              <w:right w:type="dxa" w:w="100"/>
            </w:tcMar>
          </w:tcPr>
          <w:p>
            <w:r>
              <w:rPr>
                <w:b/>
                <w:bCs/>
                <w:color w:val="FFFFFF"/>
                <w:sz w:val="20"/>
                <w:szCs w:val="20"/>
              </w:rPr>
              <w:t xml:space="preserve">Match Type</w:t>
            </w:r>
          </w:p>
        </w:tc>
        <w:tc>
          <w:tcPr>
            <w:tcW w:type="dxa" w:w="2560"/>
            <w:shd w:fill="0B1F3A" w:color="auto" w:val="clear"/>
            <w:tcMar>
              <w:top w:type="dxa" w:w="80"/>
              <w:left w:type="dxa" w:w="100"/>
              <w:bottom w:type="dxa" w:w="80"/>
              <w:right w:type="dxa" w:w="100"/>
            </w:tcMar>
          </w:tcPr>
          <w:p>
            <w:r>
              <w:rPr>
                <w:b/>
                <w:bCs/>
                <w:color w:val="FFFFFF"/>
                <w:sz w:val="20"/>
                <w:szCs w:val="20"/>
              </w:rPr>
              <w:t xml:space="preserve">Intent / Notes</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ai seo services</w:t>
            </w:r>
          </w:p>
        </w:tc>
        <w:tc>
          <w:tcPr>
            <w:tcW w:type="dxa" w:w="2600"/>
            <w:shd w:fill="FFFFFF" w:color="auto" w:val="clear"/>
            <w:tcMar>
              <w:top w:type="dxa" w:w="80"/>
              <w:left w:type="dxa" w:w="100"/>
              <w:bottom w:type="dxa" w:w="80"/>
              <w:right w:type="dxa" w:w="100"/>
            </w:tcMar>
          </w:tcPr>
          <w:p>
            <w:r>
              <w:rPr>
                <w:b w:val="false"/>
                <w:bCs w:val="false"/>
                <w:sz w:val="20"/>
                <w:szCs w:val="20"/>
              </w:rPr>
              <w:t xml:space="preserve">Phrase</w:t>
            </w:r>
          </w:p>
        </w:tc>
        <w:tc>
          <w:tcPr>
            <w:tcW w:type="dxa" w:w="2560"/>
            <w:shd w:fill="FFFFFF" w:color="auto" w:val="clear"/>
            <w:tcMar>
              <w:top w:type="dxa" w:w="80"/>
              <w:left w:type="dxa" w:w="100"/>
              <w:bottom w:type="dxa" w:w="80"/>
              <w:right w:type="dxa" w:w="100"/>
            </w:tcMar>
          </w:tcPr>
          <w:p>
            <w:r>
              <w:rPr>
                <w:b w:val="false"/>
                <w:bCs w:val="false"/>
                <w:sz w:val="20"/>
                <w:szCs w:val="20"/>
              </w:rPr>
              <w:t xml:space="preserve">Primary differentiator — matches landing page headline</w:t>
            </w:r>
          </w:p>
        </w:tc>
      </w:tr>
      <w:tr>
        <w:tc>
          <w:tcPr>
            <w:tcW w:type="dxa" w:w="4200"/>
            <w:shd w:fill="F4F7FC" w:color="auto" w:val="clear"/>
            <w:tcMar>
              <w:top w:type="dxa" w:w="80"/>
              <w:left w:type="dxa" w:w="100"/>
              <w:bottom w:type="dxa" w:w="80"/>
              <w:right w:type="dxa" w:w="100"/>
            </w:tcMar>
          </w:tcPr>
          <w:p>
            <w:r>
              <w:rPr>
                <w:b w:val="false"/>
                <w:bCs w:val="false"/>
                <w:sz w:val="20"/>
                <w:szCs w:val="20"/>
              </w:rPr>
              <w:t xml:space="preserve">ai seo company</w:t>
            </w:r>
          </w:p>
        </w:tc>
        <w:tc>
          <w:tcPr>
            <w:tcW w:type="dxa" w:w="2600"/>
            <w:shd w:fill="F4F7FC" w:color="auto" w:val="clear"/>
            <w:tcMar>
              <w:top w:type="dxa" w:w="80"/>
              <w:left w:type="dxa" w:w="100"/>
              <w:bottom w:type="dxa" w:w="80"/>
              <w:right w:type="dxa" w:w="100"/>
            </w:tcMar>
          </w:tcPr>
          <w:p>
            <w:r>
              <w:rPr>
                <w:b w:val="false"/>
                <w:bCs w:val="false"/>
                <w:sz w:val="20"/>
                <w:szCs w:val="20"/>
              </w:rPr>
              <w:t xml:space="preserve">Phrase</w:t>
            </w:r>
          </w:p>
        </w:tc>
        <w:tc>
          <w:tcPr>
            <w:tcW w:type="dxa" w:w="2560"/>
            <w:shd w:fill="F4F7FC" w:color="auto" w:val="clear"/>
            <w:tcMar>
              <w:top w:type="dxa" w:w="80"/>
              <w:left w:type="dxa" w:w="100"/>
              <w:bottom w:type="dxa" w:w="80"/>
              <w:right w:type="dxa" w:w="100"/>
            </w:tcMar>
          </w:tcPr>
          <w:p>
            <w:r>
              <w:rPr>
                <w:b w:val="false"/>
                <w:bCs w:val="false"/>
                <w:sz w:val="20"/>
                <w:szCs w:val="20"/>
              </w:rPr>
              <w:t xml:space="preserve">Primary differentiator</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ai search optimization</w:t>
            </w:r>
          </w:p>
        </w:tc>
        <w:tc>
          <w:tcPr>
            <w:tcW w:type="dxa" w:w="2600"/>
            <w:shd w:fill="FFFFFF" w:color="auto" w:val="clear"/>
            <w:tcMar>
              <w:top w:type="dxa" w:w="80"/>
              <w:left w:type="dxa" w:w="100"/>
              <w:bottom w:type="dxa" w:w="80"/>
              <w:right w:type="dxa" w:w="100"/>
            </w:tcMar>
          </w:tcPr>
          <w:p>
            <w:r>
              <w:rPr>
                <w:b w:val="false"/>
                <w:bCs w:val="false"/>
                <w:sz w:val="20"/>
                <w:szCs w:val="20"/>
              </w:rPr>
              <w:t xml:space="preserve">Phrase</w:t>
            </w:r>
          </w:p>
        </w:tc>
        <w:tc>
          <w:tcPr>
            <w:tcW w:type="dxa" w:w="2560"/>
            <w:shd w:fill="FFFFFF" w:color="auto" w:val="clear"/>
            <w:tcMar>
              <w:top w:type="dxa" w:w="80"/>
              <w:left w:type="dxa" w:w="100"/>
              <w:bottom w:type="dxa" w:w="80"/>
              <w:right w:type="dxa" w:w="100"/>
            </w:tcMar>
          </w:tcPr>
          <w:p>
            <w:r>
              <w:rPr>
                <w:b w:val="false"/>
                <w:bCs w:val="false"/>
                <w:sz w:val="20"/>
                <w:szCs w:val="20"/>
              </w:rPr>
              <w:t xml:space="preserve">Emerging term, lower competition</w:t>
            </w:r>
          </w:p>
        </w:tc>
      </w:tr>
      <w:tr>
        <w:tc>
          <w:tcPr>
            <w:tcW w:type="dxa" w:w="4200"/>
            <w:shd w:fill="F4F7FC" w:color="auto" w:val="clear"/>
            <w:tcMar>
              <w:top w:type="dxa" w:w="80"/>
              <w:left w:type="dxa" w:w="100"/>
              <w:bottom w:type="dxa" w:w="80"/>
              <w:right w:type="dxa" w:w="100"/>
            </w:tcMar>
          </w:tcPr>
          <w:p>
            <w:r>
              <w:rPr>
                <w:b w:val="false"/>
                <w:bCs w:val="false"/>
                <w:sz w:val="20"/>
                <w:szCs w:val="20"/>
              </w:rPr>
              <w:t xml:space="preserve">chatgpt seo services</w:t>
            </w:r>
          </w:p>
        </w:tc>
        <w:tc>
          <w:tcPr>
            <w:tcW w:type="dxa" w:w="2600"/>
            <w:shd w:fill="F4F7FC" w:color="auto" w:val="clear"/>
            <w:tcMar>
              <w:top w:type="dxa" w:w="80"/>
              <w:left w:type="dxa" w:w="100"/>
              <w:bottom w:type="dxa" w:w="80"/>
              <w:right w:type="dxa" w:w="100"/>
            </w:tcMar>
          </w:tcPr>
          <w:p>
            <w:r>
              <w:rPr>
                <w:b w:val="false"/>
                <w:bCs w:val="false"/>
                <w:sz w:val="20"/>
                <w:szCs w:val="20"/>
              </w:rPr>
              <w:t xml:space="preserve">Phrase</w:t>
            </w:r>
          </w:p>
        </w:tc>
        <w:tc>
          <w:tcPr>
            <w:tcW w:type="dxa" w:w="2560"/>
            <w:shd w:fill="F4F7FC" w:color="auto" w:val="clear"/>
            <w:tcMar>
              <w:top w:type="dxa" w:w="80"/>
              <w:left w:type="dxa" w:w="100"/>
              <w:bottom w:type="dxa" w:w="80"/>
              <w:right w:type="dxa" w:w="100"/>
            </w:tcMar>
          </w:tcPr>
          <w:p>
            <w:r>
              <w:rPr>
                <w:b w:val="false"/>
                <w:bCs w:val="false"/>
                <w:sz w:val="20"/>
                <w:szCs w:val="20"/>
              </w:rPr>
              <w:t xml:space="preserve">Emerging term, growing volume</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generative engine optimization</w:t>
            </w:r>
          </w:p>
        </w:tc>
        <w:tc>
          <w:tcPr>
            <w:tcW w:type="dxa" w:w="2600"/>
            <w:shd w:fill="FFFFFF" w:color="auto" w:val="clear"/>
            <w:tcMar>
              <w:top w:type="dxa" w:w="80"/>
              <w:left w:type="dxa" w:w="100"/>
              <w:bottom w:type="dxa" w:w="80"/>
              <w:right w:type="dxa" w:w="100"/>
            </w:tcMar>
          </w:tcPr>
          <w:p>
            <w:r>
              <w:rPr>
                <w:b w:val="false"/>
                <w:bCs w:val="false"/>
                <w:sz w:val="20"/>
                <w:szCs w:val="20"/>
              </w:rPr>
              <w:t xml:space="preserve">Broad (Phrase once data exists)</w:t>
            </w:r>
          </w:p>
        </w:tc>
        <w:tc>
          <w:tcPr>
            <w:tcW w:type="dxa" w:w="2560"/>
            <w:shd w:fill="FFFFFF" w:color="auto" w:val="clear"/>
            <w:tcMar>
              <w:top w:type="dxa" w:w="80"/>
              <w:left w:type="dxa" w:w="100"/>
              <w:bottom w:type="dxa" w:w="80"/>
              <w:right w:type="dxa" w:w="100"/>
            </w:tcMar>
          </w:tcPr>
          <w:p>
            <w:r>
              <w:rPr>
                <w:b w:val="false"/>
                <w:bCs w:val="false"/>
                <w:sz w:val="20"/>
                <w:szCs w:val="20"/>
              </w:rPr>
              <w:t xml:space="preserve">Industry term (“GEO”) — low volume, low CPC, early-adopter searchers</w:t>
            </w:r>
          </w:p>
        </w:tc>
      </w:tr>
      <w:tr>
        <w:tc>
          <w:tcPr>
            <w:tcW w:type="dxa" w:w="4200"/>
            <w:shd w:fill="F4F7FC" w:color="auto" w:val="clear"/>
            <w:tcMar>
              <w:top w:type="dxa" w:w="80"/>
              <w:left w:type="dxa" w:w="100"/>
              <w:bottom w:type="dxa" w:w="80"/>
              <w:right w:type="dxa" w:w="100"/>
            </w:tcMar>
          </w:tcPr>
          <w:p>
            <w:r>
              <w:rPr>
                <w:b w:val="false"/>
                <w:bCs w:val="false"/>
                <w:sz w:val="20"/>
                <w:szCs w:val="20"/>
              </w:rPr>
              <w:t xml:space="preserve">answer engine optimization</w:t>
            </w:r>
          </w:p>
        </w:tc>
        <w:tc>
          <w:tcPr>
            <w:tcW w:type="dxa" w:w="2600"/>
            <w:shd w:fill="F4F7FC" w:color="auto" w:val="clear"/>
            <w:tcMar>
              <w:top w:type="dxa" w:w="80"/>
              <w:left w:type="dxa" w:w="100"/>
              <w:bottom w:type="dxa" w:w="80"/>
              <w:right w:type="dxa" w:w="100"/>
            </w:tcMar>
          </w:tcPr>
          <w:p>
            <w:r>
              <w:rPr>
                <w:b w:val="false"/>
                <w:bCs w:val="false"/>
                <w:sz w:val="20"/>
                <w:szCs w:val="20"/>
              </w:rPr>
              <w:t xml:space="preserve">Phrase</w:t>
            </w:r>
          </w:p>
        </w:tc>
        <w:tc>
          <w:tcPr>
            <w:tcW w:type="dxa" w:w="2560"/>
            <w:shd w:fill="F4F7FC" w:color="auto" w:val="clear"/>
            <w:tcMar>
              <w:top w:type="dxa" w:w="80"/>
              <w:left w:type="dxa" w:w="100"/>
              <w:bottom w:type="dxa" w:w="80"/>
              <w:right w:type="dxa" w:w="100"/>
            </w:tcMar>
          </w:tcPr>
          <w:p>
            <w:r>
              <w:rPr>
                <w:b w:val="false"/>
                <w:bCs w:val="false"/>
                <w:sz w:val="20"/>
                <w:szCs w:val="20"/>
              </w:rPr>
              <w:t xml:space="preserve">Industry term (“AEO”) — matches free guide lead magnet on main site</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get found on chatgpt</w:t>
            </w:r>
          </w:p>
        </w:tc>
        <w:tc>
          <w:tcPr>
            <w:tcW w:type="dxa" w:w="2600"/>
            <w:shd w:fill="FFFFFF" w:color="auto" w:val="clear"/>
            <w:tcMar>
              <w:top w:type="dxa" w:w="80"/>
              <w:left w:type="dxa" w:w="100"/>
              <w:bottom w:type="dxa" w:w="80"/>
              <w:right w:type="dxa" w:w="100"/>
            </w:tcMar>
          </w:tcPr>
          <w:p>
            <w:r>
              <w:rPr>
                <w:b w:val="false"/>
                <w:bCs w:val="false"/>
                <w:sz w:val="20"/>
                <w:szCs w:val="20"/>
              </w:rPr>
              <w:t xml:space="preserve">Phrase</w:t>
            </w:r>
          </w:p>
        </w:tc>
        <w:tc>
          <w:tcPr>
            <w:tcW w:type="dxa" w:w="2560"/>
            <w:shd w:fill="FFFFFF" w:color="auto" w:val="clear"/>
            <w:tcMar>
              <w:top w:type="dxa" w:w="80"/>
              <w:left w:type="dxa" w:w="100"/>
              <w:bottom w:type="dxa" w:w="80"/>
              <w:right w:type="dxa" w:w="100"/>
            </w:tcMar>
          </w:tcPr>
          <w:p>
            <w:r>
              <w:rPr>
                <w:b w:val="false"/>
                <w:bCs w:val="false"/>
                <w:sz w:val="20"/>
                <w:szCs w:val="20"/>
              </w:rPr>
              <w:t xml:space="preserve">Consumer-friendly phrasing of AI SEO intent</w:t>
            </w:r>
          </w:p>
        </w:tc>
      </w:tr>
    </w:tbl>
    <w:p>
      <w:pPr>
        <w:pStyle w:val="Heading2"/>
        <w:spacing w:after="120" w:before="260"/>
      </w:pPr>
      <w:r>
        <w:t xml:space="preserve">Ad Group 3: Trade-Specific SEO (highest intent, lowest competition)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000"/>
        <w:gridCol w:w="3160"/>
      </w:tblGrid>
      <w:tr>
        <w:trPr>
          <w:tblHeader/>
        </w:trPr>
        <w:tc>
          <w:tcPr>
            <w:tcW w:type="dxa" w:w="4200"/>
            <w:shd w:fill="0B1F3A" w:color="auto" w:val="clear"/>
            <w:tcMar>
              <w:top w:type="dxa" w:w="80"/>
              <w:left w:type="dxa" w:w="100"/>
              <w:bottom w:type="dxa" w:w="80"/>
              <w:right w:type="dxa" w:w="100"/>
            </w:tcMar>
          </w:tcPr>
          <w:p>
            <w:r>
              <w:rPr>
                <w:b/>
                <w:bCs/>
                <w:color w:val="FFFFFF"/>
                <w:sz w:val="20"/>
                <w:szCs w:val="20"/>
              </w:rPr>
              <w:t xml:space="preserve">Keyword</w:t>
            </w:r>
          </w:p>
        </w:tc>
        <w:tc>
          <w:tcPr>
            <w:tcW w:type="dxa" w:w="2000"/>
            <w:shd w:fill="0B1F3A" w:color="auto" w:val="clear"/>
            <w:tcMar>
              <w:top w:type="dxa" w:w="80"/>
              <w:left w:type="dxa" w:w="100"/>
              <w:bottom w:type="dxa" w:w="80"/>
              <w:right w:type="dxa" w:w="100"/>
            </w:tcMar>
          </w:tcPr>
          <w:p>
            <w:r>
              <w:rPr>
                <w:b/>
                <w:bCs/>
                <w:color w:val="FFFFFF"/>
                <w:sz w:val="20"/>
                <w:szCs w:val="20"/>
              </w:rPr>
              <w:t xml:space="preserve">Match Type</w:t>
            </w:r>
          </w:p>
        </w:tc>
        <w:tc>
          <w:tcPr>
            <w:tcW w:type="dxa" w:w="3160"/>
            <w:shd w:fill="0B1F3A" w:color="auto" w:val="clear"/>
            <w:tcMar>
              <w:top w:type="dxa" w:w="80"/>
              <w:left w:type="dxa" w:w="100"/>
              <w:bottom w:type="dxa" w:w="80"/>
              <w:right w:type="dxa" w:w="100"/>
            </w:tcMar>
          </w:tcPr>
          <w:p>
            <w:r>
              <w:rPr>
                <w:b/>
                <w:bCs/>
                <w:color w:val="FFFFFF"/>
                <w:sz w:val="20"/>
                <w:szCs w:val="20"/>
              </w:rPr>
              <w:t xml:space="preserve">Intent / Notes</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seo for plumbers</w:t>
            </w:r>
          </w:p>
        </w:tc>
        <w:tc>
          <w:tcPr>
            <w:tcW w:type="dxa" w:w="2000"/>
            <w:shd w:fill="FFFFFF" w:color="auto" w:val="clear"/>
            <w:tcMar>
              <w:top w:type="dxa" w:w="80"/>
              <w:left w:type="dxa" w:w="100"/>
              <w:bottom w:type="dxa" w:w="80"/>
              <w:right w:type="dxa" w:w="100"/>
            </w:tcMar>
          </w:tcPr>
          <w:p>
            <w:r>
              <w:rPr>
                <w:b w:val="false"/>
                <w:bCs w:val="false"/>
                <w:sz w:val="20"/>
                <w:szCs w:val="20"/>
              </w:rPr>
              <w:t xml:space="preserve">Phrase</w:t>
            </w:r>
          </w:p>
        </w:tc>
        <w:tc>
          <w:tcPr>
            <w:tcW w:type="dxa" w:w="3160"/>
            <w:shd w:fill="FFFFFF" w:color="auto" w:val="clear"/>
            <w:tcMar>
              <w:top w:type="dxa" w:w="80"/>
              <w:left w:type="dxa" w:w="100"/>
              <w:bottom w:type="dxa" w:w="80"/>
              <w:right w:type="dxa" w:w="100"/>
            </w:tcMar>
          </w:tcPr>
          <w:p>
            <w:r>
              <w:rPr>
                <w:b w:val="false"/>
                <w:bCs w:val="false"/>
                <w:sz w:val="20"/>
                <w:szCs w:val="20"/>
              </w:rPr>
              <w:t xml:space="preserve">High intent, low competition</w:t>
            </w:r>
          </w:p>
        </w:tc>
      </w:tr>
      <w:tr>
        <w:tc>
          <w:tcPr>
            <w:tcW w:type="dxa" w:w="4200"/>
            <w:shd w:fill="F4F7FC" w:color="auto" w:val="clear"/>
            <w:tcMar>
              <w:top w:type="dxa" w:w="80"/>
              <w:left w:type="dxa" w:w="100"/>
              <w:bottom w:type="dxa" w:w="80"/>
              <w:right w:type="dxa" w:w="100"/>
            </w:tcMar>
          </w:tcPr>
          <w:p>
            <w:r>
              <w:rPr>
                <w:b w:val="false"/>
                <w:bCs w:val="false"/>
                <w:sz w:val="20"/>
                <w:szCs w:val="20"/>
              </w:rPr>
              <w:t xml:space="preserve">seo for hvac companies</w:t>
            </w:r>
          </w:p>
        </w:tc>
        <w:tc>
          <w:tcPr>
            <w:tcW w:type="dxa" w:w="2000"/>
            <w:shd w:fill="F4F7FC" w:color="auto" w:val="clear"/>
            <w:tcMar>
              <w:top w:type="dxa" w:w="80"/>
              <w:left w:type="dxa" w:w="100"/>
              <w:bottom w:type="dxa" w:w="80"/>
              <w:right w:type="dxa" w:w="100"/>
            </w:tcMar>
          </w:tcPr>
          <w:p>
            <w:r>
              <w:rPr>
                <w:b w:val="false"/>
                <w:bCs w:val="false"/>
                <w:sz w:val="20"/>
                <w:szCs w:val="20"/>
              </w:rPr>
              <w:t xml:space="preserve">Phrase</w:t>
            </w:r>
          </w:p>
        </w:tc>
        <w:tc>
          <w:tcPr>
            <w:tcW w:type="dxa" w:w="3160"/>
            <w:shd w:fill="F4F7FC" w:color="auto" w:val="clear"/>
            <w:tcMar>
              <w:top w:type="dxa" w:w="80"/>
              <w:left w:type="dxa" w:w="100"/>
              <w:bottom w:type="dxa" w:w="80"/>
              <w:right w:type="dxa" w:w="100"/>
            </w:tcMar>
          </w:tcPr>
          <w:p>
            <w:r>
              <w:rPr>
                <w:b w:val="false"/>
                <w:bCs w:val="false"/>
                <w:sz w:val="20"/>
                <w:szCs w:val="20"/>
              </w:rPr>
              <w:t xml:space="preserve">High intent, low competition</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seo for electricians</w:t>
            </w:r>
          </w:p>
        </w:tc>
        <w:tc>
          <w:tcPr>
            <w:tcW w:type="dxa" w:w="2000"/>
            <w:shd w:fill="FFFFFF" w:color="auto" w:val="clear"/>
            <w:tcMar>
              <w:top w:type="dxa" w:w="80"/>
              <w:left w:type="dxa" w:w="100"/>
              <w:bottom w:type="dxa" w:w="80"/>
              <w:right w:type="dxa" w:w="100"/>
            </w:tcMar>
          </w:tcPr>
          <w:p>
            <w:r>
              <w:rPr>
                <w:b w:val="false"/>
                <w:bCs w:val="false"/>
                <w:sz w:val="20"/>
                <w:szCs w:val="20"/>
              </w:rPr>
              <w:t xml:space="preserve">Phrase</w:t>
            </w:r>
          </w:p>
        </w:tc>
        <w:tc>
          <w:tcPr>
            <w:tcW w:type="dxa" w:w="3160"/>
            <w:shd w:fill="FFFFFF" w:color="auto" w:val="clear"/>
            <w:tcMar>
              <w:top w:type="dxa" w:w="80"/>
              <w:left w:type="dxa" w:w="100"/>
              <w:bottom w:type="dxa" w:w="80"/>
              <w:right w:type="dxa" w:w="100"/>
            </w:tcMar>
          </w:tcPr>
          <w:p>
            <w:r>
              <w:rPr>
                <w:b w:val="false"/>
                <w:bCs w:val="false"/>
                <w:sz w:val="20"/>
                <w:szCs w:val="20"/>
              </w:rPr>
              <w:t xml:space="preserve">High intent, low competition</w:t>
            </w:r>
          </w:p>
        </w:tc>
      </w:tr>
      <w:tr>
        <w:tc>
          <w:tcPr>
            <w:tcW w:type="dxa" w:w="4200"/>
            <w:shd w:fill="F4F7FC" w:color="auto" w:val="clear"/>
            <w:tcMar>
              <w:top w:type="dxa" w:w="80"/>
              <w:left w:type="dxa" w:w="100"/>
              <w:bottom w:type="dxa" w:w="80"/>
              <w:right w:type="dxa" w:w="100"/>
            </w:tcMar>
          </w:tcPr>
          <w:p>
            <w:r>
              <w:rPr>
                <w:b w:val="false"/>
                <w:bCs w:val="false"/>
                <w:sz w:val="20"/>
                <w:szCs w:val="20"/>
              </w:rPr>
              <w:t xml:space="preserve">seo for roofing companies</w:t>
            </w:r>
          </w:p>
        </w:tc>
        <w:tc>
          <w:tcPr>
            <w:tcW w:type="dxa" w:w="2000"/>
            <w:shd w:fill="F4F7FC" w:color="auto" w:val="clear"/>
            <w:tcMar>
              <w:top w:type="dxa" w:w="80"/>
              <w:left w:type="dxa" w:w="100"/>
              <w:bottom w:type="dxa" w:w="80"/>
              <w:right w:type="dxa" w:w="100"/>
            </w:tcMar>
          </w:tcPr>
          <w:p>
            <w:r>
              <w:rPr>
                <w:b w:val="false"/>
                <w:bCs w:val="false"/>
                <w:sz w:val="20"/>
                <w:szCs w:val="20"/>
              </w:rPr>
              <w:t xml:space="preserve">Phrase</w:t>
            </w:r>
          </w:p>
        </w:tc>
        <w:tc>
          <w:tcPr>
            <w:tcW w:type="dxa" w:w="3160"/>
            <w:shd w:fill="F4F7FC" w:color="auto" w:val="clear"/>
            <w:tcMar>
              <w:top w:type="dxa" w:w="80"/>
              <w:left w:type="dxa" w:w="100"/>
              <w:bottom w:type="dxa" w:w="80"/>
              <w:right w:type="dxa" w:w="100"/>
            </w:tcMar>
          </w:tcPr>
          <w:p>
            <w:r>
              <w:rPr>
                <w:b w:val="false"/>
                <w:bCs w:val="false"/>
                <w:sz w:val="20"/>
                <w:szCs w:val="20"/>
              </w:rPr>
              <w:t xml:space="preserve">High intent, low competition</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plumber marketing agency</w:t>
            </w:r>
          </w:p>
        </w:tc>
        <w:tc>
          <w:tcPr>
            <w:tcW w:type="dxa" w:w="2000"/>
            <w:shd w:fill="FFFFFF" w:color="auto" w:val="clear"/>
            <w:tcMar>
              <w:top w:type="dxa" w:w="80"/>
              <w:left w:type="dxa" w:w="100"/>
              <w:bottom w:type="dxa" w:w="80"/>
              <w:right w:type="dxa" w:w="100"/>
            </w:tcMar>
          </w:tcPr>
          <w:p>
            <w:r>
              <w:rPr>
                <w:b w:val="false"/>
                <w:bCs w:val="false"/>
                <w:sz w:val="20"/>
                <w:szCs w:val="20"/>
              </w:rPr>
              <w:t xml:space="preserve">Phrase</w:t>
            </w:r>
          </w:p>
        </w:tc>
        <w:tc>
          <w:tcPr>
            <w:tcW w:type="dxa" w:w="3160"/>
            <w:shd w:fill="FFFFFF" w:color="auto" w:val="clear"/>
            <w:tcMar>
              <w:top w:type="dxa" w:w="80"/>
              <w:left w:type="dxa" w:w="100"/>
              <w:bottom w:type="dxa" w:w="80"/>
              <w:right w:type="dxa" w:w="100"/>
            </w:tcMar>
          </w:tcPr>
          <w:p>
            <w:r>
              <w:rPr>
                <w:b w:val="false"/>
                <w:bCs w:val="false"/>
                <w:sz w:val="20"/>
                <w:szCs w:val="20"/>
              </w:rPr>
              <w:t xml:space="preserve">High intent</w:t>
            </w:r>
          </w:p>
        </w:tc>
      </w:tr>
      <w:tr>
        <w:tc>
          <w:tcPr>
            <w:tcW w:type="dxa" w:w="4200"/>
            <w:shd w:fill="F4F7FC" w:color="auto" w:val="clear"/>
            <w:tcMar>
              <w:top w:type="dxa" w:w="80"/>
              <w:left w:type="dxa" w:w="100"/>
              <w:bottom w:type="dxa" w:w="80"/>
              <w:right w:type="dxa" w:w="100"/>
            </w:tcMar>
          </w:tcPr>
          <w:p>
            <w:r>
              <w:rPr>
                <w:b w:val="false"/>
                <w:bCs w:val="false"/>
                <w:sz w:val="20"/>
                <w:szCs w:val="20"/>
              </w:rPr>
              <w:t xml:space="preserve">hvac marketing company</w:t>
            </w:r>
          </w:p>
        </w:tc>
        <w:tc>
          <w:tcPr>
            <w:tcW w:type="dxa" w:w="2000"/>
            <w:shd w:fill="F4F7FC" w:color="auto" w:val="clear"/>
            <w:tcMar>
              <w:top w:type="dxa" w:w="80"/>
              <w:left w:type="dxa" w:w="100"/>
              <w:bottom w:type="dxa" w:w="80"/>
              <w:right w:type="dxa" w:w="100"/>
            </w:tcMar>
          </w:tcPr>
          <w:p>
            <w:r>
              <w:rPr>
                <w:b w:val="false"/>
                <w:bCs w:val="false"/>
                <w:sz w:val="20"/>
                <w:szCs w:val="20"/>
              </w:rPr>
              <w:t xml:space="preserve">Phrase</w:t>
            </w:r>
          </w:p>
        </w:tc>
        <w:tc>
          <w:tcPr>
            <w:tcW w:type="dxa" w:w="3160"/>
            <w:shd w:fill="F4F7FC" w:color="auto" w:val="clear"/>
            <w:tcMar>
              <w:top w:type="dxa" w:w="80"/>
              <w:left w:type="dxa" w:w="100"/>
              <w:bottom w:type="dxa" w:w="80"/>
              <w:right w:type="dxa" w:w="100"/>
            </w:tcMar>
          </w:tcPr>
          <w:p>
            <w:r>
              <w:rPr>
                <w:b w:val="false"/>
                <w:bCs w:val="false"/>
                <w:sz w:val="20"/>
                <w:szCs w:val="20"/>
              </w:rPr>
              <w:t xml:space="preserve">High intent</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marketing for home service businesses</w:t>
            </w:r>
          </w:p>
        </w:tc>
        <w:tc>
          <w:tcPr>
            <w:tcW w:type="dxa" w:w="2000"/>
            <w:shd w:fill="FFFFFF" w:color="auto" w:val="clear"/>
            <w:tcMar>
              <w:top w:type="dxa" w:w="80"/>
              <w:left w:type="dxa" w:w="100"/>
              <w:bottom w:type="dxa" w:w="80"/>
              <w:right w:type="dxa" w:w="100"/>
            </w:tcMar>
          </w:tcPr>
          <w:p>
            <w:r>
              <w:rPr>
                <w:b w:val="false"/>
                <w:bCs w:val="false"/>
                <w:sz w:val="20"/>
                <w:szCs w:val="20"/>
              </w:rPr>
              <w:t xml:space="preserve">Phrase</w:t>
            </w:r>
          </w:p>
        </w:tc>
        <w:tc>
          <w:tcPr>
            <w:tcW w:type="dxa" w:w="3160"/>
            <w:shd w:fill="FFFFFF" w:color="auto" w:val="clear"/>
            <w:tcMar>
              <w:top w:type="dxa" w:w="80"/>
              <w:left w:type="dxa" w:w="100"/>
              <w:bottom w:type="dxa" w:w="80"/>
              <w:right w:type="dxa" w:w="100"/>
            </w:tcMar>
          </w:tcPr>
          <w:p>
            <w:r>
              <w:rPr>
                <w:b w:val="false"/>
                <w:bCs w:val="false"/>
                <w:sz w:val="20"/>
                <w:szCs w:val="20"/>
              </w:rPr>
              <w:t xml:space="preserve">Broader trade-agnostic catch-all</w:t>
            </w:r>
          </w:p>
        </w:tc>
      </w:tr>
      <w:tr>
        <w:tc>
          <w:tcPr>
            <w:tcW w:type="dxa" w:w="4200"/>
            <w:shd w:fill="F4F7FC" w:color="auto" w:val="clear"/>
            <w:tcMar>
              <w:top w:type="dxa" w:w="80"/>
              <w:left w:type="dxa" w:w="100"/>
              <w:bottom w:type="dxa" w:w="80"/>
              <w:right w:type="dxa" w:w="100"/>
            </w:tcMar>
          </w:tcPr>
          <w:p>
            <w:r>
              <w:rPr>
                <w:b w:val="false"/>
                <w:bCs w:val="false"/>
                <w:sz w:val="20"/>
                <w:szCs w:val="20"/>
              </w:rPr>
              <w:t xml:space="preserve">contractor marketing agency</w:t>
            </w:r>
          </w:p>
        </w:tc>
        <w:tc>
          <w:tcPr>
            <w:tcW w:type="dxa" w:w="2000"/>
            <w:shd w:fill="F4F7FC" w:color="auto" w:val="clear"/>
            <w:tcMar>
              <w:top w:type="dxa" w:w="80"/>
              <w:left w:type="dxa" w:w="100"/>
              <w:bottom w:type="dxa" w:w="80"/>
              <w:right w:type="dxa" w:w="100"/>
            </w:tcMar>
          </w:tcPr>
          <w:p>
            <w:r>
              <w:rPr>
                <w:b w:val="false"/>
                <w:bCs w:val="false"/>
                <w:sz w:val="20"/>
                <w:szCs w:val="20"/>
              </w:rPr>
              <w:t xml:space="preserve">Phrase</w:t>
            </w:r>
          </w:p>
        </w:tc>
        <w:tc>
          <w:tcPr>
            <w:tcW w:type="dxa" w:w="3160"/>
            <w:shd w:fill="F4F7FC" w:color="auto" w:val="clear"/>
            <w:tcMar>
              <w:top w:type="dxa" w:w="80"/>
              <w:left w:type="dxa" w:w="100"/>
              <w:bottom w:type="dxa" w:w="80"/>
              <w:right w:type="dxa" w:w="100"/>
            </w:tcMar>
          </w:tcPr>
          <w:p>
            <w:r>
              <w:rPr>
                <w:b w:val="false"/>
                <w:bCs w:val="false"/>
                <w:sz w:val="20"/>
                <w:szCs w:val="20"/>
              </w:rPr>
              <w:t xml:space="preserve">Broader trade-agnostic catch-all</w:t>
            </w:r>
          </w:p>
        </w:tc>
      </w:tr>
    </w:tbl>
    <w:p>
      <w:pPr>
        <w:pStyle w:val="Heading2"/>
        <w:spacing w:after="120" w:before="260"/>
      </w:pPr>
      <w:r>
        <w:t xml:space="preserve">Ad Group 4: Google Maps / GBP Optimization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000"/>
        <w:gridCol w:w="3160"/>
      </w:tblGrid>
      <w:tr>
        <w:trPr>
          <w:tblHeader/>
        </w:trPr>
        <w:tc>
          <w:tcPr>
            <w:tcW w:type="dxa" w:w="4200"/>
            <w:shd w:fill="0B1F3A" w:color="auto" w:val="clear"/>
            <w:tcMar>
              <w:top w:type="dxa" w:w="80"/>
              <w:left w:type="dxa" w:w="100"/>
              <w:bottom w:type="dxa" w:w="80"/>
              <w:right w:type="dxa" w:w="100"/>
            </w:tcMar>
          </w:tcPr>
          <w:p>
            <w:r>
              <w:rPr>
                <w:b/>
                <w:bCs/>
                <w:color w:val="FFFFFF"/>
                <w:sz w:val="20"/>
                <w:szCs w:val="20"/>
              </w:rPr>
              <w:t xml:space="preserve">Keyword</w:t>
            </w:r>
          </w:p>
        </w:tc>
        <w:tc>
          <w:tcPr>
            <w:tcW w:type="dxa" w:w="2000"/>
            <w:shd w:fill="0B1F3A" w:color="auto" w:val="clear"/>
            <w:tcMar>
              <w:top w:type="dxa" w:w="80"/>
              <w:left w:type="dxa" w:w="100"/>
              <w:bottom w:type="dxa" w:w="80"/>
              <w:right w:type="dxa" w:w="100"/>
            </w:tcMar>
          </w:tcPr>
          <w:p>
            <w:r>
              <w:rPr>
                <w:b/>
                <w:bCs/>
                <w:color w:val="FFFFFF"/>
                <w:sz w:val="20"/>
                <w:szCs w:val="20"/>
              </w:rPr>
              <w:t xml:space="preserve">Match Type</w:t>
            </w:r>
          </w:p>
        </w:tc>
        <w:tc>
          <w:tcPr>
            <w:tcW w:type="dxa" w:w="3160"/>
            <w:shd w:fill="0B1F3A" w:color="auto" w:val="clear"/>
            <w:tcMar>
              <w:top w:type="dxa" w:w="80"/>
              <w:left w:type="dxa" w:w="100"/>
              <w:bottom w:type="dxa" w:w="80"/>
              <w:right w:type="dxa" w:w="100"/>
            </w:tcMar>
          </w:tcPr>
          <w:p>
            <w:r>
              <w:rPr>
                <w:b/>
                <w:bCs/>
                <w:color w:val="FFFFFF"/>
                <w:sz w:val="20"/>
                <w:szCs w:val="20"/>
              </w:rPr>
              <w:t xml:space="preserve">Intent / Notes</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google business profile optimization</w:t>
            </w:r>
          </w:p>
        </w:tc>
        <w:tc>
          <w:tcPr>
            <w:tcW w:type="dxa" w:w="2000"/>
            <w:shd w:fill="FFFFFF" w:color="auto" w:val="clear"/>
            <w:tcMar>
              <w:top w:type="dxa" w:w="80"/>
              <w:left w:type="dxa" w:w="100"/>
              <w:bottom w:type="dxa" w:w="80"/>
              <w:right w:type="dxa" w:w="100"/>
            </w:tcMar>
          </w:tcPr>
          <w:p>
            <w:r>
              <w:rPr>
                <w:b w:val="false"/>
                <w:bCs w:val="false"/>
                <w:sz w:val="20"/>
                <w:szCs w:val="20"/>
              </w:rPr>
              <w:t xml:space="preserve">Phrase</w:t>
            </w:r>
          </w:p>
        </w:tc>
        <w:tc>
          <w:tcPr>
            <w:tcW w:type="dxa" w:w="3160"/>
            <w:shd w:fill="FFFFFF" w:color="auto" w:val="clear"/>
            <w:tcMar>
              <w:top w:type="dxa" w:w="80"/>
              <w:left w:type="dxa" w:w="100"/>
              <w:bottom w:type="dxa" w:w="80"/>
              <w:right w:type="dxa" w:w="100"/>
            </w:tcMar>
          </w:tcPr>
          <w:p>
            <w:r>
              <w:rPr>
                <w:b w:val="false"/>
                <w:bCs w:val="false"/>
                <w:sz w:val="20"/>
                <w:szCs w:val="20"/>
              </w:rPr>
              <w:t xml:space="preserve">Specific service intent</w:t>
            </w:r>
          </w:p>
        </w:tc>
      </w:tr>
      <w:tr>
        <w:tc>
          <w:tcPr>
            <w:tcW w:type="dxa" w:w="4200"/>
            <w:shd w:fill="F4F7FC" w:color="auto" w:val="clear"/>
            <w:tcMar>
              <w:top w:type="dxa" w:w="80"/>
              <w:left w:type="dxa" w:w="100"/>
              <w:bottom w:type="dxa" w:w="80"/>
              <w:right w:type="dxa" w:w="100"/>
            </w:tcMar>
          </w:tcPr>
          <w:p>
            <w:r>
              <w:rPr>
                <w:b w:val="false"/>
                <w:bCs w:val="false"/>
                <w:sz w:val="20"/>
                <w:szCs w:val="20"/>
              </w:rPr>
              <w:t xml:space="preserve">google maps seo</w:t>
            </w:r>
          </w:p>
        </w:tc>
        <w:tc>
          <w:tcPr>
            <w:tcW w:type="dxa" w:w="2000"/>
            <w:shd w:fill="F4F7FC" w:color="auto" w:val="clear"/>
            <w:tcMar>
              <w:top w:type="dxa" w:w="80"/>
              <w:left w:type="dxa" w:w="100"/>
              <w:bottom w:type="dxa" w:w="80"/>
              <w:right w:type="dxa" w:w="100"/>
            </w:tcMar>
          </w:tcPr>
          <w:p>
            <w:r>
              <w:rPr>
                <w:b w:val="false"/>
                <w:bCs w:val="false"/>
                <w:sz w:val="20"/>
                <w:szCs w:val="20"/>
              </w:rPr>
              <w:t xml:space="preserve">Phrase</w:t>
            </w:r>
          </w:p>
        </w:tc>
        <w:tc>
          <w:tcPr>
            <w:tcW w:type="dxa" w:w="3160"/>
            <w:shd w:fill="F4F7FC" w:color="auto" w:val="clear"/>
            <w:tcMar>
              <w:top w:type="dxa" w:w="80"/>
              <w:left w:type="dxa" w:w="100"/>
              <w:bottom w:type="dxa" w:w="80"/>
              <w:right w:type="dxa" w:w="100"/>
            </w:tcMar>
          </w:tcPr>
          <w:p>
            <w:r>
              <w:rPr>
                <w:b w:val="false"/>
                <w:bCs w:val="false"/>
                <w:sz w:val="20"/>
                <w:szCs w:val="20"/>
              </w:rPr>
              <w:t xml:space="preserve">Specific service intent</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get more google reviews</w:t>
            </w:r>
          </w:p>
        </w:tc>
        <w:tc>
          <w:tcPr>
            <w:tcW w:type="dxa" w:w="2000"/>
            <w:shd w:fill="FFFFFF" w:color="auto" w:val="clear"/>
            <w:tcMar>
              <w:top w:type="dxa" w:w="80"/>
              <w:left w:type="dxa" w:w="100"/>
              <w:bottom w:type="dxa" w:w="80"/>
              <w:right w:type="dxa" w:w="100"/>
            </w:tcMar>
          </w:tcPr>
          <w:p>
            <w:r>
              <w:rPr>
                <w:b w:val="false"/>
                <w:bCs w:val="false"/>
                <w:sz w:val="20"/>
                <w:szCs w:val="20"/>
              </w:rPr>
              <w:t xml:space="preserve">Phrase</w:t>
            </w:r>
          </w:p>
        </w:tc>
        <w:tc>
          <w:tcPr>
            <w:tcW w:type="dxa" w:w="3160"/>
            <w:shd w:fill="FFFFFF" w:color="auto" w:val="clear"/>
            <w:tcMar>
              <w:top w:type="dxa" w:w="80"/>
              <w:left w:type="dxa" w:w="100"/>
              <w:bottom w:type="dxa" w:w="80"/>
              <w:right w:type="dxa" w:w="100"/>
            </w:tcMar>
          </w:tcPr>
          <w:p>
            <w:r>
              <w:rPr>
                <w:b w:val="false"/>
                <w:bCs w:val="false"/>
                <w:sz w:val="20"/>
                <w:szCs w:val="20"/>
              </w:rPr>
              <w:t xml:space="preserve">Pain-point search, ties to Reputation Engine</w:t>
            </w:r>
          </w:p>
        </w:tc>
      </w:tr>
      <w:tr>
        <w:tc>
          <w:tcPr>
            <w:tcW w:type="dxa" w:w="4200"/>
            <w:shd w:fill="F4F7FC" w:color="auto" w:val="clear"/>
            <w:tcMar>
              <w:top w:type="dxa" w:w="80"/>
              <w:left w:type="dxa" w:w="100"/>
              <w:bottom w:type="dxa" w:w="80"/>
              <w:right w:type="dxa" w:w="100"/>
            </w:tcMar>
          </w:tcPr>
          <w:p>
            <w:r>
              <w:rPr>
                <w:b w:val="false"/>
                <w:bCs w:val="false"/>
                <w:sz w:val="20"/>
                <w:szCs w:val="20"/>
              </w:rPr>
              <w:t xml:space="preserve">how to rank in google 3 pack</w:t>
            </w:r>
          </w:p>
        </w:tc>
        <w:tc>
          <w:tcPr>
            <w:tcW w:type="dxa" w:w="2000"/>
            <w:shd w:fill="F4F7FC" w:color="auto" w:val="clear"/>
            <w:tcMar>
              <w:top w:type="dxa" w:w="80"/>
              <w:left w:type="dxa" w:w="100"/>
              <w:bottom w:type="dxa" w:w="80"/>
              <w:right w:type="dxa" w:w="100"/>
            </w:tcMar>
          </w:tcPr>
          <w:p>
            <w:r>
              <w:rPr>
                <w:b w:val="false"/>
                <w:bCs w:val="false"/>
                <w:sz w:val="20"/>
                <w:szCs w:val="20"/>
              </w:rPr>
              <w:t xml:space="preserve">Phrase</w:t>
            </w:r>
          </w:p>
        </w:tc>
        <w:tc>
          <w:tcPr>
            <w:tcW w:type="dxa" w:w="3160"/>
            <w:shd w:fill="F4F7FC" w:color="auto" w:val="clear"/>
            <w:tcMar>
              <w:top w:type="dxa" w:w="80"/>
              <w:left w:type="dxa" w:w="100"/>
              <w:bottom w:type="dxa" w:w="80"/>
              <w:right w:type="dxa" w:w="100"/>
            </w:tcMar>
          </w:tcPr>
          <w:p>
            <w:r>
              <w:rPr>
                <w:b w:val="false"/>
                <w:bCs w:val="false"/>
                <w:sz w:val="20"/>
                <w:szCs w:val="20"/>
              </w:rPr>
              <w:t xml:space="preserve">Educational but commercial-adjacent intent</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gbp management service</w:t>
            </w:r>
          </w:p>
        </w:tc>
        <w:tc>
          <w:tcPr>
            <w:tcW w:type="dxa" w:w="2000"/>
            <w:shd w:fill="FFFFFF" w:color="auto" w:val="clear"/>
            <w:tcMar>
              <w:top w:type="dxa" w:w="80"/>
              <w:left w:type="dxa" w:w="100"/>
              <w:bottom w:type="dxa" w:w="80"/>
              <w:right w:type="dxa" w:w="100"/>
            </w:tcMar>
          </w:tcPr>
          <w:p>
            <w:r>
              <w:rPr>
                <w:b w:val="false"/>
                <w:bCs w:val="false"/>
                <w:sz w:val="20"/>
                <w:szCs w:val="20"/>
              </w:rPr>
              <w:t xml:space="preserve">Exact</w:t>
            </w:r>
          </w:p>
        </w:tc>
        <w:tc>
          <w:tcPr>
            <w:tcW w:type="dxa" w:w="3160"/>
            <w:shd w:fill="FFFFFF" w:color="auto" w:val="clear"/>
            <w:tcMar>
              <w:top w:type="dxa" w:w="80"/>
              <w:left w:type="dxa" w:w="100"/>
              <w:bottom w:type="dxa" w:w="80"/>
              <w:right w:type="dxa" w:w="100"/>
            </w:tcMar>
          </w:tcPr>
          <w:p>
            <w:r>
              <w:rPr>
                <w:b w:val="false"/>
                <w:bCs w:val="false"/>
                <w:sz w:val="20"/>
                <w:szCs w:val="20"/>
              </w:rPr>
              <w:t xml:space="preserve">Lower volume, high intent</w:t>
            </w:r>
          </w:p>
        </w:tc>
      </w:tr>
    </w:tbl>
    <w:p>
      <w:pPr>
        <w:pStyle w:val="Heading2"/>
        <w:spacing w:after="120" w:before="260"/>
      </w:pPr>
      <w:r>
        <w:t xml:space="preserve">Ad Group 5: Geo-Modified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000"/>
        <w:gridCol w:w="3160"/>
      </w:tblGrid>
      <w:tr>
        <w:trPr>
          <w:tblHeader/>
        </w:trPr>
        <w:tc>
          <w:tcPr>
            <w:tcW w:type="dxa" w:w="4200"/>
            <w:shd w:fill="0B1F3A" w:color="auto" w:val="clear"/>
            <w:tcMar>
              <w:top w:type="dxa" w:w="80"/>
              <w:left w:type="dxa" w:w="100"/>
              <w:bottom w:type="dxa" w:w="80"/>
              <w:right w:type="dxa" w:w="100"/>
            </w:tcMar>
          </w:tcPr>
          <w:p>
            <w:r>
              <w:rPr>
                <w:b/>
                <w:bCs/>
                <w:color w:val="FFFFFF"/>
                <w:sz w:val="20"/>
                <w:szCs w:val="20"/>
              </w:rPr>
              <w:t xml:space="preserve">Keyword</w:t>
            </w:r>
          </w:p>
        </w:tc>
        <w:tc>
          <w:tcPr>
            <w:tcW w:type="dxa" w:w="2000"/>
            <w:shd w:fill="0B1F3A" w:color="auto" w:val="clear"/>
            <w:tcMar>
              <w:top w:type="dxa" w:w="80"/>
              <w:left w:type="dxa" w:w="100"/>
              <w:bottom w:type="dxa" w:w="80"/>
              <w:right w:type="dxa" w:w="100"/>
            </w:tcMar>
          </w:tcPr>
          <w:p>
            <w:r>
              <w:rPr>
                <w:b/>
                <w:bCs/>
                <w:color w:val="FFFFFF"/>
                <w:sz w:val="20"/>
                <w:szCs w:val="20"/>
              </w:rPr>
              <w:t xml:space="preserve">Match Type</w:t>
            </w:r>
          </w:p>
        </w:tc>
        <w:tc>
          <w:tcPr>
            <w:tcW w:type="dxa" w:w="3160"/>
            <w:shd w:fill="0B1F3A" w:color="auto" w:val="clear"/>
            <w:tcMar>
              <w:top w:type="dxa" w:w="80"/>
              <w:left w:type="dxa" w:w="100"/>
              <w:bottom w:type="dxa" w:w="80"/>
              <w:right w:type="dxa" w:w="100"/>
            </w:tcMar>
          </w:tcPr>
          <w:p>
            <w:r>
              <w:rPr>
                <w:b/>
                <w:bCs/>
                <w:color w:val="FFFFFF"/>
                <w:sz w:val="20"/>
                <w:szCs w:val="20"/>
              </w:rPr>
              <w:t xml:space="preserve">Intent / Notes</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seo cumming ga</w:t>
            </w:r>
          </w:p>
        </w:tc>
        <w:tc>
          <w:tcPr>
            <w:tcW w:type="dxa" w:w="2000"/>
            <w:shd w:fill="FFFFFF" w:color="auto" w:val="clear"/>
            <w:tcMar>
              <w:top w:type="dxa" w:w="80"/>
              <w:left w:type="dxa" w:w="100"/>
              <w:bottom w:type="dxa" w:w="80"/>
              <w:right w:type="dxa" w:w="100"/>
            </w:tcMar>
          </w:tcPr>
          <w:p>
            <w:r>
              <w:rPr>
                <w:b w:val="false"/>
                <w:bCs w:val="false"/>
                <w:sz w:val="20"/>
                <w:szCs w:val="20"/>
              </w:rPr>
              <w:t xml:space="preserve">Exact</w:t>
            </w:r>
          </w:p>
        </w:tc>
        <w:tc>
          <w:tcPr>
            <w:tcW w:type="dxa" w:w="3160"/>
            <w:shd w:fill="FFFFFF" w:color="auto" w:val="clear"/>
            <w:tcMar>
              <w:top w:type="dxa" w:w="80"/>
              <w:left w:type="dxa" w:w="100"/>
              <w:bottom w:type="dxa" w:w="80"/>
              <w:right w:type="dxa" w:w="100"/>
            </w:tcMar>
          </w:tcPr>
          <w:p>
            <w:r>
              <w:rPr>
                <w:b w:val="false"/>
                <w:bCs w:val="false"/>
                <w:sz w:val="20"/>
                <w:szCs w:val="20"/>
              </w:rPr>
              <w:t xml:space="preserve">Matches your city — direct competitor SEO Guru Atlanta ranks for this</w:t>
            </w:r>
          </w:p>
        </w:tc>
      </w:tr>
      <w:tr>
        <w:tc>
          <w:tcPr>
            <w:tcW w:type="dxa" w:w="4200"/>
            <w:shd w:fill="F4F7FC" w:color="auto" w:val="clear"/>
            <w:tcMar>
              <w:top w:type="dxa" w:w="80"/>
              <w:left w:type="dxa" w:w="100"/>
              <w:bottom w:type="dxa" w:w="80"/>
              <w:right w:type="dxa" w:w="100"/>
            </w:tcMar>
          </w:tcPr>
          <w:p>
            <w:r>
              <w:rPr>
                <w:b w:val="false"/>
                <w:bCs w:val="false"/>
                <w:sz w:val="20"/>
                <w:szCs w:val="20"/>
              </w:rPr>
              <w:t xml:space="preserve">seo alpharetta ga</w:t>
            </w:r>
          </w:p>
        </w:tc>
        <w:tc>
          <w:tcPr>
            <w:tcW w:type="dxa" w:w="2000"/>
            <w:shd w:fill="F4F7FC" w:color="auto" w:val="clear"/>
            <w:tcMar>
              <w:top w:type="dxa" w:w="80"/>
              <w:left w:type="dxa" w:w="100"/>
              <w:bottom w:type="dxa" w:w="80"/>
              <w:right w:type="dxa" w:w="100"/>
            </w:tcMar>
          </w:tcPr>
          <w:p>
            <w:r>
              <w:rPr>
                <w:b w:val="false"/>
                <w:bCs w:val="false"/>
                <w:sz w:val="20"/>
                <w:szCs w:val="20"/>
              </w:rPr>
              <w:t xml:space="preserve">Exact</w:t>
            </w:r>
          </w:p>
        </w:tc>
        <w:tc>
          <w:tcPr>
            <w:tcW w:type="dxa" w:w="3160"/>
            <w:shd w:fill="F4F7FC" w:color="auto" w:val="clear"/>
            <w:tcMar>
              <w:top w:type="dxa" w:w="80"/>
              <w:left w:type="dxa" w:w="100"/>
              <w:bottom w:type="dxa" w:w="80"/>
              <w:right w:type="dxa" w:w="100"/>
            </w:tcMar>
          </w:tcPr>
          <w:p>
            <w:r>
              <w:rPr>
                <w:b w:val="false"/>
                <w:bCs w:val="false"/>
                <w:sz w:val="20"/>
                <w:szCs w:val="20"/>
              </w:rPr>
              <w:t xml:space="preserve">Adjacent city</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seo company atlanta</w:t>
            </w:r>
          </w:p>
        </w:tc>
        <w:tc>
          <w:tcPr>
            <w:tcW w:type="dxa" w:w="2000"/>
            <w:shd w:fill="FFFFFF" w:color="auto" w:val="clear"/>
            <w:tcMar>
              <w:top w:type="dxa" w:w="80"/>
              <w:left w:type="dxa" w:w="100"/>
              <w:bottom w:type="dxa" w:w="80"/>
              <w:right w:type="dxa" w:w="100"/>
            </w:tcMar>
          </w:tcPr>
          <w:p>
            <w:r>
              <w:rPr>
                <w:b w:val="false"/>
                <w:bCs w:val="false"/>
                <w:sz w:val="20"/>
                <w:szCs w:val="20"/>
              </w:rPr>
              <w:t xml:space="preserve">Phrase</w:t>
            </w:r>
          </w:p>
        </w:tc>
        <w:tc>
          <w:tcPr>
            <w:tcW w:type="dxa" w:w="3160"/>
            <w:shd w:fill="FFFFFF" w:color="auto" w:val="clear"/>
            <w:tcMar>
              <w:top w:type="dxa" w:w="80"/>
              <w:left w:type="dxa" w:w="100"/>
              <w:bottom w:type="dxa" w:w="80"/>
              <w:right w:type="dxa" w:w="100"/>
            </w:tcMar>
          </w:tcPr>
          <w:p>
            <w:r>
              <w:rPr>
                <w:b w:val="false"/>
                <w:bCs w:val="false"/>
                <w:sz w:val="20"/>
                <w:szCs w:val="20"/>
              </w:rPr>
              <w:t xml:space="preserve">Metro-wide</w:t>
            </w:r>
          </w:p>
        </w:tc>
      </w:tr>
      <w:tr>
        <w:tc>
          <w:tcPr>
            <w:tcW w:type="dxa" w:w="4200"/>
            <w:shd w:fill="F4F7FC" w:color="auto" w:val="clear"/>
            <w:tcMar>
              <w:top w:type="dxa" w:w="80"/>
              <w:left w:type="dxa" w:w="100"/>
              <w:bottom w:type="dxa" w:w="80"/>
              <w:right w:type="dxa" w:w="100"/>
            </w:tcMar>
          </w:tcPr>
          <w:p>
            <w:r>
              <w:rPr>
                <w:b w:val="false"/>
                <w:bCs w:val="false"/>
                <w:sz w:val="20"/>
                <w:szCs w:val="20"/>
              </w:rPr>
              <w:t xml:space="preserve">atlanta seo agency</w:t>
            </w:r>
          </w:p>
        </w:tc>
        <w:tc>
          <w:tcPr>
            <w:tcW w:type="dxa" w:w="2000"/>
            <w:shd w:fill="F4F7FC" w:color="auto" w:val="clear"/>
            <w:tcMar>
              <w:top w:type="dxa" w:w="80"/>
              <w:left w:type="dxa" w:w="100"/>
              <w:bottom w:type="dxa" w:w="80"/>
              <w:right w:type="dxa" w:w="100"/>
            </w:tcMar>
          </w:tcPr>
          <w:p>
            <w:r>
              <w:rPr>
                <w:b w:val="false"/>
                <w:bCs w:val="false"/>
                <w:sz w:val="20"/>
                <w:szCs w:val="20"/>
              </w:rPr>
              <w:t xml:space="preserve">Phrase</w:t>
            </w:r>
          </w:p>
        </w:tc>
        <w:tc>
          <w:tcPr>
            <w:tcW w:type="dxa" w:w="3160"/>
            <w:shd w:fill="F4F7FC" w:color="auto" w:val="clear"/>
            <w:tcMar>
              <w:top w:type="dxa" w:w="80"/>
              <w:left w:type="dxa" w:w="100"/>
              <w:bottom w:type="dxa" w:w="80"/>
              <w:right w:type="dxa" w:w="100"/>
            </w:tcMar>
          </w:tcPr>
          <w:p>
            <w:r>
              <w:rPr>
                <w:b w:val="false"/>
                <w:bCs w:val="false"/>
                <w:sz w:val="20"/>
                <w:szCs w:val="20"/>
              </w:rPr>
              <w:t xml:space="preserve">Metro-wide</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seo forsyth county</w:t>
            </w:r>
          </w:p>
        </w:tc>
        <w:tc>
          <w:tcPr>
            <w:tcW w:type="dxa" w:w="2000"/>
            <w:shd w:fill="FFFFFF" w:color="auto" w:val="clear"/>
            <w:tcMar>
              <w:top w:type="dxa" w:w="80"/>
              <w:left w:type="dxa" w:w="100"/>
              <w:bottom w:type="dxa" w:w="80"/>
              <w:right w:type="dxa" w:w="100"/>
            </w:tcMar>
          </w:tcPr>
          <w:p>
            <w:r>
              <w:rPr>
                <w:b w:val="false"/>
                <w:bCs w:val="false"/>
                <w:sz w:val="20"/>
                <w:szCs w:val="20"/>
              </w:rPr>
              <w:t xml:space="preserve">Exact</w:t>
            </w:r>
          </w:p>
        </w:tc>
        <w:tc>
          <w:tcPr>
            <w:tcW w:type="dxa" w:w="3160"/>
            <w:shd w:fill="FFFFFF" w:color="auto" w:val="clear"/>
            <w:tcMar>
              <w:top w:type="dxa" w:w="80"/>
              <w:left w:type="dxa" w:w="100"/>
              <w:bottom w:type="dxa" w:w="80"/>
              <w:right w:type="dxa" w:w="100"/>
            </w:tcMar>
          </w:tcPr>
          <w:p>
            <w:r>
              <w:rPr>
                <w:b w:val="false"/>
                <w:bCs w:val="false"/>
                <w:sz w:val="20"/>
                <w:szCs w:val="20"/>
              </w:rPr>
              <w:t xml:space="preserve">County-wide</w:t>
            </w:r>
          </w:p>
        </w:tc>
      </w:tr>
      <w:tr>
        <w:tc>
          <w:tcPr>
            <w:tcW w:type="dxa" w:w="4200"/>
            <w:shd w:fill="F4F7FC" w:color="auto" w:val="clear"/>
            <w:tcMar>
              <w:top w:type="dxa" w:w="80"/>
              <w:left w:type="dxa" w:w="100"/>
              <w:bottom w:type="dxa" w:w="80"/>
              <w:right w:type="dxa" w:w="100"/>
            </w:tcMar>
          </w:tcPr>
          <w:p>
            <w:r>
              <w:rPr>
                <w:b w:val="false"/>
                <w:bCs w:val="false"/>
                <w:sz w:val="20"/>
                <w:szCs w:val="20"/>
              </w:rPr>
              <w:t xml:space="preserve">digital marketing agency milton ga</w:t>
            </w:r>
          </w:p>
        </w:tc>
        <w:tc>
          <w:tcPr>
            <w:tcW w:type="dxa" w:w="2000"/>
            <w:shd w:fill="F4F7FC" w:color="auto" w:val="clear"/>
            <w:tcMar>
              <w:top w:type="dxa" w:w="80"/>
              <w:left w:type="dxa" w:w="100"/>
              <w:bottom w:type="dxa" w:w="80"/>
              <w:right w:type="dxa" w:w="100"/>
            </w:tcMar>
          </w:tcPr>
          <w:p>
            <w:r>
              <w:rPr>
                <w:b w:val="false"/>
                <w:bCs w:val="false"/>
                <w:sz w:val="20"/>
                <w:szCs w:val="20"/>
              </w:rPr>
              <w:t xml:space="preserve">Exact</w:t>
            </w:r>
          </w:p>
        </w:tc>
        <w:tc>
          <w:tcPr>
            <w:tcW w:type="dxa" w:w="3160"/>
            <w:shd w:fill="F4F7FC" w:color="auto" w:val="clear"/>
            <w:tcMar>
              <w:top w:type="dxa" w:w="80"/>
              <w:left w:type="dxa" w:w="100"/>
              <w:bottom w:type="dxa" w:w="80"/>
              <w:right w:type="dxa" w:w="100"/>
            </w:tcMar>
          </w:tcPr>
          <w:p>
            <w:r>
              <w:rPr>
                <w:b w:val="false"/>
                <w:bCs w:val="false"/>
                <w:sz w:val="20"/>
                <w:szCs w:val="20"/>
              </w:rPr>
              <w:t xml:space="preserve">Matches Markham Plumbing case study city</w:t>
            </w:r>
          </w:p>
        </w:tc>
      </w:tr>
    </w:tbl>
    <w:p>
      <w:pPr>
        <w:spacing w:after="140"/>
      </w:pPr>
      <w:r>
        <w:t xml:space="preserve"/>
      </w:r>
    </w:p>
    <w:p>
      <w:pPr>
        <w:spacing w:after="140"/>
      </w:pPr>
      <w:r>
        <w:rPr>
          <w:i/>
          <w:iCs/>
          <w:color w:val="3D4F63"/>
        </w:rPr>
        <w:t xml:space="preserve">Optional / advanced: a “conquesting” ad group bidding on competitor brand terms (e.g. “SEO Guru Atlanta,” “SmartSites”) is legal under Google's trademark policy but can draw complaints and typically converts poorly since searchers already have brand intent. Recommend holding off until the core campaign is profitable, and if tested, exclude the competitor's brand name from ad copy text itself.</w:t>
      </w:r>
    </w:p>
    <w:p>
      <w:pPr>
        <w:pStyle w:val="Heading1"/>
        <w:spacing w:after="160" w:before="320"/>
      </w:pPr>
      <w:r>
        <w:t xml:space="preserve">4. Negative Keywords</w:t>
      </w:r>
    </w:p>
    <w:p>
      <w:pPr>
        <w:spacing w:after="140"/>
      </w:pPr>
      <w:r>
        <w:t xml:space="preserve">Apply at the campaign level unless noted. Review the Search Terms report weekly for the first month and add to this list continuously — it's a living document, not a one-time setup.</w:t>
      </w:r>
    </w:p>
    <w:p>
      <w:pPr>
        <w:pStyle w:val="Heading2"/>
        <w:spacing w:after="120" w:before="260"/>
      </w:pPr>
      <w:r>
        <w:t xml:space="preserve">Consumer / homeowner intent (critical — you're selling to business owners, not homeowners)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000"/>
        <w:gridCol w:w="3160"/>
      </w:tblGrid>
      <w:tr>
        <w:trPr>
          <w:tblHeader/>
        </w:trPr>
        <w:tc>
          <w:tcPr>
            <w:tcW w:type="dxa" w:w="4200"/>
            <w:shd w:fill="0B1F3A" w:color="auto" w:val="clear"/>
            <w:tcMar>
              <w:top w:type="dxa" w:w="80"/>
              <w:left w:type="dxa" w:w="100"/>
              <w:bottom w:type="dxa" w:w="80"/>
              <w:right w:type="dxa" w:w="100"/>
            </w:tcMar>
          </w:tcPr>
          <w:p>
            <w:r>
              <w:rPr>
                <w:b/>
                <w:bCs/>
                <w:color w:val="FFFFFF"/>
                <w:sz w:val="20"/>
                <w:szCs w:val="20"/>
              </w:rPr>
              <w:t xml:space="preserve">Keyword</w:t>
            </w:r>
          </w:p>
        </w:tc>
        <w:tc>
          <w:tcPr>
            <w:tcW w:type="dxa" w:w="2000"/>
            <w:shd w:fill="0B1F3A" w:color="auto" w:val="clear"/>
            <w:tcMar>
              <w:top w:type="dxa" w:w="80"/>
              <w:left w:type="dxa" w:w="100"/>
              <w:bottom w:type="dxa" w:w="80"/>
              <w:right w:type="dxa" w:w="100"/>
            </w:tcMar>
          </w:tcPr>
          <w:p>
            <w:r>
              <w:rPr>
                <w:b/>
                <w:bCs/>
                <w:color w:val="FFFFFF"/>
                <w:sz w:val="20"/>
                <w:szCs w:val="20"/>
              </w:rPr>
              <w:t xml:space="preserve">Match Type</w:t>
            </w:r>
          </w:p>
        </w:tc>
        <w:tc>
          <w:tcPr>
            <w:tcW w:type="dxa" w:w="3160"/>
            <w:shd w:fill="0B1F3A" w:color="auto" w:val="clear"/>
            <w:tcMar>
              <w:top w:type="dxa" w:w="80"/>
              <w:left w:type="dxa" w:w="100"/>
              <w:bottom w:type="dxa" w:w="80"/>
              <w:right w:type="dxa" w:w="100"/>
            </w:tcMar>
          </w:tcPr>
          <w:p>
            <w:r>
              <w:rPr>
                <w:b/>
                <w:bCs/>
                <w:color w:val="FFFFFF"/>
                <w:sz w:val="20"/>
                <w:szCs w:val="20"/>
              </w:rPr>
              <w:t xml:space="preserve">Intent / Notes</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emergency plumber</w:t>
            </w:r>
          </w:p>
        </w:tc>
        <w:tc>
          <w:tcPr>
            <w:tcW w:type="dxa" w:w="2000"/>
            <w:shd w:fill="FFFFFF" w:color="auto" w:val="clear"/>
            <w:tcMar>
              <w:top w:type="dxa" w:w="80"/>
              <w:left w:type="dxa" w:w="100"/>
              <w:bottom w:type="dxa" w:w="80"/>
              <w:right w:type="dxa" w:w="100"/>
            </w:tcMar>
          </w:tcPr>
          <w:p>
            <w:r>
              <w:rPr>
                <w:b w:val="false"/>
                <w:bCs w:val="false"/>
                <w:sz w:val="20"/>
                <w:szCs w:val="20"/>
              </w:rPr>
              <w:t xml:space="preserve">Phrase</w:t>
            </w:r>
          </w:p>
        </w:tc>
        <w:tc>
          <w:tcPr>
            <w:tcW w:type="dxa" w:w="3160"/>
            <w:shd w:fill="FFFFFF" w:color="auto" w:val="clear"/>
            <w:tcMar>
              <w:top w:type="dxa" w:w="80"/>
              <w:left w:type="dxa" w:w="100"/>
              <w:bottom w:type="dxa" w:w="80"/>
              <w:right w:type="dxa" w:w="100"/>
            </w:tcMar>
          </w:tcPr>
          <w:p>
            <w:r>
              <w:rPr>
                <w:b w:val="false"/>
                <w:bCs w:val="false"/>
                <w:sz w:val="20"/>
                <w:szCs w:val="20"/>
              </w:rPr>
              <w:t xml:space="preserve">Homeowner intent, not business-owner intent</w:t>
            </w:r>
          </w:p>
        </w:tc>
      </w:tr>
      <w:tr>
        <w:tc>
          <w:tcPr>
            <w:tcW w:type="dxa" w:w="4200"/>
            <w:shd w:fill="F4F7FC" w:color="auto" w:val="clear"/>
            <w:tcMar>
              <w:top w:type="dxa" w:w="80"/>
              <w:left w:type="dxa" w:w="100"/>
              <w:bottom w:type="dxa" w:w="80"/>
              <w:right w:type="dxa" w:w="100"/>
            </w:tcMar>
          </w:tcPr>
          <w:p>
            <w:r>
              <w:rPr>
                <w:b w:val="false"/>
                <w:bCs w:val="false"/>
                <w:sz w:val="20"/>
                <w:szCs w:val="20"/>
              </w:rPr>
              <w:t xml:space="preserve">plumber near me</w:t>
            </w:r>
          </w:p>
        </w:tc>
        <w:tc>
          <w:tcPr>
            <w:tcW w:type="dxa" w:w="2000"/>
            <w:shd w:fill="F4F7FC" w:color="auto" w:val="clear"/>
            <w:tcMar>
              <w:top w:type="dxa" w:w="80"/>
              <w:left w:type="dxa" w:w="100"/>
              <w:bottom w:type="dxa" w:w="80"/>
              <w:right w:type="dxa" w:w="100"/>
            </w:tcMar>
          </w:tcPr>
          <w:p>
            <w:r>
              <w:rPr>
                <w:b w:val="false"/>
                <w:bCs w:val="false"/>
                <w:sz w:val="20"/>
                <w:szCs w:val="20"/>
              </w:rPr>
              <w:t xml:space="preserve">Phrase</w:t>
            </w:r>
          </w:p>
        </w:tc>
        <w:tc>
          <w:tcPr>
            <w:tcW w:type="dxa" w:w="3160"/>
            <w:shd w:fill="F4F7FC" w:color="auto" w:val="clear"/>
            <w:tcMar>
              <w:top w:type="dxa" w:w="80"/>
              <w:left w:type="dxa" w:w="100"/>
              <w:bottom w:type="dxa" w:w="80"/>
              <w:right w:type="dxa" w:w="100"/>
            </w:tcMar>
          </w:tcPr>
          <w:p>
            <w:r>
              <w:rPr>
                <w:b w:val="false"/>
                <w:bCs w:val="false"/>
                <w:sz w:val="20"/>
                <w:szCs w:val="20"/>
              </w:rPr>
              <w:t xml:space="preserve">Homeowner intent</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hvac repair near me</w:t>
            </w:r>
          </w:p>
        </w:tc>
        <w:tc>
          <w:tcPr>
            <w:tcW w:type="dxa" w:w="2000"/>
            <w:shd w:fill="FFFFFF" w:color="auto" w:val="clear"/>
            <w:tcMar>
              <w:top w:type="dxa" w:w="80"/>
              <w:left w:type="dxa" w:w="100"/>
              <w:bottom w:type="dxa" w:w="80"/>
              <w:right w:type="dxa" w:w="100"/>
            </w:tcMar>
          </w:tcPr>
          <w:p>
            <w:r>
              <w:rPr>
                <w:b w:val="false"/>
                <w:bCs w:val="false"/>
                <w:sz w:val="20"/>
                <w:szCs w:val="20"/>
              </w:rPr>
              <w:t xml:space="preserve">Phrase</w:t>
            </w:r>
          </w:p>
        </w:tc>
        <w:tc>
          <w:tcPr>
            <w:tcW w:type="dxa" w:w="3160"/>
            <w:shd w:fill="FFFFFF" w:color="auto" w:val="clear"/>
            <w:tcMar>
              <w:top w:type="dxa" w:w="80"/>
              <w:left w:type="dxa" w:w="100"/>
              <w:bottom w:type="dxa" w:w="80"/>
              <w:right w:type="dxa" w:w="100"/>
            </w:tcMar>
          </w:tcPr>
          <w:p>
            <w:r>
              <w:rPr>
                <w:b w:val="false"/>
                <w:bCs w:val="false"/>
                <w:sz w:val="20"/>
                <w:szCs w:val="20"/>
              </w:rPr>
              <w:t xml:space="preserve">Homeowner intent</w:t>
            </w:r>
          </w:p>
        </w:tc>
      </w:tr>
      <w:tr>
        <w:tc>
          <w:tcPr>
            <w:tcW w:type="dxa" w:w="4200"/>
            <w:shd w:fill="F4F7FC" w:color="auto" w:val="clear"/>
            <w:tcMar>
              <w:top w:type="dxa" w:w="80"/>
              <w:left w:type="dxa" w:w="100"/>
              <w:bottom w:type="dxa" w:w="80"/>
              <w:right w:type="dxa" w:w="100"/>
            </w:tcMar>
          </w:tcPr>
          <w:p>
            <w:r>
              <w:rPr>
                <w:b w:val="false"/>
                <w:bCs w:val="false"/>
                <w:sz w:val="20"/>
                <w:szCs w:val="20"/>
              </w:rPr>
              <w:t xml:space="preserve">electrician near me</w:t>
            </w:r>
          </w:p>
        </w:tc>
        <w:tc>
          <w:tcPr>
            <w:tcW w:type="dxa" w:w="2000"/>
            <w:shd w:fill="F4F7FC" w:color="auto" w:val="clear"/>
            <w:tcMar>
              <w:top w:type="dxa" w:w="80"/>
              <w:left w:type="dxa" w:w="100"/>
              <w:bottom w:type="dxa" w:w="80"/>
              <w:right w:type="dxa" w:w="100"/>
            </w:tcMar>
          </w:tcPr>
          <w:p>
            <w:r>
              <w:rPr>
                <w:b w:val="false"/>
                <w:bCs w:val="false"/>
                <w:sz w:val="20"/>
                <w:szCs w:val="20"/>
              </w:rPr>
              <w:t xml:space="preserve">Phrase</w:t>
            </w:r>
          </w:p>
        </w:tc>
        <w:tc>
          <w:tcPr>
            <w:tcW w:type="dxa" w:w="3160"/>
            <w:shd w:fill="F4F7FC" w:color="auto" w:val="clear"/>
            <w:tcMar>
              <w:top w:type="dxa" w:w="80"/>
              <w:left w:type="dxa" w:w="100"/>
              <w:bottom w:type="dxa" w:w="80"/>
              <w:right w:type="dxa" w:w="100"/>
            </w:tcMar>
          </w:tcPr>
          <w:p>
            <w:r>
              <w:rPr>
                <w:b w:val="false"/>
                <w:bCs w:val="false"/>
                <w:sz w:val="20"/>
                <w:szCs w:val="20"/>
              </w:rPr>
              <w:t xml:space="preserve">Homeowner intent</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roof leak repair</w:t>
            </w:r>
          </w:p>
        </w:tc>
        <w:tc>
          <w:tcPr>
            <w:tcW w:type="dxa" w:w="2000"/>
            <w:shd w:fill="FFFFFF" w:color="auto" w:val="clear"/>
            <w:tcMar>
              <w:top w:type="dxa" w:w="80"/>
              <w:left w:type="dxa" w:w="100"/>
              <w:bottom w:type="dxa" w:w="80"/>
              <w:right w:type="dxa" w:w="100"/>
            </w:tcMar>
          </w:tcPr>
          <w:p>
            <w:r>
              <w:rPr>
                <w:b w:val="false"/>
                <w:bCs w:val="false"/>
                <w:sz w:val="20"/>
                <w:szCs w:val="20"/>
              </w:rPr>
              <w:t xml:space="preserve">Phrase</w:t>
            </w:r>
          </w:p>
        </w:tc>
        <w:tc>
          <w:tcPr>
            <w:tcW w:type="dxa" w:w="3160"/>
            <w:shd w:fill="FFFFFF" w:color="auto" w:val="clear"/>
            <w:tcMar>
              <w:top w:type="dxa" w:w="80"/>
              <w:left w:type="dxa" w:w="100"/>
              <w:bottom w:type="dxa" w:w="80"/>
              <w:right w:type="dxa" w:w="100"/>
            </w:tcMar>
          </w:tcPr>
          <w:p>
            <w:r>
              <w:rPr>
                <w:b w:val="false"/>
                <w:bCs w:val="false"/>
                <w:sz w:val="20"/>
                <w:szCs w:val="20"/>
              </w:rPr>
              <w:t xml:space="preserve">Homeowner intent</w:t>
            </w:r>
          </w:p>
        </w:tc>
      </w:tr>
      <w:tr>
        <w:tc>
          <w:tcPr>
            <w:tcW w:type="dxa" w:w="4200"/>
            <w:shd w:fill="F4F7FC" w:color="auto" w:val="clear"/>
            <w:tcMar>
              <w:top w:type="dxa" w:w="80"/>
              <w:left w:type="dxa" w:w="100"/>
              <w:bottom w:type="dxa" w:w="80"/>
              <w:right w:type="dxa" w:w="100"/>
            </w:tcMar>
          </w:tcPr>
          <w:p>
            <w:r>
              <w:rPr>
                <w:b w:val="false"/>
                <w:bCs w:val="false"/>
                <w:sz w:val="20"/>
                <w:szCs w:val="20"/>
              </w:rPr>
              <w:t xml:space="preserve">ac not cooling</w:t>
            </w:r>
          </w:p>
        </w:tc>
        <w:tc>
          <w:tcPr>
            <w:tcW w:type="dxa" w:w="2000"/>
            <w:shd w:fill="F4F7FC" w:color="auto" w:val="clear"/>
            <w:tcMar>
              <w:top w:type="dxa" w:w="80"/>
              <w:left w:type="dxa" w:w="100"/>
              <w:bottom w:type="dxa" w:w="80"/>
              <w:right w:type="dxa" w:w="100"/>
            </w:tcMar>
          </w:tcPr>
          <w:p>
            <w:r>
              <w:rPr>
                <w:b w:val="false"/>
                <w:bCs w:val="false"/>
                <w:sz w:val="20"/>
                <w:szCs w:val="20"/>
              </w:rPr>
              <w:t xml:space="preserve">Phrase</w:t>
            </w:r>
          </w:p>
        </w:tc>
        <w:tc>
          <w:tcPr>
            <w:tcW w:type="dxa" w:w="3160"/>
            <w:shd w:fill="F4F7FC" w:color="auto" w:val="clear"/>
            <w:tcMar>
              <w:top w:type="dxa" w:w="80"/>
              <w:left w:type="dxa" w:w="100"/>
              <w:bottom w:type="dxa" w:w="80"/>
              <w:right w:type="dxa" w:w="100"/>
            </w:tcMar>
          </w:tcPr>
          <w:p>
            <w:r>
              <w:rPr>
                <w:b w:val="false"/>
                <w:bCs w:val="false"/>
                <w:sz w:val="20"/>
                <w:szCs w:val="20"/>
              </w:rPr>
              <w:t xml:space="preserve">Homeowner intent</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how much does a plumber cost</w:t>
            </w:r>
          </w:p>
        </w:tc>
        <w:tc>
          <w:tcPr>
            <w:tcW w:type="dxa" w:w="2000"/>
            <w:shd w:fill="FFFFFF" w:color="auto" w:val="clear"/>
            <w:tcMar>
              <w:top w:type="dxa" w:w="80"/>
              <w:left w:type="dxa" w:w="100"/>
              <w:bottom w:type="dxa" w:w="80"/>
              <w:right w:type="dxa" w:w="100"/>
            </w:tcMar>
          </w:tcPr>
          <w:p>
            <w:r>
              <w:rPr>
                <w:b w:val="false"/>
                <w:bCs w:val="false"/>
                <w:sz w:val="20"/>
                <w:szCs w:val="20"/>
              </w:rPr>
              <w:t xml:space="preserve">Phrase</w:t>
            </w:r>
          </w:p>
        </w:tc>
        <w:tc>
          <w:tcPr>
            <w:tcW w:type="dxa" w:w="3160"/>
            <w:shd w:fill="FFFFFF" w:color="auto" w:val="clear"/>
            <w:tcMar>
              <w:top w:type="dxa" w:w="80"/>
              <w:left w:type="dxa" w:w="100"/>
              <w:bottom w:type="dxa" w:w="80"/>
              <w:right w:type="dxa" w:w="100"/>
            </w:tcMar>
          </w:tcPr>
          <w:p>
            <w:r>
              <w:rPr>
                <w:b w:val="false"/>
                <w:bCs w:val="false"/>
                <w:sz w:val="20"/>
                <w:szCs w:val="20"/>
              </w:rPr>
              <w:t xml:space="preserve">Homeowner intent</w:t>
            </w:r>
          </w:p>
        </w:tc>
      </w:tr>
    </w:tbl>
    <w:p>
      <w:pPr>
        <w:pStyle w:val="Heading2"/>
        <w:spacing w:after="120" w:before="260"/>
      </w:pPr>
      <w:r>
        <w:t xml:space="preserve">DIY / informational / job-seeker intent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000"/>
        <w:gridCol w:w="3160"/>
      </w:tblGrid>
      <w:tr>
        <w:trPr>
          <w:tblHeader/>
        </w:trPr>
        <w:tc>
          <w:tcPr>
            <w:tcW w:type="dxa" w:w="4200"/>
            <w:shd w:fill="0B1F3A" w:color="auto" w:val="clear"/>
            <w:tcMar>
              <w:top w:type="dxa" w:w="80"/>
              <w:left w:type="dxa" w:w="100"/>
              <w:bottom w:type="dxa" w:w="80"/>
              <w:right w:type="dxa" w:w="100"/>
            </w:tcMar>
          </w:tcPr>
          <w:p>
            <w:r>
              <w:rPr>
                <w:b/>
                <w:bCs/>
                <w:color w:val="FFFFFF"/>
                <w:sz w:val="20"/>
                <w:szCs w:val="20"/>
              </w:rPr>
              <w:t xml:space="preserve">Keyword</w:t>
            </w:r>
          </w:p>
        </w:tc>
        <w:tc>
          <w:tcPr>
            <w:tcW w:type="dxa" w:w="2000"/>
            <w:shd w:fill="0B1F3A" w:color="auto" w:val="clear"/>
            <w:tcMar>
              <w:top w:type="dxa" w:w="80"/>
              <w:left w:type="dxa" w:w="100"/>
              <w:bottom w:type="dxa" w:w="80"/>
              <w:right w:type="dxa" w:w="100"/>
            </w:tcMar>
          </w:tcPr>
          <w:p>
            <w:r>
              <w:rPr>
                <w:b/>
                <w:bCs/>
                <w:color w:val="FFFFFF"/>
                <w:sz w:val="20"/>
                <w:szCs w:val="20"/>
              </w:rPr>
              <w:t xml:space="preserve">Match Type</w:t>
            </w:r>
          </w:p>
        </w:tc>
        <w:tc>
          <w:tcPr>
            <w:tcW w:type="dxa" w:w="3160"/>
            <w:shd w:fill="0B1F3A" w:color="auto" w:val="clear"/>
            <w:tcMar>
              <w:top w:type="dxa" w:w="80"/>
              <w:left w:type="dxa" w:w="100"/>
              <w:bottom w:type="dxa" w:w="80"/>
              <w:right w:type="dxa" w:w="100"/>
            </w:tcMar>
          </w:tcPr>
          <w:p>
            <w:r>
              <w:rPr>
                <w:b/>
                <w:bCs/>
                <w:color w:val="FFFFFF"/>
                <w:sz w:val="20"/>
                <w:szCs w:val="20"/>
              </w:rPr>
              <w:t xml:space="preserve">Intent / Notes</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diy seo</w:t>
            </w:r>
          </w:p>
        </w:tc>
        <w:tc>
          <w:tcPr>
            <w:tcW w:type="dxa" w:w="2000"/>
            <w:shd w:fill="FFFFFF" w:color="auto" w:val="clear"/>
            <w:tcMar>
              <w:top w:type="dxa" w:w="80"/>
              <w:left w:type="dxa" w:w="100"/>
              <w:bottom w:type="dxa" w:w="80"/>
              <w:right w:type="dxa" w:w="100"/>
            </w:tcMar>
          </w:tcPr>
          <w:p>
            <w:r>
              <w:rPr>
                <w:b w:val="false"/>
                <w:bCs w:val="false"/>
                <w:sz w:val="20"/>
                <w:szCs w:val="20"/>
              </w:rPr>
              <w:t xml:space="preserve">Phrase</w:t>
            </w:r>
          </w:p>
        </w:tc>
        <w:tc>
          <w:tcPr>
            <w:tcW w:type="dxa" w:w="3160"/>
            <w:shd w:fill="FFFFFF" w:color="auto" w:val="clear"/>
            <w:tcMar>
              <w:top w:type="dxa" w:w="80"/>
              <w:left w:type="dxa" w:w="100"/>
              <w:bottom w:type="dxa" w:w="80"/>
              <w:right w:type="dxa" w:w="100"/>
            </w:tcMar>
          </w:tcPr>
          <w:p>
            <w:r>
              <w:rPr>
                <w:b w:val="false"/>
                <w:bCs w:val="false"/>
                <w:sz w:val="20"/>
                <w:szCs w:val="20"/>
              </w:rPr>
              <w:t xml:space="preserve">Not a buyer</w:t>
            </w:r>
          </w:p>
        </w:tc>
      </w:tr>
      <w:tr>
        <w:tc>
          <w:tcPr>
            <w:tcW w:type="dxa" w:w="4200"/>
            <w:shd w:fill="F4F7FC" w:color="auto" w:val="clear"/>
            <w:tcMar>
              <w:top w:type="dxa" w:w="80"/>
              <w:left w:type="dxa" w:w="100"/>
              <w:bottom w:type="dxa" w:w="80"/>
              <w:right w:type="dxa" w:w="100"/>
            </w:tcMar>
          </w:tcPr>
          <w:p>
            <w:r>
              <w:rPr>
                <w:b w:val="false"/>
                <w:bCs w:val="false"/>
                <w:sz w:val="20"/>
                <w:szCs w:val="20"/>
              </w:rPr>
              <w:t xml:space="preserve">free seo course</w:t>
            </w:r>
          </w:p>
        </w:tc>
        <w:tc>
          <w:tcPr>
            <w:tcW w:type="dxa" w:w="2000"/>
            <w:shd w:fill="F4F7FC" w:color="auto" w:val="clear"/>
            <w:tcMar>
              <w:top w:type="dxa" w:w="80"/>
              <w:left w:type="dxa" w:w="100"/>
              <w:bottom w:type="dxa" w:w="80"/>
              <w:right w:type="dxa" w:w="100"/>
            </w:tcMar>
          </w:tcPr>
          <w:p>
            <w:r>
              <w:rPr>
                <w:b w:val="false"/>
                <w:bCs w:val="false"/>
                <w:sz w:val="20"/>
                <w:szCs w:val="20"/>
              </w:rPr>
              <w:t xml:space="preserve">Phrase</w:t>
            </w:r>
          </w:p>
        </w:tc>
        <w:tc>
          <w:tcPr>
            <w:tcW w:type="dxa" w:w="3160"/>
            <w:shd w:fill="F4F7FC" w:color="auto" w:val="clear"/>
            <w:tcMar>
              <w:top w:type="dxa" w:w="80"/>
              <w:left w:type="dxa" w:w="100"/>
              <w:bottom w:type="dxa" w:w="80"/>
              <w:right w:type="dxa" w:w="100"/>
            </w:tcMar>
          </w:tcPr>
          <w:p>
            <w:r>
              <w:rPr>
                <w:b w:val="false"/>
                <w:bCs w:val="false"/>
                <w:sz w:val="20"/>
                <w:szCs w:val="20"/>
              </w:rPr>
              <w:t xml:space="preserve">Not a buyer</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seo tutorial</w:t>
            </w:r>
          </w:p>
        </w:tc>
        <w:tc>
          <w:tcPr>
            <w:tcW w:type="dxa" w:w="2000"/>
            <w:shd w:fill="FFFFFF" w:color="auto" w:val="clear"/>
            <w:tcMar>
              <w:top w:type="dxa" w:w="80"/>
              <w:left w:type="dxa" w:w="100"/>
              <w:bottom w:type="dxa" w:w="80"/>
              <w:right w:type="dxa" w:w="100"/>
            </w:tcMar>
          </w:tcPr>
          <w:p>
            <w:r>
              <w:rPr>
                <w:b w:val="false"/>
                <w:bCs w:val="false"/>
                <w:sz w:val="20"/>
                <w:szCs w:val="20"/>
              </w:rPr>
              <w:t xml:space="preserve">Phrase</w:t>
            </w:r>
          </w:p>
        </w:tc>
        <w:tc>
          <w:tcPr>
            <w:tcW w:type="dxa" w:w="3160"/>
            <w:shd w:fill="FFFFFF" w:color="auto" w:val="clear"/>
            <w:tcMar>
              <w:top w:type="dxa" w:w="80"/>
              <w:left w:type="dxa" w:w="100"/>
              <w:bottom w:type="dxa" w:w="80"/>
              <w:right w:type="dxa" w:w="100"/>
            </w:tcMar>
          </w:tcPr>
          <w:p>
            <w:r>
              <w:rPr>
                <w:b w:val="false"/>
                <w:bCs w:val="false"/>
                <w:sz w:val="20"/>
                <w:szCs w:val="20"/>
              </w:rPr>
              <w:t xml:space="preserve">Not a buyer</w:t>
            </w:r>
          </w:p>
        </w:tc>
      </w:tr>
      <w:tr>
        <w:tc>
          <w:tcPr>
            <w:tcW w:type="dxa" w:w="4200"/>
            <w:shd w:fill="F4F7FC" w:color="auto" w:val="clear"/>
            <w:tcMar>
              <w:top w:type="dxa" w:w="80"/>
              <w:left w:type="dxa" w:w="100"/>
              <w:bottom w:type="dxa" w:w="80"/>
              <w:right w:type="dxa" w:w="100"/>
            </w:tcMar>
          </w:tcPr>
          <w:p>
            <w:r>
              <w:rPr>
                <w:b w:val="false"/>
                <w:bCs w:val="false"/>
                <w:sz w:val="20"/>
                <w:szCs w:val="20"/>
              </w:rPr>
              <w:t xml:space="preserve">how to do seo yourself</w:t>
            </w:r>
          </w:p>
        </w:tc>
        <w:tc>
          <w:tcPr>
            <w:tcW w:type="dxa" w:w="2000"/>
            <w:shd w:fill="F4F7FC" w:color="auto" w:val="clear"/>
            <w:tcMar>
              <w:top w:type="dxa" w:w="80"/>
              <w:left w:type="dxa" w:w="100"/>
              <w:bottom w:type="dxa" w:w="80"/>
              <w:right w:type="dxa" w:w="100"/>
            </w:tcMar>
          </w:tcPr>
          <w:p>
            <w:r>
              <w:rPr>
                <w:b w:val="false"/>
                <w:bCs w:val="false"/>
                <w:sz w:val="20"/>
                <w:szCs w:val="20"/>
              </w:rPr>
              <w:t xml:space="preserve">Phrase</w:t>
            </w:r>
          </w:p>
        </w:tc>
        <w:tc>
          <w:tcPr>
            <w:tcW w:type="dxa" w:w="3160"/>
            <w:shd w:fill="F4F7FC" w:color="auto" w:val="clear"/>
            <w:tcMar>
              <w:top w:type="dxa" w:w="80"/>
              <w:left w:type="dxa" w:w="100"/>
              <w:bottom w:type="dxa" w:w="80"/>
              <w:right w:type="dxa" w:w="100"/>
            </w:tcMar>
          </w:tcPr>
          <w:p>
            <w:r>
              <w:rPr>
                <w:b w:val="false"/>
                <w:bCs w:val="false"/>
                <w:sz w:val="20"/>
                <w:szCs w:val="20"/>
              </w:rPr>
              <w:t xml:space="preserve">Not a buyer</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seo jobs</w:t>
            </w:r>
          </w:p>
        </w:tc>
        <w:tc>
          <w:tcPr>
            <w:tcW w:type="dxa" w:w="2000"/>
            <w:shd w:fill="FFFFFF" w:color="auto" w:val="clear"/>
            <w:tcMar>
              <w:top w:type="dxa" w:w="80"/>
              <w:left w:type="dxa" w:w="100"/>
              <w:bottom w:type="dxa" w:w="80"/>
              <w:right w:type="dxa" w:w="100"/>
            </w:tcMar>
          </w:tcPr>
          <w:p>
            <w:r>
              <w:rPr>
                <w:b w:val="false"/>
                <w:bCs w:val="false"/>
                <w:sz w:val="20"/>
                <w:szCs w:val="20"/>
              </w:rPr>
              <w:t xml:space="preserve">Phrase</w:t>
            </w:r>
          </w:p>
        </w:tc>
        <w:tc>
          <w:tcPr>
            <w:tcW w:type="dxa" w:w="3160"/>
            <w:shd w:fill="FFFFFF" w:color="auto" w:val="clear"/>
            <w:tcMar>
              <w:top w:type="dxa" w:w="80"/>
              <w:left w:type="dxa" w:w="100"/>
              <w:bottom w:type="dxa" w:w="80"/>
              <w:right w:type="dxa" w:w="100"/>
            </w:tcMar>
          </w:tcPr>
          <w:p>
            <w:r>
              <w:rPr>
                <w:b w:val="false"/>
                <w:bCs w:val="false"/>
                <w:sz w:val="20"/>
                <w:szCs w:val="20"/>
              </w:rPr>
              <w:t xml:space="preserve">Job seeker</w:t>
            </w:r>
          </w:p>
        </w:tc>
      </w:tr>
      <w:tr>
        <w:tc>
          <w:tcPr>
            <w:tcW w:type="dxa" w:w="4200"/>
            <w:shd w:fill="F4F7FC" w:color="auto" w:val="clear"/>
            <w:tcMar>
              <w:top w:type="dxa" w:w="80"/>
              <w:left w:type="dxa" w:w="100"/>
              <w:bottom w:type="dxa" w:w="80"/>
              <w:right w:type="dxa" w:w="100"/>
            </w:tcMar>
          </w:tcPr>
          <w:p>
            <w:r>
              <w:rPr>
                <w:b w:val="false"/>
                <w:bCs w:val="false"/>
                <w:sz w:val="20"/>
                <w:szCs w:val="20"/>
              </w:rPr>
              <w:t xml:space="preserve">seo internship</w:t>
            </w:r>
          </w:p>
        </w:tc>
        <w:tc>
          <w:tcPr>
            <w:tcW w:type="dxa" w:w="2000"/>
            <w:shd w:fill="F4F7FC" w:color="auto" w:val="clear"/>
            <w:tcMar>
              <w:top w:type="dxa" w:w="80"/>
              <w:left w:type="dxa" w:w="100"/>
              <w:bottom w:type="dxa" w:w="80"/>
              <w:right w:type="dxa" w:w="100"/>
            </w:tcMar>
          </w:tcPr>
          <w:p>
            <w:r>
              <w:rPr>
                <w:b w:val="false"/>
                <w:bCs w:val="false"/>
                <w:sz w:val="20"/>
                <w:szCs w:val="20"/>
              </w:rPr>
              <w:t xml:space="preserve">Phrase</w:t>
            </w:r>
          </w:p>
        </w:tc>
        <w:tc>
          <w:tcPr>
            <w:tcW w:type="dxa" w:w="3160"/>
            <w:shd w:fill="F4F7FC" w:color="auto" w:val="clear"/>
            <w:tcMar>
              <w:top w:type="dxa" w:w="80"/>
              <w:left w:type="dxa" w:w="100"/>
              <w:bottom w:type="dxa" w:w="80"/>
              <w:right w:type="dxa" w:w="100"/>
            </w:tcMar>
          </w:tcPr>
          <w:p>
            <w:r>
              <w:rPr>
                <w:b w:val="false"/>
                <w:bCs w:val="false"/>
                <w:sz w:val="20"/>
                <w:szCs w:val="20"/>
              </w:rPr>
              <w:t xml:space="preserve">Job seeker</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seo salary</w:t>
            </w:r>
          </w:p>
        </w:tc>
        <w:tc>
          <w:tcPr>
            <w:tcW w:type="dxa" w:w="2000"/>
            <w:shd w:fill="FFFFFF" w:color="auto" w:val="clear"/>
            <w:tcMar>
              <w:top w:type="dxa" w:w="80"/>
              <w:left w:type="dxa" w:w="100"/>
              <w:bottom w:type="dxa" w:w="80"/>
              <w:right w:type="dxa" w:w="100"/>
            </w:tcMar>
          </w:tcPr>
          <w:p>
            <w:r>
              <w:rPr>
                <w:b w:val="false"/>
                <w:bCs w:val="false"/>
                <w:sz w:val="20"/>
                <w:szCs w:val="20"/>
              </w:rPr>
              <w:t xml:space="preserve">Phrase</w:t>
            </w:r>
          </w:p>
        </w:tc>
        <w:tc>
          <w:tcPr>
            <w:tcW w:type="dxa" w:w="3160"/>
            <w:shd w:fill="FFFFFF" w:color="auto" w:val="clear"/>
            <w:tcMar>
              <w:top w:type="dxa" w:w="80"/>
              <w:left w:type="dxa" w:w="100"/>
              <w:bottom w:type="dxa" w:w="80"/>
              <w:right w:type="dxa" w:w="100"/>
            </w:tcMar>
          </w:tcPr>
          <w:p>
            <w:r>
              <w:rPr>
                <w:b w:val="false"/>
                <w:bCs w:val="false"/>
                <w:sz w:val="20"/>
                <w:szCs w:val="20"/>
              </w:rPr>
              <w:t xml:space="preserve">Job seeker</w:t>
            </w:r>
          </w:p>
        </w:tc>
      </w:tr>
      <w:tr>
        <w:tc>
          <w:tcPr>
            <w:tcW w:type="dxa" w:w="4200"/>
            <w:shd w:fill="F4F7FC" w:color="auto" w:val="clear"/>
            <w:tcMar>
              <w:top w:type="dxa" w:w="80"/>
              <w:left w:type="dxa" w:w="100"/>
              <w:bottom w:type="dxa" w:w="80"/>
              <w:right w:type="dxa" w:w="100"/>
            </w:tcMar>
          </w:tcPr>
          <w:p>
            <w:r>
              <w:rPr>
                <w:b w:val="false"/>
                <w:bCs w:val="false"/>
                <w:sz w:val="20"/>
                <w:szCs w:val="20"/>
              </w:rPr>
              <w:t xml:space="preserve">what is seo</w:t>
            </w:r>
          </w:p>
        </w:tc>
        <w:tc>
          <w:tcPr>
            <w:tcW w:type="dxa" w:w="2000"/>
            <w:shd w:fill="F4F7FC" w:color="auto" w:val="clear"/>
            <w:tcMar>
              <w:top w:type="dxa" w:w="80"/>
              <w:left w:type="dxa" w:w="100"/>
              <w:bottom w:type="dxa" w:w="80"/>
              <w:right w:type="dxa" w:w="100"/>
            </w:tcMar>
          </w:tcPr>
          <w:p>
            <w:r>
              <w:rPr>
                <w:b w:val="false"/>
                <w:bCs w:val="false"/>
                <w:sz w:val="20"/>
                <w:szCs w:val="20"/>
              </w:rPr>
              <w:t xml:space="preserve">Broad</w:t>
            </w:r>
          </w:p>
        </w:tc>
        <w:tc>
          <w:tcPr>
            <w:tcW w:type="dxa" w:w="3160"/>
            <w:shd w:fill="F4F7FC" w:color="auto" w:val="clear"/>
            <w:tcMar>
              <w:top w:type="dxa" w:w="80"/>
              <w:left w:type="dxa" w:w="100"/>
              <w:bottom w:type="dxa" w:w="80"/>
              <w:right w:type="dxa" w:w="100"/>
            </w:tcMar>
          </w:tcPr>
          <w:p>
            <w:r>
              <w:rPr>
                <w:b w:val="false"/>
                <w:bCs w:val="false"/>
                <w:sz w:val="20"/>
                <w:szCs w:val="20"/>
              </w:rPr>
              <w:t xml:space="preserve">Top-of-funnel informational, low conversion</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seo certification</w:t>
            </w:r>
          </w:p>
        </w:tc>
        <w:tc>
          <w:tcPr>
            <w:tcW w:type="dxa" w:w="2000"/>
            <w:shd w:fill="FFFFFF" w:color="auto" w:val="clear"/>
            <w:tcMar>
              <w:top w:type="dxa" w:w="80"/>
              <w:left w:type="dxa" w:w="100"/>
              <w:bottom w:type="dxa" w:w="80"/>
              <w:right w:type="dxa" w:w="100"/>
            </w:tcMar>
          </w:tcPr>
          <w:p>
            <w:r>
              <w:rPr>
                <w:b w:val="false"/>
                <w:bCs w:val="false"/>
                <w:sz w:val="20"/>
                <w:szCs w:val="20"/>
              </w:rPr>
              <w:t xml:space="preserve">Phrase</w:t>
            </w:r>
          </w:p>
        </w:tc>
        <w:tc>
          <w:tcPr>
            <w:tcW w:type="dxa" w:w="3160"/>
            <w:shd w:fill="FFFFFF" w:color="auto" w:val="clear"/>
            <w:tcMar>
              <w:top w:type="dxa" w:w="80"/>
              <w:left w:type="dxa" w:w="100"/>
              <w:bottom w:type="dxa" w:w="80"/>
              <w:right w:type="dxa" w:w="100"/>
            </w:tcMar>
          </w:tcPr>
          <w:p>
            <w:r>
              <w:rPr>
                <w:b w:val="false"/>
                <w:bCs w:val="false"/>
                <w:sz w:val="20"/>
                <w:szCs w:val="20"/>
              </w:rPr>
              <w:t xml:space="preserve">Job seeker / student</w:t>
            </w:r>
          </w:p>
        </w:tc>
      </w:tr>
    </w:tbl>
    <w:p>
      <w:pPr>
        <w:pStyle w:val="Heading2"/>
        <w:spacing w:after="120" w:before="260"/>
      </w:pPr>
      <w:r>
        <w:t xml:space="preserve">Tools, software &amp; marketplaces (not agency buyers)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000"/>
        <w:gridCol w:w="3160"/>
      </w:tblGrid>
      <w:tr>
        <w:trPr>
          <w:tblHeader/>
        </w:trPr>
        <w:tc>
          <w:tcPr>
            <w:tcW w:type="dxa" w:w="4200"/>
            <w:shd w:fill="0B1F3A" w:color="auto" w:val="clear"/>
            <w:tcMar>
              <w:top w:type="dxa" w:w="80"/>
              <w:left w:type="dxa" w:w="100"/>
              <w:bottom w:type="dxa" w:w="80"/>
              <w:right w:type="dxa" w:w="100"/>
            </w:tcMar>
          </w:tcPr>
          <w:p>
            <w:r>
              <w:rPr>
                <w:b/>
                <w:bCs/>
                <w:color w:val="FFFFFF"/>
                <w:sz w:val="20"/>
                <w:szCs w:val="20"/>
              </w:rPr>
              <w:t xml:space="preserve">Keyword</w:t>
            </w:r>
          </w:p>
        </w:tc>
        <w:tc>
          <w:tcPr>
            <w:tcW w:type="dxa" w:w="2000"/>
            <w:shd w:fill="0B1F3A" w:color="auto" w:val="clear"/>
            <w:tcMar>
              <w:top w:type="dxa" w:w="80"/>
              <w:left w:type="dxa" w:w="100"/>
              <w:bottom w:type="dxa" w:w="80"/>
              <w:right w:type="dxa" w:w="100"/>
            </w:tcMar>
          </w:tcPr>
          <w:p>
            <w:r>
              <w:rPr>
                <w:b/>
                <w:bCs/>
                <w:color w:val="FFFFFF"/>
                <w:sz w:val="20"/>
                <w:szCs w:val="20"/>
              </w:rPr>
              <w:t xml:space="preserve">Match Type</w:t>
            </w:r>
          </w:p>
        </w:tc>
        <w:tc>
          <w:tcPr>
            <w:tcW w:type="dxa" w:w="3160"/>
            <w:shd w:fill="0B1F3A" w:color="auto" w:val="clear"/>
            <w:tcMar>
              <w:top w:type="dxa" w:w="80"/>
              <w:left w:type="dxa" w:w="100"/>
              <w:bottom w:type="dxa" w:w="80"/>
              <w:right w:type="dxa" w:w="100"/>
            </w:tcMar>
          </w:tcPr>
          <w:p>
            <w:r>
              <w:rPr>
                <w:b/>
                <w:bCs/>
                <w:color w:val="FFFFFF"/>
                <w:sz w:val="20"/>
                <w:szCs w:val="20"/>
              </w:rPr>
              <w:t xml:space="preserve">Intent / Notes</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seo tool</w:t>
            </w:r>
          </w:p>
        </w:tc>
        <w:tc>
          <w:tcPr>
            <w:tcW w:type="dxa" w:w="2000"/>
            <w:shd w:fill="FFFFFF" w:color="auto" w:val="clear"/>
            <w:tcMar>
              <w:top w:type="dxa" w:w="80"/>
              <w:left w:type="dxa" w:w="100"/>
              <w:bottom w:type="dxa" w:w="80"/>
              <w:right w:type="dxa" w:w="100"/>
            </w:tcMar>
          </w:tcPr>
          <w:p>
            <w:r>
              <w:rPr>
                <w:b w:val="false"/>
                <w:bCs w:val="false"/>
                <w:sz w:val="20"/>
                <w:szCs w:val="20"/>
              </w:rPr>
              <w:t xml:space="preserve">Phrase</w:t>
            </w:r>
          </w:p>
        </w:tc>
        <w:tc>
          <w:tcPr>
            <w:tcW w:type="dxa" w:w="3160"/>
            <w:shd w:fill="FFFFFF" w:color="auto" w:val="clear"/>
            <w:tcMar>
              <w:top w:type="dxa" w:w="80"/>
              <w:left w:type="dxa" w:w="100"/>
              <w:bottom w:type="dxa" w:w="80"/>
              <w:right w:type="dxa" w:w="100"/>
            </w:tcMar>
          </w:tcPr>
          <w:p>
            <w:r>
              <w:rPr>
                <w:b w:val="false"/>
                <w:bCs w:val="false"/>
                <w:sz w:val="20"/>
                <w:szCs w:val="20"/>
              </w:rPr>
              <w:t xml:space="preserve">Software shopper, not service buyer</w:t>
            </w:r>
          </w:p>
        </w:tc>
      </w:tr>
      <w:tr>
        <w:tc>
          <w:tcPr>
            <w:tcW w:type="dxa" w:w="4200"/>
            <w:shd w:fill="F4F7FC" w:color="auto" w:val="clear"/>
            <w:tcMar>
              <w:top w:type="dxa" w:w="80"/>
              <w:left w:type="dxa" w:w="100"/>
              <w:bottom w:type="dxa" w:w="80"/>
              <w:right w:type="dxa" w:w="100"/>
            </w:tcMar>
          </w:tcPr>
          <w:p>
            <w:r>
              <w:rPr>
                <w:b w:val="false"/>
                <w:bCs w:val="false"/>
                <w:sz w:val="20"/>
                <w:szCs w:val="20"/>
              </w:rPr>
              <w:t xml:space="preserve">seo software</w:t>
            </w:r>
          </w:p>
        </w:tc>
        <w:tc>
          <w:tcPr>
            <w:tcW w:type="dxa" w:w="2000"/>
            <w:shd w:fill="F4F7FC" w:color="auto" w:val="clear"/>
            <w:tcMar>
              <w:top w:type="dxa" w:w="80"/>
              <w:left w:type="dxa" w:w="100"/>
              <w:bottom w:type="dxa" w:w="80"/>
              <w:right w:type="dxa" w:w="100"/>
            </w:tcMar>
          </w:tcPr>
          <w:p>
            <w:r>
              <w:rPr>
                <w:b w:val="false"/>
                <w:bCs w:val="false"/>
                <w:sz w:val="20"/>
                <w:szCs w:val="20"/>
              </w:rPr>
              <w:t xml:space="preserve">Phrase</w:t>
            </w:r>
          </w:p>
        </w:tc>
        <w:tc>
          <w:tcPr>
            <w:tcW w:type="dxa" w:w="3160"/>
            <w:shd w:fill="F4F7FC" w:color="auto" w:val="clear"/>
            <w:tcMar>
              <w:top w:type="dxa" w:w="80"/>
              <w:left w:type="dxa" w:w="100"/>
              <w:bottom w:type="dxa" w:w="80"/>
              <w:right w:type="dxa" w:w="100"/>
            </w:tcMar>
          </w:tcPr>
          <w:p>
            <w:r>
              <w:rPr>
                <w:b w:val="false"/>
                <w:bCs w:val="false"/>
                <w:sz w:val="20"/>
                <w:szCs w:val="20"/>
              </w:rPr>
              <w:t xml:space="preserve">Software shopper</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seo chrome extension</w:t>
            </w:r>
          </w:p>
        </w:tc>
        <w:tc>
          <w:tcPr>
            <w:tcW w:type="dxa" w:w="2000"/>
            <w:shd w:fill="FFFFFF" w:color="auto" w:val="clear"/>
            <w:tcMar>
              <w:top w:type="dxa" w:w="80"/>
              <w:left w:type="dxa" w:w="100"/>
              <w:bottom w:type="dxa" w:w="80"/>
              <w:right w:type="dxa" w:w="100"/>
            </w:tcMar>
          </w:tcPr>
          <w:p>
            <w:r>
              <w:rPr>
                <w:b w:val="false"/>
                <w:bCs w:val="false"/>
                <w:sz w:val="20"/>
                <w:szCs w:val="20"/>
              </w:rPr>
              <w:t xml:space="preserve">Phrase</w:t>
            </w:r>
          </w:p>
        </w:tc>
        <w:tc>
          <w:tcPr>
            <w:tcW w:type="dxa" w:w="3160"/>
            <w:shd w:fill="FFFFFF" w:color="auto" w:val="clear"/>
            <w:tcMar>
              <w:top w:type="dxa" w:w="80"/>
              <w:left w:type="dxa" w:w="100"/>
              <w:bottom w:type="dxa" w:w="80"/>
              <w:right w:type="dxa" w:w="100"/>
            </w:tcMar>
          </w:tcPr>
          <w:p>
            <w:r>
              <w:rPr>
                <w:b w:val="false"/>
                <w:bCs w:val="false"/>
                <w:sz w:val="20"/>
                <w:szCs w:val="20"/>
              </w:rPr>
              <w:t xml:space="preserve">Software shopper</w:t>
            </w:r>
          </w:p>
        </w:tc>
      </w:tr>
      <w:tr>
        <w:tc>
          <w:tcPr>
            <w:tcW w:type="dxa" w:w="4200"/>
            <w:shd w:fill="F4F7FC" w:color="auto" w:val="clear"/>
            <w:tcMar>
              <w:top w:type="dxa" w:w="80"/>
              <w:left w:type="dxa" w:w="100"/>
              <w:bottom w:type="dxa" w:w="80"/>
              <w:right w:type="dxa" w:w="100"/>
            </w:tcMar>
          </w:tcPr>
          <w:p>
            <w:r>
              <w:rPr>
                <w:b w:val="false"/>
                <w:bCs w:val="false"/>
                <w:sz w:val="20"/>
                <w:szCs w:val="20"/>
              </w:rPr>
              <w:t xml:space="preserve">seo wordpress plugin</w:t>
            </w:r>
          </w:p>
        </w:tc>
        <w:tc>
          <w:tcPr>
            <w:tcW w:type="dxa" w:w="2000"/>
            <w:shd w:fill="F4F7FC" w:color="auto" w:val="clear"/>
            <w:tcMar>
              <w:top w:type="dxa" w:w="80"/>
              <w:left w:type="dxa" w:w="100"/>
              <w:bottom w:type="dxa" w:w="80"/>
              <w:right w:type="dxa" w:w="100"/>
            </w:tcMar>
          </w:tcPr>
          <w:p>
            <w:r>
              <w:rPr>
                <w:b w:val="false"/>
                <w:bCs w:val="false"/>
                <w:sz w:val="20"/>
                <w:szCs w:val="20"/>
              </w:rPr>
              <w:t xml:space="preserve">Phrase</w:t>
            </w:r>
          </w:p>
        </w:tc>
        <w:tc>
          <w:tcPr>
            <w:tcW w:type="dxa" w:w="3160"/>
            <w:shd w:fill="F4F7FC" w:color="auto" w:val="clear"/>
            <w:tcMar>
              <w:top w:type="dxa" w:w="80"/>
              <w:left w:type="dxa" w:w="100"/>
              <w:bottom w:type="dxa" w:w="80"/>
              <w:right w:type="dxa" w:w="100"/>
            </w:tcMar>
          </w:tcPr>
          <w:p>
            <w:r>
              <w:rPr>
                <w:b w:val="false"/>
                <w:bCs w:val="false"/>
                <w:sz w:val="20"/>
                <w:szCs w:val="20"/>
              </w:rPr>
              <w:t xml:space="preserve">Software shopper</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fiverr</w:t>
            </w:r>
          </w:p>
        </w:tc>
        <w:tc>
          <w:tcPr>
            <w:tcW w:type="dxa" w:w="2000"/>
            <w:shd w:fill="FFFFFF" w:color="auto" w:val="clear"/>
            <w:tcMar>
              <w:top w:type="dxa" w:w="80"/>
              <w:left w:type="dxa" w:w="100"/>
              <w:bottom w:type="dxa" w:w="80"/>
              <w:right w:type="dxa" w:w="100"/>
            </w:tcMar>
          </w:tcPr>
          <w:p>
            <w:r>
              <w:rPr>
                <w:b w:val="false"/>
                <w:bCs w:val="false"/>
                <w:sz w:val="20"/>
                <w:szCs w:val="20"/>
              </w:rPr>
              <w:t xml:space="preserve">Broad</w:t>
            </w:r>
          </w:p>
        </w:tc>
        <w:tc>
          <w:tcPr>
            <w:tcW w:type="dxa" w:w="3160"/>
            <w:shd w:fill="FFFFFF" w:color="auto" w:val="clear"/>
            <w:tcMar>
              <w:top w:type="dxa" w:w="80"/>
              <w:left w:type="dxa" w:w="100"/>
              <w:bottom w:type="dxa" w:w="80"/>
              <w:right w:type="dxa" w:w="100"/>
            </w:tcMar>
          </w:tcPr>
          <w:p>
            <w:r>
              <w:rPr>
                <w:b w:val="false"/>
                <w:bCs w:val="false"/>
                <w:sz w:val="20"/>
                <w:szCs w:val="20"/>
              </w:rPr>
              <w:t xml:space="preserve">Marketplace / freelancer shopper</w:t>
            </w:r>
          </w:p>
        </w:tc>
      </w:tr>
      <w:tr>
        <w:tc>
          <w:tcPr>
            <w:tcW w:type="dxa" w:w="4200"/>
            <w:shd w:fill="F4F7FC" w:color="auto" w:val="clear"/>
            <w:tcMar>
              <w:top w:type="dxa" w:w="80"/>
              <w:left w:type="dxa" w:w="100"/>
              <w:bottom w:type="dxa" w:w="80"/>
              <w:right w:type="dxa" w:w="100"/>
            </w:tcMar>
          </w:tcPr>
          <w:p>
            <w:r>
              <w:rPr>
                <w:b w:val="false"/>
                <w:bCs w:val="false"/>
                <w:sz w:val="20"/>
                <w:szCs w:val="20"/>
              </w:rPr>
              <w:t xml:space="preserve">upwork</w:t>
            </w:r>
          </w:p>
        </w:tc>
        <w:tc>
          <w:tcPr>
            <w:tcW w:type="dxa" w:w="2000"/>
            <w:shd w:fill="F4F7FC" w:color="auto" w:val="clear"/>
            <w:tcMar>
              <w:top w:type="dxa" w:w="80"/>
              <w:left w:type="dxa" w:w="100"/>
              <w:bottom w:type="dxa" w:w="80"/>
              <w:right w:type="dxa" w:w="100"/>
            </w:tcMar>
          </w:tcPr>
          <w:p>
            <w:r>
              <w:rPr>
                <w:b w:val="false"/>
                <w:bCs w:val="false"/>
                <w:sz w:val="20"/>
                <w:szCs w:val="20"/>
              </w:rPr>
              <w:t xml:space="preserve">Broad</w:t>
            </w:r>
          </w:p>
        </w:tc>
        <w:tc>
          <w:tcPr>
            <w:tcW w:type="dxa" w:w="3160"/>
            <w:shd w:fill="F4F7FC" w:color="auto" w:val="clear"/>
            <w:tcMar>
              <w:top w:type="dxa" w:w="80"/>
              <w:left w:type="dxa" w:w="100"/>
              <w:bottom w:type="dxa" w:w="80"/>
              <w:right w:type="dxa" w:w="100"/>
            </w:tcMar>
          </w:tcPr>
          <w:p>
            <w:r>
              <w:rPr>
                <w:b w:val="false"/>
                <w:bCs w:val="false"/>
                <w:sz w:val="20"/>
                <w:szCs w:val="20"/>
              </w:rPr>
              <w:t xml:space="preserve">Marketplace / freelancer shopper</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freelance seo</w:t>
            </w:r>
          </w:p>
        </w:tc>
        <w:tc>
          <w:tcPr>
            <w:tcW w:type="dxa" w:w="2000"/>
            <w:shd w:fill="FFFFFF" w:color="auto" w:val="clear"/>
            <w:tcMar>
              <w:top w:type="dxa" w:w="80"/>
              <w:left w:type="dxa" w:w="100"/>
              <w:bottom w:type="dxa" w:w="80"/>
              <w:right w:type="dxa" w:w="100"/>
            </w:tcMar>
          </w:tcPr>
          <w:p>
            <w:r>
              <w:rPr>
                <w:b w:val="false"/>
                <w:bCs w:val="false"/>
                <w:sz w:val="20"/>
                <w:szCs w:val="20"/>
              </w:rPr>
              <w:t xml:space="preserve">Phrase</w:t>
            </w:r>
          </w:p>
        </w:tc>
        <w:tc>
          <w:tcPr>
            <w:tcW w:type="dxa" w:w="3160"/>
            <w:shd w:fill="FFFFFF" w:color="auto" w:val="clear"/>
            <w:tcMar>
              <w:top w:type="dxa" w:w="80"/>
              <w:left w:type="dxa" w:w="100"/>
              <w:bottom w:type="dxa" w:w="80"/>
              <w:right w:type="dxa" w:w="100"/>
            </w:tcMar>
          </w:tcPr>
          <w:p>
            <w:r>
              <w:rPr>
                <w:b w:val="false"/>
                <w:bCs w:val="false"/>
                <w:sz w:val="20"/>
                <w:szCs w:val="20"/>
              </w:rPr>
              <w:t xml:space="preserve">Marketplace / freelancer shopper</w:t>
            </w:r>
          </w:p>
        </w:tc>
      </w:tr>
    </w:tbl>
    <w:p>
      <w:pPr>
        <w:pStyle w:val="Heading2"/>
        <w:spacing w:after="120" w:before="260"/>
      </w:pPr>
      <w:r>
        <w:t xml:space="preserve">Low-quality / price-shopper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000"/>
        <w:gridCol w:w="3160"/>
      </w:tblGrid>
      <w:tr>
        <w:trPr>
          <w:tblHeader/>
        </w:trPr>
        <w:tc>
          <w:tcPr>
            <w:tcW w:type="dxa" w:w="4200"/>
            <w:shd w:fill="0B1F3A" w:color="auto" w:val="clear"/>
            <w:tcMar>
              <w:top w:type="dxa" w:w="80"/>
              <w:left w:type="dxa" w:w="100"/>
              <w:bottom w:type="dxa" w:w="80"/>
              <w:right w:type="dxa" w:w="100"/>
            </w:tcMar>
          </w:tcPr>
          <w:p>
            <w:r>
              <w:rPr>
                <w:b/>
                <w:bCs/>
                <w:color w:val="FFFFFF"/>
                <w:sz w:val="20"/>
                <w:szCs w:val="20"/>
              </w:rPr>
              <w:t xml:space="preserve">Keyword</w:t>
            </w:r>
          </w:p>
        </w:tc>
        <w:tc>
          <w:tcPr>
            <w:tcW w:type="dxa" w:w="2000"/>
            <w:shd w:fill="0B1F3A" w:color="auto" w:val="clear"/>
            <w:tcMar>
              <w:top w:type="dxa" w:w="80"/>
              <w:left w:type="dxa" w:w="100"/>
              <w:bottom w:type="dxa" w:w="80"/>
              <w:right w:type="dxa" w:w="100"/>
            </w:tcMar>
          </w:tcPr>
          <w:p>
            <w:r>
              <w:rPr>
                <w:b/>
                <w:bCs/>
                <w:color w:val="FFFFFF"/>
                <w:sz w:val="20"/>
                <w:szCs w:val="20"/>
              </w:rPr>
              <w:t xml:space="preserve">Match Type</w:t>
            </w:r>
          </w:p>
        </w:tc>
        <w:tc>
          <w:tcPr>
            <w:tcW w:type="dxa" w:w="3160"/>
            <w:shd w:fill="0B1F3A" w:color="auto" w:val="clear"/>
            <w:tcMar>
              <w:top w:type="dxa" w:w="80"/>
              <w:left w:type="dxa" w:w="100"/>
              <w:bottom w:type="dxa" w:w="80"/>
              <w:right w:type="dxa" w:w="100"/>
            </w:tcMar>
          </w:tcPr>
          <w:p>
            <w:r>
              <w:rPr>
                <w:b/>
                <w:bCs/>
                <w:color w:val="FFFFFF"/>
                <w:sz w:val="20"/>
                <w:szCs w:val="20"/>
              </w:rPr>
              <w:t xml:space="preserve">Intent / Notes</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cheap seo</w:t>
            </w:r>
          </w:p>
        </w:tc>
        <w:tc>
          <w:tcPr>
            <w:tcW w:type="dxa" w:w="2000"/>
            <w:shd w:fill="FFFFFF" w:color="auto" w:val="clear"/>
            <w:tcMar>
              <w:top w:type="dxa" w:w="80"/>
              <w:left w:type="dxa" w:w="100"/>
              <w:bottom w:type="dxa" w:w="80"/>
              <w:right w:type="dxa" w:w="100"/>
            </w:tcMar>
          </w:tcPr>
          <w:p>
            <w:r>
              <w:rPr>
                <w:b w:val="false"/>
                <w:bCs w:val="false"/>
                <w:sz w:val="20"/>
                <w:szCs w:val="20"/>
              </w:rPr>
              <w:t xml:space="preserve">Phrase</w:t>
            </w:r>
          </w:p>
        </w:tc>
        <w:tc>
          <w:tcPr>
            <w:tcW w:type="dxa" w:w="3160"/>
            <w:shd w:fill="FFFFFF" w:color="auto" w:val="clear"/>
            <w:tcMar>
              <w:top w:type="dxa" w:w="80"/>
              <w:left w:type="dxa" w:w="100"/>
              <w:bottom w:type="dxa" w:w="80"/>
              <w:right w:type="dxa" w:w="100"/>
            </w:tcMar>
          </w:tcPr>
          <w:p>
            <w:r>
              <w:rPr>
                <w:b w:val="false"/>
                <w:bCs w:val="false"/>
                <w:sz w:val="20"/>
                <w:szCs w:val="20"/>
              </w:rPr>
              <w:t xml:space="preserve">Attracts unqualified, low-budget leads</w:t>
            </w:r>
          </w:p>
        </w:tc>
      </w:tr>
      <w:tr>
        <w:tc>
          <w:tcPr>
            <w:tcW w:type="dxa" w:w="4200"/>
            <w:shd w:fill="F4F7FC" w:color="auto" w:val="clear"/>
            <w:tcMar>
              <w:top w:type="dxa" w:w="80"/>
              <w:left w:type="dxa" w:w="100"/>
              <w:bottom w:type="dxa" w:w="80"/>
              <w:right w:type="dxa" w:w="100"/>
            </w:tcMar>
          </w:tcPr>
          <w:p>
            <w:r>
              <w:rPr>
                <w:b w:val="false"/>
                <w:bCs w:val="false"/>
                <w:sz w:val="20"/>
                <w:szCs w:val="20"/>
              </w:rPr>
              <w:t xml:space="preserve">free seo audit tool</w:t>
            </w:r>
          </w:p>
        </w:tc>
        <w:tc>
          <w:tcPr>
            <w:tcW w:type="dxa" w:w="2000"/>
            <w:shd w:fill="F4F7FC" w:color="auto" w:val="clear"/>
            <w:tcMar>
              <w:top w:type="dxa" w:w="80"/>
              <w:left w:type="dxa" w:w="100"/>
              <w:bottom w:type="dxa" w:w="80"/>
              <w:right w:type="dxa" w:w="100"/>
            </w:tcMar>
          </w:tcPr>
          <w:p>
            <w:r>
              <w:rPr>
                <w:b w:val="false"/>
                <w:bCs w:val="false"/>
                <w:sz w:val="20"/>
                <w:szCs w:val="20"/>
              </w:rPr>
              <w:t xml:space="preserve">Phrase</w:t>
            </w:r>
          </w:p>
        </w:tc>
        <w:tc>
          <w:tcPr>
            <w:tcW w:type="dxa" w:w="3160"/>
            <w:shd w:fill="F4F7FC" w:color="auto" w:val="clear"/>
            <w:tcMar>
              <w:top w:type="dxa" w:w="80"/>
              <w:left w:type="dxa" w:w="100"/>
              <w:bottom w:type="dxa" w:w="80"/>
              <w:right w:type="dxa" w:w="100"/>
            </w:tcMar>
          </w:tcPr>
          <w:p>
            <w:r>
              <w:rPr>
                <w:b w:val="false"/>
                <w:bCs w:val="false"/>
                <w:sz w:val="20"/>
                <w:szCs w:val="20"/>
              </w:rPr>
              <w:t xml:space="preserve">Wants a self-serve tool, not a strategist</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seo under $100</w:t>
            </w:r>
          </w:p>
        </w:tc>
        <w:tc>
          <w:tcPr>
            <w:tcW w:type="dxa" w:w="2000"/>
            <w:shd w:fill="FFFFFF" w:color="auto" w:val="clear"/>
            <w:tcMar>
              <w:top w:type="dxa" w:w="80"/>
              <w:left w:type="dxa" w:w="100"/>
              <w:bottom w:type="dxa" w:w="80"/>
              <w:right w:type="dxa" w:w="100"/>
            </w:tcMar>
          </w:tcPr>
          <w:p>
            <w:r>
              <w:rPr>
                <w:b w:val="false"/>
                <w:bCs w:val="false"/>
                <w:sz w:val="20"/>
                <w:szCs w:val="20"/>
              </w:rPr>
              <w:t xml:space="preserve">Broad</w:t>
            </w:r>
          </w:p>
        </w:tc>
        <w:tc>
          <w:tcPr>
            <w:tcW w:type="dxa" w:w="3160"/>
            <w:shd w:fill="FFFFFF" w:color="auto" w:val="clear"/>
            <w:tcMar>
              <w:top w:type="dxa" w:w="80"/>
              <w:left w:type="dxa" w:w="100"/>
              <w:bottom w:type="dxa" w:w="80"/>
              <w:right w:type="dxa" w:w="100"/>
            </w:tcMar>
          </w:tcPr>
          <w:p>
            <w:r>
              <w:rPr>
                <w:b w:val="false"/>
                <w:bCs w:val="false"/>
                <w:sz w:val="20"/>
                <w:szCs w:val="20"/>
              </w:rPr>
              <w:t xml:space="preserve">Budget mismatch</w:t>
            </w:r>
          </w:p>
        </w:tc>
      </w:tr>
    </w:tbl>
    <w:p>
      <w:pPr>
        <w:pStyle w:val="Heading1"/>
        <w:spacing w:after="160" w:before="320"/>
      </w:pPr>
      <w:r>
        <w:t xml:space="preserve">5. Sample Ad Copy (Responsive Search Ads)</w:t>
      </w:r>
    </w:p>
    <w:p>
      <w:pPr>
        <w:spacing w:after="140"/>
      </w:pPr>
      <w:r>
        <w:t xml:space="preserve">Build one RSA per ad group with 10–15 headlines and 3–4 descriptions; Google tests combinations automatically. Starter sets below — expand before launch.</w:t>
      </w:r>
    </w:p>
    <w:p>
      <w:pPr>
        <w:pStyle w:val="Heading2"/>
        <w:spacing w:after="120" w:before="260"/>
      </w:pPr>
      <w:r>
        <w:t xml:space="preserve">RSA — AI SEO ad group</w:t>
      </w:r>
    </w:p>
    <w:p>
      <w:pPr>
        <w:spacing w:after="40"/>
      </w:pPr>
      <w:r>
        <w:rPr>
          <w:b/>
          <w:bCs/>
        </w:rPr>
        <w:t xml:space="preserve">Headlines: </w:t>
      </w:r>
    </w:p>
    <w:p>
      <w:pPr>
        <w:pStyle w:val="ListParagraph"/>
        <w:numPr>
          <w:ilvl w:val="0"/>
          <w:numId w:val="1"/>
        </w:numPr>
        <w:spacing w:after="60"/>
      </w:pPr>
      <w:r>
        <w:t xml:space="preserve">AI SEO for Home Services</w:t>
      </w:r>
    </w:p>
    <w:p>
      <w:pPr>
        <w:pStyle w:val="ListParagraph"/>
        <w:numPr>
          <w:ilvl w:val="0"/>
          <w:numId w:val="1"/>
        </w:numPr>
        <w:spacing w:after="60"/>
      </w:pPr>
      <w:r>
        <w:t xml:space="preserve">Get Found by ChatGPT &amp; Google</w:t>
      </w:r>
    </w:p>
    <w:p>
      <w:pPr>
        <w:pStyle w:val="ListParagraph"/>
        <w:numPr>
          <w:ilvl w:val="0"/>
          <w:numId w:val="1"/>
        </w:numPr>
        <w:spacing w:after="60"/>
      </w:pPr>
      <w:r>
        <w:t xml:space="preserve">Atlanta Metro AI SEO Experts</w:t>
      </w:r>
    </w:p>
    <w:p>
      <w:pPr>
        <w:pStyle w:val="ListParagraph"/>
        <w:numPr>
          <w:ilvl w:val="0"/>
          <w:numId w:val="1"/>
        </w:numPr>
        <w:spacing w:after="60"/>
      </w:pPr>
      <w:r>
        <w:t xml:space="preserve">Rank #1 in Google Maps</w:t>
      </w:r>
    </w:p>
    <w:p>
      <w:pPr>
        <w:pStyle w:val="ListParagraph"/>
        <w:numPr>
          <w:ilvl w:val="0"/>
          <w:numId w:val="1"/>
        </w:numPr>
        <w:spacing w:after="60"/>
      </w:pPr>
      <w:r>
        <w:t xml:space="preserve">Free AI SEO Audit — 24 Hrs</w:t>
      </w:r>
    </w:p>
    <w:p>
      <w:pPr>
        <w:pStyle w:val="ListParagraph"/>
        <w:numPr>
          <w:ilvl w:val="0"/>
          <w:numId w:val="1"/>
        </w:numPr>
        <w:spacing w:after="60"/>
      </w:pPr>
      <w:r>
        <w:t xml:space="preserve">Built for Plumbers, HVAC &amp; More</w:t>
      </w:r>
    </w:p>
    <w:p>
      <w:pPr>
        <w:pStyle w:val="ListParagraph"/>
        <w:numPr>
          <w:ilvl w:val="0"/>
          <w:numId w:val="1"/>
        </w:numPr>
        <w:spacing w:after="60"/>
      </w:pPr>
      <w:r>
        <w:t xml:space="preserve">90-Day Ranking Guarantee</w:t>
      </w:r>
    </w:p>
    <w:p>
      <w:pPr>
        <w:pStyle w:val="ListParagraph"/>
        <w:numPr>
          <w:ilvl w:val="0"/>
          <w:numId w:val="1"/>
        </w:numPr>
        <w:spacing w:after="60"/>
      </w:pPr>
      <w:r>
        <w:t xml:space="preserve">No Long-Term Contracts</w:t>
      </w:r>
    </w:p>
    <w:p>
      <w:pPr>
        <w:pStyle w:val="ListParagraph"/>
        <w:numPr>
          <w:ilvl w:val="0"/>
          <w:numId w:val="1"/>
        </w:numPr>
        <w:spacing w:after="60"/>
      </w:pPr>
      <w:r>
        <w:t xml:space="preserve">Warm Leads, Not Cold Clicks</w:t>
      </w:r>
    </w:p>
    <w:p>
      <w:pPr>
        <w:pStyle w:val="ListParagraph"/>
        <w:numPr>
          <w:ilvl w:val="0"/>
          <w:numId w:val="1"/>
        </w:numPr>
        <w:spacing w:after="60"/>
      </w:pPr>
      <w:r>
        <w:t xml:space="preserve">Referral-Quality Leads on Autopilot</w:t>
      </w:r>
    </w:p>
    <w:p>
      <w:pPr>
        <w:spacing w:after="40" w:before="100"/>
      </w:pPr>
      <w:r>
        <w:rPr>
          <w:b/>
          <w:bCs/>
        </w:rPr>
        <w:t xml:space="preserve">Descriptions: </w:t>
      </w:r>
    </w:p>
    <w:p>
      <w:pPr>
        <w:pStyle w:val="ListParagraph"/>
        <w:numPr>
          <w:ilvl w:val="0"/>
          <w:numId w:val="1"/>
        </w:numPr>
        <w:spacing w:after="60"/>
      </w:pPr>
      <w:r>
        <w:t xml:space="preserve">We get Atlanta-metro home service businesses ranked on Google Maps and recommended by AI. Free audit, no obligation.</w:t>
      </w:r>
    </w:p>
    <w:p>
      <w:pPr>
        <w:pStyle w:val="ListParagraph"/>
        <w:numPr>
          <w:ilvl w:val="0"/>
          <w:numId w:val="1"/>
        </w:numPr>
        <w:spacing w:after="60"/>
      </w:pPr>
      <w:r>
        <w:t xml:space="preserve">Stop losing jobs to national chains. See your free AI SEO audit in 24 hours — no pitch, no pressure.</w:t>
      </w:r>
    </w:p>
    <w:p>
      <w:pPr>
        <w:pStyle w:val="ListParagraph"/>
        <w:numPr>
          <w:ilvl w:val="0"/>
          <w:numId w:val="1"/>
        </w:numPr>
        <w:spacing w:after="60"/>
      </w:pPr>
      <w:r>
        <w:t xml:space="preserve">An AI or Maps recommendation is a warm lead, not a cold one — customers call already trusting you, and close faster.</w:t>
      </w:r>
    </w:p>
    <w:p>
      <w:pPr>
        <w:pStyle w:val="Heading2"/>
        <w:spacing w:after="120" w:before="260"/>
      </w:pPr>
      <w:r>
        <w:t xml:space="preserve">RSA — Trade-Specific ad group (example: Plumbing)</w:t>
      </w:r>
    </w:p>
    <w:p>
      <w:pPr>
        <w:spacing w:after="40"/>
      </w:pPr>
      <w:r>
        <w:rPr>
          <w:b/>
          <w:bCs/>
        </w:rPr>
        <w:t xml:space="preserve">Headlines: </w:t>
      </w:r>
    </w:p>
    <w:p>
      <w:pPr>
        <w:pStyle w:val="ListParagraph"/>
        <w:numPr>
          <w:ilvl w:val="0"/>
          <w:numId w:val="1"/>
        </w:numPr>
        <w:spacing w:after="60"/>
      </w:pPr>
      <w:r>
        <w:t xml:space="preserve">SEO for Plumbing Companies</w:t>
      </w:r>
    </w:p>
    <w:p>
      <w:pPr>
        <w:pStyle w:val="ListParagraph"/>
        <w:numPr>
          <w:ilvl w:val="0"/>
          <w:numId w:val="1"/>
        </w:numPr>
        <w:spacing w:after="60"/>
      </w:pPr>
      <w:r>
        <w:t xml:space="preserve">Rank Above Roto-Rooter Locally</w:t>
      </w:r>
    </w:p>
    <w:p>
      <w:pPr>
        <w:pStyle w:val="ListParagraph"/>
        <w:numPr>
          <w:ilvl w:val="0"/>
          <w:numId w:val="1"/>
        </w:numPr>
        <w:spacing w:after="60"/>
      </w:pPr>
      <w:r>
        <w:t xml:space="preserve">More Calls, Zero Ad Spend</w:t>
      </w:r>
    </w:p>
    <w:p>
      <w:pPr>
        <w:pStyle w:val="ListParagraph"/>
        <w:numPr>
          <w:ilvl w:val="0"/>
          <w:numId w:val="1"/>
        </w:numPr>
        <w:spacing w:after="60"/>
      </w:pPr>
      <w:r>
        <w:t xml:space="preserve">Plumber Marketing That Works</w:t>
      </w:r>
    </w:p>
    <w:p>
      <w:pPr>
        <w:pStyle w:val="ListParagraph"/>
        <w:numPr>
          <w:ilvl w:val="0"/>
          <w:numId w:val="1"/>
        </w:numPr>
        <w:spacing w:after="60"/>
      </w:pPr>
      <w:r>
        <w:t xml:space="preserve">Atlanta Metro Plumbing SEO</w:t>
      </w:r>
    </w:p>
    <w:p>
      <w:pPr>
        <w:spacing w:after="40" w:before="100"/>
      </w:pPr>
      <w:r>
        <w:rPr>
          <w:b/>
          <w:bCs/>
        </w:rPr>
        <w:t xml:space="preserve">Descriptions: </w:t>
      </w:r>
    </w:p>
    <w:p>
      <w:pPr>
        <w:pStyle w:val="ListParagraph"/>
        <w:numPr>
          <w:ilvl w:val="0"/>
          <w:numId w:val="1"/>
        </w:numPr>
        <w:spacing w:after="60"/>
      </w:pPr>
      <w:r>
        <w:t xml:space="preserve">First Choice builds Google Maps rankings and AI visibility exclusively for home service trades. Get your free audit.</w:t>
      </w:r>
    </w:p>
    <w:p>
      <w:pPr>
        <w:pStyle w:val="ListParagraph"/>
        <w:numPr>
          <w:ilvl w:val="0"/>
          <w:numId w:val="1"/>
        </w:numPr>
        <w:spacing w:after="60"/>
      </w:pPr>
      <w:r>
        <w:t xml:space="preserve">200+ home service businesses ranked. 54-day average to page one. See what's possible for your business.</w:t>
      </w:r>
    </w:p>
    <w:p>
      <w:pPr>
        <w:pStyle w:val="Heading1"/>
        <w:spacing w:after="160" w:before="320"/>
      </w:pPr>
      <w:r>
        <w:t xml:space="preserve">6. Ad Extensions</w:t>
      </w:r>
    </w:p>
    <w:p>
      <w:pPr>
        <w:pStyle w:val="ListParagraph"/>
        <w:numPr>
          <w:ilvl w:val="0"/>
          <w:numId w:val="1"/>
        </w:numPr>
        <w:spacing w:after="60"/>
      </w:pPr>
      <w:r>
        <w:t xml:space="preserve">Call extension: (678) 661-5190, call-only reporting enabled</w:t>
      </w:r>
    </w:p>
    <w:p>
      <w:pPr>
        <w:pStyle w:val="ListParagraph"/>
        <w:numPr>
          <w:ilvl w:val="0"/>
          <w:numId w:val="1"/>
        </w:numPr>
        <w:spacing w:after="60"/>
      </w:pPr>
      <w:r>
        <w:t xml:space="preserve">Location extension: linked Google Business Profile</w:t>
      </w:r>
    </w:p>
    <w:p>
      <w:pPr>
        <w:pStyle w:val="ListParagraph"/>
        <w:numPr>
          <w:ilvl w:val="0"/>
          <w:numId w:val="1"/>
        </w:numPr>
        <w:spacing w:after="60"/>
      </w:pPr>
      <w:r>
        <w:t xml:space="preserve">Sitelinks: “Free AI SEO Audit,” “Google Maps Dominance,” “Reputation Engine,” “Book a Strategy Call” (link sitelinks to relevant sections/pages, not just the homepage)</w:t>
      </w:r>
    </w:p>
    <w:p>
      <w:pPr>
        <w:pStyle w:val="ListParagraph"/>
        <w:numPr>
          <w:ilvl w:val="0"/>
          <w:numId w:val="1"/>
        </w:numPr>
        <w:spacing w:after="60"/>
      </w:pPr>
      <w:r>
        <w:t xml:space="preserve">Callouts: “No Long-Term Contracts,” “90-Day Guarantee,” “Free 24-Hour Audit,” “200+ Trades Ranked”</w:t>
      </w:r>
    </w:p>
    <w:p>
      <w:pPr>
        <w:pStyle w:val="ListParagraph"/>
        <w:numPr>
          <w:ilvl w:val="0"/>
          <w:numId w:val="1"/>
        </w:numPr>
        <w:spacing w:after="60"/>
      </w:pPr>
      <w:r>
        <w:t xml:space="preserve">Structured snippets (Services): Local SEO, AI Search Optimization, Google Maps Optimization, Reputation Management, Website Optimization</w:t>
      </w:r>
    </w:p>
    <w:p>
      <w:pPr>
        <w:pStyle w:val="Heading1"/>
        <w:spacing w:after="160" w:before="320"/>
      </w:pPr>
      <w:r>
        <w:t xml:space="preserve">7. Landing Page Requirements (seoaudit.html)</w:t>
      </w:r>
    </w:p>
    <w:p>
      <w:pPr>
        <w:spacing w:after="140"/>
      </w:pPr>
      <w:r>
        <w:t xml:space="preserve">The landing page has already been built to this spec — use this list to QA it before launch and for any future landing page variants.</w:t>
      </w:r>
    </w:p>
    <w:p>
      <w:pPr>
        <w:pStyle w:val="ListParagraph"/>
        <w:numPr>
          <w:ilvl w:val="0"/>
          <w:numId w:val="1"/>
        </w:numPr>
        <w:spacing w:after="60"/>
      </w:pPr>
      <w:r>
        <w:t xml:space="preserve">Message match: headline echoes the ad's core promise (AI SEO / Google Maps / ChatGPT recommendations) so Quality Score and relevance stay high.</w:t>
      </w:r>
    </w:p>
    <w:p>
      <w:pPr>
        <w:pStyle w:val="ListParagraph"/>
        <w:numPr>
          <w:ilvl w:val="0"/>
          <w:numId w:val="1"/>
        </w:numPr>
        <w:spacing w:after="60"/>
      </w:pPr>
      <w:r>
        <w:t xml:space="preserve">No primary site navigation — the header has only a logo and the CTA button, so paid traffic can't wander off-page before converting.</w:t>
      </w:r>
    </w:p>
    <w:p>
      <w:pPr>
        <w:pStyle w:val="ListParagraph"/>
        <w:numPr>
          <w:ilvl w:val="0"/>
          <w:numId w:val="1"/>
        </w:numPr>
        <w:spacing w:after="60"/>
      </w:pPr>
      <w:r>
        <w:t xml:space="preserve">Lead form above the fold, max 6 fields (name, business, phone, email, trade) — shorter than the main site's audit form since PPC traffic converts better with less friction.</w:t>
      </w:r>
    </w:p>
    <w:p>
      <w:pPr>
        <w:pStyle w:val="ListParagraph"/>
        <w:numPr>
          <w:ilvl w:val="0"/>
          <w:numId w:val="1"/>
        </w:numPr>
        <w:spacing w:after="60"/>
      </w:pPr>
      <w:r>
        <w:t xml:space="preserve">Click-to-call phone number visible in the top bar and repeated in the final CTA.</w:t>
      </w:r>
    </w:p>
    <w:p>
      <w:pPr>
        <w:pStyle w:val="ListParagraph"/>
        <w:numPr>
          <w:ilvl w:val="0"/>
          <w:numId w:val="1"/>
        </w:numPr>
        <w:spacing w:after="60"/>
      </w:pPr>
      <w:r>
        <w:t xml:space="preserve">Fast load: single self-contained HTML file, no external font/script requests.</w:t>
      </w:r>
    </w:p>
    <w:p>
      <w:pPr>
        <w:pStyle w:val="ListParagraph"/>
        <w:numPr>
          <w:ilvl w:val="0"/>
          <w:numId w:val="1"/>
        </w:numPr>
        <w:spacing w:after="60"/>
      </w:pPr>
      <w:r>
        <w:t xml:space="preserve">Trust signals above the fold: ranked-business count, average days-to-rank, average rating.</w:t>
      </w:r>
    </w:p>
    <w:p>
      <w:pPr>
        <w:pStyle w:val="ListParagraph"/>
        <w:numPr>
          <w:ilvl w:val="0"/>
          <w:numId w:val="1"/>
        </w:numPr>
        <w:spacing w:after="60"/>
      </w:pPr>
      <w:r>
        <w:t xml:space="preserve">Local proof: Milton, GA case study featured first since it's inside the target geo.</w:t>
      </w:r>
    </w:p>
    <w:p>
      <w:pPr>
        <w:pStyle w:val="ListParagraph"/>
        <w:numPr>
          <w:ilvl w:val="0"/>
          <w:numId w:val="1"/>
        </w:numPr>
        <w:spacing w:after="60"/>
      </w:pPr>
      <w:r>
        <w:t xml:space="preserve">Guarantee restated near the bottom of the page, right before the final CTA.</w:t>
      </w:r>
    </w:p>
    <w:p>
      <w:pPr>
        <w:pStyle w:val="ListParagraph"/>
        <w:numPr>
          <w:ilvl w:val="0"/>
          <w:numId w:val="1"/>
        </w:numPr>
        <w:spacing w:after="60"/>
      </w:pPr>
      <w:r>
        <w:t xml:space="preserve">Thank-you state shown inline on submit (no redirect) so Google Ads conversion tracking fires reliably on the same page.</w:t>
      </w:r>
    </w:p>
    <w:p>
      <w:pPr>
        <w:pStyle w:val="Heading1"/>
        <w:spacing w:after="160" w:before="320"/>
      </w:pPr>
      <w:r>
        <w:t xml:space="preserve">8. Conversion Tracking Setup</w:t>
      </w:r>
    </w:p>
    <w:p>
      <w:pPr>
        <w:pStyle w:val="ListParagraph"/>
        <w:numPr>
          <w:ilvl w:val="0"/>
          <w:numId w:val="1"/>
        </w:numPr>
        <w:spacing w:after="60"/>
      </w:pPr>
      <w:r>
        <w:t xml:space="preserve">Install the Google Ads global site tag on seoaudit.html (and ideally sitewide) before spending any budget.</w:t>
      </w:r>
    </w:p>
    <w:p>
      <w:pPr>
        <w:pStyle w:val="ListParagraph"/>
        <w:numPr>
          <w:ilvl w:val="0"/>
          <w:numId w:val="1"/>
        </w:numPr>
        <w:spacing w:after="60"/>
      </w:pPr>
      <w:r>
        <w:t xml:space="preserve">Primary conversion: form submission. The landing page's JS already calls a placeholder gtag('event','conversion', ...) on successful Formspree submit — replace AW-CONVERSION_ID/CONVERSION_LABEL with your real values from Google Ads &gt; Goals &gt; Conversions.</w:t>
      </w:r>
    </w:p>
    <w:p>
      <w:pPr>
        <w:pStyle w:val="ListParagraph"/>
        <w:numPr>
          <w:ilvl w:val="0"/>
          <w:numId w:val="1"/>
        </w:numPr>
        <w:spacing w:after="60"/>
      </w:pPr>
      <w:r>
        <w:t xml:space="preserve">Secondary conversion: phone call. Use Google Ads call reporting (forwarding number) on the call extension and the header phone number, or a call-tracking service (e.g. CallRail) if you want call recordings and source-level attribution.</w:t>
      </w:r>
    </w:p>
    <w:p>
      <w:pPr>
        <w:pStyle w:val="ListParagraph"/>
        <w:numPr>
          <w:ilvl w:val="0"/>
          <w:numId w:val="1"/>
        </w:numPr>
        <w:spacing w:after="60"/>
      </w:pPr>
      <w:r>
        <w:t xml:space="preserve">Replace the Formspree placeholder (YOUR_FORM_ID) with a real Formspree form ID scoped to this landing page so leads route correctly.</w:t>
      </w:r>
    </w:p>
    <w:p>
      <w:pPr>
        <w:pStyle w:val="ListParagraph"/>
        <w:numPr>
          <w:ilvl w:val="0"/>
          <w:numId w:val="1"/>
        </w:numPr>
        <w:spacing w:after="60"/>
      </w:pPr>
      <w:r>
        <w:t xml:space="preserve">Set up a Google Ads conversion value/label per conversion action, and mark the phone call conversion as “not primary” if Maximize Conversions bidding should optimize toward form fills first.</w:t>
      </w:r>
    </w:p>
    <w:p>
      <w:pPr>
        <w:pStyle w:val="Heading1"/>
        <w:spacing w:after="160" w:before="320"/>
      </w:pPr>
      <w:r>
        <w:t xml:space="preserve">9. Budget &amp; Bidding Guidance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Mar>
              <w:top w:type="dxa" w:w="80"/>
              <w:left w:type="dxa" w:w="100"/>
              <w:bottom w:type="dxa" w:w="80"/>
              <w:right w:type="dxa" w:w="100"/>
            </w:tcMar>
          </w:tcPr>
          <w:p>
            <w:r>
              <w:rPr>
                <w:b/>
                <w:bCs/>
                <w:sz w:val="20"/>
                <w:szCs w:val="20"/>
              </w:rPr>
              <w:t xml:space="preserve">Estimated CPC range</w:t>
            </w:r>
          </w:p>
        </w:tc>
        <w:tc>
          <w:tcPr>
            <w:tcW w:type="dxa" w:w="6160"/>
            <w:tcMar>
              <w:top w:type="dxa" w:w="80"/>
              <w:left w:type="dxa" w:w="100"/>
              <w:bottom w:type="dxa" w:w="80"/>
              <w:right w:type="dxa" w:w="100"/>
            </w:tcMar>
          </w:tcPr>
          <w:p>
            <w:r>
              <w:rPr>
                <w:b w:val="false"/>
                <w:bCs w:val="false"/>
                <w:sz w:val="20"/>
                <w:szCs w:val="20"/>
              </w:rPr>
              <w:t xml:space="preserve">“SEO services / SEO company” core terms: roughly $8–$25 in the Atlanta metro. Trade-specific long-tail terms (“seo for plumbers,” etc.): roughly $3–$10. Geo-modified city terms: roughly $4–$12.</w:t>
            </w:r>
          </w:p>
        </w:tc>
      </w:tr>
      <w:tr>
        <w:tc>
          <w:tcPr>
            <w:tcW w:type="dxa" w:w="3200"/>
            <w:tcMar>
              <w:top w:type="dxa" w:w="80"/>
              <w:left w:type="dxa" w:w="100"/>
              <w:bottom w:type="dxa" w:w="80"/>
              <w:right w:type="dxa" w:w="100"/>
            </w:tcMar>
          </w:tcPr>
          <w:p>
            <w:r>
              <w:rPr>
                <w:b/>
                <w:bCs/>
                <w:sz w:val="20"/>
                <w:szCs w:val="20"/>
              </w:rPr>
              <w:t xml:space="preserve">Starting daily budget</w:t>
            </w:r>
          </w:p>
        </w:tc>
        <w:tc>
          <w:tcPr>
            <w:tcW w:type="dxa" w:w="6160"/>
            <w:shd w:fill="F4F7FC" w:color="auto" w:val="clear"/>
            <w:tcMar>
              <w:top w:type="dxa" w:w="80"/>
              <w:left w:type="dxa" w:w="100"/>
              <w:bottom w:type="dxa" w:w="80"/>
              <w:right w:type="dxa" w:w="100"/>
            </w:tcMar>
          </w:tcPr>
          <w:p>
            <w:r>
              <w:rPr>
                <w:b w:val="false"/>
                <w:bCs w:val="false"/>
                <w:sz w:val="20"/>
                <w:szCs w:val="20"/>
              </w:rPr>
              <w:t xml:space="preserve">$50–$100/day ($1,500–$3,000/month) is enough to gather meaningful data across 5 ad groups within 3–4 weeks without overspending on any single term before it's proven.</w:t>
            </w:r>
          </w:p>
        </w:tc>
      </w:tr>
      <w:tr>
        <w:tc>
          <w:tcPr>
            <w:tcW w:type="dxa" w:w="3200"/>
            <w:tcMar>
              <w:top w:type="dxa" w:w="80"/>
              <w:left w:type="dxa" w:w="100"/>
              <w:bottom w:type="dxa" w:w="80"/>
              <w:right w:type="dxa" w:w="100"/>
            </w:tcMar>
          </w:tcPr>
          <w:p>
            <w:r>
              <w:rPr>
                <w:b/>
                <w:bCs/>
                <w:sz w:val="20"/>
                <w:szCs w:val="20"/>
              </w:rPr>
              <w:t xml:space="preserve">Suggested budget split</w:t>
            </w:r>
          </w:p>
        </w:tc>
        <w:tc>
          <w:tcPr>
            <w:tcW w:type="dxa" w:w="6160"/>
            <w:tcMar>
              <w:top w:type="dxa" w:w="80"/>
              <w:left w:type="dxa" w:w="100"/>
              <w:bottom w:type="dxa" w:w="80"/>
              <w:right w:type="dxa" w:w="100"/>
            </w:tcMar>
          </w:tcPr>
          <w:p>
            <w:r>
              <w:rPr>
                <w:b w:val="false"/>
                <w:bCs w:val="false"/>
                <w:sz w:val="20"/>
                <w:szCs w:val="20"/>
              </w:rPr>
              <w:t xml:space="preserve">Core Local SEO 30% · Trade-Specific 30% · AI SEO 20% · Geo-Modified 15% · Maps/GBP 5%. Shift budget toward whichever ad group shows the lowest cost-per-lead after the first 2–3 weeks.</w:t>
            </w:r>
          </w:p>
        </w:tc>
      </w:tr>
      <w:tr>
        <w:tc>
          <w:tcPr>
            <w:tcW w:type="dxa" w:w="3200"/>
            <w:tcMar>
              <w:top w:type="dxa" w:w="80"/>
              <w:left w:type="dxa" w:w="100"/>
              <w:bottom w:type="dxa" w:w="80"/>
              <w:right w:type="dxa" w:w="100"/>
            </w:tcMar>
          </w:tcPr>
          <w:p>
            <w:r>
              <w:rPr>
                <w:b/>
                <w:bCs/>
                <w:sz w:val="20"/>
                <w:szCs w:val="20"/>
              </w:rPr>
              <w:t xml:space="preserve">Geo expansion trigger</w:t>
            </w:r>
          </w:p>
        </w:tc>
        <w:tc>
          <w:tcPr>
            <w:tcW w:type="dxa" w:w="6160"/>
            <w:shd w:fill="F4F7FC" w:color="auto" w:val="clear"/>
            <w:tcMar>
              <w:top w:type="dxa" w:w="80"/>
              <w:left w:type="dxa" w:w="100"/>
              <w:bottom w:type="dxa" w:w="80"/>
              <w:right w:type="dxa" w:w="100"/>
            </w:tcMar>
          </w:tcPr>
          <w:p>
            <w:r>
              <w:rPr>
                <w:b w:val="false"/>
                <w:bCs w:val="false"/>
                <w:sz w:val="20"/>
                <w:szCs w:val="20"/>
              </w:rPr>
              <w:t xml:space="preserve">Once cost-per-lead is stable and profitable in the Atlanta metro (Section 2 geo), expand radius or add a statewide Georgia campaign as a separate campaign — don't blend budgets, since CPCs and competition differ.</w:t>
            </w:r>
          </w:p>
        </w:tc>
      </w:tr>
    </w:tbl>
    <w:p>
      <w:pPr>
        <w:pStyle w:val="Heading1"/>
        <w:spacing w:after="160" w:before="320"/>
      </w:pPr>
      <w:r>
        <w:t xml:space="preserve">10. Reporting &amp; Optimization Cadence</w:t>
      </w:r>
    </w:p>
    <w:p>
      <w:pPr>
        <w:pStyle w:val="ListParagraph"/>
        <w:numPr>
          <w:ilvl w:val="0"/>
          <w:numId w:val="1"/>
        </w:numPr>
        <w:spacing w:after="60"/>
      </w:pPr>
      <w:r>
        <w:t xml:space="preserve">Week 1–2: Daily Search Terms report review — add negatives aggressively, watch for early homeowner-intent leakage.</w:t>
      </w:r>
    </w:p>
    <w:p>
      <w:pPr>
        <w:pStyle w:val="ListParagraph"/>
        <w:numPr>
          <w:ilvl w:val="0"/>
          <w:numId w:val="1"/>
        </w:numPr>
        <w:spacing w:after="60"/>
      </w:pPr>
      <w:r>
        <w:t xml:space="preserve">Week 2–4: Shift underperforming keywords to paused/lower bids; reallocate budget toward the best cost-per-lead ad group.</w:t>
      </w:r>
    </w:p>
    <w:p>
      <w:pPr>
        <w:pStyle w:val="ListParagraph"/>
        <w:numPr>
          <w:ilvl w:val="0"/>
          <w:numId w:val="1"/>
        </w:numPr>
        <w:spacing w:after="60"/>
      </w:pPr>
      <w:r>
        <w:t xml:space="preserve">Monthly: Full campaign review — CPL by ad group, conversion rate by device, Quality Score trend, and landing page bounce rate. Update ad copy variants that are underperforming.</w:t>
      </w:r>
    </w:p>
    <w:p>
      <w:pPr>
        <w:pStyle w:val="ListParagraph"/>
        <w:numPr>
          <w:ilvl w:val="0"/>
          <w:numId w:val="1"/>
        </w:numPr>
        <w:spacing w:after="60"/>
      </w:pPr>
      <w:r>
        <w:t xml:space="preserve">Ongoing: Track leads through to closed deals in a simple spreadsheet or CRM so budget can eventually be optimized on cost-per-customer, not just cost-per-lead.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2026-07-23T15:10:28.687Z</dcterms:created>
  <dcterms:modified xsi:type="dcterms:W3CDTF">2026-07-23T15:10:28.687Z</dcterms:modified>
</cp:coreProperties>
</file>

<file path=docProps/custom.xml><?xml version="1.0" encoding="utf-8"?>
<Properties xmlns="http://schemas.openxmlformats.org/officeDocument/2006/custom-properties" xmlns:vt="http://schemas.openxmlformats.org/officeDocument/2006/docPropsVTypes"/>
</file>