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E828A">
      <w:pPr>
        <w:spacing w:before="100" w:after="100"/>
      </w:pPr>
    </w:p>
    <w:p w14:paraId="55CED424">
      <w:pPr>
        <w:spacing w:before="100" w:after="100"/>
      </w:pPr>
    </w:p>
    <w:p w14:paraId="7E18A13A">
      <w:pPr>
        <w:spacing w:before="600" w:after="80"/>
        <w:jc w:val="center"/>
      </w:pPr>
      <w:r>
        <w:rPr>
          <w:rFonts w:ascii="Arial" w:hAnsi="Arial" w:eastAsia="Arial" w:cs="Arial"/>
          <w:b/>
          <w:bCs/>
          <w:color w:val="1A3A5C"/>
          <w:sz w:val="36"/>
          <w:szCs w:val="36"/>
        </w:rPr>
        <w:t>UNIVERSITI ISLAM SULTAN SHARIF ALI</w:t>
      </w:r>
    </w:p>
    <w:p w14:paraId="7A9B9ECC">
      <w:pPr>
        <w:spacing w:before="0" w:after="240"/>
        <w:jc w:val="center"/>
      </w:pPr>
      <w:r>
        <w:rPr>
          <w:rFonts w:ascii="Arial" w:hAnsi="Arial" w:eastAsia="Arial" w:cs="Arial"/>
          <w:color w:val="2E6DA4"/>
          <w:sz w:val="28"/>
          <w:szCs w:val="28"/>
        </w:rPr>
        <w:t>UNISSA</w:t>
      </w:r>
    </w:p>
    <w:p w14:paraId="103EAF97">
      <w:pPr>
        <w:pBdr>
          <w:bottom w:val="single" w:color="2E6DA4" w:sz="12" w:space="6"/>
        </w:pBdr>
        <w:spacing w:before="80" w:after="320"/>
        <w:jc w:val="center"/>
      </w:pPr>
    </w:p>
    <w:p w14:paraId="5AF21F52">
      <w:pPr>
        <w:spacing w:before="320" w:after="120"/>
        <w:jc w:val="center"/>
      </w:pPr>
      <w:r>
        <w:rPr>
          <w:rFonts w:ascii="Arial" w:hAnsi="Arial" w:eastAsia="Arial" w:cs="Arial"/>
          <w:b/>
          <w:bCs/>
          <w:color w:val="1A3A5C"/>
          <w:sz w:val="44"/>
          <w:szCs w:val="44"/>
        </w:rPr>
        <w:t>SMART UNIVERSITY PLATFORM</w:t>
      </w:r>
    </w:p>
    <w:p w14:paraId="70CE3FF9">
      <w:pPr>
        <w:spacing w:before="0" w:after="160"/>
        <w:jc w:val="center"/>
      </w:pPr>
      <w:r>
        <w:rPr>
          <w:rFonts w:ascii="Arial" w:hAnsi="Arial" w:eastAsia="Arial" w:cs="Arial"/>
          <w:color w:val="2E6DA4"/>
          <w:sz w:val="30"/>
          <w:szCs w:val="30"/>
        </w:rPr>
        <w:t>System Requirements Specification</w:t>
      </w:r>
    </w:p>
    <w:p w14:paraId="2F3299F4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3D5166"/>
          <w:sz w:val="22"/>
          <w:szCs w:val="22"/>
        </w:rPr>
        <w:t>Full-Stack AI-Ready POC – Proof of Concept</w:t>
      </w:r>
    </w:p>
    <w:p w14:paraId="5AAD77EE">
      <w:pPr>
        <w:spacing w:before="100" w:after="100"/>
      </w:pPr>
    </w:p>
    <w:p w14:paraId="1D15A0E8">
      <w:pPr>
        <w:spacing w:before="100" w:after="100"/>
      </w:pPr>
    </w:p>
    <w:tbl>
      <w:tblPr>
        <w:tblStyle w:val="10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</w:tblGrid>
      <w:tr w14:paraId="2E075C4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D2F1D1">
            <w:r>
              <w:rPr>
                <w:rFonts w:ascii="Arial" w:hAnsi="Arial" w:eastAsia="Arial" w:cs="Arial"/>
                <w:b/>
                <w:bCs/>
                <w:color w:val="1A3A5C"/>
                <w:sz w:val="19"/>
                <w:szCs w:val="19"/>
              </w:rPr>
              <w:t>Document Ref</w:t>
            </w:r>
          </w:p>
        </w:tc>
        <w:tc>
          <w:tcPr>
            <w:tcW w:w="3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449A23">
            <w:r>
              <w:rPr>
                <w:rFonts w:ascii="Arial" w:hAnsi="Arial" w:eastAsia="Arial" w:cs="Arial"/>
                <w:sz w:val="19"/>
                <w:szCs w:val="19"/>
              </w:rPr>
              <w:t>UNISSA/LTK/RKN-PTM(01)/2026</w:t>
            </w:r>
          </w:p>
        </w:tc>
      </w:tr>
      <w:tr w14:paraId="13629533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405A3F">
            <w:r>
              <w:rPr>
                <w:rFonts w:ascii="Arial" w:hAnsi="Arial" w:eastAsia="Arial" w:cs="Arial"/>
                <w:b/>
                <w:bCs/>
                <w:color w:val="1A3A5C"/>
                <w:sz w:val="19"/>
                <w:szCs w:val="19"/>
              </w:rPr>
              <w:t>Version</w:t>
            </w:r>
          </w:p>
        </w:tc>
        <w:tc>
          <w:tcPr>
            <w:tcW w:w="3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DF9EED">
            <w:r>
              <w:rPr>
                <w:rFonts w:ascii="Arial" w:hAnsi="Arial" w:eastAsia="Arial" w:cs="Arial"/>
                <w:sz w:val="19"/>
                <w:szCs w:val="19"/>
              </w:rPr>
              <w:t>v5.0 (POC Demo)</w:t>
            </w:r>
          </w:p>
        </w:tc>
      </w:tr>
      <w:tr w14:paraId="113F2DD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E39C13">
            <w:r>
              <w:rPr>
                <w:rFonts w:ascii="Arial" w:hAnsi="Arial" w:eastAsia="Arial" w:cs="Arial"/>
                <w:b/>
                <w:bCs/>
                <w:color w:val="1A3A5C"/>
                <w:sz w:val="19"/>
                <w:szCs w:val="19"/>
              </w:rPr>
              <w:t>Scope</w:t>
            </w:r>
          </w:p>
        </w:tc>
        <w:tc>
          <w:tcPr>
            <w:tcW w:w="3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556511">
            <w:r>
              <w:rPr>
                <w:rFonts w:ascii="Arial" w:hAnsi="Arial" w:eastAsia="Arial" w:cs="Arial"/>
                <w:sz w:val="19"/>
                <w:szCs w:val="19"/>
              </w:rPr>
              <w:t>POC / Demo System – Full Stack</w:t>
            </w:r>
          </w:p>
        </w:tc>
      </w:tr>
      <w:tr w14:paraId="4561E39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BBDB9E">
            <w:r>
              <w:rPr>
                <w:rFonts w:ascii="Arial" w:hAnsi="Arial" w:eastAsia="Arial" w:cs="Arial"/>
                <w:b/>
                <w:bCs/>
                <w:color w:val="1A3A5C"/>
                <w:sz w:val="19"/>
                <w:szCs w:val="19"/>
              </w:rPr>
              <w:t>Auth Approach</w:t>
            </w:r>
          </w:p>
        </w:tc>
        <w:tc>
          <w:tcPr>
            <w:tcW w:w="3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3112D5">
            <w:r>
              <w:rPr>
                <w:rFonts w:ascii="Arial" w:hAnsi="Arial" w:eastAsia="Arial" w:cs="Arial"/>
                <w:sz w:val="19"/>
                <w:szCs w:val="19"/>
              </w:rPr>
              <w:t>Local Role-Based Auth (no Azure AD/SSO)</w:t>
            </w:r>
          </w:p>
        </w:tc>
      </w:tr>
      <w:tr w14:paraId="145B0EA4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3BCF56">
            <w:r>
              <w:rPr>
                <w:rFonts w:ascii="Arial" w:hAnsi="Arial" w:eastAsia="Arial" w:cs="Arial"/>
                <w:b/>
                <w:bCs/>
                <w:color w:val="1A3A5C"/>
                <w:sz w:val="19"/>
                <w:szCs w:val="19"/>
              </w:rPr>
              <w:t>Demo Duration</w:t>
            </w:r>
          </w:p>
        </w:tc>
        <w:tc>
          <w:tcPr>
            <w:tcW w:w="3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A7408D">
            <w:r>
              <w:rPr>
                <w:rFonts w:ascii="Arial" w:hAnsi="Arial" w:eastAsia="Arial" w:cs="Arial"/>
                <w:sz w:val="19"/>
                <w:szCs w:val="19"/>
              </w:rPr>
              <w:t>90 minutes (story-driven)</w:t>
            </w:r>
          </w:p>
        </w:tc>
      </w:tr>
    </w:tbl>
    <w:p w14:paraId="765355F9">
      <w:pPr>
        <w:spacing w:before="100" w:after="100"/>
      </w:pPr>
    </w:p>
    <w:p w14:paraId="7179BF56">
      <w:pPr>
        <w:spacing w:before="100" w:after="100"/>
      </w:pPr>
    </w:p>
    <w:p w14:paraId="0D96BC36">
      <w:pPr>
        <w:spacing w:before="100" w:after="100"/>
      </w:pPr>
    </w:p>
    <w:p w14:paraId="33E0EC41">
      <w:pPr>
        <w:jc w:val="center"/>
      </w:pPr>
      <w:r>
        <w:rPr>
          <w:rFonts w:ascii="Arial" w:hAnsi="Arial" w:eastAsia="Arial" w:cs="Arial"/>
          <w:b/>
          <w:bCs/>
          <w:color w:val="CC0000"/>
          <w:sz w:val="18"/>
          <w:szCs w:val="18"/>
        </w:rPr>
        <w:t>FOR INTERNAL USE &amp; AI-ASSISTED DEVELOPMENT</w:t>
      </w:r>
    </w:p>
    <w:p w14:paraId="28A4B009">
      <w:r>
        <w:br w:type="page"/>
      </w:r>
    </w:p>
    <w:p w14:paraId="50318069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1. Executive Summary &amp; Demo Narrative</w:t>
      </w:r>
    </w:p>
    <w:p w14:paraId="09D609EF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The UNISSA Smart University Platform is an integrated, AI-ready enterprise system that consolidates all key university functions — student lifecycle, procurement, HR, finance, LMS, and campus services — into a single unified platform. This document serves as the complete System Requirements Specification (SRS) for building the full-stack Proof of Concept (POC) system.</w:t>
      </w:r>
    </w:p>
    <w:p w14:paraId="4BE94C7B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4457D93B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55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CC5ABA">
            <w:r>
              <w:rPr>
                <w:rFonts w:ascii="Arial" w:hAnsi="Arial" w:eastAsia="Arial" w:cs="Arial"/>
                <w:i/>
                <w:iCs/>
                <w:color w:val="1C2B3A"/>
                <w:sz w:val="19"/>
                <w:szCs w:val="19"/>
              </w:rPr>
              <w:t>One student persona — 'Noor' — journeys through the entire university lifecycle in a single story-driven scenario across all systems. Every action Noor takes automatically updates the live Command Center dashboard.</w:t>
            </w:r>
          </w:p>
        </w:tc>
      </w:tr>
    </w:tbl>
    <w:p w14:paraId="0010CF2F">
      <w:pPr>
        <w:spacing w:before="100" w:after="100"/>
      </w:pPr>
    </w:p>
    <w:p w14:paraId="62B42C1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1.1 Three Core Evaluator Signals</w:t>
      </w:r>
    </w:p>
    <w:p w14:paraId="5B283BB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One integrated platform — no data silos, no duplicate records across modules</w:t>
      </w:r>
    </w:p>
    <w:p w14:paraId="6CE193F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Zero manual process gaps — every workflow step is automated end-to-end</w:t>
      </w:r>
    </w:p>
    <w:p w14:paraId="09E9594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AI-ready digital campus — AI capabilities layered on top of unified data</w:t>
      </w:r>
    </w:p>
    <w:p w14:paraId="15A25263">
      <w:pPr>
        <w:spacing w:before="100" w:after="100"/>
      </w:pPr>
    </w:p>
    <w:p w14:paraId="290C21A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1.2 Demo Structure (90 Minutes)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400"/>
        <w:gridCol w:w="6760"/>
      </w:tblGrid>
      <w:tr w14:paraId="21012062">
        <w:trPr>
          <w:tblHeader/>
        </w:trPr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89420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59C51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Slide Ref</w:t>
            </w:r>
          </w:p>
        </w:tc>
        <w:tc>
          <w:tcPr>
            <w:tcW w:w="6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637E5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</w:tr>
      <w:tr w14:paraId="1265342F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38CE9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10 min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B0AF8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Slide 6</w:t>
            </w:r>
          </w:p>
        </w:tc>
        <w:tc>
          <w:tcPr>
            <w:tcW w:w="6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7F2A4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Smart Campus Command Center – live KPI dashboard</w:t>
            </w:r>
          </w:p>
        </w:tc>
      </w:tr>
      <w:tr w14:paraId="6C612169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2664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40 min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BF1DF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Slides 7–10</w:t>
            </w:r>
          </w:p>
        </w:tc>
        <w:tc>
          <w:tcPr>
            <w:tcW w:w="6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AC286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Lifecycle: Admission → Course Registration → Billing → LMS → Campus Card</w:t>
            </w:r>
          </w:p>
        </w:tc>
      </w:tr>
      <w:tr w14:paraId="40A613EC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1C99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15 min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BE23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Slide 13</w:t>
            </w:r>
          </w:p>
        </w:tc>
        <w:tc>
          <w:tcPr>
            <w:tcW w:w="6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5822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Procurement Workflow: PR → Budget check → Approval → PO → Payment</w:t>
            </w:r>
          </w:p>
        </w:tc>
      </w:tr>
      <w:tr w14:paraId="2B40F053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26B3A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10 min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3140A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Slides 11–12</w:t>
            </w:r>
          </w:p>
        </w:tc>
        <w:tc>
          <w:tcPr>
            <w:tcW w:w="6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223BC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Mobile PWA: student + staff approvals on phone</w:t>
            </w:r>
          </w:p>
        </w:tc>
      </w:tr>
      <w:tr w14:paraId="1910C651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01B5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10 min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EFD10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Slide 14</w:t>
            </w:r>
          </w:p>
        </w:tc>
        <w:tc>
          <w:tcPr>
            <w:tcW w:w="6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85C96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Capabilities: chatbot, risk analytics, anomaly detection</w:t>
            </w:r>
          </w:p>
        </w:tc>
      </w:tr>
      <w:tr w14:paraId="26AB99CC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CD109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5 min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9559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Slide 15</w:t>
            </w:r>
          </w:p>
        </w:tc>
        <w:tc>
          <w:tcPr>
            <w:tcW w:w="6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77B9A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5-Layer Architecture Overview + live Swagger API call</w:t>
            </w:r>
          </w:p>
        </w:tc>
      </w:tr>
    </w:tbl>
    <w:p w14:paraId="20357327">
      <w:pPr>
        <w:spacing w:before="100" w:after="100"/>
      </w:pPr>
    </w:p>
    <w:p w14:paraId="3D3B056C">
      <w:r>
        <w:br w:type="page"/>
      </w:r>
    </w:p>
    <w:p w14:paraId="06D18F2D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2. Recommended Tech Stack</w:t>
      </w:r>
    </w:p>
    <w:p w14:paraId="78250806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The following stack is recommended to deliver a fully functional, demo-ready, AI-integrated POC system within a short development cycle.</w:t>
      </w:r>
    </w:p>
    <w:p w14:paraId="6E62CD3F">
      <w:pPr>
        <w:spacing w:before="100" w:after="100"/>
      </w:pPr>
    </w:p>
    <w:p w14:paraId="03A3DA4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2.1 Frontend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5"/>
        <w:gridCol w:w="2843"/>
        <w:gridCol w:w="4402"/>
      </w:tblGrid>
      <w:tr w14:paraId="02DB5B11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467E06">
            <w:pPr>
              <w:keepNext w:val="0"/>
              <w:keepLines w:val="0"/>
              <w:widowControl/>
              <w:suppressLineNumbers w:val="0"/>
              <w:tabs>
                <w:tab w:val="center" w:pos="957"/>
              </w:tabs>
              <w:jc w:val="left"/>
            </w:pPr>
            <w:r>
              <w:rPr>
                <w:rFonts w:ascii="宋体" w:hAnsi="宋体" w:eastAsia="宋体" w:cs="宋体"/>
                <w:b/>
                <w:bCs/>
                <w:color w:val="1C2B3A"/>
                <w:kern w:val="0"/>
                <w:sz w:val="24"/>
                <w:szCs w:val="24"/>
                <w:lang w:val="en-US" w:eastAsia="zh-CN" w:bidi="ar"/>
              </w:rPr>
              <w:t>Layer</w:t>
            </w:r>
            <w:r>
              <w:rPr>
                <w:rFonts w:hint="eastAsia" w:ascii="宋体" w:hAnsi="宋体" w:eastAsia="宋体" w:cs="宋体"/>
                <w:b/>
                <w:bCs/>
                <w:color w:val="1C2B3A"/>
                <w:kern w:val="0"/>
                <w:sz w:val="24"/>
                <w:szCs w:val="24"/>
                <w:lang w:val="en-US" w:eastAsia="zh-CN" w:bidi="ar"/>
              </w:rPr>
              <w:tab/>
            </w:r>
            <w:bookmarkStart w:id="0" w:name="_GoBack"/>
            <w:bookmarkEnd w:id="0"/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262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1C2B3A"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C77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1C2B3A"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7C344F2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DA76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1B41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React (App Router / Vite / CRA)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CA2F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SSR + CSR hybrid (if using Next.js App Router); pure CSR for standalone React projects, with optional SSR/SSG integration</w:t>
            </w:r>
          </w:p>
        </w:tc>
      </w:tr>
      <w:tr w14:paraId="0AC1323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0874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Styling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8BF7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SCSS + CSS Variables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86F0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Centralized styling for in-house LUI component library; global theme tokens (colors, spacing, border-radius) managed via CSS Variables for easy theme switching</w:t>
            </w:r>
          </w:p>
        </w:tc>
      </w:tr>
      <w:tr w14:paraId="2AE0021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4D31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Component Library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08C2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In-house LUI (</w:t>
            </w: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instrText xml:space="preserve"> HYPERLINK "https://test-demo.easycraft.ai/web/lui/" \l "/" \t "/Users/xiex/Documents\\x/_blank" </w:instrText>
            </w: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https://test-demo.easycraft.ai/web/lui/#/</w:t>
            </w: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3708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Replaces shadcn/ui + Radix UI; must align with enterprise requirements for accessibility, theme customization, and responsive design</w:t>
            </w:r>
          </w:p>
        </w:tc>
      </w:tr>
      <w:tr w14:paraId="665944D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5968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State Management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8CFD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Zustand + React Query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9564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Global state (user, app config) + server-side data caching &amp; request management; Context API can be used as a lighter alternative for smaller projects</w:t>
            </w:r>
          </w:p>
        </w:tc>
      </w:tr>
      <w:tr w14:paraId="0F7AF389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263F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Charts &amp; Visualization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EA31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Recharts + Tremor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B719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KPI cards, sparklines, donut charts, heatmaps for data dashboards</w:t>
            </w:r>
          </w:p>
        </w:tc>
      </w:tr>
      <w:tr w14:paraId="7345FDD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7625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Mobile PWA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72CE4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next-pwa (Next.js) / vite-plugin-pwa (Vite) + Web Push API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39E0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Installable on iOS &amp; Android; QR code attendance via MediaDevices API; offline caching via Workbox</w:t>
            </w:r>
          </w:p>
        </w:tc>
      </w:tr>
      <w:tr w14:paraId="2415D81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935A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Forms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550B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React Hook Form + Zod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F06C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C2B3A"/>
                <w:kern w:val="0"/>
                <w:sz w:val="24"/>
                <w:szCs w:val="24"/>
                <w:lang w:val="en-US" w:eastAsia="zh-CN" w:bidi="ar"/>
              </w:rPr>
              <w:t>Full form validation &amp; multi-step wizards</w:t>
            </w:r>
          </w:p>
        </w:tc>
      </w:tr>
    </w:tbl>
    <w:p w14:paraId="30DD03CA">
      <w:pPr>
        <w:spacing w:before="100" w:after="100"/>
      </w:pPr>
    </w:p>
    <w:p w14:paraId="36EF5CA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2.2 Backend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07FB51F0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D8B7E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45B4A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2313F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3788175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757C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API Framework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9B2F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Next.js API Routes / tRPC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201D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Type-safe end-to-end API; Swagger UI generation</w:t>
            </w:r>
          </w:p>
        </w:tc>
      </w:tr>
      <w:tr w14:paraId="338A823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103B2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ORM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EF77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Prisma ORM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878BC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Type-safe DB access; migration management; seeding</w:t>
            </w:r>
          </w:p>
        </w:tc>
      </w:tr>
      <w:tr w14:paraId="66E7AE0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C383C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Primary Database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4664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PostgreSQL 15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94EC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Unified data platform; all modules share one DB</w:t>
            </w:r>
          </w:p>
        </w:tc>
      </w:tr>
      <w:tr w14:paraId="5025BD0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C7FF4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File Storage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063D9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MinIO (S3-compatible)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799F1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Document uploads (quotes, transcripts, photos)</w:t>
            </w:r>
          </w:p>
        </w:tc>
      </w:tr>
      <w:tr w14:paraId="46503B41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86ECC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Cache / Sessions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62E9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Redis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C284D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Session tokens; real-time counters; push subscription store</w:t>
            </w:r>
          </w:p>
        </w:tc>
      </w:tr>
      <w:tr w14:paraId="46D75DD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DBA5A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Notifications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2AF2A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Nodemailer + Web Push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1A07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Email receipts, offer letters; browser push notifications</w:t>
            </w:r>
          </w:p>
        </w:tc>
      </w:tr>
      <w:tr w14:paraId="73E0A83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88D8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PDF Generation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48D84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Puppeteer / pdfkit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79C99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 PDF, offer letter, payment receipt, appointment letter</w:t>
            </w:r>
          </w:p>
        </w:tc>
      </w:tr>
      <w:tr w14:paraId="37FC668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66EDE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Auth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62F29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NextAuth.js (credentials)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FDF3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Local RBAC; JWT sessions; role-based redirects</w:t>
            </w:r>
          </w:p>
        </w:tc>
      </w:tr>
    </w:tbl>
    <w:p w14:paraId="23D62418">
      <w:pPr>
        <w:spacing w:before="100" w:after="100"/>
      </w:pPr>
    </w:p>
    <w:p w14:paraId="65DFD43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2.3 AI / Intelligence Layer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76F17D39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2E35E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6572D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Approach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CCCB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098625F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C8DB2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Chatbot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12C8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OpenAI GPT-4o + RAG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462F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query → ERP data lookup → personalised answer</w:t>
            </w:r>
          </w:p>
        </w:tc>
      </w:tr>
      <w:tr w14:paraId="180B0FE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8A04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Risk Analytics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C9AAA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Pre-computed logistic regression scores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6875D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Fixture data with live variable substitution; attendance + grades</w:t>
            </w:r>
          </w:p>
        </w:tc>
      </w:tr>
      <w:tr w14:paraId="728D4661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C518B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Grading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553E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LLM rubric scoring (pre-generated)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DEEA8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Instructor override always available; rubric stored per assignment</w:t>
            </w:r>
          </w:p>
        </w:tc>
      </w:tr>
      <w:tr w14:paraId="61FC962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EDF12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Anomaly Detection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BE70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Z-score outlier on vendor pricing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5EE8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Pre-flagged anomalies in seed data; drill-down comparison table</w:t>
            </w:r>
          </w:p>
        </w:tc>
      </w:tr>
      <w:tr w14:paraId="54815CD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CE0F3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NLG Insights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E82FC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Template-based NLG + live metrics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43456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Executive summary cards on Command Center; threshold-triggered</w:t>
            </w:r>
          </w:p>
        </w:tc>
      </w:tr>
    </w:tbl>
    <w:p w14:paraId="11BC647A">
      <w:pPr>
        <w:spacing w:before="100" w:after="100"/>
      </w:pPr>
    </w:p>
    <w:p w14:paraId="305E4C2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2.4 DevOps / Deployment</w:t>
      </w:r>
    </w:p>
    <w:p w14:paraId="19AD96F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Docker Compose single-stack (PostgreSQL + Redis + MinIO + Next.js app)</w:t>
      </w:r>
    </w:p>
    <w:p w14:paraId="792C918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Single command: docker compose up — demo-ready in &lt; 5 minutes</w:t>
      </w:r>
    </w:p>
    <w:p w14:paraId="64CA9B3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Environment: NODE_ENV=production, SESSION_TIMEOUT=14400 (4 hours for demo)</w:t>
      </w:r>
    </w:p>
    <w:p w14:paraId="3FB61A8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Seed script: npx prisma db seed — populates all 20 demo records</w:t>
      </w:r>
    </w:p>
    <w:p w14:paraId="356F36FB">
      <w:pPr>
        <w:spacing w:before="100" w:after="100"/>
      </w:pPr>
    </w:p>
    <w:p w14:paraId="147C637B">
      <w:r>
        <w:br w:type="page"/>
      </w:r>
    </w:p>
    <w:p w14:paraId="4704F3A5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3. Database Schema &amp; Entity Relationship Design</w:t>
      </w:r>
    </w:p>
    <w:p w14:paraId="681D152E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All modules share a single PostgreSQL database. The schema below covers both explicit requirements from the specification and inferred implicit tables required to support the business flows.</w:t>
      </w:r>
    </w:p>
    <w:p w14:paraId="25C0406E">
      <w:pPr>
        <w:spacing w:before="100" w:after="100"/>
      </w:pPr>
    </w:p>
    <w:p w14:paraId="53C5359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3.1 Authentication &amp; Users</w:t>
      </w:r>
    </w:p>
    <w:p w14:paraId="2E6D10B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users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6"/>
        <w:gridCol w:w="1596"/>
        <w:gridCol w:w="981"/>
        <w:gridCol w:w="4607"/>
      </w:tblGrid>
      <w:tr w14:paraId="2B7FEEA3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7047A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5A173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D769B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6DDDE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428D5A2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28034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1B5EC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43BBB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D73F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Auto-generated UUID</w:t>
            </w:r>
          </w:p>
        </w:tc>
      </w:tr>
      <w:tr w14:paraId="5530DBF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20F0D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username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D9FCE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0CCF5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6AA0C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Login identifier; trimmed, lowercase</w:t>
            </w:r>
          </w:p>
        </w:tc>
      </w:tr>
      <w:tr w14:paraId="7AD0378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73FBD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password_hash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5F451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VARCHAR(255)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663A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DDE16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bcrypt hash; never store plaintext</w:t>
            </w:r>
          </w:p>
        </w:tc>
      </w:tr>
      <w:tr w14:paraId="2A7060B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AA27C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display_name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FBD6E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82452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7698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 display name for UI</w:t>
            </w:r>
          </w:p>
        </w:tc>
      </w:tr>
      <w:tr w14:paraId="19EA0E7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F497F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BF61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C531C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6BAE4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| lecturer | manager | finance | admissions | admin</w:t>
            </w:r>
          </w:p>
        </w:tc>
      </w:tr>
      <w:tr w14:paraId="0ACFC12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31F7C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F2771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VARCHAR(150)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6D69F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F45AD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Used for notifications</w:t>
            </w:r>
          </w:p>
        </w:tc>
      </w:tr>
      <w:tr w14:paraId="7614698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FC408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is_active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92701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DD78F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AB7C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Soft disable without deleting</w:t>
            </w:r>
          </w:p>
        </w:tc>
      </w:tr>
      <w:tr w14:paraId="76433AA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A788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failed_login_count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7155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 DEFAULT 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54909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8479A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Lockout after 5 attempts</w:t>
            </w:r>
          </w:p>
        </w:tc>
      </w:tr>
      <w:tr w14:paraId="7C9AB54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7040D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last_login_at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79166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4242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5970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Audit trail</w:t>
            </w:r>
          </w:p>
        </w:tc>
      </w:tr>
      <w:tr w14:paraId="32A73C3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9723A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7F5D6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C7096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14E44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Record creation timestamp</w:t>
            </w:r>
          </w:p>
        </w:tc>
      </w:tr>
    </w:tbl>
    <w:p w14:paraId="4F95B3C9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6A15D718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AD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SEED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3BEE39">
            <w:r>
              <w:rPr>
                <w:rFonts w:ascii="Arial" w:hAnsi="Arial" w:eastAsia="Arial" w:cs="Arial"/>
                <w:i/>
                <w:iCs/>
                <w:color w:val="1C2B3A"/>
                <w:sz w:val="19"/>
                <w:szCs w:val="19"/>
              </w:rPr>
              <w:t>Pre-create 6 demo accounts: noor (student), admissions, dr.siti (lecturer), manager, finance, admin. All passwords: Demo@2026 (bcrypt hashed).</w:t>
            </w:r>
          </w:p>
        </w:tc>
      </w:tr>
    </w:tbl>
    <w:p w14:paraId="3759B0A3">
      <w:pPr>
        <w:spacing w:before="100" w:after="100"/>
      </w:pPr>
    </w:p>
    <w:p w14:paraId="36C6E24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3.2 Student &amp; Admission Domain</w:t>
      </w:r>
    </w:p>
    <w:p w14:paraId="674AE70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programmes (Master Data)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9"/>
        <w:gridCol w:w="1595"/>
        <w:gridCol w:w="981"/>
        <w:gridCol w:w="4585"/>
      </w:tblGrid>
      <w:tr w14:paraId="2BB9D4D0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8A9B5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5E037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20A55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157AC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1460D4D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37808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7C862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6B85B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042BF8"/>
        </w:tc>
      </w:tr>
      <w:tr w14:paraId="6D21A75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D539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61EF4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902C7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B54A8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BSC-IFN</w:t>
            </w:r>
          </w:p>
        </w:tc>
      </w:tr>
      <w:tr w14:paraId="7737B8E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52973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F7DBE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0CC44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EB289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 programme name</w:t>
            </w:r>
          </w:p>
        </w:tc>
      </w:tr>
      <w:tr w14:paraId="5614203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1B91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faculty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1A95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21710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B0C75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Faculty / department</w:t>
            </w:r>
          </w:p>
        </w:tc>
      </w:tr>
      <w:tr w14:paraId="2A1C80D9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D0CAE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level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103F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0BF80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6140B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certificate | diploma | degree | masters | phd</w:t>
            </w:r>
          </w:p>
        </w:tc>
      </w:tr>
      <w:tr w14:paraId="7440D29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EF52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duration_years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B3DE3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37FAC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BB3CB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Nominal programme duration</w:t>
            </w:r>
          </w:p>
        </w:tc>
      </w:tr>
      <w:tr w14:paraId="131C596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6CC18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min_entry_grade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58E78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243EE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B2ABE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Subject requirements: { Mathematics: B, ... }</w:t>
            </w:r>
          </w:p>
        </w:tc>
      </w:tr>
      <w:tr w14:paraId="5B52CE9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0858B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fee_local_per_ch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D6E9E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F5C5F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96F47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BND fee per credit hour for local students</w:t>
            </w:r>
          </w:p>
        </w:tc>
      </w:tr>
      <w:tr w14:paraId="6CFA8AE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02243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fee_international_per_ch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8C531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9106E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2840B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BND fee per credit hour for international</w:t>
            </w:r>
          </w:p>
        </w:tc>
      </w:tr>
      <w:tr w14:paraId="79E3828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2F72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is_active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D002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true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A7406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CEBEB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Controls intake visibility</w:t>
            </w:r>
          </w:p>
        </w:tc>
      </w:tr>
    </w:tbl>
    <w:p w14:paraId="484D7D08">
      <w:pPr>
        <w:spacing w:before="100" w:after="100"/>
      </w:pPr>
    </w:p>
    <w:p w14:paraId="54E144D4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intakes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7"/>
        <w:gridCol w:w="1592"/>
        <w:gridCol w:w="981"/>
        <w:gridCol w:w="4620"/>
      </w:tblGrid>
      <w:tr w14:paraId="62E57181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C32B3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4C4BD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F3713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6624C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7613CF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677F1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0FA4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4C65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9DB70D"/>
        </w:tc>
      </w:tr>
      <w:tr w14:paraId="4EEE10F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DFBB9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programme_id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6F164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programmes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4A746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46D4D3"/>
        </w:tc>
      </w:tr>
      <w:tr w14:paraId="5AF8766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D8EC0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semester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C04AD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9334C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CC1B0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Sep 2026 | Feb 2027</w:t>
            </w:r>
          </w:p>
        </w:tc>
      </w:tr>
      <w:tr w14:paraId="280EA61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FE023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intake_start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69935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E1B4E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C19BD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First day of semester</w:t>
            </w:r>
          </w:p>
        </w:tc>
      </w:tr>
      <w:tr w14:paraId="037F4FD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7072B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intake_end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A3896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1C697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8DCC4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Registration deadline</w:t>
            </w:r>
          </w:p>
        </w:tc>
      </w:tr>
      <w:tr w14:paraId="6619BAB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16B37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is_open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4E842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BF7E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1B817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Controls dropdown visibility in admission form</w:t>
            </w:r>
          </w:p>
        </w:tc>
      </w:tr>
      <w:tr w14:paraId="4BE04C8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1A319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max_capacity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9CF58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91F2D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0B9DC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Max applicants per intake</w:t>
            </w:r>
          </w:p>
        </w:tc>
      </w:tr>
    </w:tbl>
    <w:p w14:paraId="6EA87022">
      <w:pPr>
        <w:spacing w:before="100" w:after="100"/>
      </w:pPr>
    </w:p>
    <w:p w14:paraId="281CC15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applicants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7"/>
        <w:gridCol w:w="1783"/>
        <w:gridCol w:w="981"/>
        <w:gridCol w:w="4219"/>
      </w:tblGrid>
      <w:tr w14:paraId="3C152926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0C027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86124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481B5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72359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7EC72CC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569EC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0525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B08B0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E21BE6"/>
        </w:tc>
      </w:tr>
      <w:tr w14:paraId="0C8125EC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4CD2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2C3A6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B462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32811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Null until account created post-acceptance</w:t>
            </w:r>
          </w:p>
        </w:tc>
      </w:tr>
      <w:tr w14:paraId="6806C42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0F302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application_ref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E5907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DAB7E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D30FC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Auto-generated e.g. APP-2026-0001</w:t>
            </w:r>
          </w:p>
        </w:tc>
      </w:tr>
      <w:tr w14:paraId="4381684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8ED32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full_name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BF7C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A61D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DB351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Auto-capitalised each word</w:t>
            </w:r>
          </w:p>
        </w:tc>
      </w:tr>
      <w:tr w14:paraId="3BC4755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F3677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ic_passport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0B08A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C713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1BCDA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IC: 9 digits; Passport: 6–9 alphanumeric</w:t>
            </w:r>
          </w:p>
        </w:tc>
      </w:tr>
      <w:tr w14:paraId="71F4B98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2EC8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date_of_birth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C003A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C71C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B0436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Age must be 17–60 at application</w:t>
            </w:r>
          </w:p>
        </w:tc>
      </w:tr>
      <w:tr w14:paraId="1A1157A9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3663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gender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7C70A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76CF4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FF91D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male | female | prefer_not_to_say</w:t>
            </w:r>
          </w:p>
        </w:tc>
      </w:tr>
      <w:tr w14:paraId="7490C00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17619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nationality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2548A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VARCHAR(60)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B899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F43E4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ISO country; default: Brunei Darussalam</w:t>
            </w:r>
          </w:p>
        </w:tc>
      </w:tr>
      <w:tr w14:paraId="288C40C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9C210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1EEC8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VARCHAR(150)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75CD9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93D2A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Unique; lowercase enforced</w:t>
            </w:r>
          </w:p>
        </w:tc>
      </w:tr>
      <w:tr w14:paraId="796B4980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8FCC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mobile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55AD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VARCHAR(25)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E627A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87DFE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Format: +673-XXXXXXX or international</w:t>
            </w:r>
          </w:p>
        </w:tc>
      </w:tr>
      <w:tr w14:paraId="1984F2C0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2E08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home_address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990FD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DE385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14939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Max 300 chars; street, city, postcode, country</w:t>
            </w:r>
          </w:p>
        </w:tc>
      </w:tr>
      <w:tr w14:paraId="748587B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7EC6F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highest_qualification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A2F28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E0776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51B3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o_level | a_level | diploma | foundation | degree | other</w:t>
            </w:r>
          </w:p>
        </w:tc>
      </w:tr>
      <w:tr w14:paraId="6208EF59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23BA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previous_institution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39239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VARCHAR(150)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AE676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C1CE15"/>
        </w:tc>
      </w:tr>
      <w:tr w14:paraId="03F5C2A3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2CB59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year_of_completion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0A9E6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29873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7ADDD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Range: current_year - 20 to current_year</w:t>
            </w:r>
          </w:p>
        </w:tc>
      </w:tr>
      <w:tr w14:paraId="7DD0DBDC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56ECB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cgpa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BCA0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DECIMAL(3,2)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5223F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C587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Range 0.00–4.00; only for Diploma+ qualifications</w:t>
            </w:r>
          </w:p>
        </w:tc>
      </w:tr>
      <w:tr w14:paraId="2A9E215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251F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intake_id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73F2F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intakes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C65EB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2E57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Selected intake</w:t>
            </w:r>
          </w:p>
        </w:tc>
      </w:tr>
      <w:tr w14:paraId="0B6809B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BC94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programme_id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2FC9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programmes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9AE56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5FE79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Selected programme</w:t>
            </w:r>
          </w:p>
        </w:tc>
      </w:tr>
      <w:tr w14:paraId="787DCB46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251B6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mode_of_study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498F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5F12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AFA72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full_time | part_time</w:t>
            </w:r>
          </w:p>
        </w:tc>
      </w:tr>
      <w:tr w14:paraId="4EE3C02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D804B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scholarship_applied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44230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false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3D61C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67A284"/>
        </w:tc>
      </w:tr>
      <w:tr w14:paraId="2608F956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0BDEC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scholarship_type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47D7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426B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BA02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Only if scholarship_applied = true</w:t>
            </w:r>
          </w:p>
        </w:tc>
      </w:tr>
      <w:tr w14:paraId="4D67C3D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26E44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ABE4E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'draft'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1798B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354DD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draft | submitted | auto_check_failed | under_review | accepted | rejected | waitlisted</w:t>
            </w:r>
          </w:p>
        </w:tc>
      </w:tr>
      <w:tr w14:paraId="254BD744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07415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draft_saved_at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A7A6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11496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2578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Auto-save every 60s</w:t>
            </w:r>
          </w:p>
        </w:tc>
      </w:tr>
      <w:tr w14:paraId="56C0B6F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55B15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submitted_at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C2C1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11AFC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72FEE5"/>
        </w:tc>
      </w:tr>
      <w:tr w14:paraId="6E53267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E35DC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eligibility_check_result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4D83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F2302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EF2B3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Auto-check results: { passed: bool, reasons: [] }</w:t>
            </w:r>
          </w:p>
        </w:tc>
      </w:tr>
      <w:tr w14:paraId="08062E6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B76DE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officer_remarks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89F51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6240D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5BEC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 20 chars if rejected</w:t>
            </w:r>
          </w:p>
        </w:tc>
      </w:tr>
      <w:tr w14:paraId="28464F8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F9790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decision_made_at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4DAC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D9381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AEA61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SLA: within 5 working days of submission</w:t>
            </w:r>
          </w:p>
        </w:tc>
      </w:tr>
      <w:tr w14:paraId="5B8A7ED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688F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offer_letter_url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3FD4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4D9F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D8616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S3 path to generated PDF offer letter</w:t>
            </w:r>
          </w:p>
        </w:tc>
      </w:tr>
    </w:tbl>
    <w:p w14:paraId="2730275B">
      <w:pPr>
        <w:spacing w:before="100" w:after="100"/>
      </w:pPr>
    </w:p>
    <w:p w14:paraId="318B36A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applicant_subject_grades</w:t>
      </w:r>
    </w:p>
    <w:p w14:paraId="747C8281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Child table for the dynamic subject grades table on Step 2 of the admission form. (1:N with applicants)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1788"/>
        <w:gridCol w:w="981"/>
        <w:gridCol w:w="4416"/>
      </w:tblGrid>
      <w:tr w14:paraId="5C910553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90273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0DFB1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A6D32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AAF27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1DBA7E5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09C8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4A705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3E8F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BB206E"/>
        </w:tc>
      </w:tr>
      <w:tr w14:paraId="51AA6E21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E13F1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applicant_id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44B4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applicants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68315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CA169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CASCADE DELETE</w:t>
            </w:r>
          </w:p>
        </w:tc>
      </w:tr>
      <w:tr w14:paraId="71BFA96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D2E6A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subject_name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FCB4A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328E0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5B96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Free text subject name</w:t>
            </w:r>
          </w:p>
        </w:tc>
      </w:tr>
      <w:tr w14:paraId="7DB98FA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5F1F9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grade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9B58F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15AF5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DE92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A_star | A | B | C | D | E | U | F</w:t>
            </w:r>
          </w:p>
        </w:tc>
      </w:tr>
      <w:tr w14:paraId="360C17A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CF8E0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qualification_type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61E80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77918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41C71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o_level | a_level | other; inherits from parent</w:t>
            </w:r>
          </w:p>
        </w:tc>
      </w:tr>
    </w:tbl>
    <w:p w14:paraId="14DC2B78">
      <w:pPr>
        <w:spacing w:before="100" w:after="100"/>
      </w:pPr>
    </w:p>
    <w:p w14:paraId="77E90D8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applicant_documents</w:t>
      </w:r>
    </w:p>
    <w:p w14:paraId="15194D66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File uploads for admission. (1:N with applicants)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5"/>
        <w:gridCol w:w="1787"/>
        <w:gridCol w:w="981"/>
        <w:gridCol w:w="4427"/>
      </w:tblGrid>
      <w:tr w14:paraId="12992C62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E065E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065C0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5E340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5BB92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EFEC23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FFAD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2C4C8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CEA4A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B22262"/>
        </w:tc>
      </w:tr>
      <w:tr w14:paraId="666443A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5A851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applicant_id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4EB6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applicants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2A11F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010F6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CASCADE DELETE</w:t>
            </w:r>
          </w:p>
        </w:tc>
      </w:tr>
      <w:tr w14:paraId="70CEA84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FDD28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doc_type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0FD5B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00AB6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29A15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transcript | ic_passport | passport_photo | supporting</w:t>
            </w:r>
          </w:p>
        </w:tc>
      </w:tr>
      <w:tr w14:paraId="1E34645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D3A3D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file_name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52A9E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VARCHAR(255)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E30D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DC464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Auto-prefixed with IC number</w:t>
            </w:r>
          </w:p>
        </w:tc>
      </w:tr>
      <w:tr w14:paraId="1A903A7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A016A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file_url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0533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DE1F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C0F9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S3/MinIO object path</w:t>
            </w:r>
          </w:p>
        </w:tc>
      </w:tr>
      <w:tr w14:paraId="79F21F2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5088D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file_size_bytes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364D6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3D420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45D1B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Validated: max 5MB for most; 3MB for IC; 1MB for photo</w:t>
            </w:r>
          </w:p>
        </w:tc>
      </w:tr>
      <w:tr w14:paraId="6B088EA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50C21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mime_type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7F688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CE38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88AF3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application/pdf | image/jpeg | image/png</w:t>
            </w:r>
          </w:p>
        </w:tc>
      </w:tr>
      <w:tr w14:paraId="17171C7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9FC01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uploaded_at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7E202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D708D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ADC410"/>
        </w:tc>
      </w:tr>
    </w:tbl>
    <w:p w14:paraId="02391BA1">
      <w:pPr>
        <w:spacing w:before="100" w:after="100"/>
      </w:pPr>
    </w:p>
    <w:p w14:paraId="6BF8C45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students</w:t>
      </w:r>
    </w:p>
    <w:p w14:paraId="176848ED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Created automatically on admission acceptance. Links to user account.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1782"/>
        <w:gridCol w:w="981"/>
        <w:gridCol w:w="4216"/>
      </w:tblGrid>
      <w:tr w14:paraId="0C47668C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814C3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BA698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2E407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7263D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44593E4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B7D8C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47A3D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D13A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292F5A"/>
        </w:tc>
      </w:tr>
      <w:tr w14:paraId="2C72705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A25D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0449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79551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6F57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Format: 2026001 — year + sequence</w:t>
            </w:r>
          </w:p>
        </w:tc>
      </w:tr>
      <w:tr w14:paraId="35B9D7C9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4F3A9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448E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30EC6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3D0F9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1:1; login account</w:t>
            </w:r>
          </w:p>
        </w:tc>
      </w:tr>
      <w:tr w14:paraId="1A52615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48E89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applicant_id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B15A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applicants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20950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E1B7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Traceability to original application</w:t>
            </w:r>
          </w:p>
        </w:tc>
      </w:tr>
      <w:tr w14:paraId="21B746A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73103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programme_id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91BB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programmes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00D40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6ED409"/>
        </w:tc>
      </w:tr>
      <w:tr w14:paraId="74495FEC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1CAC8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intake_id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2F240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intakes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6200A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1A8BC6"/>
        </w:tc>
      </w:tr>
      <w:tr w14:paraId="5FB9E4D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8A527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mode_of_study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AD66D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04DE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7458D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full_time | part_time</w:t>
            </w:r>
          </w:p>
        </w:tc>
      </w:tr>
      <w:tr w14:paraId="624DC51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D3282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nationality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10BF3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VARCHAR(60)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5B19A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83132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Determines fee structure</w:t>
            </w:r>
          </w:p>
        </w:tc>
      </w:tr>
      <w:tr w14:paraId="606A1AC3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7FDCF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student_type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9E954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'standard'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BB41E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8905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standard | international | audit | probation</w:t>
            </w:r>
          </w:p>
        </w:tc>
      </w:tr>
      <w:tr w14:paraId="6804072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DB97C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current_cgpa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4CC4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DECIMAL(3,2) DEFAULT 0.00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05142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72A0D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Updated after each grade posting</w:t>
            </w:r>
          </w:p>
        </w:tc>
      </w:tr>
      <w:tr w14:paraId="12CDAC5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C0AEA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scholarship_pct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3600C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 DEFAULT 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7A9F3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889D4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0–100; deducted from tuition invoice</w:t>
            </w:r>
          </w:p>
        </w:tc>
      </w:tr>
      <w:tr w14:paraId="34F67346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635D3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campus_card_no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6D5EF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4459B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27418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Format: CC-YYYY####; generated on course reg</w:t>
            </w:r>
          </w:p>
        </w:tc>
      </w:tr>
      <w:tr w14:paraId="6ECD247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40D96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library_account_active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414D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false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D066B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8C41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Activated on course registration</w:t>
            </w:r>
          </w:p>
        </w:tc>
      </w:tr>
      <w:tr w14:paraId="7C3EC996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178CF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email_account_active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E08F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false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AED47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B301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Activated on course registration</w:t>
            </w:r>
          </w:p>
        </w:tc>
      </w:tr>
      <w:tr w14:paraId="682F266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2C35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1B884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'active'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B71CC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EEAA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active | suspended | graduated | withdrawn</w:t>
            </w:r>
          </w:p>
        </w:tc>
      </w:tr>
      <w:tr w14:paraId="2CDE8DD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31E7F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enrolled_at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C201D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C4A3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5CC9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 student record was created</w:t>
            </w:r>
          </w:p>
        </w:tc>
      </w:tr>
    </w:tbl>
    <w:p w14:paraId="3C485467">
      <w:pPr>
        <w:spacing w:before="100" w:after="100"/>
      </w:pPr>
    </w:p>
    <w:p w14:paraId="4C6AF85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3.3 Course &amp; LMS Domain</w:t>
      </w:r>
    </w:p>
    <w:p w14:paraId="7777357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courses (Master Data)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1785"/>
        <w:gridCol w:w="981"/>
        <w:gridCol w:w="4396"/>
      </w:tblGrid>
      <w:tr w14:paraId="2635BB0C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45027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7E037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5D6A7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DF618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3FBA1D6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73B9F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4B7C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73AF3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A8CC97"/>
        </w:tc>
      </w:tr>
      <w:tr w14:paraId="3D1C9059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D9667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149CF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065A4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9457E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IFN101, ARA101</w:t>
            </w:r>
          </w:p>
        </w:tc>
      </w:tr>
      <w:tr w14:paraId="6A6C053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3940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8A7F6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D9AF9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77EAE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 course name</w:t>
            </w:r>
          </w:p>
        </w:tc>
      </w:tr>
      <w:tr w14:paraId="2BD94CE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BAD3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faculty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0692F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CFD2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7B0853"/>
        </w:tc>
      </w:tr>
      <w:tr w14:paraId="1A9678B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10258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credit_hours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B0101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D3CC9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90FF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1–6 CH per course</w:t>
            </w:r>
          </w:p>
        </w:tc>
      </w:tr>
      <w:tr w14:paraId="22F6B87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C777E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level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1DA00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B0EBF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C8C1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100–400 series</w:t>
            </w:r>
          </w:p>
        </w:tc>
      </w:tr>
      <w:tr w14:paraId="1FB4304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79304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is_open_to_international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E8454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true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20376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2F48B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Filter for international students</w:t>
            </w:r>
          </w:p>
        </w:tc>
      </w:tr>
      <w:tr w14:paraId="13C77E3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15B0C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max_seats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BE0CB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AD27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261EF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Capacity limit per semester</w:t>
            </w:r>
          </w:p>
        </w:tc>
      </w:tr>
    </w:tbl>
    <w:p w14:paraId="776E1427">
      <w:pPr>
        <w:spacing w:before="100" w:after="100"/>
      </w:pPr>
    </w:p>
    <w:p w14:paraId="2456F8D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course_prerequisites (N:N self-referencing)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4560"/>
      </w:tblGrid>
      <w:tr w14:paraId="2530CBE8"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3A43D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573E3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551FA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412EDCF1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E6B6F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course_id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3020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courses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02171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The course that has a prerequisite</w:t>
            </w:r>
          </w:p>
        </w:tc>
      </w:tr>
      <w:tr w14:paraId="6E9B8641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B52D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prerequisite_course_id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18B08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courses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4F79E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The prerequisite course required</w:t>
            </w:r>
          </w:p>
        </w:tc>
      </w:tr>
      <w:tr w14:paraId="6F32E73D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7AAA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min_grade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8061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'D'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2A246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Minimum grade to satisfy prerequisite</w:t>
            </w:r>
          </w:p>
        </w:tc>
      </w:tr>
    </w:tbl>
    <w:p w14:paraId="1C9AFC78">
      <w:pPr>
        <w:spacing w:before="100" w:after="100"/>
      </w:pPr>
    </w:p>
    <w:p w14:paraId="43F6DCF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course_offerings</w:t>
      </w:r>
    </w:p>
    <w:p w14:paraId="04AF6ADB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A course offering is a specific course instance in a given semester with a scheduled slot.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5"/>
        <w:gridCol w:w="1785"/>
        <w:gridCol w:w="981"/>
        <w:gridCol w:w="4429"/>
      </w:tblGrid>
      <w:tr w14:paraId="62EAFB77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DA47D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024BA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9E851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B58C5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44449F6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23AA3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5B0A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29F74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0CDCDF"/>
        </w:tc>
      </w:tr>
      <w:tr w14:paraId="1B29A38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A1119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course_id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7397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courses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508A3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F1C2C3"/>
        </w:tc>
      </w:tr>
      <w:tr w14:paraId="01C6A56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C37FE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lecturer_id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CF877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staff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6F8B6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5495F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Assigned instructor</w:t>
            </w:r>
          </w:p>
        </w:tc>
      </w:tr>
      <w:tr w14:paraId="4E1C9E8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06677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semester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FC58D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E347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D70C2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Sep 2026</w:t>
            </w:r>
          </w:p>
        </w:tc>
      </w:tr>
      <w:tr w14:paraId="50FDDE7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C5DD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day_of_week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8325A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7F72C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AF9C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Monday | Tuesday | ... | Saturday</w:t>
            </w:r>
          </w:p>
        </w:tc>
      </w:tr>
      <w:tr w14:paraId="7161EFA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90C09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start_time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14213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2D63A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D7511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Used for timetable clash detection</w:t>
            </w:r>
          </w:p>
        </w:tc>
      </w:tr>
      <w:tr w14:paraId="0BFBEA7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AB69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end_time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0C361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F25AF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85FA0A"/>
        </w:tc>
      </w:tr>
      <w:tr w14:paraId="202ECC3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84EDF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room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8D4B1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37374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11C59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Lab 3, Lecture Hall A</w:t>
            </w:r>
          </w:p>
        </w:tc>
      </w:tr>
      <w:tr w14:paraId="793F79C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14D8B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seats_taken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F8BB4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 DEFAULT 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9D89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855C2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Updated on each enrolment</w:t>
            </w:r>
          </w:p>
        </w:tc>
      </w:tr>
    </w:tbl>
    <w:p w14:paraId="5B76ABBB">
      <w:pPr>
        <w:spacing w:before="100" w:after="100"/>
      </w:pPr>
    </w:p>
    <w:p w14:paraId="2174332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enrolments</w:t>
      </w:r>
    </w:p>
    <w:p w14:paraId="32EE0E33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Course registrations per student per semester. Creation triggers cross-system cascade events.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1790"/>
        <w:gridCol w:w="981"/>
        <w:gridCol w:w="4234"/>
      </w:tblGrid>
      <w:tr w14:paraId="162D9F82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EA4A5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19585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B4F3A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9A9C9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43D3BEC3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C89A5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ECDAB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BDD21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F48F17"/>
        </w:tc>
      </w:tr>
      <w:tr w14:paraId="3A47AB4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B820A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4911E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students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4ED0B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3D2EE3"/>
        </w:tc>
      </w:tr>
      <w:tr w14:paraId="271F96E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41D0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offering_id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9366A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course_offerings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0A1A1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D44EFA"/>
        </w:tc>
      </w:tr>
      <w:tr w14:paraId="2E86FF7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B688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29CB4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'registered'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F4F45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D5140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registered | dropped | completed | failed</w:t>
            </w:r>
          </w:p>
        </w:tc>
      </w:tr>
      <w:tr w14:paraId="55EC157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6ED99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final_grade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69B77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F5595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F2690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A+ | A | B+ | B | C+ | C | D | F; null until graded</w:t>
            </w:r>
          </w:p>
        </w:tc>
      </w:tr>
      <w:tr w14:paraId="04A1C549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24BB0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grade_points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12B34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DECIMAL(3,2)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5B651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2AF72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4.00, 3.67 etc; computed from final_grade</w:t>
            </w:r>
          </w:p>
        </w:tc>
      </w:tr>
      <w:tr w14:paraId="0C4147C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6830C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registered_at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24BD1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4118A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2864D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Triggers: LMS, Library, Campus Card, Invoice</w:t>
            </w:r>
          </w:p>
        </w:tc>
      </w:tr>
      <w:tr w14:paraId="1595CAF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AB58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dropped_at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C57C8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F733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C248D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Only within add/drop period (first 2 weeks)</w:t>
            </w:r>
          </w:p>
        </w:tc>
      </w:tr>
    </w:tbl>
    <w:p w14:paraId="02D45A17">
      <w:pPr>
        <w:spacing w:before="100" w:after="100"/>
      </w:pPr>
    </w:p>
    <w:p w14:paraId="4789C85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assignments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2"/>
        <w:gridCol w:w="1789"/>
        <w:gridCol w:w="981"/>
        <w:gridCol w:w="4428"/>
      </w:tblGrid>
      <w:tr w14:paraId="7CD5E46D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FF8E6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BCCEA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5FD61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844DB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376360A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AD5EF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29A4A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8D557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23C81F"/>
        </w:tc>
      </w:tr>
      <w:tr w14:paraId="598987C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0FA3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offering_id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5D99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course_offerings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ECE8A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C87015"/>
        </w:tc>
      </w:tr>
      <w:tr w14:paraId="4C63178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1AE9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2B64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D0A1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61F2D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Case Study 1</w:t>
            </w:r>
          </w:p>
        </w:tc>
      </w:tr>
      <w:tr w14:paraId="2EA6B89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034D6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F06D9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4C6F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A8B5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Assignment brief</w:t>
            </w:r>
          </w:p>
        </w:tc>
      </w:tr>
      <w:tr w14:paraId="593E7E5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6E447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due_date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1EDA5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6CBFA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5CAA2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Deadline</w:t>
            </w:r>
          </w:p>
        </w:tc>
      </w:tr>
      <w:tr w14:paraId="4EFC1D3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25D44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max_marks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731DD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 DEFAULT 100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531F1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E3BE05"/>
        </w:tc>
      </w:tr>
      <w:tr w14:paraId="6F2CFB5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05EDA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rubric_criteria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F8EC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9C5F6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A0B83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[{criterion, max_marks, ai_suggestion, notes}]</w:t>
            </w:r>
          </w:p>
        </w:tc>
      </w:tr>
      <w:tr w14:paraId="49F7EEB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4A3E6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weight_pct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77898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DECIMAL(5,2)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32B76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6CF27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% contribution to final grade</w:t>
            </w:r>
          </w:p>
        </w:tc>
      </w:tr>
    </w:tbl>
    <w:p w14:paraId="47E22B36">
      <w:pPr>
        <w:spacing w:before="100" w:after="100"/>
      </w:pPr>
    </w:p>
    <w:p w14:paraId="6940A42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submissions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3"/>
        <w:gridCol w:w="1787"/>
        <w:gridCol w:w="981"/>
        <w:gridCol w:w="4419"/>
      </w:tblGrid>
      <w:tr w14:paraId="20FBAB2D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8FA7B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3E738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8CAC9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A8349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176A80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340E0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27968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35B2C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3D1319"/>
        </w:tc>
      </w:tr>
      <w:tr w14:paraId="61C7385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CA9D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assignment_id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4CA3F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assignments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D8A61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19FEA1"/>
        </w:tc>
      </w:tr>
      <w:tr w14:paraId="1FD5E40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9E3B5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37780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students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5A5BD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FC3C05"/>
        </w:tc>
      </w:tr>
      <w:tr w14:paraId="4807C9D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A75AB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file_url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9996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98BB7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75EA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S3 path to submitted file</w:t>
            </w:r>
          </w:p>
        </w:tc>
      </w:tr>
      <w:tr w14:paraId="53A3C9F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CF4E6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submitted_at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7AD1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B770F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25F396"/>
        </w:tc>
      </w:tr>
      <w:tr w14:paraId="7D787A2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EF37E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ai_rubric_scores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A6981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5FDF2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051EB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[{criterion, ai_score, ai_comment}]</w:t>
            </w:r>
          </w:p>
        </w:tc>
      </w:tr>
      <w:tr w14:paraId="03CC35B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9A987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ai_generated_at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453D2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162F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07377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When AI scoring was computed</w:t>
            </w:r>
          </w:p>
        </w:tc>
      </w:tr>
      <w:tr w14:paraId="60562F5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76940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instructor_scores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72E5C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8C754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3D3EF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[{criterion, score}]; null until graded</w:t>
            </w:r>
          </w:p>
        </w:tc>
      </w:tr>
      <w:tr w14:paraId="69EF256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2CCDB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final_marks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5160C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DECIMAL(5,2)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299CD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7822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Calculated after instructor confirms</w:t>
            </w:r>
          </w:p>
        </w:tc>
      </w:tr>
      <w:tr w14:paraId="47F6E951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20B57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graded_at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6D5D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91512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F925F9"/>
        </w:tc>
      </w:tr>
      <w:tr w14:paraId="68AEB41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DABF6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graded_by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84EB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7870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038D3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Lecturer who confirmed grade</w:t>
            </w:r>
          </w:p>
        </w:tc>
      </w:tr>
    </w:tbl>
    <w:p w14:paraId="6758F604">
      <w:pPr>
        <w:spacing w:before="100" w:after="100"/>
      </w:pPr>
    </w:p>
    <w:p w14:paraId="6729333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attendance_sessions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1"/>
        <w:gridCol w:w="1790"/>
        <w:gridCol w:w="981"/>
        <w:gridCol w:w="4228"/>
      </w:tblGrid>
      <w:tr w14:paraId="0C296011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BF1AC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56DD7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6C12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9541B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4543C7F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ABADA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6AE6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98FCB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8046E9"/>
        </w:tc>
      </w:tr>
      <w:tr w14:paraId="6FC0539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BD98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offering_id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E20C4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course_offerings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4A07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B494C3"/>
        </w:tc>
      </w:tr>
      <w:tr w14:paraId="7644C04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D0819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session_token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17D51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VARCHAR(255)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8AC5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DBC09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Signed JWT; expires 30 min; for QR</w:t>
            </w:r>
          </w:p>
        </w:tc>
      </w:tr>
      <w:tr w14:paraId="5E626523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B5DD3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qr_expires_at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9865C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EA74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7FA4B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30-minute window</w:t>
            </w:r>
          </w:p>
        </w:tc>
      </w:tr>
      <w:tr w14:paraId="38819020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A8C7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started_at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3E5D3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547C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EAA5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When lecturer starts session</w:t>
            </w:r>
          </w:p>
        </w:tc>
      </w:tr>
    </w:tbl>
    <w:p w14:paraId="79ABBC9E">
      <w:pPr>
        <w:spacing w:before="100" w:after="100"/>
      </w:pPr>
    </w:p>
    <w:p w14:paraId="4EC31744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attendance_records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8"/>
        <w:gridCol w:w="1892"/>
        <w:gridCol w:w="981"/>
        <w:gridCol w:w="4159"/>
      </w:tblGrid>
      <w:tr w14:paraId="17CF6441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5ECD1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32C6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DDBEF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A1B60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141D50D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2B251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9BB2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16AD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9D5E2A"/>
        </w:tc>
      </w:tr>
      <w:tr w14:paraId="32DFCF04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4FB84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session_id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85291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attendance_sessions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D2548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4E25A9"/>
        </w:tc>
      </w:tr>
      <w:tr w14:paraId="5820AAD4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C7D03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22396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students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67D0A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9D7F96"/>
        </w:tc>
      </w:tr>
      <w:tr w14:paraId="61F5676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9480F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scanned_at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56E30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5EC4E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08F4F8"/>
        </w:tc>
      </w:tr>
      <w:tr w14:paraId="0517AB9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6E108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1797B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'present'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9FB8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4828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present | late | absent</w:t>
            </w:r>
          </w:p>
        </w:tc>
      </w:tr>
    </w:tbl>
    <w:p w14:paraId="6A1E28A0">
      <w:pPr>
        <w:spacing w:before="100" w:after="100"/>
      </w:pPr>
    </w:p>
    <w:p w14:paraId="78AA224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3.4 Finance Domain</w:t>
      </w:r>
    </w:p>
    <w:p w14:paraId="2D8704A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fee_invoices</w:t>
      </w:r>
    </w:p>
    <w:p w14:paraId="54C7EC3A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Auto-generated on course registration confirmation (Step S3 → Step S4).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0"/>
        <w:gridCol w:w="1785"/>
        <w:gridCol w:w="981"/>
        <w:gridCol w:w="4214"/>
      </w:tblGrid>
      <w:tr w14:paraId="049617DB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95C44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44958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CA3AB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D9C43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1A927F6C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3C14A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DBD2C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DFA21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08B39A"/>
        </w:tc>
      </w:tr>
      <w:tr w14:paraId="51D745B3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C4CD0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invoice_no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2D30E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20432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AB98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Format: INV-2026-XXXX</w:t>
            </w:r>
          </w:p>
        </w:tc>
      </w:tr>
      <w:tr w14:paraId="42D1CF8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DFCEF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E55C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students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6A9FF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91A24C"/>
        </w:tc>
      </w:tr>
      <w:tr w14:paraId="0899091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DC848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semester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A39C0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709C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D5E36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Sep 2026</w:t>
            </w:r>
          </w:p>
        </w:tc>
      </w:tr>
      <w:tr w14:paraId="37AF46A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C7E12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tuition_fee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F796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0AC8B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86034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CH × fee_per_ch based on nationality &amp; mode</w:t>
            </w:r>
          </w:p>
        </w:tc>
      </w:tr>
      <w:tr w14:paraId="162724A3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977E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library_fee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8ACE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 DEFAULT 50.00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EBB2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7725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Fixed BND 50/semester</w:t>
            </w:r>
          </w:p>
        </w:tc>
      </w:tr>
      <w:tr w14:paraId="4988C47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E0311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hostel_deposit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1957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 DEFAULT 0.00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FC880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260A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BND 200 one-time if hostel allocated</w:t>
            </w:r>
          </w:p>
        </w:tc>
      </w:tr>
      <w:tr w14:paraId="516A560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72D63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scholarship_deduction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A169E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 DEFAULT 0.00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70D8B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AADB8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% × tuition_fee</w:t>
            </w:r>
          </w:p>
        </w:tc>
      </w:tr>
      <w:tr w14:paraId="36590E7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E59D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total_amount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A236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BF504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419D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Computed: tuition + library + hostel - scholarship</w:t>
            </w:r>
          </w:p>
        </w:tc>
      </w:tr>
      <w:tr w14:paraId="670BEAF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D6CE7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amount_paid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4058F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 DEFAULT 0.00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7933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25469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Updated on payment</w:t>
            </w:r>
          </w:p>
        </w:tc>
      </w:tr>
      <w:tr w14:paraId="33DA4D8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3D22F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outstanding_balance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98ED4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D8313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40382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total_amount - amount_paid</w:t>
            </w:r>
          </w:p>
        </w:tc>
      </w:tr>
      <w:tr w14:paraId="57DBD0E9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EC436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due_date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AF7C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1974B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35BFD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Registration date + 14 calendar days</w:t>
            </w:r>
          </w:p>
        </w:tc>
      </w:tr>
      <w:tr w14:paraId="6A1F71C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67AD3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74D20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'unpaid'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CF94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54A7D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unpaid | paid | overdue | partial</w:t>
            </w:r>
          </w:p>
        </w:tc>
      </w:tr>
      <w:tr w14:paraId="413B224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2C2B0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generated_at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D983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090B2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D51A42"/>
        </w:tc>
      </w:tr>
    </w:tbl>
    <w:p w14:paraId="06E9E457">
      <w:pPr>
        <w:spacing w:before="100" w:after="100"/>
      </w:pPr>
    </w:p>
    <w:p w14:paraId="40B22EB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payments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6"/>
        <w:gridCol w:w="1787"/>
        <w:gridCol w:w="981"/>
        <w:gridCol w:w="4426"/>
      </w:tblGrid>
      <w:tr w14:paraId="3A324D16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3B206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47A85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5AF40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A4609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14CB47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772E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B715B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947B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7F79DD"/>
        </w:tc>
      </w:tr>
      <w:tr w14:paraId="58E074A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A88ED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transaction_ref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033BA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D82B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73FF7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Format: TXN-YYYY-XXXXXX</w:t>
            </w:r>
          </w:p>
        </w:tc>
      </w:tr>
      <w:tr w14:paraId="034C56E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B02E8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invoice_id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EA2ED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fee_invoices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F6CD4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6088E5"/>
        </w:tc>
      </w:tr>
      <w:tr w14:paraId="1C5337A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93CE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60E75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240C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677D0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 outstanding balance; partial not supported in v1</w:t>
            </w:r>
          </w:p>
        </w:tc>
      </w:tr>
      <w:tr w14:paraId="21D1768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2F7AF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method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BAA2B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D454A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6F539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card | online_banking | e_wallet</w:t>
            </w:r>
          </w:p>
        </w:tc>
      </w:tr>
      <w:tr w14:paraId="25BCD5A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30E2A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card_last4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C100D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VARCHAR(4)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ED31A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E21B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Last 4 digits of card; null for other methods</w:t>
            </w:r>
          </w:p>
        </w:tc>
      </w:tr>
      <w:tr w14:paraId="3620B3C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E9AD9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card_brand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4693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BB608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BC9E1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visa | mastercard | jcb</w:t>
            </w:r>
          </w:p>
        </w:tc>
      </w:tr>
      <w:tr w14:paraId="61CC63D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73023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bank_name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08F21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7B4FC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EFC4C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Baiduri Bank; for online banking</w:t>
            </w:r>
          </w:p>
        </w:tc>
      </w:tr>
      <w:tr w14:paraId="03128ED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4499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66AF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7C22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782D4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success | failed | pending</w:t>
            </w:r>
          </w:p>
        </w:tc>
      </w:tr>
      <w:tr w14:paraId="08EEC59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0998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paid_at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08CCF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B0A6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EDDD6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Set on success</w:t>
            </w:r>
          </w:p>
        </w:tc>
      </w:tr>
      <w:tr w14:paraId="18F8B60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16D3B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receipt_url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DD1D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3D6D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98A12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S3 path to generated PDF receipt</w:t>
            </w:r>
          </w:p>
        </w:tc>
      </w:tr>
    </w:tbl>
    <w:p w14:paraId="00F867E8">
      <w:pPr>
        <w:spacing w:before="100" w:after="100"/>
      </w:pPr>
    </w:p>
    <w:p w14:paraId="51BEC74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3.5 Procurement Domain</w:t>
      </w:r>
    </w:p>
    <w:p w14:paraId="4ABB726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gl_codes (Master Data — General Ledger)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0"/>
        <w:gridCol w:w="1787"/>
        <w:gridCol w:w="981"/>
        <w:gridCol w:w="4412"/>
      </w:tblGrid>
      <w:tr w14:paraId="160DC648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CDBCA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65A68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DDD4C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63185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462B9CA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76CD5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CFFC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77AB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2FE79E"/>
        </w:tc>
      </w:tr>
      <w:tr w14:paraId="3B51B87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C5C9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50A82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26EF3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6E64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OPEX-IT-2026</w:t>
            </w:r>
          </w:p>
        </w:tc>
      </w:tr>
      <w:tr w14:paraId="5CF08A1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AACB0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9AEF2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260A6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7B622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Budget line description</w:t>
            </w:r>
          </w:p>
        </w:tc>
      </w:tr>
      <w:tr w14:paraId="579A491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80B6F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department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5D01F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909C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18616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Owning department</w:t>
            </w:r>
          </w:p>
        </w:tc>
      </w:tr>
      <w:tr w14:paraId="6AB037E9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0D369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total_budget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580C4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DECIMAL(14,2)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FE5DC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9E83F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Annual budget allocation</w:t>
            </w:r>
          </w:p>
        </w:tc>
      </w:tr>
      <w:tr w14:paraId="272EC42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4266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committed_amount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8AB47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DECIMAL(14,2) DEFAULT 0.00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A852B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B788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Locked by approved PRs/POs</w:t>
            </w:r>
          </w:p>
        </w:tc>
      </w:tr>
      <w:tr w14:paraId="0446B2D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864ED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spent_amount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B04FE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DECIMAL(14,2) DEFAULT 0.00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C61D3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FD5E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Actual payments made</w:t>
            </w:r>
          </w:p>
        </w:tc>
      </w:tr>
      <w:tr w14:paraId="77FA136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263C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available_balance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9B817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DECIMAL(14,2)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84BF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1BBD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 - committed - spent; shown on PR form</w:t>
            </w:r>
          </w:p>
        </w:tc>
      </w:tr>
      <w:tr w14:paraId="1A3B67E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D062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fiscal_year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AF2C6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598AF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C8E5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2026</w:t>
            </w:r>
          </w:p>
        </w:tc>
      </w:tr>
      <w:tr w14:paraId="65147D1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6BA2A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DF82C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true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1640A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7DF8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Only active codes shown in dropdown</w:t>
            </w:r>
          </w:p>
        </w:tc>
      </w:tr>
    </w:tbl>
    <w:p w14:paraId="29650ACE">
      <w:pPr>
        <w:spacing w:before="100" w:after="100"/>
      </w:pPr>
    </w:p>
    <w:p w14:paraId="5C20660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vendors (Master Data)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1"/>
        <w:gridCol w:w="1788"/>
        <w:gridCol w:w="981"/>
        <w:gridCol w:w="4420"/>
      </w:tblGrid>
      <w:tr w14:paraId="71589B38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61D12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3287B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CEF76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011C3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19C71E7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25FDA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7E54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CAD1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127509"/>
        </w:tc>
      </w:tr>
      <w:tr w14:paraId="69376B2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AF7D9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B356D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40E8C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D7E1C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Vendor company name</w:t>
            </w:r>
          </w:p>
        </w:tc>
      </w:tr>
      <w:tr w14:paraId="7069DCD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13CC7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registration_no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D8822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8534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DCE04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Business registration number</w:t>
            </w:r>
          </w:p>
        </w:tc>
      </w:tr>
      <w:tr w14:paraId="2038EEE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544D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contact_email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20BD1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VARCHAR(150)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B0897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162B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 simulated PO email</w:t>
            </w:r>
          </w:p>
        </w:tc>
      </w:tr>
      <w:tr w14:paraId="098A7FD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80932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A3028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true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FF42E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199336"/>
        </w:tc>
      </w:tr>
      <w:tr w14:paraId="2909EB6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E868D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total_orders_ytd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F9CFA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 DEFAULT 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889C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1BD4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 anomaly detection: usage frequency</w:t>
            </w:r>
          </w:p>
        </w:tc>
      </w:tr>
    </w:tbl>
    <w:p w14:paraId="08DC6B1D">
      <w:pPr>
        <w:spacing w:before="100" w:after="100"/>
      </w:pPr>
    </w:p>
    <w:p w14:paraId="4720827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purchase_requests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2"/>
        <w:gridCol w:w="1767"/>
        <w:gridCol w:w="981"/>
        <w:gridCol w:w="4060"/>
      </w:tblGrid>
      <w:tr w14:paraId="7C866A39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2DB09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EA4ED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4A437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3C9F8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0B66378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023EB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17239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D87E1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B0051A"/>
        </w:tc>
      </w:tr>
      <w:tr w14:paraId="2BB8895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DE4D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pr_number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2975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D7CE8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6BB1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Format: PR-2026-XXXX; auto-generated</w:t>
            </w:r>
          </w:p>
        </w:tc>
      </w:tr>
      <w:tr w14:paraId="519440E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64B35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requestor_id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42BDE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staff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0457A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9FD4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Auto-filled from session; read-only on form</w:t>
            </w:r>
          </w:p>
        </w:tc>
      </w:tr>
      <w:tr w14:paraId="584B24F0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CB512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department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F43C9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F9906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1DD6E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Auto-filled from staff.department; read-only</w:t>
            </w:r>
          </w:p>
        </w:tc>
      </w:tr>
      <w:tr w14:paraId="1248EF0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E83D2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item_description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1ACC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12B41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621E4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 20 chars, max 500 chars; item + purpose + justification</w:t>
            </w:r>
          </w:p>
        </w:tc>
      </w:tr>
      <w:tr w14:paraId="42C71278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EA810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quantity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BA49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EB6A1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69FF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Range 1–999</w:t>
            </w:r>
          </w:p>
        </w:tc>
      </w:tr>
      <w:tr w14:paraId="42846ED9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DCD2B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estimated_unit_price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C0C7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6C3A6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3CC8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Range BND 0.01–1,999.99; &lt; BND 2,000 for this workflow</w:t>
            </w:r>
          </w:p>
        </w:tc>
      </w:tr>
      <w:tr w14:paraId="57C66B3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CB0A1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total_amount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2DAA5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4A310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FB162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Computed: qty × unit_price; read-only</w:t>
            </w:r>
          </w:p>
        </w:tc>
      </w:tr>
      <w:tr w14:paraId="7A27BB3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307A4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gl_code_id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E945D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gl_codes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09BBE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DA4A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Selected from dropdown; availability checked instantly</w:t>
            </w:r>
          </w:p>
        </w:tc>
      </w:tr>
      <w:tr w14:paraId="0B5E30B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FC6B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required_by_date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53286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A99C0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AB38C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 5 working days from submission</w:t>
            </w:r>
          </w:p>
        </w:tc>
      </w:tr>
      <w:tr w14:paraId="21BE3EC4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96D3C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recommended_vendor_id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2FA27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vendors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38DFE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C8DF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Populated after quotes compared</w:t>
            </w:r>
          </w:p>
        </w:tc>
      </w:tr>
      <w:tr w14:paraId="5414E4A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A4BCA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vendor_selection_justification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6504A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C7C6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625F7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 30 chars if not selecting cheapest vendor</w:t>
            </w:r>
          </w:p>
        </w:tc>
      </w:tr>
      <w:tr w14:paraId="5B91D4C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BBCD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quote_traffic_light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91CF2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'red'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AE796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85C48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red (0–1 quotes) | amber (2 quotes) | green (3+ quotes)</w:t>
            </w:r>
          </w:p>
        </w:tc>
      </w:tr>
      <w:tr w14:paraId="60433CF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C793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0E172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'draft'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9272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F7E10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draft | submitted | dept_approved | finance_approved | rector_approved | converted_to_po | rejected</w:t>
            </w:r>
          </w:p>
        </w:tc>
      </w:tr>
      <w:tr w14:paraId="0FB911F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9B544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anomaly_flags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93FD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9F8DE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D8192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[{type, description, severity}]; populated by anomaly detection</w:t>
            </w:r>
          </w:p>
        </w:tc>
      </w:tr>
      <w:tr w14:paraId="3AC5FCB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6CBA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submitted_at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EE841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012B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309649"/>
        </w:tc>
      </w:tr>
      <w:tr w14:paraId="233A8FF0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26789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BDE25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8C79C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385BD0"/>
        </w:tc>
      </w:tr>
    </w:tbl>
    <w:p w14:paraId="29A29AA1">
      <w:pPr>
        <w:spacing w:before="100" w:after="100"/>
      </w:pPr>
    </w:p>
    <w:p w14:paraId="13A4923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pr_quotes</w:t>
      </w:r>
    </w:p>
    <w:p w14:paraId="4AF523D8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Vendor quotation uploads for a purchase request. (1:N with purchase_requests)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5"/>
        <w:gridCol w:w="1797"/>
        <w:gridCol w:w="981"/>
        <w:gridCol w:w="4417"/>
      </w:tblGrid>
      <w:tr w14:paraId="427D3ADE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5CD98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A0806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EA3F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E6619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1FD75C79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703D1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B6453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FDD44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00397C"/>
        </w:tc>
      </w:tr>
      <w:tr w14:paraId="6E11D101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DAF3D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D16FD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purchase_requests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0C5C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AA0FA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CASCADE DELETE</w:t>
            </w:r>
          </w:p>
        </w:tc>
      </w:tr>
      <w:tr w14:paraId="48667DF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617B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quote_number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E3670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634C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C2F5B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1, 2, or 3</w:t>
            </w:r>
          </w:p>
        </w:tc>
      </w:tr>
      <w:tr w14:paraId="1922C30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B6D5D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vendor_name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90799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C66BA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7722C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Free text vendor name on quote form</w:t>
            </w:r>
          </w:p>
        </w:tc>
      </w:tr>
      <w:tr w14:paraId="39CA3AA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63CC1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quoted_price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A5335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D78F4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3C4A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Price extracted from uploaded document</w:t>
            </w:r>
          </w:p>
        </w:tc>
      </w:tr>
      <w:tr w14:paraId="7978BB0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C079D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file_url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764BB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A133C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77748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S3 path; PDF or JPG; max 5MB</w:t>
            </w:r>
          </w:p>
        </w:tc>
      </w:tr>
      <w:tr w14:paraId="7A9692C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4D4B8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uploaded_at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9A45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8365C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59DBC6"/>
        </w:tc>
      </w:tr>
    </w:tbl>
    <w:p w14:paraId="7AE262FA">
      <w:pPr>
        <w:spacing w:before="100" w:after="100"/>
      </w:pPr>
    </w:p>
    <w:p w14:paraId="1FCC6724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pr_approvals</w:t>
      </w:r>
    </w:p>
    <w:p w14:paraId="679A44A6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Audit trail for multi-level procurement approval. Each approval step is a new row.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1"/>
        <w:gridCol w:w="1797"/>
        <w:gridCol w:w="981"/>
        <w:gridCol w:w="4421"/>
      </w:tblGrid>
      <w:tr w14:paraId="39395DE4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403EF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BB5B9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5DF39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D5717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4B287C7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632D5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7DE2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E9C28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D1D9FD"/>
        </w:tc>
      </w:tr>
      <w:tr w14:paraId="4B7C8DA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BBD96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B53E6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purchase_requests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5B2CC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37D20A"/>
        </w:tc>
      </w:tr>
      <w:tr w14:paraId="5AA7ED3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C7779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level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EE6B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CD151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80EF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 = Dept Head, 2 = Finance, 3 = Rector/Auto</w:t>
            </w:r>
          </w:p>
        </w:tc>
      </w:tr>
      <w:tr w14:paraId="22D28FE1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02D17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approver_id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77CA1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DED98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CFFD9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Who approved/rejected</w:t>
            </w:r>
          </w:p>
        </w:tc>
      </w:tr>
      <w:tr w14:paraId="155AF57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50AD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AEBF1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9A93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77557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approved | rejected | escalated</w:t>
            </w:r>
          </w:p>
        </w:tc>
      </w:tr>
      <w:tr w14:paraId="7452FB4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C5F7C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remarks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F980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193F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C3336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Optional comment</w:t>
            </w:r>
          </w:p>
        </w:tc>
      </w:tr>
      <w:tr w14:paraId="4C86190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917AA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C0A4A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8D68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EF0F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Timestamped for audit trail</w:t>
            </w:r>
          </w:p>
        </w:tc>
      </w:tr>
      <w:tr w14:paraId="6621777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41D8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signature_data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9A23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32967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2B0A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E-signature data URI or hash</w:t>
            </w:r>
          </w:p>
        </w:tc>
      </w:tr>
    </w:tbl>
    <w:p w14:paraId="16E3F369">
      <w:pPr>
        <w:spacing w:before="100" w:after="100"/>
      </w:pPr>
    </w:p>
    <w:p w14:paraId="6AF23B6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purchase_orders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8"/>
        <w:gridCol w:w="1797"/>
        <w:gridCol w:w="981"/>
        <w:gridCol w:w="4424"/>
      </w:tblGrid>
      <w:tr w14:paraId="35810456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1FE9E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18AAA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E0126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1E42F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5965A5E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18F93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9B08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51D67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62BCAA"/>
        </w:tc>
      </w:tr>
      <w:tr w14:paraId="06643F9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51496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po_number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230E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DF6DC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F3AD1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Format: PO-2026-XXXX; auto-generated</w:t>
            </w:r>
          </w:p>
        </w:tc>
      </w:tr>
      <w:tr w14:paraId="4D1FEC5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9976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5AEA3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purchase_requests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D46C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D5CC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1:1; created from PR</w:t>
            </w:r>
          </w:p>
        </w:tc>
      </w:tr>
      <w:tr w14:paraId="6BEAE02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F2BA6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vendor_id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BACA0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vendors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C2549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B754D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Recommended vendor from PR</w:t>
            </w:r>
          </w:p>
        </w:tc>
      </w:tr>
      <w:tr w14:paraId="7CF63E6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61283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total_amount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EFB15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E881E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E88DE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Copied from PR total_amount</w:t>
            </w:r>
          </w:p>
        </w:tc>
      </w:tr>
      <w:tr w14:paraId="6C43114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D65F1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gl_code_id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B4C0F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gl_codes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57C80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9EE6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Commitment recorded against this GL code</w:t>
            </w:r>
          </w:p>
        </w:tc>
      </w:tr>
      <w:tr w14:paraId="10C760C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0A7C7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po_pdf_url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A776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EC79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105F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Auto-generated PDF; S3 path</w:t>
            </w:r>
          </w:p>
        </w:tc>
      </w:tr>
      <w:tr w14:paraId="43072DC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17C58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B4A2D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'issued'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E0E6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06D95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issued | sent_to_vendor | received | paid</w:t>
            </w:r>
          </w:p>
        </w:tc>
      </w:tr>
      <w:tr w14:paraId="06F1CAD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33E8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issued_at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B49A0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0E2D0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6EAEF4"/>
        </w:tc>
      </w:tr>
      <w:tr w14:paraId="1CFE3FD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916D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payment_ref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C1C0C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89E1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B1D1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payment transaction ref</w:t>
            </w:r>
          </w:p>
        </w:tc>
      </w:tr>
      <w:tr w14:paraId="1D804A3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F7919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paid_at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8642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6764E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141D4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When payment was confirmed</w:t>
            </w:r>
          </w:p>
        </w:tc>
      </w:tr>
    </w:tbl>
    <w:p w14:paraId="678735DC">
      <w:pPr>
        <w:spacing w:before="100" w:after="100"/>
      </w:pPr>
    </w:p>
    <w:p w14:paraId="32B8A7D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3.6 HR Domain</w:t>
      </w:r>
    </w:p>
    <w:p w14:paraId="2582564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staff (Master Data)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4"/>
        <w:gridCol w:w="1786"/>
        <w:gridCol w:w="981"/>
        <w:gridCol w:w="4209"/>
      </w:tblGrid>
      <w:tr w14:paraId="0990C47F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86D87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D2302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73CAE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39401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1CC399B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9207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8A266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784B1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12DC2B"/>
        </w:tc>
      </w:tr>
      <w:tr w14:paraId="180DE27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216D9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staff_id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C3F5B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4D6B7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0B14E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Format: STF-001</w:t>
            </w:r>
          </w:p>
        </w:tc>
      </w:tr>
      <w:tr w14:paraId="0CC19EB6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B3EA1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A6A4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E747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B795F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1:1 with users table</w:t>
            </w:r>
          </w:p>
        </w:tc>
      </w:tr>
      <w:tr w14:paraId="1F4F78C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97A6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full_name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5A876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72C0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0C979D"/>
        </w:tc>
      </w:tr>
      <w:tr w14:paraId="6D4A3266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335A2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ic_passport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04D4D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4D7BB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E1AD4C"/>
        </w:tc>
      </w:tr>
      <w:tr w14:paraId="10D1A64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217AD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date_of_birth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65179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8AE54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F90739"/>
        </w:tc>
      </w:tr>
      <w:tr w14:paraId="48E096E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EA48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gender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1BCD3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B7B76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9641B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male | female</w:t>
            </w:r>
          </w:p>
        </w:tc>
      </w:tr>
      <w:tr w14:paraId="759FC72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40AB3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designation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B21B9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A2A7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5EA13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Senior Lecturer, Procurement Officer</w:t>
            </w:r>
          </w:p>
        </w:tc>
      </w:tr>
      <w:tr w14:paraId="19858D2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FABAB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department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5F29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931D7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63611E"/>
        </w:tc>
      </w:tr>
      <w:tr w14:paraId="346D30E9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3617B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employment_type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8231A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F9865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C109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permanent | contract | part_time</w:t>
            </w:r>
          </w:p>
        </w:tc>
      </w:tr>
      <w:tr w14:paraId="4946303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7F17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join_date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D0F7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61AE5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A51722"/>
        </w:tc>
      </w:tr>
      <w:tr w14:paraId="1622121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C8559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leave_balance_annual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3392C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 DEFAULT 14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54463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2B28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Days remaining; deducted on approved leave</w:t>
            </w:r>
          </w:p>
        </w:tc>
      </w:tr>
      <w:tr w14:paraId="4E7EBD8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D1A8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leave_balance_medical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19A19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 DEFAULT 14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19FA4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93466B"/>
        </w:tc>
      </w:tr>
      <w:tr w14:paraId="630901C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F2DE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payroll_basic_salary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AD623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E9BD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2C1C6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BND monthly basic</w:t>
            </w:r>
          </w:p>
        </w:tc>
      </w:tr>
      <w:tr w14:paraId="3B3A7815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DDC34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appointment_letter_url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67288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0C531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C1592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Auto-generated on onboarding approval</w:t>
            </w:r>
          </w:p>
        </w:tc>
      </w:tr>
      <w:tr w14:paraId="20BF137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A9B1A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lms_instructor_active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E388D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false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2CE61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4F89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Activated by onboarding workflow</w:t>
            </w:r>
          </w:p>
        </w:tc>
      </w:tr>
      <w:tr w14:paraId="7A5A00CC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85F17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9FC4E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'active'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CAD02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992AF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active | on_leave | resigned | terminated</w:t>
            </w:r>
          </w:p>
        </w:tc>
      </w:tr>
    </w:tbl>
    <w:p w14:paraId="68AF3B10">
      <w:pPr>
        <w:spacing w:before="100" w:after="100"/>
      </w:pPr>
    </w:p>
    <w:p w14:paraId="146A7D7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leave_requests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0"/>
        <w:gridCol w:w="1777"/>
        <w:gridCol w:w="981"/>
        <w:gridCol w:w="4422"/>
      </w:tblGrid>
      <w:tr w14:paraId="29B5232A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019CC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06F92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21CE8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EF19E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43320B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66C98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264C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1AF46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A702D3"/>
        </w:tc>
      </w:tr>
      <w:tr w14:paraId="3EEE22D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0F9C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staff_id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8CC1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staff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2D5D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7B9D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Requesting staff member</w:t>
            </w:r>
          </w:p>
        </w:tc>
      </w:tr>
      <w:tr w14:paraId="12AA286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2272D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leave_type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E601C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228A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19A42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annual | medical | emergency | unpaid | maternity</w:t>
            </w:r>
          </w:p>
        </w:tc>
      </w:tr>
      <w:tr w14:paraId="54A0196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B495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start_date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F13DF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60A1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D2E892"/>
        </w:tc>
      </w:tr>
      <w:tr w14:paraId="2760CA5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4774F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end_date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00EF8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1D411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6D4454"/>
        </w:tc>
      </w:tr>
      <w:tr w14:paraId="6FF037A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A8A3E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duration_days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8B1EC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DC9B4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983AA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Computed from dates</w:t>
            </w:r>
          </w:p>
        </w:tc>
      </w:tr>
      <w:tr w14:paraId="629281E1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95A4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reason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6E91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D282D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432E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Leave justification</w:t>
            </w:r>
          </w:p>
        </w:tc>
      </w:tr>
      <w:tr w14:paraId="472DD61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04379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covering_officer_id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657BA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staff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D6C7E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7C13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Who covers during absence</w:t>
            </w:r>
          </w:p>
        </w:tc>
      </w:tr>
      <w:tr w14:paraId="17C4989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01FF0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07937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'pending'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6914C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2C190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pending | l1_approved | l2_approved | rejected</w:t>
            </w:r>
          </w:p>
        </w:tc>
      </w:tr>
      <w:tr w14:paraId="67CD7A0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F9556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l1_approver_id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8AB4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F6F13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9F8D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Line Manager (Level 1)</w:t>
            </w:r>
          </w:p>
        </w:tc>
      </w:tr>
      <w:tr w14:paraId="60A0EFE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733AE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l2_approver_id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F3DF4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C68F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A758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HR Officer (Level 2)</w:t>
            </w:r>
          </w:p>
        </w:tc>
      </w:tr>
      <w:tr w14:paraId="12071B1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E688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submitted_at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A9868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C5ACD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0C0885"/>
        </w:tc>
      </w:tr>
    </w:tbl>
    <w:p w14:paraId="2C898F66">
      <w:pPr>
        <w:spacing w:before="100" w:after="100"/>
      </w:pPr>
    </w:p>
    <w:p w14:paraId="3C641EE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onboarding_requests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2"/>
        <w:gridCol w:w="1779"/>
        <w:gridCol w:w="981"/>
        <w:gridCol w:w="3998"/>
      </w:tblGrid>
      <w:tr w14:paraId="5716958A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E9A08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1D4C2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9B2F5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44B50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5627370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1FB4C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EDF3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AC49C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D1DEF5"/>
        </w:tc>
      </w:tr>
      <w:tr w14:paraId="275358D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8DCF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staff_id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7BF92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staff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7FF4C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2EE7D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New staff being onboarded</w:t>
            </w:r>
          </w:p>
        </w:tc>
      </w:tr>
      <w:tr w14:paraId="5F2CCEF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5548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initiated_by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7D679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D4C6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2088D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HR Admin who submitted form</w:t>
            </w:r>
          </w:p>
        </w:tc>
      </w:tr>
      <w:tr w14:paraId="064D2BA1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5DA5F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7E96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'pending_approval'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F2D17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19F69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pending_approval | hr_director_approved | provisioning | completed</w:t>
            </w:r>
          </w:p>
        </w:tc>
      </w:tr>
      <w:tr w14:paraId="73DFCA9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DAB9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hr_director_approved_at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F8F5E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985A2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348934"/>
        </w:tc>
      </w:tr>
      <w:tr w14:paraId="511F5A4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6BECC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login_created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FA668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false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F477C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E1101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Step 1 of auto-provisioning</w:t>
            </w:r>
          </w:p>
        </w:tc>
      </w:tr>
      <w:tr w14:paraId="0ED7821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958E7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lms_provisioned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7549C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false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7E459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00E87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Step 2 of auto-provisioning</w:t>
            </w:r>
          </w:p>
        </w:tc>
      </w:tr>
      <w:tr w14:paraId="26AD444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65F86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payroll_created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01F93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false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187CD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5F3D7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Step 3 of auto-provisioning</w:t>
            </w:r>
          </w:p>
        </w:tc>
      </w:tr>
      <w:tr w14:paraId="662DF22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C58C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appointment_letter_generated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B9C92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BOOLEAN DEFAULT false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94593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90FF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Step 4 of auto-provisioning</w:t>
            </w:r>
          </w:p>
        </w:tc>
      </w:tr>
      <w:tr w14:paraId="346F16F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7643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completed_at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4976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E3D60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D6CBE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When all 4 steps complete</w:t>
            </w:r>
          </w:p>
        </w:tc>
      </w:tr>
    </w:tbl>
    <w:p w14:paraId="791B4F81">
      <w:pPr>
        <w:spacing w:before="100" w:after="100"/>
      </w:pPr>
    </w:p>
    <w:p w14:paraId="1FD65AF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3.7 Research Domain</w:t>
      </w:r>
    </w:p>
    <w:p w14:paraId="6FC038B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research_grants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1840"/>
        <w:gridCol w:w="981"/>
        <w:gridCol w:w="4158"/>
      </w:tblGrid>
      <w:tr w14:paraId="0DCACC41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6F503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A7BF0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E0D8C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457D2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61B0DF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D531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59E63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496BB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5EE844"/>
        </w:tc>
      </w:tr>
      <w:tr w14:paraId="3153D12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80E5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reference_no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72FF3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VARCHAR(20) UNIQUE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CF6DA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670DA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Format: RG-2026-XXXX</w:t>
            </w:r>
          </w:p>
        </w:tc>
      </w:tr>
      <w:tr w14:paraId="3BC18AB4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62F4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97C81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VARCHAR(300)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5BE6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9F49D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Project title</w:t>
            </w:r>
          </w:p>
        </w:tc>
      </w:tr>
      <w:tr w14:paraId="5FB6E375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B3B02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principal_investigator_id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67EB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staff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614C6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BFAC9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PI staff member</w:t>
            </w:r>
          </w:p>
        </w:tc>
      </w:tr>
      <w:tr w14:paraId="770700B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00E4F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abstract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8311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FCD2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D9C4C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Research abstract</w:t>
            </w:r>
          </w:p>
        </w:tc>
      </w:tr>
      <w:tr w14:paraId="270E6CB8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A1190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duration_months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B0EBB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INTEGER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77662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C9991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Project duration</w:t>
            </w:r>
          </w:p>
        </w:tc>
      </w:tr>
      <w:tr w14:paraId="0EFBB506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5B76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total_budget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235D4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DECIMAL(14,2)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27FE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390A6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Requested grant amount in BND</w:t>
            </w:r>
          </w:p>
        </w:tc>
      </w:tr>
      <w:tr w14:paraId="5361336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4406F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amount_utilised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44E3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DECIMAL(14,2) DEFAULT 0.00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1411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3EFEA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Spend to date; utilisation %</w:t>
            </w:r>
          </w:p>
        </w:tc>
      </w:tr>
      <w:tr w14:paraId="66844372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B8B96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8B4EC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'proposal_submitted'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5550E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5E8CD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proposal_submitted | l1_endorsed | committee_review | finance_approved | active | completed | rejected</w:t>
            </w:r>
          </w:p>
        </w:tc>
      </w:tr>
      <w:tr w14:paraId="6863C7C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C7B42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l1_dept_head_id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AAB8B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896E9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17D3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Level 1 approver: Dept Head</w:t>
            </w:r>
          </w:p>
        </w:tc>
      </w:tr>
      <w:tr w14:paraId="4702D0E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077B2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l2_committee_review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FC09C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DFEF4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9A659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[{reviewer_id, score, comments, blind_review: true}]</w:t>
            </w:r>
          </w:p>
        </w:tc>
      </w:tr>
      <w:tr w14:paraId="7E5AC73C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07C52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l3_finance_approved_by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1F841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940E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5EBCD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Level 3 approver: Finance</w:t>
            </w:r>
          </w:p>
        </w:tc>
      </w:tr>
      <w:tr w14:paraId="711F2B4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23E62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submitted_at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CAD2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A2AAC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B1E735"/>
        </w:tc>
      </w:tr>
    </w:tbl>
    <w:p w14:paraId="271F702F">
      <w:pPr>
        <w:spacing w:before="100" w:after="100"/>
      </w:pPr>
    </w:p>
    <w:p w14:paraId="72E882D2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3.8 AI &amp; Analytics Domain</w:t>
      </w:r>
    </w:p>
    <w:p w14:paraId="7C4A19A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student_risk_scores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9"/>
        <w:gridCol w:w="1787"/>
        <w:gridCol w:w="981"/>
        <w:gridCol w:w="4223"/>
      </w:tblGrid>
      <w:tr w14:paraId="5C71D44B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8420D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B99BB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AA341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A498F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6C1F78BC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362A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E9568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177E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62D26C"/>
        </w:tc>
      </w:tr>
      <w:tr w14:paraId="47FB6D5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8D2C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1DA59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students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073A5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009AD1"/>
        </w:tc>
      </w:tr>
      <w:tr w14:paraId="697C12A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87EB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offering_id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F6874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course_offerings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B7504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14C43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Risk score per course per semester</w:t>
            </w:r>
          </w:p>
        </w:tc>
      </w:tr>
      <w:tr w14:paraId="60E450D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65B77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attendance_pct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14A7D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DECIMAL(5,2)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497AB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AE632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Current attendance percentage</w:t>
            </w:r>
          </w:p>
        </w:tc>
      </w:tr>
      <w:tr w14:paraId="61B7687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14078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quiz_avg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4038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DECIMAL(5,2)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BC3FD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E7D1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Average quiz score to date</w:t>
            </w:r>
          </w:p>
        </w:tc>
      </w:tr>
      <w:tr w14:paraId="56CD303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7469A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submission_rate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2A5C8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DECIMAL(5,2)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38CD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E2CA9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Assignments submitted / total due</w:t>
            </w:r>
          </w:p>
        </w:tc>
      </w:tr>
      <w:tr w14:paraId="5B18C8F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CAE15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risk_score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7CBC6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DECIMAL(5,4)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C2762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49EC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0.0000–1.0000; logistic regression output</w:t>
            </w:r>
          </w:p>
        </w:tc>
      </w:tr>
      <w:tr w14:paraId="13306635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1CC63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predicted_outcome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83637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7C5A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A785F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pass | fail | at_risk</w:t>
            </w:r>
          </w:p>
        </w:tc>
      </w:tr>
      <w:tr w14:paraId="31F4E1D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24477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confidence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AC28D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DECIMAL(5,2)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C82B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5CEC9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85.00 (percent)</w:t>
            </w:r>
          </w:p>
        </w:tc>
      </w:tr>
      <w:tr w14:paraId="458350B6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25037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advisor_notified_at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EFA9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C061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CABD2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Auto-notification trigger</w:t>
            </w:r>
          </w:p>
        </w:tc>
      </w:tr>
      <w:tr w14:paraId="25523158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FBE1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computed_at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E5630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CE00E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50BDB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When score was last computed</w:t>
            </w:r>
          </w:p>
        </w:tc>
      </w:tr>
    </w:tbl>
    <w:p w14:paraId="5CC3EA3A">
      <w:pPr>
        <w:spacing w:before="100" w:after="100"/>
      </w:pPr>
    </w:p>
    <w:p w14:paraId="3E04AEA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chatbot_conversations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8"/>
        <w:gridCol w:w="1778"/>
        <w:gridCol w:w="981"/>
        <w:gridCol w:w="4433"/>
      </w:tblGrid>
      <w:tr w14:paraId="5650DE22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4DC1D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805C9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87662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E97E2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179598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4A3A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C7AEF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89B5F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4A5612"/>
        </w:tc>
      </w:tr>
      <w:tr w14:paraId="33E50C3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8F19E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2580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736D3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CF597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roles can use chatbot</w:t>
            </w:r>
          </w:p>
        </w:tc>
      </w:tr>
      <w:tr w14:paraId="7455642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D214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messages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DD6ED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3E84F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90BA0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[{role: user|assistant, content, timestamp}]</w:t>
            </w:r>
          </w:p>
        </w:tc>
      </w:tr>
      <w:tr w14:paraId="097B776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2A54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context_data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8C2F1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6E6E0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DC36F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ERP data retrieved for RAG context</w:t>
            </w:r>
          </w:p>
        </w:tc>
      </w:tr>
      <w:tr w14:paraId="068837E5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E951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started_at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BFE0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4C26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090017"/>
        </w:tc>
      </w:tr>
      <w:tr w14:paraId="0F30AEE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914DD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last_activity_at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9D01A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50D3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16AF18"/>
        </w:tc>
      </w:tr>
    </w:tbl>
    <w:p w14:paraId="464924C7">
      <w:pPr>
        <w:spacing w:before="100" w:after="100"/>
      </w:pPr>
    </w:p>
    <w:p w14:paraId="2B018E1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procurement_anomalies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0"/>
        <w:gridCol w:w="1797"/>
        <w:gridCol w:w="981"/>
        <w:gridCol w:w="4412"/>
      </w:tblGrid>
      <w:tr w14:paraId="6B9C7C65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7C790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4FC23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BA01A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9D084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12C9756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0F57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E0BE7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E3ECE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AEDC3C"/>
        </w:tc>
      </w:tr>
      <w:tr w14:paraId="2EC140E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BA154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ABA26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purchase_requests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40847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0B169A"/>
        </w:tc>
      </w:tr>
      <w:tr w14:paraId="3B5A870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DAA0B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anomaly_type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02A63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4A63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2FC41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price_outlier | split_billing | frequent_vendor | other</w:t>
            </w:r>
          </w:p>
        </w:tc>
      </w:tr>
      <w:tr w14:paraId="657393B9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CE032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DEEFE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6BC38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DA20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Human-readable explanation</w:t>
            </w:r>
          </w:p>
        </w:tc>
      </w:tr>
      <w:tr w14:paraId="6A11850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E3D8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severity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190FB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'medium'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6CE5C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5A31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low | medium | high</w:t>
            </w:r>
          </w:p>
        </w:tc>
      </w:tr>
      <w:tr w14:paraId="08AD6289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B48F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z_score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3104D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DECIMAL(8,4)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4CB12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E95B6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Statistical outlier score; &gt; 2.0 = flagged</w:t>
            </w:r>
          </w:p>
        </w:tc>
      </w:tr>
      <w:tr w14:paraId="220BF85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CFE32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comparison_data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823D2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JSONB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4FD3A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F655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Historical pricing comparison array</w:t>
            </w:r>
          </w:p>
        </w:tc>
      </w:tr>
      <w:tr w14:paraId="0D24BDEB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516AF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58CA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'open'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CBCE3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EF523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open | investigating | resolved | dismissed</w:t>
            </w:r>
          </w:p>
        </w:tc>
      </w:tr>
      <w:tr w14:paraId="265EC3F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B5E2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detected_at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0DF4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2D38A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1842AF"/>
        </w:tc>
      </w:tr>
    </w:tbl>
    <w:p w14:paraId="5C8443DF">
      <w:pPr>
        <w:spacing w:before="100" w:after="100"/>
      </w:pPr>
    </w:p>
    <w:p w14:paraId="6AEE5BF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push_subscriptions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6"/>
        <w:gridCol w:w="1780"/>
        <w:gridCol w:w="981"/>
        <w:gridCol w:w="4433"/>
      </w:tblGrid>
      <w:tr w14:paraId="60827301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89456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96784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4A5EC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E0D1A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A61AF4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DA2FE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7F93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1E246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416637"/>
        </w:tc>
      </w:tr>
      <w:tr w14:paraId="68E5832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6562F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BD49F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03B4E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212ACB"/>
        </w:tc>
      </w:tr>
      <w:tr w14:paraId="5B55D30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FB17B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BC6FD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DD76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A2E6D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FCM / APNs push endpoint URL</w:t>
            </w:r>
          </w:p>
        </w:tc>
      </w:tr>
      <w:tr w14:paraId="54332DB8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7532A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p256dh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62E3D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1A8F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C544D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Web Push encryption key</w:t>
            </w:r>
          </w:p>
        </w:tc>
      </w:tr>
      <w:tr w14:paraId="2AC7253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C33FA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auth_key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4567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57EF4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067EF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Web Push auth secret</w:t>
            </w:r>
          </w:p>
        </w:tc>
      </w:tr>
      <w:tr w14:paraId="2143D0CA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D3487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device_type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1CDC5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441AC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E50E8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android | ios | desktop</w:t>
            </w:r>
          </w:p>
        </w:tc>
      </w:tr>
      <w:tr w14:paraId="157CF91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1F2A6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registered_at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AD862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 DEFAULT NOW()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D0970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EADF75"/>
        </w:tc>
      </w:tr>
    </w:tbl>
    <w:p w14:paraId="56C31C2D">
      <w:pPr>
        <w:spacing w:before="100" w:after="100"/>
      </w:pPr>
    </w:p>
    <w:p w14:paraId="2B67A96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C2B3A"/>
          <w:sz w:val="22"/>
          <w:szCs w:val="22"/>
        </w:rPr>
        <w:t>Table: notifications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8"/>
        <w:gridCol w:w="1780"/>
        <w:gridCol w:w="981"/>
        <w:gridCol w:w="4431"/>
      </w:tblGrid>
      <w:tr w14:paraId="5D65B9DC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30525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76BFA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DF07D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94F7A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3158AFB6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5220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6A04F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PK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4C35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0A14F3"/>
        </w:tc>
      </w:tr>
      <w:tr w14:paraId="0F7EA77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07C9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9EAE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UUID FK → users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36AF2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51C25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Recipient</w:t>
            </w:r>
          </w:p>
        </w:tc>
      </w:tr>
      <w:tr w14:paraId="33AB73F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1C83B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C4B5F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08D73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B71C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email | push | both</w:t>
            </w:r>
          </w:p>
        </w:tc>
      </w:tr>
      <w:tr w14:paraId="1E92154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EEC66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subject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4D80B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VARCHAR(200)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27F4B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E9ABC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Email subject / Push title</w:t>
            </w:r>
          </w:p>
        </w:tc>
      </w:tr>
      <w:tr w14:paraId="0159DFEF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6E048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body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C2196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3DF40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EF25D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Message body</w:t>
            </w:r>
          </w:p>
        </w:tc>
      </w:tr>
      <w:tr w14:paraId="5EF6EC6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B894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1B7DF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ENUM DEFAULT 'pending'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CB743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1DC8F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pending | sent | failed</w:t>
            </w:r>
          </w:p>
        </w:tc>
      </w:tr>
      <w:tr w14:paraId="0E4DBC49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C9466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sent_at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C20BD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325F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2FA194"/>
        </w:tc>
      </w:tr>
      <w:tr w14:paraId="619A0250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E4FA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triggered_by_event</w:t>
            </w:r>
          </w:p>
        </w:tc>
        <w:tc>
          <w:tcPr>
            <w:tcW w:w="1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6F9D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69918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7F388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e.g. course_registration_confirmed, pr_approved_l1</w:t>
            </w:r>
          </w:p>
        </w:tc>
      </w:tr>
    </w:tbl>
    <w:p w14:paraId="5E20CF0D">
      <w:pPr>
        <w:spacing w:before="100" w:after="100"/>
      </w:pPr>
    </w:p>
    <w:p w14:paraId="4CA1D9FB">
      <w:r>
        <w:br w:type="page"/>
      </w:r>
    </w:p>
    <w:p w14:paraId="62CA0EF8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4. Core Business Logic Flows</w:t>
      </w:r>
    </w:p>
    <w:p w14:paraId="4A3D2E29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32975C95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B3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IMPL NOTE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F2EDD2">
            <w:r>
              <w:rPr>
                <w:rFonts w:ascii="Arial" w:hAnsi="Arial" w:eastAsia="Arial" w:cs="Arial"/>
                <w:i/>
                <w:iCs/>
                <w:color w:val="1C2B3A"/>
                <w:sz w:val="19"/>
                <w:szCs w:val="19"/>
              </w:rPr>
              <w:t>Each flow below must be implemented as an atomic transaction or event-driven chain. The system must roll back partial state if any step fails.</w:t>
            </w:r>
          </w:p>
        </w:tc>
      </w:tr>
    </w:tbl>
    <w:p w14:paraId="18297E6F">
      <w:pPr>
        <w:spacing w:before="100" w:after="100"/>
      </w:pPr>
    </w:p>
    <w:p w14:paraId="0E247DB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4.1 Student Lifecycle Flow (S1 → S7)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1EA334">
        <w:tc>
          <w:tcPr>
            <w:tcW w:w="9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62E2830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Flow: Admission → Acceptance → Course Registration → Billing → LMS → Campus Activation</w:t>
            </w:r>
          </w:p>
        </w:tc>
      </w:tr>
    </w:tbl>
    <w:p w14:paraId="211B08E9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000"/>
        <w:gridCol w:w="3160"/>
        <w:gridCol w:w="3500"/>
      </w:tblGrid>
      <w:tr w14:paraId="2446F94D">
        <w:trPr>
          <w:tblHeader/>
        </w:trPr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2886B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B47D9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B632F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System Action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0E2A4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Integration / Side Effects</w:t>
            </w:r>
          </w:p>
        </w:tc>
      </w:tr>
      <w:tr w14:paraId="1479A0E5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74076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S1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BF2B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submits admission form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320C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Run eligibility auto-check: min age 17, subject grades, no duplicate in same intake. Pass → status: under_review. Fail → status: auto_check_failed + reason returned.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3CCF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Email sent to student with application ref. Admin dashboard count +1.</w:t>
            </w:r>
          </w:p>
        </w:tc>
      </w:tr>
      <w:tr w14:paraId="09F34700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A4BC3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S2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234F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 Officer approves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551A6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Create student record. Generate student_id (YYYY + seq). Create user account. Set status: accepted. Generate offer letter PDF.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94944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Email + push notification to student. Welcome email with credentials. Enrolment gate: closed until payment.</w:t>
            </w:r>
          </w:p>
        </w:tc>
      </w:tr>
      <w:tr w14:paraId="2A6E18A6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6914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S3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21D53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confirms course registration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5864D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Validate: CH range (12–18 std; 6 probation; 21 overload if CGPA ≥ 3.5), prerequisites, timetable clashes, student type eligibility. On confirm: create enrolments.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88D11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CASCADE: LMS enrol in 4 courses, Library activate, Campus Card generate (CC-YYYY####), Email active. Finance: auto-create fee_invoice. Dashboard: enrolled count +1.</w:t>
            </w:r>
          </w:p>
        </w:tc>
      </w:tr>
      <w:tr w14:paraId="166140DB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AC70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S4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7119A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clicks Pay Now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56479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Load outstanding_balance from invoice. Run Luhn validation on card. Simulate payment gateway (2s delay). On success: update invoice status: paid, amount_paid, outstanding_balance = 0.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DDC82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dashboard: budget metrics update. Notification: receipt email. Enrolment gate: unlocked.</w:t>
            </w:r>
          </w:p>
        </w:tc>
      </w:tr>
      <w:tr w14:paraId="3371093E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187F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S5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3F41A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accesses LMS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3F4BA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Auto-enrolled courses appear. Each course shows: materials, video, quiz, assignments. All populated from course_offerings data.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37676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 new integration — courses already enroled in S3 cascade.</w:t>
            </w:r>
          </w:p>
        </w:tc>
      </w:tr>
      <w:tr w14:paraId="207156C5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CA8D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S6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8B8C2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submits assignment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ED94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Create submission record. Trigger AI scoring: call LLM with rubric_criteria + submission text → store ai_rubric_scores. Instructor reviews → accepts/edits → confirm grade. Update gradebook. Aggregate GPA.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7C051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Notification: grade released to student. UMS transcript: GPA updated. Dashboard: completion % updated.</w:t>
            </w:r>
          </w:p>
        </w:tc>
      </w:tr>
      <w:tr w14:paraId="15A6806F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035FC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S7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569B0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Demo: show Campus Card panel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3ADF0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Fetch campus services status from student record: campus_card_no, library_account_active, email_account_active. Display in integrated panel.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E518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activated in S3 event cascade — demonstrates event-driven integration to evaluators.</w:t>
            </w:r>
          </w:p>
        </w:tc>
      </w:tr>
    </w:tbl>
    <w:p w14:paraId="492CBAE9">
      <w:pPr>
        <w:spacing w:before="100" w:after="100"/>
      </w:pPr>
    </w:p>
    <w:p w14:paraId="6FA2169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4.2 Procurement Workflow Flow (P1 → P4)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BE7A9D">
        <w:tc>
          <w:tcPr>
            <w:tcW w:w="9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6F02653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Flow: PR Submission → Multi-Level Approval → PO Generation → Payment → GL Update</w:t>
            </w:r>
          </w:p>
        </w:tc>
      </w:tr>
    </w:tbl>
    <w:p w14:paraId="73C06862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000"/>
        <w:gridCol w:w="3160"/>
        <w:gridCol w:w="3500"/>
      </w:tblGrid>
      <w:tr w14:paraId="77F3AC6B">
        <w:trPr>
          <w:tblHeader/>
        </w:trPr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3C7A7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F2763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18A5D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System Action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815D2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Integration / Side Effects</w:t>
            </w:r>
          </w:p>
        </w:tc>
      </w:tr>
      <w:tr w14:paraId="0C1F6E10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4C22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28C25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Staff submits PR form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5BC8C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Validate all fields. Compute total (qty × unit_price). Check total &lt; BND 2,000. Query GL code available_balance. Set quote_traffic_light (red/amber/green). Run anomaly detection (z-score vendor pricing). Status: submitted.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4A9CB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Finance: budget validation notification. Email + push to Dept Head (Level 1 approver). Anomaly flags stored if detected.</w:t>
            </w:r>
          </w:p>
        </w:tc>
      </w:tr>
      <w:tr w14:paraId="09E90686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CCA9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P2a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BC62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Dept Head approves (mobile or web)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0F6B3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Create pr_approvals row: level=1, action=approved. Update PR status: dept_approved. Route to Level 2 approver (Finance).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7EA5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Workflow engine routes automatically. Email + push notification to Finance Officer. Timestamp + e-signature logged.</w:t>
            </w:r>
          </w:p>
        </w:tc>
      </w:tr>
      <w:tr w14:paraId="0A8CA622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D23ED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P2b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E5C86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Officer verifies budget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39DE2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Check GL available_balance ≥ total_amount. Create pr_approvals row: level=2, action=approved. PR status: finance_approved. If total &lt; BND 500: Level 3 auto-approve, skip manual Rector step.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5E4F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GL code: committed_amount += total_amount. Available_balance -= total_amount. Route to Level 3 or auto-complete.</w:t>
            </w:r>
          </w:p>
        </w:tc>
      </w:tr>
      <w:tr w14:paraId="1C8FB6F3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838BC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P3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B7FFE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approvals complete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E4A9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Auto-generate Purchase Order: create purchase_orders record, generate PO PDF (via Puppeteer), assign PO number, send simulated email to vendor.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8A4B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Finance: commitment recorded. PO PDF stored in S3. Dashboard: procurement metrics update.</w:t>
            </w:r>
          </w:p>
        </w:tc>
      </w:tr>
      <w:tr w14:paraId="1EAB0699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4EB75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P4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EAA11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processes payment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ECE78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Simulate payment gateway. On success: PO status: paid, record payment_ref. Compile PV Pack (PO + quotes + approvals). GL code: spent_amount += total_amount, committed_amount -= total_amount.</w:t>
            </w:r>
          </w:p>
        </w:tc>
        <w:tc>
          <w:tcPr>
            <w:tcW w:w="35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D14AE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Dashboard: budget remaining updated. Notification: requester informed. PV Pack ready for TAFIS.</w:t>
            </w:r>
          </w:p>
        </w:tc>
      </w:tr>
    </w:tbl>
    <w:p w14:paraId="7E038D65">
      <w:pPr>
        <w:spacing w:before="100" w:after="100"/>
      </w:pPr>
    </w:p>
    <w:p w14:paraId="0EB4E0C2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4.3 Staff Onboarding Automation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8C2A836">
        <w:tc>
          <w:tcPr>
            <w:tcW w:w="93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BC2E7F0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Flow: HR Form → HR Director Approval → 4 Simultaneous Auto-Provisioning Steps</w:t>
            </w:r>
          </w:p>
        </w:tc>
      </w:tr>
    </w:tbl>
    <w:p w14:paraId="0BFA2847">
      <w:pPr>
        <w:spacing w:before="100" w:after="100"/>
      </w:pPr>
    </w:p>
    <w:p w14:paraId="2E242B87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On HR Director approval, the following 4 steps execute simultaneously as parallel async jobs:</w:t>
      </w:r>
    </w:p>
    <w:p w14:paraId="5B79051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Step 1: Create local user account, generate credentials, send email to Dr. Siti</w:t>
      </w:r>
    </w:p>
    <w:p w14:paraId="0527384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Step 2: Provision LMS Instructor role on staff record (lms_instructor_active = true)</w:t>
      </w:r>
    </w:p>
    <w:p w14:paraId="1165591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Step 3: Create payroll record with basic salary from onboarding form</w:t>
      </w:r>
    </w:p>
    <w:p w14:paraId="23934BC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Step 4: Generate appointment letter PDF and store in S3; send via email</w:t>
      </w:r>
    </w:p>
    <w:p w14:paraId="5317302A">
      <w:pPr>
        <w:spacing w:before="100" w:after="100"/>
      </w:pPr>
    </w:p>
    <w:p w14:paraId="43D0BCB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4.4 Leave Approval (2-Level)</w:t>
      </w:r>
    </w:p>
    <w:p w14:paraId="590DC5E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Staff submits leave request → status: pending</w:t>
      </w:r>
    </w:p>
    <w:p w14:paraId="0DDC9C4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Level 1: Line Manager receives push + email → reviews (staff name, leave type, dates, duration, covering officer) → Approve/Reject with optional comment → status: l1_approved</w:t>
      </w:r>
    </w:p>
    <w:p w14:paraId="6699E86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Level 2: HR Officer → final review → Approve → status: l2_approved → leave_balance deducted → staff notified → calendar updated</w:t>
      </w:r>
    </w:p>
    <w:p w14:paraId="41F7F85C">
      <w:pPr>
        <w:spacing w:before="100" w:after="100"/>
      </w:pPr>
    </w:p>
    <w:p w14:paraId="77D8549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4.5 Research Grant Approval (3-Level, Blind Review)</w:t>
      </w:r>
    </w:p>
    <w:p w14:paraId="5743269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PI submits grant proposal form (14 fields) → status: proposal_submitted</w:t>
      </w:r>
    </w:p>
    <w:p w14:paraId="2DB1594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Level 1: Dept Head endorses on mobile → status: l1_endorsed</w:t>
      </w:r>
    </w:p>
    <w:p w14:paraId="6E316DA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Level 2: Research Committee blind review (reviewer IDs anonymised in l2_committee_review JSONB) → scores recorded → committee decision</w:t>
      </w:r>
    </w:p>
    <w:p w14:paraId="58508D1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Level 3: Finance Officer approves budget → status: finance_approved → grant becomes active</w:t>
      </w:r>
    </w:p>
    <w:p w14:paraId="5179E3E6">
      <w:pPr>
        <w:spacing w:before="100" w:after="100"/>
      </w:pPr>
    </w:p>
    <w:p w14:paraId="5D4713FC">
      <w:r>
        <w:br w:type="page"/>
      </w:r>
    </w:p>
    <w:p w14:paraId="2606FFE5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5. UI/UX Design Specification</w:t>
      </w:r>
    </w:p>
    <w:p w14:paraId="1A59F2B0">
      <w:pPr>
        <w:spacing w:before="100" w:after="100"/>
      </w:pPr>
    </w:p>
    <w:p w14:paraId="298F700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5.1 Design System (Corporate Enterprise Theme)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53B28C0A">
        <w:trPr>
          <w:tblHeader/>
        </w:trPr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BE1A9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FAFA4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0BF93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14:paraId="79ECE6C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A5C06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--brand-dark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B04DE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#1A3A5C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B291D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Sidebar, navbar background, primary headings</w:t>
            </w:r>
          </w:p>
        </w:tc>
      </w:tr>
      <w:tr w14:paraId="4731028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31EAA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--brand-mid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0ECBF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#2E6DA4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D41B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Primary buttons, active states, links, border accents</w:t>
            </w:r>
          </w:p>
        </w:tc>
      </w:tr>
      <w:tr w14:paraId="04F60249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B1683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--brand-light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551B7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#D5E8F0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8C59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Table header backgrounds, card backgrounds</w:t>
            </w:r>
          </w:p>
        </w:tc>
      </w:tr>
      <w:tr w14:paraId="6795997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122C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--brand-accent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E1154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#E8F4FD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7D190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Hover states, info boxes, notification backgrounds</w:t>
            </w:r>
          </w:p>
        </w:tc>
      </w:tr>
      <w:tr w14:paraId="3E90FB3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E6329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--status-success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0E261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#16A34A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1DD7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Approved, paid, active status badges</w:t>
            </w:r>
          </w:p>
        </w:tc>
      </w:tr>
      <w:tr w14:paraId="5D0BB85D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319F4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--status-warning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FAAD7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#D97706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B389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Pending, amber traffic light, at-risk flags</w:t>
            </w:r>
          </w:p>
        </w:tc>
      </w:tr>
      <w:tr w14:paraId="53BD4C33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44580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--status-danger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AE29C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#DC2626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716EA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Rejected, overdue, failed, red traffic light</w:t>
            </w:r>
          </w:p>
        </w:tc>
      </w:tr>
      <w:tr w14:paraId="5F17D1EC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1CBF6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--status-info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C9B20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#2563EB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CD195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Informational badges, submitted, in-review</w:t>
            </w:r>
          </w:p>
        </w:tc>
      </w:tr>
      <w:tr w14:paraId="6FC4F0FE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21A8E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--border-radius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0F836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4px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F3FC3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cards, inputs, buttons — compact enterprise feel</w:t>
            </w:r>
          </w:p>
        </w:tc>
      </w:tr>
      <w:tr w14:paraId="364DD227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1DDB7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--font-primary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272E5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Inter / Arial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AC62F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UI text; system font fallback</w:t>
            </w:r>
          </w:p>
        </w:tc>
      </w:tr>
      <w:tr w14:paraId="6E339C54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B911D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--density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E48B7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compact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19CFF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Reduced padding; data-dense tables; Ant Design-like</w:t>
            </w:r>
          </w:p>
        </w:tc>
      </w:tr>
      <w:tr w14:paraId="10C73B72"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95156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--shadow-card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2B85B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0 1px 3px rgba(0,0,0,0.12)</w:t>
            </w:r>
          </w:p>
        </w:tc>
        <w:tc>
          <w:tcPr>
            <w:tcW w:w="4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BD98E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Subtle card elevation</w:t>
            </w:r>
          </w:p>
        </w:tc>
      </w:tr>
    </w:tbl>
    <w:p w14:paraId="03769C67">
      <w:pPr>
        <w:spacing w:before="100" w:after="100"/>
      </w:pPr>
    </w:p>
    <w:p w14:paraId="23356D3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5.2 Module Screens Required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4960"/>
      </w:tblGrid>
      <w:tr w14:paraId="62AA8E8F"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798F2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Screen / Component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50005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Role Access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0E2C5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 UI Elements</w:t>
            </w:r>
          </w:p>
        </w:tc>
      </w:tr>
      <w:tr w14:paraId="3E56ACD3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CCCEC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Login Page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9086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8FE98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UNISSA logo + crest, username/password, role-based redirect, 5-attempt lockout, spinner, show/hide password toggle</w:t>
            </w:r>
          </w:p>
        </w:tc>
      </w:tr>
      <w:tr w14:paraId="12D27A55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87D68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Command Center Dashboard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136E8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Admin, Manager, Finance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6BFBA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6 KPI widgets: Enrollment sparkline, Budget donut, HR cards, Research bars, Facility grid, LMS heatmap. NLG insight cards. Real-time counters.</w:t>
            </w:r>
          </w:p>
        </w:tc>
      </w:tr>
      <w:tr w14:paraId="6C6BE5BC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1F739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 Form (4-step wizard)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B75D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/ Admin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4BE4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Progress stepper, auto-save indicator, field validation badges, eligibility checker, file upload with preview, submit gate (all required complete)</w:t>
            </w:r>
          </w:p>
        </w:tc>
      </w:tr>
      <w:tr w14:paraId="5676E583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EE347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 Officer Dashboard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ED28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Admissions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5B4A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Application list, shortlist/approve/reject actions, offer letter generation button, SLA countdown</w:t>
            </w:r>
          </w:p>
        </w:tc>
      </w:tr>
      <w:tr w14:paraId="78033A22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5DA78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Course Registration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44002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39DD1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Course catalogue with filters, running CH counter, prerequisite tooltip, clash highlight in red, confirm button</w:t>
            </w:r>
          </w:p>
        </w:tc>
      </w:tr>
      <w:tr w14:paraId="63D7EE6B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927E0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Fee Statement &amp; Payment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5979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Student, Finance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D884A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Itemised invoice table, Pay Now button, 4-tab payment modal (card/banking/e-wallet/pay later), card preview animation, processing spinner, success/fail screen</w:t>
            </w:r>
          </w:p>
        </w:tc>
      </w:tr>
      <w:tr w14:paraId="13B4F1F3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E5D56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Portal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93AE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2EDD4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Dashboard cards: timetable today, GPA, fee balance, assignment due badges, notifications. Links to LMS, Campus Card, Library.</w:t>
            </w:r>
          </w:p>
        </w:tc>
      </w:tr>
      <w:tr w14:paraId="542462AC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9B90A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 – My Courses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62AF1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Student, Lecturer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AEA3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Course cards with completion %, materials list, assignment submission, gradebook view. Lecturer: grade input with AI suggestion panel.</w:t>
            </w:r>
          </w:p>
        </w:tc>
      </w:tr>
      <w:tr w14:paraId="0F99EB3C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ADA3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Attendance – QR Scanner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6116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9E1F7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Camera viewfinder, scan feedback toast, attendance confirmation</w:t>
            </w:r>
          </w:p>
        </w:tc>
      </w:tr>
      <w:tr w14:paraId="5C01B429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0BD21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Attendance – QR Generator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237D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Lecturer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04210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Full-screen QR display, live attendance count, session timer</w:t>
            </w:r>
          </w:p>
        </w:tc>
      </w:tr>
      <w:tr w14:paraId="469A0812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402F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Procurement PR Form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A057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Manager/Staff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6A43D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Auto-filled requestor/dept, traffic-light quote indicator, budget availability display, vendor quote file uploads, recommended vendor dropdown with justification gate</w:t>
            </w:r>
          </w:p>
        </w:tc>
      </w:tr>
      <w:tr w14:paraId="1AD53480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EC0F6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Approval Inbox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9351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Manager, Finance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4900F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Pending items list with priority, PR detail view, e-signature capture, approve/reject with comment, real-time status update after action</w:t>
            </w:r>
          </w:p>
        </w:tc>
      </w:tr>
      <w:tr w14:paraId="2452C7BA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538D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Dashboard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D7ADC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Finance, Admin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5CB1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Budget overview (BND 45M), overdue invoices alert, payment history, GL code utilisation bars</w:t>
            </w:r>
          </w:p>
        </w:tc>
      </w:tr>
      <w:tr w14:paraId="7379E7E2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D5965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Chatbot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864DF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roles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33ECC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Chat bubble interface, typing indicator, contextual answers with ERP data citations, embedded in portal sidebar</w:t>
            </w:r>
          </w:p>
        </w:tc>
      </w:tr>
      <w:tr w14:paraId="4F4FB2DE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2DE3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At-Risk Student Dashboard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4F5A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Lecturer, Admin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9D415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Risk score table with colour coding, attendance trend sparklines, drill-down timeline, advisor notify button</w:t>
            </w:r>
          </w:p>
        </w:tc>
      </w:tr>
      <w:tr w14:paraId="44C4F80C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3869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Procurement Anomaly Dashboard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90437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Finance, Admin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C4BC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Anomaly list with severity badges, z-score display, comparison table, Investigate button</w:t>
            </w:r>
          </w:p>
        </w:tc>
      </w:tr>
      <w:tr w14:paraId="28F955C0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BB14D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Staff Portal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E62BD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Lecturer, Manager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E756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Teaching schedule, leave balance, payslip link, onboarding status (for new staff), personal record summary</w:t>
            </w:r>
          </w:p>
        </w:tc>
      </w:tr>
      <w:tr w14:paraId="6E8DBD94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2B27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Mobile PWA Shell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1708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Student, Manager</w:t>
            </w:r>
          </w:p>
        </w:tc>
        <w:tc>
          <w:tcPr>
            <w:tcW w:w="49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F9CED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Bottom navigation, installable home screen, offline-capable dashboard cards, push notification landing page</w:t>
            </w:r>
          </w:p>
        </w:tc>
      </w:tr>
    </w:tbl>
    <w:p w14:paraId="76DD0C0E">
      <w:pPr>
        <w:spacing w:before="100" w:after="100"/>
      </w:pPr>
    </w:p>
    <w:p w14:paraId="3EBD184F">
      <w:r>
        <w:br w:type="page"/>
      </w:r>
    </w:p>
    <w:p w14:paraId="55E31E13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6. Form Validation Rules Summary</w:t>
      </w:r>
    </w:p>
    <w:p w14:paraId="4A534842">
      <w:pPr>
        <w:spacing w:before="100" w:after="100"/>
      </w:pPr>
    </w:p>
    <w:p w14:paraId="71A3F5C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6.1 Admission Form — Field Validation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160"/>
        <w:gridCol w:w="4200"/>
      </w:tblGrid>
      <w:tr w14:paraId="4E31F46D">
        <w:trPr>
          <w:tblHeader/>
        </w:trPr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AD2EE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121C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Validation Rule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AFEE0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Error Message / Behaviour</w:t>
            </w:r>
          </w:p>
        </w:tc>
      </w:tr>
      <w:tr w14:paraId="744FD465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76D57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 Name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384D0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 3 chars, max 100. Letters, spaces, hyphens only. Auto-capitalise.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0F29E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Invalid characters; auto-capitalise on blur</w:t>
            </w:r>
          </w:p>
        </w:tc>
      </w:tr>
      <w:tr w14:paraId="3DD024C9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7D24D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IC / Passport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291C2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IC: exactly 9 digits (01-123456). Passport: alphanumeric 6–9 chars. Duplicate check.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E764C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'IC already registered in system'</w:t>
            </w:r>
          </w:p>
        </w:tc>
      </w:tr>
      <w:tr w14:paraId="25F7686B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F1E6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Date of Birth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7C29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Age ≥ 17 and ≤ 60. Format DD/MM/YYYY.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8D184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'Applicant must be at least 17 years old'</w:t>
            </w:r>
          </w:p>
        </w:tc>
      </w:tr>
      <w:tr w14:paraId="6055CB33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0D28A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Email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2C48E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RFC 5322 format. Must not exist in system. Lowercase.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F13C0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'Email already registered'</w:t>
            </w:r>
          </w:p>
        </w:tc>
      </w:tr>
      <w:tr w14:paraId="5DDF4AFB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B247A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Mobile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B34E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+673-XXXXXXX or international. Min 7 digits.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E2293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'Invalid phone format'</w:t>
            </w:r>
          </w:p>
        </w:tc>
      </w:tr>
      <w:tr w14:paraId="379B475F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96C83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Subject Grades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C5A0D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 5 subjects. Grade dropdown per row. Programme eligibility checked.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DABE6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Eligibility badge: green/red; 'Prerequisite not met for selected programme'</w:t>
            </w:r>
          </w:p>
        </w:tc>
      </w:tr>
      <w:tr w14:paraId="772CECC1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866A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CGPA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D35EA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Range 0.00–4.00. 2dp. Only shown if qualification ≥ Diploma.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207F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Conditional visibility; range validation</w:t>
            </w:r>
          </w:p>
        </w:tc>
      </w:tr>
      <w:tr w14:paraId="02D55335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B472A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Programme Applied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4481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Must be open intake. Eligibility check runs on change.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60CC7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Greyed out if intake closed; red badge if ineligible</w:t>
            </w:r>
          </w:p>
        </w:tc>
      </w:tr>
      <w:tr w14:paraId="6C7B49C9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C154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Document Uploads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DF92E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Transcript/IC: PDF/JPG max 5MB/3MB. Photo: JPG/PNG max 1MB, min 300×400px.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55C96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'File too large'; 'Invalid file type'; preview shown</w:t>
            </w:r>
          </w:p>
        </w:tc>
      </w:tr>
      <w:tr w14:paraId="3E7E62DD"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32909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Auto-save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736F6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Every 60s + on step navigation. Resume link emailed after Step 1.</w:t>
            </w:r>
          </w:p>
        </w:tc>
        <w:tc>
          <w:tcPr>
            <w:tcW w:w="4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BCAE9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Toast: 'Draft saved'</w:t>
            </w:r>
          </w:p>
        </w:tc>
      </w:tr>
    </w:tbl>
    <w:p w14:paraId="42FA098C">
      <w:pPr>
        <w:spacing w:before="100" w:after="100"/>
      </w:pPr>
    </w:p>
    <w:p w14:paraId="3916E8C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6.2 Course Registration — Validation Rules</w:t>
      </w:r>
    </w:p>
    <w:p w14:paraId="539DC9C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Minimum 12 CH, maximum 18 CH per semester (standard student)</w:t>
      </w:r>
    </w:p>
    <w:p w14:paraId="18CE86C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Maximum 21 CH allowed only if CGPA ≥ 3.50 (overload)</w:t>
      </w:r>
    </w:p>
    <w:p w14:paraId="4970077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Minimum 6 CH for students on probation (CGPA &lt; 2.00)</w:t>
      </w:r>
    </w:p>
    <w:p w14:paraId="2A65776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Prerequisite validation: query course_prerequisites table; check enrolments for passed grade (D or above); show greyed-out tooltip if unmet</w:t>
      </w:r>
    </w:p>
    <w:p w14:paraId="5764109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Timetable clash detection: compare day_of_week + start_time/end_time across selected course_offerings; highlight conflict in red</w:t>
      </w:r>
    </w:p>
    <w:p w14:paraId="11069CB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International student filter: only show courses where is_open_to_international = true</w:t>
      </w:r>
    </w:p>
    <w:p w14:paraId="2AA4B85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Seat capacity check: reject if seats_taken ≥ max_seats</w:t>
      </w:r>
    </w:p>
    <w:p w14:paraId="53CF3AB8">
      <w:pPr>
        <w:spacing w:before="100" w:after="100"/>
      </w:pPr>
    </w:p>
    <w:p w14:paraId="3B9C705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6.3 Procurement PR Form — Validation Rules</w:t>
      </w:r>
    </w:p>
    <w:p w14:paraId="64CE73E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total_amount = quantity × estimated_unit_price (auto-computed, read-only)</w:t>
      </w:r>
    </w:p>
    <w:p w14:paraId="1369EAE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If total_amount ≥ BND 2,000: show error 'Use Tender process for amounts ≥ BND 2,000'; block submission</w:t>
      </w:r>
    </w:p>
    <w:p w14:paraId="2F5E70B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required_by_date: must be ≥ 5 working days from submission date</w:t>
      </w:r>
    </w:p>
    <w:p w14:paraId="0AAEB42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GL code: check available_balance ≥ total_amount on code selection; show balance inline</w:t>
      </w:r>
    </w:p>
    <w:p w14:paraId="17197FB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Quote traffic light: red = 0–1 quotes; amber = 2 quotes; green = 3+ quotes</w:t>
      </w:r>
    </w:p>
    <w:p w14:paraId="7833030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If total_amount &gt; BND 500: minimum 3 vendor quotes required before submission</w:t>
      </w:r>
    </w:p>
    <w:p w14:paraId="5D7E421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If recommended vendor is not lowest price: justification field required (min 30 chars)</w:t>
      </w:r>
    </w:p>
    <w:p w14:paraId="6AF6B9C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If total_amount &lt; BND 500: Level 3 approval is auto-granted (skip Rector manual step)</w:t>
      </w:r>
    </w:p>
    <w:p w14:paraId="03C5F381">
      <w:pPr>
        <w:spacing w:before="100" w:after="100"/>
      </w:pPr>
    </w:p>
    <w:p w14:paraId="2B2736B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6.4 Payment Modal — Card Validation</w:t>
      </w:r>
    </w:p>
    <w:p w14:paraId="03070D4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Card number: Luhn algorithm validation; 16 digits; auto-format with spaces (4-4-4-4)</w:t>
      </w:r>
    </w:p>
    <w:p w14:paraId="6E1D266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Card type auto-detection: Visa prefix 4xxx, Mastercard 5xxx, JCB 35xx</w:t>
      </w:r>
    </w:p>
    <w:p w14:paraId="1B65404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Expiry: MM/YY format; must be future date; reject expired cards</w:t>
      </w:r>
    </w:p>
    <w:p w14:paraId="03AF492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CVV: 3 digits for Visa/MC; numeric only; masked input</w:t>
      </w:r>
    </w:p>
    <w:p w14:paraId="6C8176A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Pay button: disabled until all 4 card fields are valid</w:t>
      </w:r>
    </w:p>
    <w:p w14:paraId="6A93B81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Success path: 2-second processing animation → TXN-YYYY-XXXXXX reference → receipt PDF</w:t>
      </w:r>
    </w:p>
    <w:p w14:paraId="255E64E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Demo card (success): 4111 1111 1111 1111 / 12/28 / 123</w:t>
      </w:r>
    </w:p>
    <w:p w14:paraId="0EDA434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Demo card (decline): 4000 0000 0000 0002 → 'Card declined – Insufficient funds'</w:t>
      </w:r>
    </w:p>
    <w:p w14:paraId="1205A811">
      <w:pPr>
        <w:spacing w:before="100" w:after="100"/>
      </w:pPr>
    </w:p>
    <w:p w14:paraId="4F21E72C">
      <w:r>
        <w:br w:type="page"/>
      </w:r>
    </w:p>
    <w:p w14:paraId="72DA2C5A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7. Authentication &amp; Role-Based Access Control</w:t>
      </w:r>
    </w:p>
    <w:p w14:paraId="53888777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1C4E4248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7A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12839A">
            <w:r>
              <w:rPr>
                <w:rFonts w:ascii="Arial" w:hAnsi="Arial" w:eastAsia="Arial" w:cs="Arial"/>
                <w:i/>
                <w:iCs/>
                <w:color w:val="1C2B3A"/>
                <w:sz w:val="19"/>
                <w:szCs w:val="19"/>
              </w:rPr>
              <w:t>Azure AD / SSO is NOT used in the demo. Local credential-based authentication via NextAuth.js (credentials provider). All 6 demo accounts pre-seeded. Role-based redirects demonstrate full RBAC to evaluators.</w:t>
            </w:r>
          </w:p>
        </w:tc>
      </w:tr>
    </w:tbl>
    <w:p w14:paraId="082ADD3A">
      <w:pPr>
        <w:spacing w:before="100" w:after="100"/>
      </w:pPr>
    </w:p>
    <w:p w14:paraId="05D1FFA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7.1 Demo Accounts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5"/>
        <w:gridCol w:w="1395"/>
        <w:gridCol w:w="1264"/>
        <w:gridCol w:w="1592"/>
        <w:gridCol w:w="3714"/>
      </w:tblGrid>
      <w:tr w14:paraId="15B21417">
        <w:trPr>
          <w:tblHeader/>
        </w:trPr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7A18B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099E9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Username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9DDAC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Password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1CF7B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Display Name</w:t>
            </w:r>
          </w:p>
        </w:tc>
        <w:tc>
          <w:tcPr>
            <w:tcW w:w="3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B209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Dashboard Redirect</w:t>
            </w:r>
          </w:p>
        </w:tc>
      </w:tr>
      <w:tr w14:paraId="7C9B81BC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18C79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D39DC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noor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530A6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Demo@2026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646A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Noor (Demo)</w:t>
            </w:r>
          </w:p>
        </w:tc>
        <w:tc>
          <w:tcPr>
            <w:tcW w:w="3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DDF5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Portal</w:t>
            </w:r>
          </w:p>
        </w:tc>
      </w:tr>
      <w:tr w14:paraId="658A82C9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B1B39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Admissions Officer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C3A1D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admissions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DCE93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Demo@2026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B610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Admissions Officer</w:t>
            </w:r>
          </w:p>
        </w:tc>
        <w:tc>
          <w:tcPr>
            <w:tcW w:w="3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F063A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 Dashboard</w:t>
            </w:r>
          </w:p>
        </w:tc>
      </w:tr>
      <w:tr w14:paraId="139A05D6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ED250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Lecturer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2F790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dr.siti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E6F76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Demo@2026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28D9A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Dr. Siti (Lecturer)</w:t>
            </w:r>
          </w:p>
        </w:tc>
        <w:tc>
          <w:tcPr>
            <w:tcW w:w="3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79BD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 Instructor Dashboard</w:t>
            </w:r>
          </w:p>
        </w:tc>
      </w:tr>
      <w:tr w14:paraId="738A32BE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D0FFF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Dept Manager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30CD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manager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00C89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Demo@2026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AE10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Dept Manager</w:t>
            </w:r>
          </w:p>
        </w:tc>
        <w:tc>
          <w:tcPr>
            <w:tcW w:w="3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F9DB7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Approval Inbox</w:t>
            </w:r>
          </w:p>
        </w:tc>
      </w:tr>
      <w:tr w14:paraId="3AC9B663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0B2F3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Officer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A5CC6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71E10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Demo@2026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B5F96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Officer</w:t>
            </w:r>
          </w:p>
        </w:tc>
        <w:tc>
          <w:tcPr>
            <w:tcW w:w="3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9F6915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Dashboard</w:t>
            </w:r>
          </w:p>
        </w:tc>
      </w:tr>
      <w:tr w14:paraId="4C9BEE7F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6F322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System Admin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7077C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admin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8A14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Demo@2026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DD96E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System Admin</w:t>
            </w:r>
          </w:p>
        </w:tc>
        <w:tc>
          <w:tcPr>
            <w:tcW w:w="3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9353C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Smart Campus Command Center</w:t>
            </w:r>
          </w:p>
        </w:tc>
      </w:tr>
    </w:tbl>
    <w:p w14:paraId="77B6C114">
      <w:pPr>
        <w:spacing w:before="100" w:after="100"/>
      </w:pPr>
    </w:p>
    <w:p w14:paraId="343B97E6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Session: JWT stored in httpOnly cookie. Auto-expires 4 hours (demo) / 2 hours (production). Account locked after 5 failed attempts (resets on page refresh in demo mode).</w:t>
      </w:r>
    </w:p>
    <w:p w14:paraId="35AD2D2D">
      <w:pPr>
        <w:spacing w:before="100" w:after="100"/>
      </w:pPr>
    </w:p>
    <w:p w14:paraId="0230AF0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7.2 RBAC Matrix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6"/>
        <w:gridCol w:w="1083"/>
        <w:gridCol w:w="1024"/>
        <w:gridCol w:w="1223"/>
        <w:gridCol w:w="991"/>
        <w:gridCol w:w="991"/>
        <w:gridCol w:w="1292"/>
      </w:tblGrid>
      <w:tr w14:paraId="43BF4BC9">
        <w:trPr>
          <w:tblHeader/>
        </w:trPr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B3176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Module / Feature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822D4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Student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8FE30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Lecturer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26B09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Manager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39D09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Finance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E0167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EC68F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72F4CBE0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95A6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Command Center Dashboard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174E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826AB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0FA35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View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3523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View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0BF4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9704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Senior roles only</w:t>
            </w:r>
          </w:p>
        </w:tc>
      </w:tr>
      <w:tr w14:paraId="67C97D41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F9926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 – Apply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D7574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Apply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FC793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E175B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6E833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165E0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4E12F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role only</w:t>
            </w:r>
          </w:p>
        </w:tc>
      </w:tr>
      <w:tr w14:paraId="509CD9AA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2E03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 – Review &amp; Approve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B1DAA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197CA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80124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D525D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84EC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4829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 admissions account</w:t>
            </w:r>
          </w:p>
        </w:tc>
      </w:tr>
      <w:tr w14:paraId="34E3D911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3C131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Course Registration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CCC5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5982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F1F3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64C01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49AFD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187405"/>
        </w:tc>
      </w:tr>
      <w:tr w14:paraId="32536EA7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1B0A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Fee Statement &amp; Payment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6AC3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View+Pay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F544D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659A5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DCDC6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01B56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C31D87"/>
        </w:tc>
      </w:tr>
      <w:tr w14:paraId="2A8FAC84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484EB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 – Learner View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B6C0D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5EE13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Preview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242FB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C8A5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0DC5D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D435DA"/>
        </w:tc>
      </w:tr>
      <w:tr w14:paraId="349BF873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68E20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 – Instructor / Gradebook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7C54A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ED0CA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2C0E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29E67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8C1A2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F82C42"/>
        </w:tc>
      </w:tr>
      <w:tr w14:paraId="7C167F93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507F1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Attendance – QR Scan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449E4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Scan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13FC3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Generate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7DBD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8934B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49D50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20436E"/>
        </w:tc>
      </w:tr>
      <w:tr w14:paraId="279194B2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A9713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Procurement – Submit PR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D597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C0815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29AA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Submit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D2130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View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424E7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B90752"/>
        </w:tc>
      </w:tr>
      <w:tr w14:paraId="060E8C6E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A685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Procurement – Approve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DB56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AAAB7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B834C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L1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6F32A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L2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B2FA5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F5483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L3 = auto if &lt; BND 500</w:t>
            </w:r>
          </w:p>
        </w:tc>
      </w:tr>
      <w:tr w14:paraId="20581DFD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6B594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Dashboard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2AD03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B2D87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C741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Own dept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6CD1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E055F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C7ABAA"/>
        </w:tc>
      </w:tr>
      <w:tr w14:paraId="67CDC65C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BA2E2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HR Staff Portal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B2EF1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6E9F7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Own rec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FE31B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Own+Team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EF9D8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B941A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F9D20D"/>
        </w:tc>
      </w:tr>
      <w:tr w14:paraId="6FDDB24D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7FF09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Chatbot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43DE8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C482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65FD4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47677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F09B9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31EBE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users</w:t>
            </w:r>
          </w:p>
        </w:tc>
      </w:tr>
      <w:tr w14:paraId="191976D4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7693C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Risk Dashboard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0CD92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33B54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Own courses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5AF4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View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551CF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40243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7711F5"/>
        </w:tc>
      </w:tr>
      <w:tr w14:paraId="709AAE18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AB95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Procurement Anomaly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1C032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C4076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857AD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38FDC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86545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F838F9"/>
        </w:tc>
      </w:tr>
      <w:tr w14:paraId="333D54F8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6059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User Management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924E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09DC5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1695D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1C53A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817B5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E993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Admin only</w:t>
            </w:r>
          </w:p>
        </w:tc>
      </w:tr>
      <w:tr w14:paraId="02348F3F">
        <w:tc>
          <w:tcPr>
            <w:tcW w:w="2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7E3DD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Push Notification Trigger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E829C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120F0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A7B57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DCC56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</w:t>
            </w:r>
          </w:p>
        </w:tc>
        <w:tc>
          <w:tcPr>
            <w:tcW w:w="92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C97B6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Full</w:t>
            </w:r>
          </w:p>
        </w:tc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4D51F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Demo admin tool</w:t>
            </w:r>
          </w:p>
        </w:tc>
      </w:tr>
    </w:tbl>
    <w:p w14:paraId="2A6247AB">
      <w:pPr>
        <w:spacing w:before="100" w:after="100"/>
      </w:pPr>
    </w:p>
    <w:p w14:paraId="7CBEEAE7">
      <w:r>
        <w:br w:type="page"/>
      </w:r>
    </w:p>
    <w:p w14:paraId="7C0F84AD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8. Demo Seed Data Specification</w:t>
      </w:r>
    </w:p>
    <w:p w14:paraId="382CFC0B">
      <w:pPr>
        <w:spacing w:before="100" w:after="100"/>
      </w:pPr>
    </w:p>
    <w:p w14:paraId="151FADFC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The seed script (npx prisma db seed) must populate the following records to make the system demo-ready on first launch.</w:t>
      </w:r>
    </w:p>
    <w:p w14:paraId="586D3000">
      <w:pPr>
        <w:spacing w:before="100" w:after="100"/>
      </w:pPr>
    </w:p>
    <w:p w14:paraId="2AA7EAD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8.1 Required Seed Records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400"/>
        <w:gridCol w:w="5560"/>
      </w:tblGrid>
      <w:tr w14:paraId="7D55C214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A8DE0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68C78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D4FCD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 Seed Details</w:t>
            </w:r>
          </w:p>
        </w:tc>
      </w:tr>
      <w:tr w14:paraId="6449F73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927D3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users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FB94E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5EB76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6 demo accounts with bcrypt-hashed Demo@2026 passwords; roles as per Section 7.1</w:t>
            </w:r>
          </w:p>
        </w:tc>
      </w:tr>
      <w:tr w14:paraId="12C11DC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CE84C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staff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D9750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4BC96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dr.siti (Lecturer, IFN Dept), manager (Dept Head, Admin Dept), finance (Finance Officer), HR Admin, Dr. Ahmad (PI for grant)</w:t>
            </w:r>
          </w:p>
        </w:tc>
      </w:tr>
      <w:tr w14:paraId="41E47AAE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37CBF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programmes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BD892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5B3DF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BSc Information Technology (BSC-IFN, BND 800/CH local), BA Arabic Studies (BA-ARA), Foundation in Sciences (FND-SCI)</w:t>
            </w:r>
          </w:p>
        </w:tc>
      </w:tr>
      <w:tr w14:paraId="712C207C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88A59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intakes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C718F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A2E9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Sep 2026 (open), Feb 2027 (open). Linked to BSC-IFN and BA-ARA respectively</w:t>
            </w:r>
          </w:p>
        </w:tc>
      </w:tr>
      <w:tr w14:paraId="2179EE2B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EA4D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courses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B7DAE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E0C4B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IFN101 (3CH), IFN102 (3CH, prerequisite: IFN101), IFN201 (3CH), ARA101 (3CH), ARA102 (3CH), FND101 (3CH). Include timetable slots to demonstrate clash detection.</w:t>
            </w:r>
          </w:p>
        </w:tc>
      </w:tr>
      <w:tr w14:paraId="7E9C47B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5E039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course_offerings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9B3A7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66013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4 courses Noor registers for in Sep 2026 semester. Assign dr.siti as lecturer for IFN101 and IFN201. Include 2 offerings with time conflicts for clash demo.</w:t>
            </w:r>
          </w:p>
        </w:tc>
      </w:tr>
      <w:tr w14:paraId="3C6CD778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94173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applicants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8570B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 (Noor)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04DD7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Noor: IC 00-123456, DOB 2000-05-14 (age 25), nationality: Brunei, BSC-IFN Sep 2026, full-time, status: submitted (ready for admission officer approval)</w:t>
            </w:r>
          </w:p>
        </w:tc>
      </w:tr>
      <w:tr w14:paraId="3A46C5A4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6BC72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EB5A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12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BBB86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Noor (primary demo) + 11 other students in IFN101 and IFN201 for risk analytics demo. 2 students pre-seeded with low attendance/quiz scores for at-risk dashboard.</w:t>
            </w:r>
          </w:p>
        </w:tc>
      </w:tr>
      <w:tr w14:paraId="55594320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B4CC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fee_invoices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D952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F1F84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Noor's invoice: Tuition BND 3,200 + Library BND 50 + Hostel BND 200 = BND 3,450. Due date: registration date + 14 days. Status: unpaid.</w:t>
            </w:r>
          </w:p>
        </w:tc>
      </w:tr>
      <w:tr w14:paraId="0E07566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2E05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gl_codes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ABAF4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9B26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OPEX-IT-2026 (IT Dept, BND 150K budget), OPEX-ADM-2026 (Admin, BND 200K), CAPEX-FAC-2026 (Facilities, BND 500K), OPEX-HR-2026 (HR, BND 100K)</w:t>
            </w:r>
          </w:p>
        </w:tc>
      </w:tr>
      <w:tr w14:paraId="56F6BDA8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181E4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vendors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83F9D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87270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TechMart BN, Office Supplies Co., Furniture World BN, IT Solutions Brunei, Stationery Hub. Seed vendor price history for anomaly detection.</w:t>
            </w:r>
          </w:p>
        </w:tc>
      </w:tr>
      <w:tr w14:paraId="1AAE78F1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A170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purchase_requests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38568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89CC4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PRs in various states: 1 draft, 1 pending L1 approval (chairs BND 1,200 — main demo PR), 1 fully approved, PR-2026-0038 (price anomaly flagged), PR-2026-0041 (split-billing anomaly flagged)</w:t>
            </w:r>
          </w:p>
        </w:tc>
      </w:tr>
      <w:tr w14:paraId="2A10F21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EF4E8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research_grants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AC870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BDDAD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RG-2026-001 (active, BND 450K, 38% utilised), RG-2026-002 (active, BND 380K), RG-2026-003 (proposal pending). Dr. Ahmad as PI.</w:t>
            </w:r>
          </w:p>
        </w:tc>
      </w:tr>
      <w:tr w14:paraId="4F8409CA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71AF2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student_risk_scores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3368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F9FC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A: attendance 38%, quiz avg 41%, risk 0.85 (fail). Student B: attendance 55%, gradual decline, risk 0.62 (at_risk). Both in IFN101.</w:t>
            </w:r>
          </w:p>
        </w:tc>
      </w:tr>
      <w:tr w14:paraId="602D06B7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B2673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procurement_anomalies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17DC1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06367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Anomaly 1: PR-2026-0038 price_outlier (vendor 34% above market, z_score 2.4). Anomaly 2: PR-2026-0041 split_billing (same vendor 8× this month by same dept).</w:t>
            </w:r>
          </w:p>
        </w:tc>
      </w:tr>
      <w:tr w14:paraId="3913CC9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B3BBF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assignments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EA63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13490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IFN101 Case Study 1 (due in 3 days, weight 20%). Pre-seeded with ai_rubric_scores for Noor's submission for grading demo.</w:t>
            </w:r>
          </w:p>
        </w:tc>
      </w:tr>
      <w:tr w14:paraId="7688FEA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5B12B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attendance_sessions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6373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9A4A1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2 past sessions for IFN101. Seed attendance records showing Student A at 38%, Student B at 55%.</w:t>
            </w:r>
          </w:p>
        </w:tc>
      </w:tr>
      <w:tr w14:paraId="754B6FB6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5B124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notifications</w:t>
            </w:r>
          </w:p>
        </w:tc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49904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094DE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Pre-queued: admission offer letter, course registration confirmation, grade released, PR approval request, payment receipt</w:t>
            </w:r>
          </w:p>
        </w:tc>
      </w:tr>
    </w:tbl>
    <w:p w14:paraId="26C9463E">
      <w:pPr>
        <w:spacing w:before="100" w:after="100"/>
      </w:pPr>
    </w:p>
    <w:p w14:paraId="52D8FBC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8.2 Dashboard KPI Seed Values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4560"/>
      </w:tblGrid>
      <w:tr w14:paraId="5383CD1C">
        <w:trPr>
          <w:tblHeader/>
        </w:trPr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D854D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KPI Widget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AB3C9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A0201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Seed Value</w:t>
            </w:r>
          </w:p>
        </w:tc>
      </w:tr>
      <w:tr w14:paraId="4B7FEA13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1B37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Enrollment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833E2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 enrolled (semester)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E35F6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1,204 students</w:t>
            </w:r>
          </w:p>
        </w:tc>
      </w:tr>
      <w:tr w14:paraId="1DA7457A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8C78B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Enrollment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1150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New applications today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A0408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12</w:t>
            </w:r>
          </w:p>
        </w:tc>
      </w:tr>
      <w:tr w14:paraId="0CCEF1F3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0C792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Enrollment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7EB1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Accepted today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844F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8</w:t>
            </w:r>
          </w:p>
        </w:tc>
      </w:tr>
      <w:tr w14:paraId="031615F5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010A5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Budget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9AB5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 budget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ADB9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BND 45,000,000</w:t>
            </w:r>
          </w:p>
        </w:tc>
      </w:tr>
      <w:tr w14:paraId="58BBE220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24575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Budget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44D74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Committed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8E738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BND 28,300,000 (62.9%)</w:t>
            </w:r>
          </w:p>
        </w:tc>
      </w:tr>
      <w:tr w14:paraId="0EA7F8B9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CC6A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 Budget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B0D7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Overdue invoices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1E671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</w:t>
            </w:r>
          </w:p>
        </w:tc>
      </w:tr>
      <w:tr w14:paraId="0C8C7D4E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EB904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HR Workforce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0F282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 staff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C38A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312</w:t>
            </w:r>
          </w:p>
        </w:tc>
      </w:tr>
      <w:tr w14:paraId="491722EE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6FDE9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HR Workforce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AF69C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On leave today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1155E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7</w:t>
            </w:r>
          </w:p>
        </w:tc>
      </w:tr>
      <w:tr w14:paraId="5B9052E6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8F77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Research Grants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B62ED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Active grants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4B6F5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12</w:t>
            </w:r>
          </w:p>
        </w:tc>
      </w:tr>
      <w:tr w14:paraId="1791B73C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32B0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Research Grants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440E6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Total value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79736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BND 2,100,000</w:t>
            </w:r>
          </w:p>
        </w:tc>
      </w:tr>
      <w:tr w14:paraId="076B1A70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E526E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Research Grants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8B37C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Utilisation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3EE3D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38%</w:t>
            </w:r>
          </w:p>
        </w:tc>
      </w:tr>
      <w:tr w14:paraId="3B89B07A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F4316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Campus Facilities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7E1A4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Rooms booked today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A5E4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34 / 60</w:t>
            </w:r>
          </w:p>
        </w:tc>
      </w:tr>
      <w:tr w14:paraId="261DE539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56782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Campus Facilities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9D28E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Open maintenance tickets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5D451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</w:t>
            </w:r>
          </w:p>
        </w:tc>
      </w:tr>
      <w:tr w14:paraId="0C785EAC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2E778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Campus Facilities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84030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Active alert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340A4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Lab 3 HVAC</w:t>
            </w:r>
          </w:p>
        </w:tc>
      </w:tr>
      <w:tr w14:paraId="2F73821D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CE7F3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 Activity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E39C9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Active learners now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5659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89</w:t>
            </w:r>
          </w:p>
        </w:tc>
      </w:tr>
      <w:tr w14:paraId="50FE694E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08F8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 Activity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F1551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Avg course completion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58C6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82%</w:t>
            </w:r>
          </w:p>
        </w:tc>
      </w:tr>
      <w:tr w14:paraId="6E927AC9"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0EC7A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 Activity</w:t>
            </w:r>
          </w:p>
        </w:tc>
        <w:tc>
          <w:tcPr>
            <w:tcW w:w="20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37F3C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At-risk students flagged</w:t>
            </w:r>
          </w:p>
        </w:tc>
        <w:tc>
          <w:tcPr>
            <w:tcW w:w="45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FEEF1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2</w:t>
            </w:r>
          </w:p>
        </w:tc>
      </w:tr>
    </w:tbl>
    <w:p w14:paraId="0ACDA36A">
      <w:pPr>
        <w:spacing w:before="100" w:after="100"/>
      </w:pPr>
    </w:p>
    <w:p w14:paraId="734D3896">
      <w:r>
        <w:br w:type="page"/>
      </w:r>
    </w:p>
    <w:p w14:paraId="65EC1DAF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9. System Architecture — 5-Layer Model</w:t>
      </w:r>
    </w:p>
    <w:p w14:paraId="1D6BF2DD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800"/>
        <w:gridCol w:w="5160"/>
      </w:tblGrid>
      <w:tr w14:paraId="5D1B2A31">
        <w:trPr>
          <w:tblHeader/>
        </w:trPr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3C720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69E76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5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792B4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Implementation Notes</w:t>
            </w:r>
          </w:p>
        </w:tc>
      </w:tr>
      <w:tr w14:paraId="102F3B51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6F2E1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Layer 1
Experience</w:t>
            </w:r>
          </w:p>
        </w:tc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998DA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Web Portal (UMS + LMS)
Mobile PWA (iOS + Android)
Student Portal
Staff Portal</w:t>
            </w:r>
          </w:p>
        </w:tc>
        <w:tc>
          <w:tcPr>
            <w:tcW w:w="5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A396E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Next.js 14 App Router. Single responsive codebase. Role-based dashboards. PWA via next-pwa + manifest.json + service worker. Installable on home screen via browser. Offline-capable dashboard via service worker cache.</w:t>
            </w:r>
          </w:p>
        </w:tc>
      </w:tr>
      <w:tr w14:paraId="385287DB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5D493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Layer 2
Application</w:t>
            </w:r>
          </w:p>
        </w:tc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578E8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UMS modules: Admission, Student Mgmt, Finance, HR, Procurement, Research, Campus. LMS module.</w:t>
            </w:r>
          </w:p>
        </w:tc>
        <w:tc>
          <w:tcPr>
            <w:tcW w:w="5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95D0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All modules in one Next.js app. Shared layout with role-based sidebar. Each module = a Next.js route group. Common workflow engine handles approval chains. Event bus via server-sent events or polling for real-time updates.</w:t>
            </w:r>
          </w:p>
        </w:tc>
      </w:tr>
      <w:tr w14:paraId="3ADE7CC0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2F9B5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Layer 3
Integration</w:t>
            </w:r>
          </w:p>
        </w:tc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A84A4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API Routes (REST/JSON)
Workflow / BPM Engine
Event Bus (pub/sub)
Notification Service</w:t>
            </w:r>
          </w:p>
        </w:tc>
        <w:tc>
          <w:tcPr>
            <w:tcW w:w="5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22162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Next.js API Routes as API gateway. tRPC for type-safe internal calls. Workflow engine: state machine in Prisma (status field transitions). Event bus: in-process event emitter (or Redis pub/sub). Notification service: Nodemailer + web-push library. Swagger UI: generate from OpenAPI spec via swagger-ui-react.</w:t>
            </w:r>
          </w:p>
        </w:tc>
      </w:tr>
      <w:tr w14:paraId="2F792018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FEBB6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Layer 4
Data</w:t>
            </w:r>
          </w:p>
        </w:tc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A32C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PostgreSQL 15 (primary DB)
MinIO (S3-compatible storage)
Redis (cache/sessions)
Pre-seeded demo data</w:t>
            </w:r>
          </w:p>
        </w:tc>
        <w:tc>
          <w:tcPr>
            <w:tcW w:w="5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28CD9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Prisma ORM manages schema + migrations + seeding. All modules share single PostgreSQL instance. MinIO for file uploads (quotes, transcripts, PDFs). Redis: session store + push subscription cache. Pre-seeded: 1,200 students (stub records), 85 staff, 12 grants via Prisma seed script.</w:t>
            </w:r>
          </w:p>
        </w:tc>
      </w:tr>
      <w:tr w14:paraId="5DE85E51">
        <w:tc>
          <w:tcPr>
            <w:tcW w:w="1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2BA7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Layer 5
Intelligence</w:t>
            </w:r>
          </w:p>
        </w:tc>
        <w:tc>
          <w:tcPr>
            <w:tcW w:w="28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C0F62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Chatbot (RAG+LLM)
Predictive Risk Analytics
AI Grading Assistance
Procurement Anomaly Detection
NLG Insight Cards</w:t>
            </w:r>
          </w:p>
        </w:tc>
        <w:tc>
          <w:tcPr>
            <w:tcW w:w="5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EDEC2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functions call OpenAI API (GPT-4o). RAG: fetch relevant student ERP data → inject as context → LLM generates personalised answer. Risk analytics: pre-computed logistic regression scores loaded from student_risk_scores table. Grading: pre-generated AI rubric scores in submissions.ai_rubric_scores. Anomaly detection: pre-flagged records in procurement_anomalies. NLG: template engine substitutes live dashboard metrics into insight card templates.</w:t>
            </w:r>
          </w:p>
        </w:tc>
      </w:tr>
    </w:tbl>
    <w:p w14:paraId="7738C88E">
      <w:pPr>
        <w:spacing w:before="100" w:after="100"/>
      </w:pPr>
    </w:p>
    <w:p w14:paraId="534EB9D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9.1 Docker Compose Service Definitions</w:t>
      </w:r>
    </w:p>
    <w:p w14:paraId="4C205A0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postgres: PostgreSQL 15, port 5432, persistent volume</w:t>
      </w:r>
    </w:p>
    <w:p w14:paraId="4501AF8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redis: Redis 7, port 6379</w:t>
      </w:r>
    </w:p>
    <w:p w14:paraId="73977FC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minio: MinIO latest, ports 9000/9001, persistent volume</w:t>
      </w:r>
    </w:p>
    <w:p w14:paraId="706DF2C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app: Next.js app, port 3000, depends_on postgres + redis + minio, runs prisma migrate deploy + prisma db seed on startup</w:t>
      </w:r>
    </w:p>
    <w:p w14:paraId="6B8A09FF">
      <w:pPr>
        <w:spacing w:before="100" w:after="100"/>
      </w:pPr>
    </w:p>
    <w:p w14:paraId="7B110B2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9.2 Environment Variables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36C38B55">
        <w:trPr>
          <w:tblHeader/>
        </w:trPr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76B3F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591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Value / Description</w:t>
            </w:r>
          </w:p>
        </w:tc>
      </w:tr>
      <w:tr w14:paraId="78D58B4D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A26C7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DATABASE_URL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EFBC1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postgresql://postgres:password@postgres:5432/unissa_db</w:t>
            </w:r>
          </w:p>
        </w:tc>
      </w:tr>
      <w:tr w14:paraId="6DB25085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77FD3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REDIS_URL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077A3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redis://redis:6379</w:t>
            </w:r>
          </w:p>
        </w:tc>
      </w:tr>
      <w:tr w14:paraId="3A02D891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5563B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NEXTAUTH_SECRET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41C5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Random 32-char secret (generate with openssl rand -base64 32)</w:t>
            </w:r>
          </w:p>
        </w:tc>
      </w:tr>
      <w:tr w14:paraId="64A3895D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00A53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NEXTAUTH_URL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BAA0A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http://localhost:3000</w:t>
            </w:r>
          </w:p>
        </w:tc>
      </w:tr>
      <w:tr w14:paraId="473994A3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EDA59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MINIO_ENDPOINT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F201B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http://minio:9000</w:t>
            </w:r>
          </w:p>
        </w:tc>
      </w:tr>
      <w:tr w14:paraId="5E4FE98D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F7300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MINIO_ACCESS_KEY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61CE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minioadmin</w:t>
            </w:r>
          </w:p>
        </w:tc>
      </w:tr>
      <w:tr w14:paraId="6C2F6604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FF771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MINIO_SECRET_KEY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E1BE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minioadmin123</w:t>
            </w:r>
          </w:p>
        </w:tc>
      </w:tr>
      <w:tr w14:paraId="57C7F56D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5290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OPENAI_API_KEY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5D29C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sk-... (required for AI chatbot; chatbot disabled gracefully if absent)</w:t>
            </w:r>
          </w:p>
        </w:tc>
      </w:tr>
      <w:tr w14:paraId="303165DF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69F74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SESSION_TIMEOUT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E9B39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14400 (4 hours for demo; 7200 for production)</w:t>
            </w:r>
          </w:p>
        </w:tc>
      </w:tr>
      <w:tr w14:paraId="1082DD1F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C1C78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VAPID_PUBLIC_KEY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B458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Generate with web-push library; required for Web Push notifications</w:t>
            </w:r>
          </w:p>
        </w:tc>
      </w:tr>
      <w:tr w14:paraId="166B4369">
        <w:tc>
          <w:tcPr>
            <w:tcW w:w="3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901F8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VAPID_PRIVATE_KEY</w:t>
            </w:r>
          </w:p>
        </w:tc>
        <w:tc>
          <w:tcPr>
            <w:tcW w:w="6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09E3B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Corresponding VAPID private key</w:t>
            </w:r>
          </w:p>
        </w:tc>
      </w:tr>
    </w:tbl>
    <w:p w14:paraId="791D5AA7">
      <w:pPr>
        <w:spacing w:before="100" w:after="100"/>
      </w:pPr>
    </w:p>
    <w:p w14:paraId="1FFDE3AD">
      <w:r>
        <w:br w:type="page"/>
      </w:r>
    </w:p>
    <w:p w14:paraId="793A5B3E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10. Key API Endpoints Reference</w:t>
      </w:r>
    </w:p>
    <w:p w14:paraId="67A83C44">
      <w:pPr>
        <w:spacing w:before="100" w:after="100"/>
      </w:pPr>
    </w:p>
    <w:p w14:paraId="68354207">
      <w:pPr>
        <w:spacing w:before="60" w:after="80"/>
      </w:pPr>
      <w:r>
        <w:rPr>
          <w:rFonts w:ascii="Arial" w:hAnsi="Arial" w:eastAsia="Arial" w:cs="Arial"/>
          <w:color w:val="1C2B3A"/>
          <w:sz w:val="20"/>
          <w:szCs w:val="20"/>
        </w:rPr>
        <w:t>All endpoints are prefixed with /api/v1. Authentication required via Bearer token (JWT) on all endpoints except POST /auth/login.</w:t>
      </w:r>
    </w:p>
    <w:p w14:paraId="5AEFB6F0">
      <w:pPr>
        <w:spacing w:before="100" w:after="100"/>
      </w:pPr>
    </w:p>
    <w:p w14:paraId="0DDDE5C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10.1 Authentication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372"/>
        <w:gridCol w:w="6148"/>
      </w:tblGrid>
      <w:tr w14:paraId="36366CD4">
        <w:trPr>
          <w:tblHeader/>
        </w:trPr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8DDC5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6C42D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62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3BE4F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4E35282B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0588F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E19A1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/auth/login</w:t>
            </w:r>
          </w:p>
        </w:tc>
        <w:tc>
          <w:tcPr>
            <w:tcW w:w="62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5EAAC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Validate credentials → return JWT + role → trigger role-based redirect</w:t>
            </w:r>
          </w:p>
        </w:tc>
      </w:tr>
      <w:tr w14:paraId="3317AEC0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8CB56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8F688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/auth/logout</w:t>
            </w:r>
          </w:p>
        </w:tc>
        <w:tc>
          <w:tcPr>
            <w:tcW w:w="62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DEF36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Invalidate session token</w:t>
            </w:r>
          </w:p>
        </w:tc>
      </w:tr>
      <w:tr w14:paraId="33EFFFA1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378E6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2C4CE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/auth/me</w:t>
            </w:r>
          </w:p>
        </w:tc>
        <w:tc>
          <w:tcPr>
            <w:tcW w:w="62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79F22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Return current user profile + role</w:t>
            </w:r>
          </w:p>
        </w:tc>
      </w:tr>
    </w:tbl>
    <w:p w14:paraId="220A4EF3">
      <w:pPr>
        <w:spacing w:before="100" w:after="100"/>
      </w:pPr>
    </w:p>
    <w:p w14:paraId="5FD9D57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10.2 Student &amp; Admission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876"/>
        <w:gridCol w:w="5644"/>
      </w:tblGrid>
      <w:tr w14:paraId="0BD3C0A3">
        <w:trPr>
          <w:tblHeader/>
        </w:trPr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8491C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2F618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A557B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2F373FA9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37CFF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B58BA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/admissions/apply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1DF25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Submit admission application (all 4 steps)</w:t>
            </w:r>
          </w:p>
        </w:tc>
      </w:tr>
      <w:tr w14:paraId="07D7187E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75EDB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490BB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/admissions/:id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F11DF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 application status + details</w:t>
            </w:r>
          </w:p>
        </w:tc>
      </w:tr>
      <w:tr w14:paraId="383E149E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947AE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PATCH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34351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/admissions/:id/decision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14207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Officer: approve/reject/waitlist application</w:t>
            </w:r>
          </w:p>
        </w:tc>
      </w:tr>
      <w:tr w14:paraId="6B8DB5FB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3D61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05FAB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/students/:id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A6944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 student profile (demo: GET /students/2026001)</w:t>
            </w:r>
          </w:p>
        </w:tc>
      </w:tr>
      <w:tr w14:paraId="1FFAF93B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3AF08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8E10B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/students/:id/register-courses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51CF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Submit course registration; trigger cascade</w:t>
            </w:r>
          </w:p>
        </w:tc>
      </w:tr>
      <w:tr w14:paraId="4DF16C9F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524D2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0406D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/students/:id/timetable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9BE9A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Return weekly timetable for student</w:t>
            </w:r>
          </w:p>
        </w:tc>
      </w:tr>
      <w:tr w14:paraId="1539294C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31F96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5F6A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/students/:id/transcript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CA184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Return academic transcript + GPA</w:t>
            </w:r>
          </w:p>
        </w:tc>
      </w:tr>
      <w:tr w14:paraId="4163031C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9B4C5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0E7AD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/students/:id/campus-services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7616F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Return campus card, library, email status</w:t>
            </w:r>
          </w:p>
        </w:tc>
      </w:tr>
    </w:tbl>
    <w:p w14:paraId="09AC7586">
      <w:pPr>
        <w:spacing w:before="100" w:after="100"/>
      </w:pPr>
    </w:p>
    <w:p w14:paraId="71E93A8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10.3 Finance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884"/>
        <w:gridCol w:w="5636"/>
      </w:tblGrid>
      <w:tr w14:paraId="37A81E0A">
        <w:trPr>
          <w:tblHeader/>
        </w:trPr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F5650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40F4D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74606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3C8E0C32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1A7F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2B280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/finance/invoices/:student_id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26E53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 student fee statement</w:t>
            </w:r>
          </w:p>
        </w:tc>
      </w:tr>
      <w:tr w14:paraId="0D7240F8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9EA57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8694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/finance/payments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2D0C2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Process payment; validate card (Luhn); simulate gateway</w:t>
            </w:r>
          </w:p>
        </w:tc>
      </w:tr>
      <w:tr w14:paraId="65E5809D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4188E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C9180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/finance/budget-summary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179F9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Dashboard KPI: total/committed/remaining</w:t>
            </w:r>
          </w:p>
        </w:tc>
      </w:tr>
      <w:tr w14:paraId="1619D056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FBFA0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447B1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/finance/gl-codes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F06C7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List active GL codes for PR form dropdown</w:t>
            </w:r>
          </w:p>
        </w:tc>
      </w:tr>
    </w:tbl>
    <w:p w14:paraId="508E820C">
      <w:pPr>
        <w:spacing w:before="100" w:after="100"/>
      </w:pPr>
    </w:p>
    <w:p w14:paraId="54AC122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10.4 Procurement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886"/>
        <w:gridCol w:w="5634"/>
      </w:tblGrid>
      <w:tr w14:paraId="2234C93F">
        <w:trPr>
          <w:tblHeader/>
        </w:trPr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25852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31764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1B56B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1085DDFD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9E216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E4B97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/procurement/pr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0FB6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Submit purchase request; trigger budget check + anomaly scan</w:t>
            </w:r>
          </w:p>
        </w:tc>
      </w:tr>
      <w:tr w14:paraId="2AEDE300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694D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96A4B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/procurement/pr/:id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F28E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 PR detail with quotes, approvals, anomaly flags</w:t>
            </w:r>
          </w:p>
        </w:tc>
      </w:tr>
      <w:tr w14:paraId="7EEA0BFB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169EC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D5150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/procurement/pr/:id/approve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EA5FF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Approve at given level; auto-advance workflow</w:t>
            </w:r>
          </w:p>
        </w:tc>
      </w:tr>
      <w:tr w14:paraId="570950EE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DD6CE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061D4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/procurement/pr/:id/reject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9F2F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Reject with remarks; notify requester</w:t>
            </w:r>
          </w:p>
        </w:tc>
      </w:tr>
      <w:tr w14:paraId="0CBEC7E1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87DC3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6D13F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/procurement/approval-inbox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4E57F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List pending approvals for current user's role</w:t>
            </w:r>
          </w:p>
        </w:tc>
      </w:tr>
      <w:tr w14:paraId="57DBA732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9A946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B6054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/procurement/anomalies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EB8D5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Finance: list all anomaly-flagged PRs</w:t>
            </w:r>
          </w:p>
        </w:tc>
      </w:tr>
    </w:tbl>
    <w:p w14:paraId="0C20F73B">
      <w:pPr>
        <w:spacing w:before="100" w:after="100"/>
      </w:pPr>
    </w:p>
    <w:p w14:paraId="62C6038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10.5 LMS &amp; Attendance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883"/>
        <w:gridCol w:w="5637"/>
      </w:tblGrid>
      <w:tr w14:paraId="70B4F22E">
        <w:trPr>
          <w:tblHeader/>
        </w:trPr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90FED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D4EFC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E3BFE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0815FAD3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FECC2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D80A6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/lms/courses/:student_id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ED844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 enrolled courses with materials + progress</w:t>
            </w:r>
          </w:p>
        </w:tc>
      </w:tr>
      <w:tr w14:paraId="7EBD7B48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E39D5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983F9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/lms/submissions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B6B0B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submits assignment; triggers AI scoring</w:t>
            </w:r>
          </w:p>
        </w:tc>
      </w:tr>
      <w:tr w14:paraId="5349E516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371DC3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PATCH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2A690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/lms/submissions/:id/grade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92DB4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Instructor confirms/overrides AI rubric → post grade</w:t>
            </w:r>
          </w:p>
        </w:tc>
      </w:tr>
      <w:tr w14:paraId="599FCE81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8ED2C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03FAD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/attendance/sessions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20C78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Lecturer starts session; generate QR JWT token</w:t>
            </w:r>
          </w:p>
        </w:tc>
      </w:tr>
      <w:tr w14:paraId="309AED59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22BAE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36F57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/attendance/check-in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4A679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scans QR; validate JWT; record attendance</w:t>
            </w:r>
          </w:p>
        </w:tc>
      </w:tr>
      <w:tr w14:paraId="088A07CC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BEFD7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45930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/attendance/live-count/:session_id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DADB8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SSE endpoint: real-time attendance count for lecturer screen</w:t>
            </w:r>
          </w:p>
        </w:tc>
      </w:tr>
    </w:tbl>
    <w:p w14:paraId="59DFED21">
      <w:pPr>
        <w:spacing w:before="100" w:after="100"/>
      </w:pPr>
    </w:p>
    <w:p w14:paraId="5215B56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10.6 AI Capabilities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877"/>
        <w:gridCol w:w="5643"/>
      </w:tblGrid>
      <w:tr w14:paraId="2CE2E328">
        <w:trPr>
          <w:tblHeader/>
        </w:trPr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D39DC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7BB6C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1A2B8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39CEC2FB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1C6B1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6C8EB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/ai/chat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93D0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Send message to chatbot; RAG lookup from ERP; return AI answer</w:t>
            </w:r>
          </w:p>
        </w:tc>
      </w:tr>
      <w:tr w14:paraId="12EC946D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E63C4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BFA65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/ai/risk-dashboard/:offering_id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BDEE2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 at-risk students for a course offering</w:t>
            </w:r>
          </w:p>
        </w:tc>
      </w:tr>
      <w:tr w14:paraId="22692EE9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FB24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76D7A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/ai/executive-insights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6A40F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Return NLG insight cards for Command Center</w:t>
            </w:r>
          </w:p>
        </w:tc>
      </w:tr>
      <w:tr w14:paraId="2DDEDC49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F7067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FAE2F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/notifications/push</w:t>
            </w:r>
          </w:p>
        </w:tc>
        <w:tc>
          <w:tcPr>
            <w:tcW w:w="57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62DC9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Admin: trigger push notification to specified user(s)</w:t>
            </w:r>
          </w:p>
        </w:tc>
      </w:tr>
    </w:tbl>
    <w:p w14:paraId="3AB42175">
      <w:pPr>
        <w:spacing w:before="100" w:after="100"/>
      </w:pPr>
    </w:p>
    <w:p w14:paraId="662E9715">
      <w:r>
        <w:br w:type="page"/>
      </w:r>
    </w:p>
    <w:p w14:paraId="2DFDD76E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11. Non-Functional Requirements</w:t>
      </w:r>
    </w:p>
    <w:p w14:paraId="0CCC9E00">
      <w:pPr>
        <w:spacing w:before="100" w:after="100"/>
      </w:pPr>
    </w:p>
    <w:p w14:paraId="02D61F1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11.1 Performance</w:t>
      </w:r>
    </w:p>
    <w:p w14:paraId="415E002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Dashboard initial load: &lt; 3 seconds on local network</w:t>
      </w:r>
    </w:p>
    <w:p w14:paraId="40CB56D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API response time (p95): &lt; 500ms for standard CRUD operations</w:t>
      </w:r>
    </w:p>
    <w:p w14:paraId="11D02F4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Payment processing simulation: exactly 2-second delay (for demo realism)</w:t>
      </w:r>
    </w:p>
    <w:p w14:paraId="66456D6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QR attendance scan to confirmation: &lt; 1 second</w:t>
      </w:r>
    </w:p>
    <w:p w14:paraId="1097E65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Simultaneous cascade (S3 → 4 systems): &lt; 2 seconds total for all updates to be visible</w:t>
      </w:r>
    </w:p>
    <w:p w14:paraId="3924CB81">
      <w:pPr>
        <w:spacing w:before="100" w:after="100"/>
      </w:pPr>
    </w:p>
    <w:p w14:paraId="638A2F5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11.2 Demo Reliability Requirements</w:t>
      </w:r>
    </w:p>
    <w:p w14:paraId="19FE021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System must be fully operational via docker compose up from cold start within 5 minutes</w:t>
      </w:r>
    </w:p>
    <w:p w14:paraId="53DD512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Session timeout: 4 hours (SESSION_TIMEOUT=14400) — must not expire during 90-minute demo</w:t>
      </w:r>
    </w:p>
    <w:p w14:paraId="07E1F31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No external dependencies: all services containerised; no internet required except for AI chatbot (GPT-4o API call)</w:t>
      </w:r>
    </w:p>
    <w:p w14:paraId="1B13E22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AI chatbot graceful degradation: if OPENAI_API_KEY absent, show pre-seeded Q&amp;A pairs instead</w:t>
      </w:r>
    </w:p>
    <w:p w14:paraId="28E0F4F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Swagger UI endpoint: GET /api-docs — show at least 1 live API call (GET /students/2026001) during architecture demo</w:t>
      </w:r>
    </w:p>
    <w:p w14:paraId="46999A3D">
      <w:pPr>
        <w:spacing w:before="100" w:after="100"/>
      </w:pPr>
    </w:p>
    <w:p w14:paraId="57B5B08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11.3 Security (Demo Level)</w:t>
      </w:r>
    </w:p>
    <w:p w14:paraId="39553A4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Passwords: bcrypt-hashed (salt rounds: 10) — never stored or logged in plaintext</w:t>
      </w:r>
    </w:p>
    <w:p w14:paraId="3CACFC5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JWT: httpOnly cookies; SameSite=Strict; secure flag in production</w:t>
      </w:r>
    </w:p>
    <w:p w14:paraId="0C1DE4D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Card data: never persisted — only last4, brand, and transaction ref stored; no full PAN in DB</w:t>
      </w:r>
    </w:p>
    <w:p w14:paraId="554AC2C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File uploads: mime type + magic bytes validation; filename sanitisation; max size enforced</w:t>
      </w:r>
    </w:p>
    <w:p w14:paraId="0772180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RBAC: every API route must check role before returning data — no role = 403</w:t>
      </w:r>
    </w:p>
    <w:p w14:paraId="77D9C000">
      <w:pPr>
        <w:spacing w:before="100" w:after="100"/>
      </w:pPr>
    </w:p>
    <w:p w14:paraId="5220443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>11.4 Mobile PWA Requirements</w:t>
      </w:r>
    </w:p>
    <w:p w14:paraId="1AC9F20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PWA installable: manifest.json with name, icons (192x192, 512x512), display: standalone, theme_color: #1A3A5C</w:t>
      </w:r>
    </w:p>
    <w:p w14:paraId="244E125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Offline capability: service worker caches dashboard + timetable JSON for offline view</w:t>
      </w:r>
    </w:p>
    <w:p w14:paraId="3CEAD44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QR scanner: uses browser MediaDevices.getUserMedia() — tested on iOS 16.4+ Safari and Android Chrome</w:t>
      </w:r>
    </w:p>
    <w:p w14:paraId="706FE68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Web Push: pre-register demo push subscriptions on app startup for noor and manager accounts</w:t>
      </w:r>
    </w:p>
    <w:p w14:paraId="1012FE5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Responsive breakpoints: mobile (&lt; 768px), tablet (768–1024px), desktop (&gt; 1024px)</w:t>
      </w:r>
    </w:p>
    <w:p w14:paraId="1FA42687">
      <w:pPr>
        <w:spacing w:before="100" w:after="100"/>
      </w:pPr>
    </w:p>
    <w:p w14:paraId="1736F341">
      <w:r>
        <w:br w:type="page"/>
      </w:r>
    </w:p>
    <w:p w14:paraId="10182DB0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12. Phased Implementation Roadmap</w:t>
      </w:r>
    </w:p>
    <w:p w14:paraId="531D349E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4DF131DD">
        <w:tc>
          <w:tcPr>
            <w:tcW w:w="1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96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FOR AI</w:t>
            </w:r>
          </w:p>
        </w:tc>
        <w:tc>
          <w:tcPr>
            <w:tcW w:w="8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88F0B6">
            <w:r>
              <w:rPr>
                <w:rFonts w:ascii="Arial" w:hAnsi="Arial" w:eastAsia="Arial" w:cs="Arial"/>
                <w:i/>
                <w:iCs/>
                <w:color w:val="1C2B3A"/>
                <w:sz w:val="19"/>
                <w:szCs w:val="19"/>
              </w:rPr>
              <w:t>This roadmap is the recommended build order for an AI coding agent. Each phase is a logical unit that can be approved and tested independently before proceeding.</w:t>
            </w:r>
          </w:p>
        </w:tc>
      </w:tr>
    </w:tbl>
    <w:p w14:paraId="3D0C2DBC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1"/>
        <w:gridCol w:w="2195"/>
        <w:gridCol w:w="6434"/>
      </w:tblGrid>
      <w:tr w14:paraId="72099624">
        <w:trPr>
          <w:tblHeader/>
        </w:trPr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13E11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8DF28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6DDA4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</w:tr>
      <w:tr w14:paraId="0C44A2E4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F0E9C5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D44CC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ERD &amp; Schema Review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D25C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Output this SRS to the approver. Present ERD summary diagram. List all inferred implicit tables. Await approval before coding.</w:t>
            </w:r>
          </w:p>
        </w:tc>
      </w:tr>
      <w:tr w14:paraId="237A48A7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D2C7F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1DAE8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Project Init &amp; Global Styling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DFB20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docker-compose.yml. Next.js 14 project with Tailwind + shadcn/ui. Global CSS variables (Section 5.1). Layout: sidebar, navbar, breadcrumbs. Login page matching Section 7 spec.</w:t>
            </w:r>
          </w:p>
        </w:tc>
      </w:tr>
      <w:tr w14:paraId="21F5E802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0A164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BE291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Prisma Schema &amp; Seed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B5295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Prisma schema.prisma with all tables from Section 3. All relations (FK, cascade rules). Seed script: all records from Section 8. Verify: npx prisma studio shows correct data.</w:t>
            </w:r>
          </w:p>
        </w:tc>
      </w:tr>
      <w:tr w14:paraId="39843E65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D5B77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3FEB6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Auth &amp; RBAC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CADD2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NextAuth.js credentials provider. Role-based redirects (Section 7.1). Session management (4hr timeout). All 6 demo logins working. RBAC middleware for API routes.</w:t>
            </w:r>
          </w:p>
        </w:tc>
      </w:tr>
      <w:tr w14:paraId="7BCE57FF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DA613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F9D32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Command Center Dashboard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B1C6D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Admin dashboard with 6 KPI widgets (Section 5.2). Live counters (polling or SSE). NLG insight cards (template-based). Verify all seed values display correctly.</w:t>
            </w:r>
          </w:p>
        </w:tc>
      </w:tr>
      <w:tr w14:paraId="6AD226D6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033115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634A0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Student Lifecycle (S1–S4)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582A3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Admission 4-step wizard with full validation. Officer approval dashboard + offer letter PDF. Course registration with all validation rules. Fee invoice auto-generation. Payment modal (card + Luhn + simulated gateway). Cross-system cascade: LMS + Library + Campus Card + Finance.</w:t>
            </w:r>
          </w:p>
        </w:tc>
      </w:tr>
      <w:tr w14:paraId="0BB5C22F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288DB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C8B593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 &amp; Attendance (S5–S6)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EBF82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LMS My Courses view. Assignment submission. AI grading suggestion panel (pre-seeded scores). Instructor grade confirmation. GPA update + transcript sync. QR generator (lecturer) + QR scanner (student). Attendance live count via SSE.</w:t>
            </w:r>
          </w:p>
        </w:tc>
      </w:tr>
      <w:tr w14:paraId="508D26B5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942A2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18033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Procurement Workflow (P1–P4)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E23D6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PR form with all validation. Traffic-light quote indicator. Multi-level approval workflow (Approval Inbox). PO PDF auto-generation. Finance payment + GL update. Anomaly detection display.</w:t>
            </w:r>
          </w:p>
        </w:tc>
      </w:tr>
      <w:tr w14:paraId="2A15BEF5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8184F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73B1B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HR, Leave &amp; Onboarding (S8)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71D2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Staff onboarding form (15 fields). HR Director approval. 4-step parallel provisioning. Leave request 2-level workflow. Staff portal dashboard.</w:t>
            </w:r>
          </w:p>
        </w:tc>
      </w:tr>
      <w:tr w14:paraId="2E179CE0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32FD0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CD65B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Capabilities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CC93A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AI chatbot with RAG (or pre-seeded Q&amp;A fallback). At-risk student dashboard with drill-down. Procurement anomaly dashboard. Executive insights on Command Center.</w:t>
            </w:r>
          </w:p>
        </w:tc>
      </w:tr>
      <w:tr w14:paraId="5EEAAE4E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E0852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3D457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Mobile PWA &amp; Push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0C458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PWA manifest + service worker. Responsive mobile layout for student portal and approval inbox. Web Push registration + demo notification trigger. QR scan on mobile. Verify iOS Safari + Android Chrome.</w:t>
            </w:r>
          </w:p>
        </w:tc>
      </w:tr>
      <w:tr w14:paraId="2ABB160F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A870B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580158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Research Grants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BB1379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Grant proposal form (14 fields). 3-level blind review workflow. Research dashboard on Command Center.</w:t>
            </w:r>
          </w:p>
        </w:tc>
      </w:tr>
      <w:tr w14:paraId="5E4D4B98">
        <w:tc>
          <w:tcPr>
            <w:tcW w:w="7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0418AF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03C9E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Final Polish &amp; Demo Readiness</w:t>
            </w:r>
          </w:p>
        </w:tc>
        <w:tc>
          <w:tcPr>
            <w:tcW w:w="64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59122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Swagger UI at /api-docs with live GET /students/2026001. End-to-end demo run test (full 90-min scenario). Pre-open tab states. Session timeout set to 4hrs. Docker Compose single-command launch verified.</w:t>
            </w:r>
          </w:p>
        </w:tc>
      </w:tr>
    </w:tbl>
    <w:p w14:paraId="4097AAFA">
      <w:pPr>
        <w:spacing w:before="100" w:after="100"/>
      </w:pPr>
    </w:p>
    <w:p w14:paraId="6275CD61">
      <w:r>
        <w:br w:type="page"/>
      </w:r>
    </w:p>
    <w:p w14:paraId="1789F571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Appendix A: Payment Gateway Demo Cards</w:t>
      </w:r>
    </w:p>
    <w:p w14:paraId="0A734603">
      <w:pPr>
        <w:spacing w:before="100" w:after="1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2200"/>
        <w:gridCol w:w="3160"/>
      </w:tblGrid>
      <w:tr w14:paraId="2B28F1BB">
        <w:trPr>
          <w:tblHeader/>
        </w:trPr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C7376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Card Number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A4629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C061A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Expiry / CVV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46F0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14:paraId="72305EA5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4FACB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4111 1111 1111 1111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D85E4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Visa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70F41B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12/28 / 123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532D4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SUCCESS — use for main demo flow</w:t>
            </w:r>
          </w:p>
        </w:tc>
      </w:tr>
      <w:tr w14:paraId="6806459D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DFADE7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5500 0000 0000 0004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72461D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Mastercard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0B4E5E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12/28 / 123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BE1D3A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SUCCESS — alternative demo card</w:t>
            </w:r>
          </w:p>
        </w:tc>
      </w:tr>
      <w:tr w14:paraId="58A550CF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6159C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3566 0020 2036 0505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F83AE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JCB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02369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12/28 / 1234 (4-digit)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BC88D4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SUCCESS — JCB demo</w:t>
            </w:r>
          </w:p>
        </w:tc>
      </w:tr>
      <w:tr w14:paraId="2FAC5450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78457C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4000 0000 0000 0002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602631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Visa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99589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12/28 / 123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35573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DECLINED — 'Insufficient funds' (for failure demo)</w:t>
            </w:r>
          </w:p>
        </w:tc>
      </w:tr>
      <w:tr w14:paraId="1E018764">
        <w:tc>
          <w:tcPr>
            <w:tcW w:w="24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114542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4111 1111 1111 1112</w:t>
            </w:r>
          </w:p>
        </w:tc>
        <w:tc>
          <w:tcPr>
            <w:tcW w:w="16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BDC500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Any</w:t>
            </w:r>
          </w:p>
        </w:tc>
        <w:tc>
          <w:tcPr>
            <w:tcW w:w="220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EA6947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Any</w:t>
            </w:r>
          </w:p>
        </w:tc>
        <w:tc>
          <w:tcPr>
            <w:tcW w:w="3160" w:type="dxa"/>
            <w:tcBorders>
              <w:top w:val="single" w:color="B0C4D8" w:sz="0" w:space="0"/>
              <w:left w:val="single" w:color="B0C4D8" w:sz="0" w:space="0"/>
              <w:bottom w:val="single" w:color="B0C4D8" w:sz="0" w:space="0"/>
              <w:right w:val="single" w:color="B0C4D8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41D9F6">
            <w:r>
              <w:rPr>
                <w:rFonts w:ascii="Arial" w:hAnsi="Arial" w:eastAsia="Arial" w:cs="Arial"/>
                <w:color w:val="1C2B3A"/>
                <w:sz w:val="18"/>
                <w:szCs w:val="18"/>
              </w:rPr>
              <w:t>VALIDATION ERROR — Luhn check fails</w:t>
            </w:r>
          </w:p>
        </w:tc>
      </w:tr>
    </w:tbl>
    <w:p w14:paraId="32718DA7">
      <w:pPr>
        <w:spacing w:before="100" w:after="100"/>
      </w:pPr>
    </w:p>
    <w:p w14:paraId="748985A5">
      <w:pPr>
        <w:pStyle w:val="2"/>
        <w:pBdr>
          <w:bottom w:val="single" w:color="2E6DA4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Appendix B: Key Business Rules Quick Reference</w:t>
      </w:r>
    </w:p>
    <w:p w14:paraId="419D912F">
      <w:pPr>
        <w:spacing w:before="100" w:after="100"/>
      </w:pPr>
    </w:p>
    <w:p w14:paraId="4158C4E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Admission auto-check: age 17–60, subject grades eligibility, no duplicate application same intake</w:t>
      </w:r>
    </w:p>
    <w:p w14:paraId="259FBE0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Admission officer SLA: 5 working days; auto-escalate to Head of Admissions on expiry</w:t>
      </w:r>
    </w:p>
    <w:p w14:paraId="31CA92C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Course CH limits: 6 (probation) / 12–18 (standard) / 21 (CGPA ≥ 3.5 overload)</w:t>
      </w:r>
    </w:p>
    <w:p w14:paraId="5FED85E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Add/drop period: first 2 weeks of semester only</w:t>
      </w:r>
    </w:p>
    <w:p w14:paraId="2740D08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Late fee: BND 10/day from day 15 after invoice due date</w:t>
      </w:r>
    </w:p>
    <w:p w14:paraId="336EB06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Procurement threshold: &lt; BND 500 = auto Level 3 approval; BND 500–2,000 = full 3-level; ≥ BND 2,000 = tender process (blocked)</w:t>
      </w:r>
    </w:p>
    <w:p w14:paraId="12928D7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Quote requirement: &lt; BND 500 = 1 quote min; &gt; BND 500 = 3 quotes required</w:t>
      </w:r>
    </w:p>
    <w:p w14:paraId="44DCB47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Vendor selection: if not cheapest, justification required (min 30 chars)</w:t>
      </w:r>
    </w:p>
    <w:p w14:paraId="2808B86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Anomaly z-score threshold: &gt; 2.0 standard deviations from mean → flagged</w:t>
      </w:r>
    </w:p>
    <w:p w14:paraId="0358B42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Research grant blind review: reviewer IDs anonymised in L2 committee step</w:t>
      </w:r>
    </w:p>
    <w:p w14:paraId="166A2F2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Campus Card format: CC-YYYY#### (e.g., CC-2026001)</w:t>
      </w:r>
    </w:p>
    <w:p w14:paraId="61280E3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Student ID format: YYYY + 3-digit sequence (e.g., 2026001)</w:t>
      </w:r>
    </w:p>
    <w:p w14:paraId="719EF46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Staff ID format: STF-NNN (e.g., STF-001)</w:t>
      </w:r>
    </w:p>
    <w:p w14:paraId="204640B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PR number format: PR-YYYY-NNNN (e.g., PR-2026-0038)</w:t>
      </w:r>
    </w:p>
    <w:p w14:paraId="5A0A124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PO number format: PO-YYYY-NNNN</w:t>
      </w:r>
    </w:p>
    <w:p w14:paraId="3FAFAC8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Invoice number format: INV-YYYY-NNNN</w:t>
      </w:r>
    </w:p>
    <w:p w14:paraId="35E5EE0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Transaction ref format: TXN-YYYY-NNNNNN (e.g., TXN-2026-038472)</w:t>
      </w:r>
    </w:p>
    <w:p w14:paraId="5D8A47B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B3A"/>
          <w:sz w:val="20"/>
          <w:szCs w:val="20"/>
        </w:rPr>
        <w:t>Grant reference format: RG-YYYY-NNNN</w:t>
      </w:r>
    </w:p>
    <w:p w14:paraId="42E233B2">
      <w:pPr>
        <w:spacing w:before="100" w:after="100"/>
      </w:pPr>
    </w:p>
    <w:p w14:paraId="728DCF63">
      <w:pPr>
        <w:pBdr>
          <w:top w:val="single" w:color="2E6DA4" w:sz="4" w:space="6"/>
        </w:pBdr>
        <w:spacing w:before="400" w:after="200"/>
        <w:jc w:val="center"/>
      </w:pPr>
      <w:r>
        <w:rPr>
          <w:rFonts w:ascii="Arial" w:hAnsi="Arial" w:eastAsia="Arial" w:cs="Arial"/>
          <w:i/>
          <w:iCs/>
          <w:color w:val="3D5166"/>
          <w:sz w:val="20"/>
          <w:szCs w:val="20"/>
        </w:rPr>
        <w:t>— End of Document —</w:t>
      </w:r>
    </w:p>
    <w:p w14:paraId="5197C4BE">
      <w:pPr>
        <w:jc w:val="center"/>
      </w:pPr>
      <w:r>
        <w:rPr>
          <w:rFonts w:ascii="Arial" w:hAnsi="Arial" w:eastAsia="Arial" w:cs="Arial"/>
          <w:color w:val="3D5166"/>
          <w:sz w:val="16"/>
          <w:szCs w:val="16"/>
        </w:rPr>
        <w:t>UNISSA Smart University Platform SRS v5.0 | CONFIDENTIAL | UNISSA/LTK/RKN-PTM(01)/2026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3376F">
    <w:pPr>
      <w:pBdr>
        <w:top w:val="single" w:color="2E6DA4" w:sz="4" w:space="4"/>
      </w:pBdr>
      <w:tabs>
        <w:tab w:val="right" w:pos="9360"/>
      </w:tabs>
    </w:pPr>
    <w:r>
      <w:rPr>
        <w:rFonts w:ascii="Arial" w:hAnsi="Arial" w:eastAsia="Arial" w:cs="Arial"/>
        <w:color w:val="3D5166"/>
        <w:sz w:val="16"/>
        <w:szCs w:val="16"/>
      </w:rPr>
      <w:t>CONFIDENTIAL – UNISSA/LTK/RKN-PTM(01)/2026</w:t>
    </w:r>
    <w:r>
      <w:rPr>
        <w:rFonts w:ascii="Arial" w:hAnsi="Arial" w:eastAsia="Arial" w:cs="Arial"/>
        <w:color w:val="3D5166"/>
        <w:sz w:val="16"/>
        <w:szCs w:val="16"/>
      </w:rPr>
      <w:tab/>
      <w:t xml:space="preserve">Page </w:t>
    </w:r>
    <w:r>
      <w:rPr>
        <w:rFonts w:ascii="Arial" w:hAnsi="Arial" w:eastAsia="Arial" w:cs="Arial"/>
        <w:color w:val="3D5166"/>
        <w:sz w:val="16"/>
        <w:szCs w:val="16"/>
      </w:rPr>
      <w:fldChar w:fldCharType="begin"/>
    </w:r>
    <w:r>
      <w:rPr>
        <w:rFonts w:ascii="Arial" w:hAnsi="Arial" w:eastAsia="Arial" w:cs="Arial"/>
        <w:color w:val="3D5166"/>
        <w:sz w:val="16"/>
        <w:szCs w:val="16"/>
      </w:rPr>
      <w:instrText xml:space="preserve">PAGE</w:instrText>
    </w:r>
    <w:r>
      <w:rPr>
        <w:rFonts w:ascii="Arial" w:hAnsi="Arial" w:eastAsia="Arial" w:cs="Arial"/>
        <w:color w:val="3D5166"/>
        <w:sz w:val="16"/>
        <w:szCs w:val="16"/>
      </w:rPr>
      <w:fldChar w:fldCharType="separate"/>
    </w:r>
    <w:r>
      <w:rPr>
        <w:rFonts w:ascii="Arial" w:hAnsi="Arial" w:eastAsia="Arial" w:cs="Arial"/>
        <w:color w:val="3D51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3F8A2">
    <w:pPr>
      <w:pBdr>
        <w:bottom w:val="single" w:color="2E6DA4" w:sz="6" w:space="4"/>
      </w:pBdr>
      <w:tabs>
        <w:tab w:val="right" w:pos="9360"/>
      </w:tabs>
    </w:pPr>
    <w:r>
      <w:rPr>
        <w:rFonts w:ascii="Arial" w:hAnsi="Arial" w:eastAsia="Arial" w:cs="Arial"/>
        <w:b/>
        <w:bCs/>
        <w:color w:val="1A3A5C"/>
        <w:sz w:val="18"/>
        <w:szCs w:val="18"/>
      </w:rPr>
      <w:t>UNISSA Smart University Platform</w:t>
    </w:r>
    <w:r>
      <w:rPr>
        <w:rFonts w:ascii="Arial" w:hAnsi="Arial" w:eastAsia="Arial" w:cs="Arial"/>
        <w:color w:val="3D5166"/>
        <w:sz w:val="16"/>
        <w:szCs w:val="16"/>
      </w:rPr>
      <w:tab/>
      <w:t>System Requirements Specification – AI-Ready Full-Stack POC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E2A90"/>
    <w:multiLevelType w:val="multilevel"/>
    <w:tmpl w:val="7FFE2A9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Yjg0Yjg5MTVkYTUxOWQ2OGJjNWE4ZTBlYWQ1ZjdlMzMifQ=="/>
  </w:docVars>
  <w:rsids>
    <w:rsidRoot w:val="00000000"/>
    <w:rsid w:val="5FE601E8"/>
    <w:rsid w:val="7D77E4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1C2B3A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A3A5C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E6DA4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1C2B3A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C2B3A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color w:val="1C2B3A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color w:val="1C2B3A"/>
      <w:sz w:val="20"/>
      <w:szCs w:val="20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36</Pages>
  <TotalTime>3</TotalTime>
  <ScaleCrop>false</ScaleCrop>
  <LinksUpToDate>false</LinksUpToDate>
  <Application>WPS Office_6.10.1.8873_F1E327BC-269C-435d-A152-05C5408002CA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蓝草</cp:lastModifiedBy>
  <dcterms:modified xsi:type="dcterms:W3CDTF">2026-03-24T14:38:12Z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6CE8740F6CF7D6DA7030C269800C7583_42</vt:lpwstr>
  </property>
</Properties>
</file>