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专线质检策略管控服务 redis数据结构</w:t>
      </w:r>
    </w:p>
    <w:p/>
    <w:p>
      <w:pPr>
        <w:pStyle w:val="Heading3"/>
      </w:pPr>
      <w:r>
        <w:t xml:space="preserve">1.短时高频外呼策略 strategy_high_frequency</w:t>
      </w:r>
    </w:p>
    <w:p>
      <w:r>
        <w:t xml:space="preserve">key：</w:t>
      </w:r>
      <w:r>
        <w:rPr>
          <w:b/>
          <w:bCs/>
        </w:rPr>
        <w:t xml:space="preserve">highfreq-{caller}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"1",//话务管控指令：0-拦截 1-放通 2-告警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"5" //5-呼叫频次异常管控 13-呼叫时间段管控 20-企业最大呼叫数管控 21-异地外呼超限管控  22-超业务范围-盲呼外呼管控 23-超业务范围-短秒率外呼管控 24-超业务范围-接通率外呼管控 25-长通话管控 26-外省大范围高频外呼管控 27-外地市大范围高频外呼管控 28-沉默号码话务突增管控 29-闲时高频外呼管控 30-短时高频突增管控 31-短时长通话突增管控 32-沉默号码外地长通话突增管控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2.异地大范围外呼管控策略 </w:t>
      </w:r>
    </w:p>
    <w:p>
      <w:r>
        <w:t xml:space="preserve">key: </w:t>
      </w:r>
      <w:r>
        <w:rPr>
          <w:b/>
          <w:bCs/>
        </w:rPr>
        <w:t xml:space="preserve">difarea-{caller}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"customerId":"2",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"21"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3.非工作时间外呼策略</w:t>
      </w:r>
    </w:p>
    <w:p>
      <w:r>
        <w:t xml:space="preserve">key: </w:t>
      </w:r>
      <w:r>
        <w:rPr>
          <w:b/>
          <w:bCs/>
        </w:rPr>
        <w:t xml:space="preserve">offtime-{customerId}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"customerId":"2",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"threshold":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"curfew": "22:00-24:00,11:00-12:00"//管控时间段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4.超业务门限外呼策略</w:t>
      </w:r>
    </w:p>
    <w:p>
      <w:r>
        <w:t xml:space="preserve">key: </w:t>
      </w:r>
      <w:r>
        <w:rPr>
          <w:b/>
          <w:bCs/>
        </w:rPr>
        <w:t xml:space="preserve">threshold-{customerId}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"threshold": 200000000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5.超业务范围外呼</w:t>
      </w:r>
    </w:p>
    <w:p>
      <w:r>
        <w:t xml:space="preserve">key:</w:t>
      </w:r>
      <w:r>
        <w:rPr>
          <w:b/>
          <w:bCs/>
        </w:rPr>
        <w:t xml:space="preserve"> bizrange-{caller}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"22" // 22-超业务范围-盲呼外呼管控 23-超业务范围-短秒率外呼管控 24-超业务范围-接通率外呼管控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6.长通话策略</w:t>
      </w:r>
    </w:p>
    <w:p>
      <w:r>
        <w:t xml:space="preserve">key</w:t>
      </w:r>
      <w:r>
        <w:rPr>
          <w:b/>
          <w:bCs/>
        </w:rPr>
        <w:t xml:space="preserve">: longcall-{caller}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"25"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2"/>
      </w:pPr>
      <w:r>
        <w:t xml:space="preserve">7.外省大范围高频外呼</w:t>
      </w:r>
    </w:p>
    <w:p>
      <w:r>
        <w:t xml:space="preserve">key:province-</w:t>
      </w:r>
      <w:r>
        <w:rPr>
          <w:b/>
          <w:bCs/>
        </w:rPr>
        <w:t xml:space="preserve">highfreq</w:t>
      </w:r>
      <w:r>
        <w:t xml:space="preserve">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"26"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2"/>
      </w:pPr>
      <w:r>
        <w:t xml:space="preserve">8.外市大范围高频外呼</w:t>
      </w:r>
    </w:p>
    <w:p>
      <w:r>
        <w:t xml:space="preserve">key:city-</w:t>
      </w:r>
      <w:r>
        <w:rPr>
          <w:b/>
          <w:bCs/>
        </w:rPr>
        <w:t xml:space="preserve">highfreq</w:t>
      </w:r>
      <w:r>
        <w:t xml:space="preserve">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"customerId":"2"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"27"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2"/>
      </w:pPr>
      <w:r>
        <w:t xml:space="preserve">9.沉默号码话务突增</w:t>
      </w:r>
    </w:p>
    <w:p>
      <w:r>
        <w:t xml:space="preserve">key:inactive-{caller}</w:t>
      </w:r>
    </w:p>
    <w:p>
      <w:r>
        <w:t xml:space="preserve">value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"28"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2"/>
      </w:pPr>
      <w:r>
        <w:t xml:space="preserve">10.闲时高频外呼</w:t>
      </w:r>
    </w:p>
    <w:p>
      <w:r>
        <w:t xml:space="preserve">key:idle-highfreq-{caller}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"29"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2"/>
      </w:pPr>
      <w:r>
        <w:t xml:space="preserve">11.短时高频突增</w:t>
      </w:r>
    </w:p>
    <w:p>
      <w:r>
        <w:t xml:space="preserve">key:short-highfreq-{caller}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"30"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2"/>
      </w:pPr>
      <w:r>
        <w:t xml:space="preserve">12.短时长通话突增</w:t>
      </w:r>
    </w:p>
    <w:p>
      <w:r>
        <w:t xml:space="preserve">key:short-longcall-{caller}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"31"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2"/>
      </w:pPr>
      <w:r>
        <w:t xml:space="preserve">13.沉默号码外地长通话突增</w:t>
      </w:r>
    </w:p>
    <w:p>
      <w:r>
        <w:t xml:space="preserve">key:inactive-difarea-longcall-{caller}</w:t>
      </w:r>
    </w:p>
    <w:p>
      <w:r>
        <w:t xml:space="preserve">value: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"priority":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"condition":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"customerId":"13"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"action":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"opType": "1",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"appendReason": "32"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6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2026-10-15T06:48:42.737Z</dcterms:created>
  <dcterms:modified xsi:type="dcterms:W3CDTF">2026-10-15T06:48:42.737Z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