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专线质检-媒体实现详细设计接口</w:t>
      </w:r>
    </w:p>
    <w:p/>
    <w:p>
      <w:pPr>
        <w:pStyle w:val="Heading1"/>
      </w:pPr>
      <w:r>
        <w:t xml:space="preserve">一、媒体通知离线合音消息接口</w:t>
      </w:r>
    </w:p>
    <w:p>
      <w:r>
        <w:t xml:space="preserve">交互方式：mq消息</w:t>
      </w:r>
    </w:p>
    <w:p>
      <w:r>
        <w:t xml:space="preserve">mq的topic：TID_VI_MEDIA_RECORD_MERGE_NORMAL</w:t>
      </w:r>
    </w:p>
    <w:p>
      <w:r>
        <w:t xml:space="preserve">mq的groupName：GID_VI_MERGE_RECORD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9"/>
        <w:gridCol w:w="3064"/>
        <w:gridCol w:w="2945"/>
        <w:gridCol w:w="2239"/>
        <w:gridCol w:w="9195"/>
      </w:tblGrid>
      <w:tr>
        <w:tc>
          <w:tcPr>
            <w:tcW w:type="dxa" w:w="1969"/>
            <w:gridSpan w:val="1"/>
          </w:tcPr>
          <w:p>
            <w:r>
              <w:t xml:space="preserve">序号</w:t>
            </w:r>
          </w:p>
        </w:tc>
        <w:tc>
          <w:tcPr>
            <w:tcW w:type="dxa" w:w="3064"/>
            <w:gridSpan w:val="1"/>
          </w:tcPr>
          <w:p>
            <w:r>
              <w:t xml:space="preserve">名称</w:t>
            </w:r>
          </w:p>
        </w:tc>
        <w:tc>
          <w:tcPr>
            <w:tcW w:type="dxa" w:w="2945"/>
            <w:gridSpan w:val="1"/>
          </w:tcPr>
          <w:p>
            <w:r>
              <w:t xml:space="preserve">类型</w:t>
            </w:r>
          </w:p>
        </w:tc>
        <w:tc>
          <w:tcPr>
            <w:tcW w:type="dxa" w:w="2239"/>
            <w:gridSpan w:val="1"/>
          </w:tcPr>
          <w:p>
            <w:r>
              <w:t xml:space="preserve">是否必传</w:t>
            </w:r>
          </w:p>
        </w:tc>
        <w:tc>
          <w:tcPr>
            <w:tcW w:type="dxa" w:w="9195"/>
            <w:gridSpan w:val="1"/>
          </w:tcPr>
          <w:p>
            <w:r>
              <w:t xml:space="preserve">参数说明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1</w:t>
            </w:r>
          </w:p>
        </w:tc>
        <w:tc>
          <w:tcPr>
            <w:tcW w:type="dxa" w:w="3064"/>
            <w:gridSpan w:val="1"/>
          </w:tcPr>
          <w:p>
            <w:r>
              <w:t xml:space="preserve">sessionId</w:t>
            </w:r>
          </w:p>
        </w:tc>
        <w:tc>
          <w:tcPr>
            <w:tcW w:type="dxa" w:w="2945"/>
            <w:gridSpan w:val="1"/>
          </w:tcPr>
          <w:p>
            <w:r>
              <w:t xml:space="preserve">string</w:t>
            </w:r>
          </w:p>
        </w:tc>
        <w:tc>
          <w:tcPr>
            <w:tcW w:type="dxa" w:w="2239"/>
            <w:gridSpan w:val="1"/>
          </w:tcPr>
          <w:p>
            <w:r>
              <w:t xml:space="preserve">是</w:t>
            </w:r>
          </w:p>
        </w:tc>
        <w:tc>
          <w:tcPr>
            <w:tcW w:type="dxa" w:w="9195"/>
            <w:gridSpan w:val="1"/>
          </w:tcPr>
          <w:p>
            <w:r>
              <w:t xml:space="preserve">会话唯一标识符，用于关联本次通话/媒体会话的全生命周期数据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2</w:t>
            </w:r>
          </w:p>
        </w:tc>
        <w:tc>
          <w:tcPr>
            <w:tcW w:type="dxa" w:w="3064"/>
            <w:gridSpan w:val="1"/>
          </w:tcPr>
          <w:p>
            <w:r>
              <w:t xml:space="preserve">callerNum</w:t>
            </w:r>
          </w:p>
        </w:tc>
        <w:tc>
          <w:tcPr>
            <w:tcW w:type="dxa" w:w="2945"/>
            <w:gridSpan w:val="1"/>
          </w:tcPr>
          <w:p>
            <w:r>
              <w:t xml:space="preserve">string</w:t>
            </w:r>
          </w:p>
        </w:tc>
        <w:tc>
          <w:tcPr>
            <w:tcW w:type="dxa" w:w="2239"/>
            <w:gridSpan w:val="1"/>
          </w:tcPr>
          <w:p>
            <w:r>
              <w:t xml:space="preserve">是</w:t>
            </w:r>
          </w:p>
        </w:tc>
        <w:tc>
          <w:tcPr>
            <w:tcW w:type="dxa" w:w="9195"/>
            <w:gridSpan w:val="1"/>
          </w:tcPr>
          <w:p>
            <w:r>
              <w:t xml:space="preserve">主叫号码（</w:t>
            </w:r>
            <w:r>
              <w:t xml:space="preserve">SIP URI</w:t>
            </w:r>
            <w:r>
              <w:t xml:space="preserve"> </w:t>
            </w:r>
            <w:r>
              <w:t xml:space="preserve">或</w:t>
            </w:r>
            <w:r>
              <w:t xml:space="preserve"> </w:t>
            </w:r>
            <w:r>
              <w:t xml:space="preserve">E.164</w:t>
            </w:r>
            <w:r>
              <w:t xml:space="preserve"> </w:t>
            </w:r>
            <w:r>
              <w:t xml:space="preserve">格式，如</w:t>
            </w:r>
            <w:r>
              <w:t xml:space="preserve"> </w:t>
            </w:r>
            <w:r>
              <w:t xml:space="preserve">+8613912345678</w:t>
            </w:r>
            <w:r>
              <w:t xml:space="preserve">）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3</w:t>
            </w:r>
          </w:p>
        </w:tc>
        <w:tc>
          <w:tcPr>
            <w:tcW w:type="dxa" w:w="3064"/>
            <w:gridSpan w:val="1"/>
          </w:tcPr>
          <w:p>
            <w:r>
              <w:t xml:space="preserve">calleeNum</w:t>
            </w:r>
          </w:p>
        </w:tc>
        <w:tc>
          <w:tcPr>
            <w:tcW w:type="dxa" w:w="2945"/>
            <w:gridSpan w:val="1"/>
          </w:tcPr>
          <w:p>
            <w:r>
              <w:t xml:space="preserve">string</w:t>
            </w:r>
          </w:p>
        </w:tc>
        <w:tc>
          <w:tcPr>
            <w:tcW w:type="dxa" w:w="2239"/>
            <w:gridSpan w:val="1"/>
          </w:tcPr>
          <w:p>
            <w:r>
              <w:t xml:space="preserve">是</w:t>
            </w:r>
          </w:p>
        </w:tc>
        <w:tc>
          <w:tcPr>
            <w:tcW w:type="dxa" w:w="9195"/>
            <w:gridSpan w:val="1"/>
          </w:tcPr>
          <w:p>
            <w:r>
              <w:t xml:space="preserve">被叫号码（同上，格式需与 callerNum 一致）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4</w:t>
            </w:r>
          </w:p>
        </w:tc>
        <w:tc>
          <w:tcPr>
            <w:tcW w:type="dxa" w:w="3064"/>
            <w:gridSpan w:val="1"/>
          </w:tcPr>
          <w:p>
            <w:r>
              <w:t xml:space="preserve">userId</w:t>
            </w:r>
          </w:p>
        </w:tc>
        <w:tc>
          <w:tcPr>
            <w:tcW w:type="dxa" w:w="2945"/>
            <w:gridSpan w:val="1"/>
          </w:tcPr>
          <w:p>
            <w:r>
              <w:t xml:space="preserve">string</w:t>
            </w:r>
          </w:p>
        </w:tc>
        <w:tc>
          <w:tcPr>
            <w:tcW w:type="dxa" w:w="2239"/>
            <w:gridSpan w:val="1"/>
          </w:tcPr>
          <w:p>
            <w:r>
              <w:t xml:space="preserve">是</w:t>
            </w:r>
          </w:p>
        </w:tc>
        <w:tc>
          <w:tcPr>
            <w:tcW w:type="dxa" w:w="9195"/>
            <w:gridSpan w:val="1"/>
          </w:tcPr>
          <w:p>
            <w:r>
              <w:t xml:space="preserve">企业用户 ID，用于权限校验和归属识别（非手机号，为平台分配的企业唯一标识）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5</w:t>
            </w:r>
          </w:p>
        </w:tc>
        <w:tc>
          <w:tcPr>
            <w:tcW w:type="dxa" w:w="3064"/>
            <w:gridSpan w:val="1"/>
          </w:tcPr>
          <w:p>
            <w:r>
              <w:t xml:space="preserve">msId</w:t>
            </w:r>
          </w:p>
        </w:tc>
        <w:tc>
          <w:tcPr>
            <w:tcW w:type="dxa" w:w="2945"/>
            <w:gridSpan w:val="1"/>
          </w:tcPr>
          <w:p>
            <w:r>
              <w:t xml:space="preserve">string</w:t>
            </w:r>
          </w:p>
        </w:tc>
        <w:tc>
          <w:tcPr>
            <w:tcW w:type="dxa" w:w="2239"/>
            <w:gridSpan w:val="1"/>
          </w:tcPr>
          <w:p>
            <w:r>
              <w:t xml:space="preserve">是</w:t>
            </w:r>
          </w:p>
        </w:tc>
        <w:tc>
          <w:tcPr>
            <w:tcW w:type="dxa" w:w="9195"/>
            <w:gridSpan w:val="1"/>
          </w:tcPr>
          <w:p>
            <w:r>
              <w:t xml:space="preserve">媒体服务实例 ID，用于定位处理该会话的媒体服务器节点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6</w:t>
            </w:r>
          </w:p>
        </w:tc>
        <w:tc>
          <w:tcPr>
            <w:tcW w:type="dxa" w:w="3064"/>
            <w:gridSpan w:val="1"/>
          </w:tcPr>
          <w:p>
            <w:r>
              <w:t xml:space="preserve">address</w:t>
            </w:r>
          </w:p>
        </w:tc>
        <w:tc>
          <w:tcPr>
            <w:tcW w:type="dxa" w:w="2945"/>
            <w:gridSpan w:val="1"/>
          </w:tcPr>
          <w:p>
            <w:r>
              <w:t xml:space="preserve">string</w:t>
            </w:r>
          </w:p>
        </w:tc>
        <w:tc>
          <w:tcPr>
            <w:tcW w:type="dxa" w:w="2239"/>
            <w:gridSpan w:val="1"/>
          </w:tcPr>
          <w:p>
            <w:r>
              <w:t xml:space="preserve">是</w:t>
            </w:r>
          </w:p>
        </w:tc>
        <w:tc>
          <w:tcPr>
            <w:tcW w:type="dxa" w:w="9195"/>
            <w:gridSpan w:val="1"/>
          </w:tcPr>
          <w:p>
            <w:r>
              <w:t xml:space="preserve">媒体应用部署地址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7</w:t>
            </w:r>
          </w:p>
        </w:tc>
        <w:tc>
          <w:tcPr>
            <w:tcW w:type="dxa" w:w="3064"/>
            <w:gridSpan w:val="1"/>
          </w:tcPr>
          <w:p>
            <w:r>
              <w:t xml:space="preserve">version</w:t>
            </w:r>
          </w:p>
        </w:tc>
        <w:tc>
          <w:tcPr>
            <w:tcW w:type="dxa" w:w="2945"/>
            <w:gridSpan w:val="1"/>
          </w:tcPr>
          <w:p>
            <w:r>
              <w:t xml:space="preserve">string</w:t>
            </w:r>
          </w:p>
        </w:tc>
        <w:tc>
          <w:tcPr>
            <w:tcW w:type="dxa" w:w="2239"/>
            <w:gridSpan w:val="1"/>
          </w:tcPr>
          <w:p>
            <w:r>
              <w:t xml:space="preserve">是</w:t>
            </w:r>
          </w:p>
        </w:tc>
        <w:tc>
          <w:tcPr>
            <w:tcW w:type="dxa" w:w="9195"/>
            <w:gridSpan w:val="1"/>
          </w:tcPr>
          <w:p>
            <w:r>
              <w:t xml:space="preserve">媒体应用版本号（如</w:t>
            </w:r>
            <w:r>
              <w:t xml:space="preserve"> </w:t>
            </w:r>
            <w:r>
              <w:t xml:space="preserve">v2.3.1</w:t>
            </w:r>
            <w:r>
              <w:t xml:space="preserve">），用于兼容性控制和灰度发布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8</w:t>
            </w:r>
          </w:p>
        </w:tc>
        <w:tc>
          <w:tcPr>
            <w:tcW w:type="dxa" w:w="3064"/>
            <w:gridSpan w:val="1"/>
          </w:tcPr>
          <w:p>
            <w:r>
              <w:t xml:space="preserve">volume</w:t>
            </w:r>
          </w:p>
        </w:tc>
        <w:tc>
          <w:tcPr>
            <w:tcW w:type="dxa" w:w="2945"/>
            <w:gridSpan w:val="1"/>
          </w:tcPr>
          <w:p>
            <w:r>
              <w:t xml:space="preserve">string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存储卷标识（如</w:t>
            </w:r>
            <w:r>
              <w:t xml:space="preserve"> </w:t>
            </w:r>
            <w:r>
              <w:t xml:space="preserve">vol-001</w:t>
            </w:r>
            <w:r>
              <w:t xml:space="preserve">），指定媒体文件落盘的存储逻辑分区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9</w:t>
            </w:r>
          </w:p>
        </w:tc>
        <w:tc>
          <w:tcPr>
            <w:tcW w:type="dxa" w:w="3064"/>
            <w:gridSpan w:val="1"/>
          </w:tcPr>
          <w:p>
            <w:r>
              <w:t xml:space="preserve">path</w:t>
            </w:r>
          </w:p>
        </w:tc>
        <w:tc>
          <w:tcPr>
            <w:tcW w:type="dxa" w:w="2945"/>
            <w:gridSpan w:val="1"/>
          </w:tcPr>
          <w:p>
            <w:r>
              <w:t xml:space="preserve">string</w:t>
            </w:r>
          </w:p>
        </w:tc>
        <w:tc>
          <w:tcPr>
            <w:tcW w:type="dxa" w:w="2239"/>
            <w:gridSpan w:val="1"/>
          </w:tcPr>
          <w:p>
            <w:r>
              <w:t xml:space="preserve">是</w:t>
            </w:r>
          </w:p>
        </w:tc>
        <w:tc>
          <w:tcPr>
            <w:tcW w:type="dxa" w:w="9195"/>
            <w:gridSpan w:val="1"/>
          </w:tcPr>
          <w:p>
            <w:r>
              <w:t xml:space="preserve">相对存储子路径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10</w:t>
            </w:r>
          </w:p>
        </w:tc>
        <w:tc>
          <w:tcPr>
            <w:tcW w:type="dxa" w:w="3064"/>
            <w:gridSpan w:val="1"/>
          </w:tcPr>
          <w:p>
            <w:r>
              <w:t xml:space="preserve">callerAudioFile</w:t>
            </w:r>
          </w:p>
        </w:tc>
        <w:tc>
          <w:tcPr>
            <w:tcW w:type="dxa" w:w="2945"/>
            <w:gridSpan w:val="1"/>
          </w:tcPr>
          <w:p>
            <w:r>
              <w:t xml:space="preserve">string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主叫侧音频文件名列表，逗号分隔（如</w:t>
            </w:r>
            <w:r>
              <w:t xml:space="preserve"> </w:t>
            </w:r>
            <w:r>
              <w:t xml:space="preserve">a1.wav,a2.wav</w:t>
            </w:r>
            <w:r>
              <w:t xml:space="preserve">），支持空字符串表示无文件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11</w:t>
            </w:r>
          </w:p>
        </w:tc>
        <w:tc>
          <w:tcPr>
            <w:tcW w:type="dxa" w:w="3064"/>
            <w:gridSpan w:val="1"/>
          </w:tcPr>
          <w:p>
            <w:r>
              <w:t xml:space="preserve">calleeAudioFile</w:t>
            </w:r>
          </w:p>
        </w:tc>
        <w:tc>
          <w:tcPr>
            <w:tcW w:type="dxa" w:w="2945"/>
            <w:gridSpan w:val="1"/>
          </w:tcPr>
          <w:p>
            <w:r>
              <w:t xml:space="preserve">string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被叫侧音频文件名列表，逗号分隔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12</w:t>
            </w:r>
          </w:p>
        </w:tc>
        <w:tc>
          <w:tcPr>
            <w:tcW w:type="dxa" w:w="3064"/>
            <w:gridSpan w:val="1"/>
          </w:tcPr>
          <w:p>
            <w:r>
              <w:t xml:space="preserve">callerVideoFile</w:t>
            </w:r>
          </w:p>
        </w:tc>
        <w:tc>
          <w:tcPr>
            <w:tcW w:type="dxa" w:w="2945"/>
            <w:gridSpan w:val="1"/>
          </w:tcPr>
          <w:p>
            <w:r>
              <w:t xml:space="preserve">string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主叫侧视频文件名列表，逗号分隔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13</w:t>
            </w:r>
          </w:p>
        </w:tc>
        <w:tc>
          <w:tcPr>
            <w:tcW w:type="dxa" w:w="3064"/>
            <w:gridSpan w:val="1"/>
          </w:tcPr>
          <w:p>
            <w:r>
              <w:t xml:space="preserve">calleeVideoFile</w:t>
            </w:r>
          </w:p>
        </w:tc>
        <w:tc>
          <w:tcPr>
            <w:tcW w:type="dxa" w:w="2945"/>
            <w:gridSpan w:val="1"/>
          </w:tcPr>
          <w:p>
            <w:r>
              <w:t xml:space="preserve">string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被叫侧视频文件名列表，逗号分隔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14</w:t>
            </w:r>
          </w:p>
        </w:tc>
        <w:tc>
          <w:tcPr>
            <w:tcW w:type="dxa" w:w="3064"/>
            <w:gridSpan w:val="1"/>
          </w:tcPr>
          <w:p>
            <w:r>
              <w:t xml:space="preserve">earlyAudioFile</w:t>
            </w:r>
          </w:p>
        </w:tc>
        <w:tc>
          <w:tcPr>
            <w:tcW w:type="dxa" w:w="2945"/>
            <w:gridSpan w:val="1"/>
          </w:tcPr>
          <w:p>
            <w:r>
              <w:t xml:space="preserve">string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早期媒体音频文件名列表，逗号分隔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15</w:t>
            </w:r>
          </w:p>
        </w:tc>
        <w:tc>
          <w:tcPr>
            <w:tcW w:type="dxa" w:w="3064"/>
            <w:gridSpan w:val="1"/>
          </w:tcPr>
          <w:p>
            <w:r>
              <w:t xml:space="preserve">options</w:t>
            </w:r>
          </w:p>
        </w:tc>
        <w:tc>
          <w:tcPr>
            <w:tcW w:type="dxa" w:w="2945"/>
            <w:gridSpan w:val="1"/>
          </w:tcPr>
          <w:p>
            <w:r>
              <w:t xml:space="preserve">string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合音</w:t>
            </w:r>
            <w:r>
              <w:t xml:space="preserve">/</w:t>
            </w:r>
            <w:r>
              <w:t xml:space="preserve">混音配置参数（</w:t>
            </w:r>
            <w:r>
              <w:t xml:space="preserve">JSON</w:t>
            </w:r>
            <w:r>
              <w:t xml:space="preserve"> </w:t>
            </w:r>
            <w:r>
              <w:t xml:space="preserve">字符串格式）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16</w:t>
            </w:r>
          </w:p>
        </w:tc>
        <w:tc>
          <w:tcPr>
            <w:tcW w:type="dxa" w:w="3064"/>
            <w:gridSpan w:val="1"/>
          </w:tcPr>
          <w:p>
            <w:r>
              <w:t xml:space="preserve">startTime</w:t>
            </w:r>
          </w:p>
        </w:tc>
        <w:tc>
          <w:tcPr>
            <w:tcW w:type="dxa" w:w="2945"/>
            <w:gridSpan w:val="1"/>
          </w:tcPr>
          <w:p>
            <w:r>
              <w:t xml:space="preserve">int64</w:t>
            </w:r>
          </w:p>
        </w:tc>
        <w:tc>
          <w:tcPr>
            <w:tcW w:type="dxa" w:w="2239"/>
            <w:gridSpan w:val="1"/>
          </w:tcPr>
          <w:p>
            <w:r>
              <w:t xml:space="preserve">是</w:t>
            </w:r>
          </w:p>
        </w:tc>
        <w:tc>
          <w:tcPr>
            <w:tcW w:type="dxa" w:w="9195"/>
            <w:gridSpan w:val="1"/>
          </w:tcPr>
          <w:p>
            <w:r>
              <w:t xml:space="preserve">会话起始时间戳（毫秒级 Unix 时间戳），表示初始信令接收时刻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17</w:t>
            </w:r>
          </w:p>
        </w:tc>
        <w:tc>
          <w:tcPr>
            <w:tcW w:type="dxa" w:w="3064"/>
            <w:gridSpan w:val="1"/>
          </w:tcPr>
          <w:p>
            <w:r>
              <w:t xml:space="preserve">callerAudioRtpCount</w:t>
            </w:r>
          </w:p>
        </w:tc>
        <w:tc>
          <w:tcPr>
            <w:tcW w:type="dxa" w:w="2945"/>
            <w:gridSpan w:val="1"/>
          </w:tcPr>
          <w:p>
            <w:r>
              <w:t xml:space="preserve">int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主叫侧总音频</w:t>
            </w:r>
            <w:r>
              <w:t xml:space="preserve"> </w:t>
            </w:r>
            <w:r>
              <w:t xml:space="preserve">RTP</w:t>
            </w:r>
            <w:r>
              <w:t xml:space="preserve"> </w:t>
            </w:r>
            <w:r>
              <w:t xml:space="preserve">包发送量（含振铃阶段）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18</w:t>
            </w:r>
          </w:p>
        </w:tc>
        <w:tc>
          <w:tcPr>
            <w:tcW w:type="dxa" w:w="3064"/>
            <w:gridSpan w:val="1"/>
          </w:tcPr>
          <w:p>
            <w:r>
              <w:t xml:space="preserve">calleeAudioRtpCount</w:t>
            </w:r>
          </w:p>
        </w:tc>
        <w:tc>
          <w:tcPr>
            <w:tcW w:type="dxa" w:w="2945"/>
            <w:gridSpan w:val="1"/>
          </w:tcPr>
          <w:p>
            <w:r>
              <w:t xml:space="preserve">int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被叫侧总音频 RTP 包发送量（含振铃阶段）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19</w:t>
            </w:r>
          </w:p>
        </w:tc>
        <w:tc>
          <w:tcPr>
            <w:tcW w:type="dxa" w:w="3064"/>
            <w:gridSpan w:val="1"/>
          </w:tcPr>
          <w:p>
            <w:r>
              <w:t xml:space="preserve">callerAudioInCallRtpCount</w:t>
            </w:r>
          </w:p>
        </w:tc>
        <w:tc>
          <w:tcPr>
            <w:tcW w:type="dxa" w:w="2945"/>
            <w:gridSpan w:val="1"/>
          </w:tcPr>
          <w:p>
            <w:r>
              <w:t xml:space="preserve">int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主叫侧通话中（接通后）音频 RTP 包发送量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20</w:t>
            </w:r>
          </w:p>
        </w:tc>
        <w:tc>
          <w:tcPr>
            <w:tcW w:type="dxa" w:w="3064"/>
            <w:gridSpan w:val="1"/>
          </w:tcPr>
          <w:p>
            <w:r>
              <w:t xml:space="preserve">calleeAudioInCallRtpCount</w:t>
            </w:r>
          </w:p>
        </w:tc>
        <w:tc>
          <w:tcPr>
            <w:tcW w:type="dxa" w:w="2945"/>
            <w:gridSpan w:val="1"/>
          </w:tcPr>
          <w:p>
            <w:r>
              <w:t xml:space="preserve">int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被叫侧通话中（接通后）音频 RTP 包发送量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21</w:t>
            </w:r>
          </w:p>
        </w:tc>
        <w:tc>
          <w:tcPr>
            <w:tcW w:type="dxa" w:w="3064"/>
            <w:gridSpan w:val="1"/>
          </w:tcPr>
          <w:p>
            <w:r>
              <w:t xml:space="preserve">callerAudioRecordCount</w:t>
            </w:r>
          </w:p>
        </w:tc>
        <w:tc>
          <w:tcPr>
            <w:tcW w:type="dxa" w:w="2945"/>
            <w:gridSpan w:val="1"/>
          </w:tcPr>
          <w:p>
            <w:r>
              <w:t xml:space="preserve">int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主叫侧实际录制音频帧数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22</w:t>
            </w:r>
          </w:p>
        </w:tc>
        <w:tc>
          <w:tcPr>
            <w:tcW w:type="dxa" w:w="3064"/>
            <w:gridSpan w:val="1"/>
          </w:tcPr>
          <w:p>
            <w:r>
              <w:t xml:space="preserve">calleeAudioRecordCount</w:t>
            </w:r>
          </w:p>
        </w:tc>
        <w:tc>
          <w:tcPr>
            <w:tcW w:type="dxa" w:w="2945"/>
            <w:gridSpan w:val="1"/>
          </w:tcPr>
          <w:p>
            <w:r>
              <w:t xml:space="preserve">int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被叫侧实际录制音频帧数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23</w:t>
            </w:r>
          </w:p>
        </w:tc>
        <w:tc>
          <w:tcPr>
            <w:tcW w:type="dxa" w:w="3064"/>
            <w:gridSpan w:val="1"/>
          </w:tcPr>
          <w:p>
            <w:r>
              <w:t xml:space="preserve">callerVideoRtpCount</w:t>
            </w:r>
          </w:p>
        </w:tc>
        <w:tc>
          <w:tcPr>
            <w:tcW w:type="dxa" w:w="2945"/>
            <w:gridSpan w:val="1"/>
          </w:tcPr>
          <w:p>
            <w:r>
              <w:t xml:space="preserve">int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主叫侧视频 RTP 包发送量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24</w:t>
            </w:r>
          </w:p>
        </w:tc>
        <w:tc>
          <w:tcPr>
            <w:tcW w:type="dxa" w:w="3064"/>
            <w:gridSpan w:val="1"/>
          </w:tcPr>
          <w:p>
            <w:r>
              <w:t xml:space="preserve">calleeVideoRtpCount</w:t>
            </w:r>
          </w:p>
        </w:tc>
        <w:tc>
          <w:tcPr>
            <w:tcW w:type="dxa" w:w="2945"/>
            <w:gridSpan w:val="1"/>
          </w:tcPr>
          <w:p>
            <w:r>
              <w:t xml:space="preserve">int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被叫侧视频 RTP 包发送量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25</w:t>
            </w:r>
          </w:p>
        </w:tc>
        <w:tc>
          <w:tcPr>
            <w:tcW w:type="dxa" w:w="3064"/>
            <w:gridSpan w:val="1"/>
          </w:tcPr>
          <w:p>
            <w:r>
              <w:t xml:space="preserve">callerVideoRecordCount</w:t>
            </w:r>
          </w:p>
        </w:tc>
        <w:tc>
          <w:tcPr>
            <w:tcW w:type="dxa" w:w="2945"/>
            <w:gridSpan w:val="1"/>
          </w:tcPr>
          <w:p>
            <w:r>
              <w:t xml:space="preserve">int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主叫侧录制视频帧数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26</w:t>
            </w:r>
          </w:p>
        </w:tc>
        <w:tc>
          <w:tcPr>
            <w:tcW w:type="dxa" w:w="3064"/>
            <w:gridSpan w:val="1"/>
          </w:tcPr>
          <w:p>
            <w:r>
              <w:t xml:space="preserve">calleeVideoRecordCount</w:t>
            </w:r>
          </w:p>
        </w:tc>
        <w:tc>
          <w:tcPr>
            <w:tcW w:type="dxa" w:w="2945"/>
            <w:gridSpan w:val="1"/>
          </w:tcPr>
          <w:p>
            <w:r>
              <w:t xml:space="preserve">int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被叫侧录制视频帧数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27</w:t>
            </w:r>
          </w:p>
        </w:tc>
        <w:tc>
          <w:tcPr>
            <w:tcW w:type="dxa" w:w="3064"/>
            <w:gridSpan w:val="1"/>
          </w:tcPr>
          <w:p>
            <w:r>
              <w:t xml:space="preserve">pcmFormat</w:t>
            </w:r>
          </w:p>
        </w:tc>
        <w:tc>
          <w:tcPr>
            <w:tcW w:type="dxa" w:w="2945"/>
            <w:gridSpan w:val="1"/>
          </w:tcPr>
          <w:p>
            <w:r>
              <w:t xml:space="preserve">string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PCM</w:t>
            </w:r>
            <w:r>
              <w:t xml:space="preserve"> </w:t>
            </w:r>
            <w:r>
              <w:t xml:space="preserve">编码格式（如</w:t>
            </w:r>
            <w:r>
              <w:t xml:space="preserve"> </w:t>
            </w:r>
            <w:r>
              <w:t xml:space="preserve">pcm_s16le</w:t>
            </w:r>
            <w:r>
              <w:t xml:space="preserve">,</w:t>
            </w:r>
            <w:r>
              <w:t xml:space="preserve"> </w:t>
            </w:r>
            <w:r>
              <w:t xml:space="preserve">pcm_alaw</w:t>
            </w:r>
            <w:r>
              <w:t xml:space="preserve">,</w:t>
            </w:r>
            <w:r>
              <w:t xml:space="preserve"> </w:t>
            </w:r>
            <w:r>
              <w:t xml:space="preserve">pcm_mulaw</w:t>
            </w:r>
            <w:r>
              <w:t xml:space="preserve">），默认</w:t>
            </w:r>
            <w:r>
              <w:t xml:space="preserve"> </w:t>
            </w:r>
            <w:r>
              <w:t xml:space="preserve">pcm_s16le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28</w:t>
            </w:r>
          </w:p>
        </w:tc>
        <w:tc>
          <w:tcPr>
            <w:tcW w:type="dxa" w:w="3064"/>
            <w:gridSpan w:val="1"/>
          </w:tcPr>
          <w:p>
            <w:r>
              <w:t xml:space="preserve">pcmSample</w:t>
            </w:r>
          </w:p>
        </w:tc>
        <w:tc>
          <w:tcPr>
            <w:tcW w:type="dxa" w:w="2945"/>
            <w:gridSpan w:val="1"/>
          </w:tcPr>
          <w:p>
            <w:r>
              <w:t xml:space="preserve">int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PCM</w:t>
            </w:r>
            <w:r>
              <w:t xml:space="preserve"> </w:t>
            </w:r>
            <w:r>
              <w:t xml:space="preserve">采样率（</w:t>
            </w:r>
            <w:r>
              <w:t xml:space="preserve">Hz</w:t>
            </w:r>
            <w:r>
              <w:t xml:space="preserve">），常见值：</w:t>
            </w:r>
            <w:r>
              <w:t xml:space="preserve">8000</w:t>
            </w:r>
            <w:r>
              <w:t xml:space="preserve">、</w:t>
            </w:r>
            <w:r>
              <w:t xml:space="preserve">16000</w:t>
            </w:r>
          </w:p>
        </w:tc>
      </w:tr>
      <w:tr>
        <w:tc>
          <w:tcPr>
            <w:tcW w:type="dxa" w:w="1969"/>
            <w:gridSpan w:val="1"/>
          </w:tcPr>
          <w:p>
            <w:r>
              <w:t xml:space="preserve">29</w:t>
            </w:r>
          </w:p>
        </w:tc>
        <w:tc>
          <w:tcPr>
            <w:tcW w:type="dxa" w:w="3064"/>
            <w:gridSpan w:val="1"/>
          </w:tcPr>
          <w:p>
            <w:r>
              <w:t xml:space="preserve">config</w:t>
            </w:r>
          </w:p>
        </w:tc>
        <w:tc>
          <w:tcPr>
            <w:tcW w:type="dxa" w:w="2945"/>
            <w:gridSpan w:val="1"/>
          </w:tcPr>
          <w:p>
            <w:r>
              <w:t xml:space="preserve">string</w:t>
            </w:r>
          </w:p>
        </w:tc>
        <w:tc>
          <w:tcPr>
            <w:tcW w:type="dxa" w:w="2239"/>
            <w:gridSpan w:val="1"/>
          </w:tcPr>
          <w:p>
            <w:r>
              <w:t xml:space="preserve">否</w:t>
            </w:r>
          </w:p>
        </w:tc>
        <w:tc>
          <w:tcPr>
            <w:tcW w:type="dxa" w:w="9195"/>
            <w:gridSpan w:val="1"/>
          </w:tcPr>
          <w:p>
            <w:r>
              <w:t xml:space="preserve">用户自定义配置（</w:t>
            </w:r>
            <w:r>
              <w:t xml:space="preserve">JSON</w:t>
            </w:r>
            <w:r>
              <w:t xml:space="preserve"> </w:t>
            </w:r>
            <w:r>
              <w:t xml:space="preserve">字符串），用于透传扩展字段</w:t>
            </w:r>
          </w:p>
        </w:tc>
      </w:tr>
    </w:tbl>
    <w:p>
      <w:r>
        <w:t xml:space="preserve"/>
      </w:r>
    </w:p>
    <w:p>
      <w:r>
        <w:t xml:space="preserve">样例：</w:t>
      </w:r>
    </w:p>
    <w:p>
      <w:r>
        <w:t xml:space="preserve">{</w:t>
      </w:r>
    </w:p>
    <w:p>
      <w:r>
        <w:t xml:space="preserve">	"sessionId": "300232917827723291",</w:t>
      </w:r>
    </w:p>
    <w:p>
      <w:r>
        <w:t xml:space="preserve">	"callerNum": "19854818258",</w:t>
      </w:r>
    </w:p>
    <w:p>
      <w:r>
        <w:t xml:space="preserve">	"calleeNum": "17818883380",</w:t>
      </w:r>
    </w:p>
    <w:p>
      <w:r>
        <w:t xml:space="preserve">	"userId": "FZ001",</w:t>
      </w:r>
    </w:p>
    <w:p>
      <w:r>
        <w:t xml:space="preserve">	"msId": "1",</w:t>
      </w:r>
    </w:p>
    <w:p>
      <w:r>
        <w:t xml:space="preserve">	"address": "10.34.108.19:9060",</w:t>
      </w:r>
    </w:p>
    <w:p>
      <w:r>
        <w:t xml:space="preserve">	"version": "1.0.0",</w:t>
      </w:r>
    </w:p>
    <w:p>
      <w:r>
        <w:t xml:space="preserve">	"volume": "",</w:t>
      </w:r>
    </w:p>
    <w:p>
      <w:r>
        <w:t xml:space="preserve">	"path": "FZ001/2026-07-30/1785381090",</w:t>
      </w:r>
    </w:p>
    <w:p>
      <w:r>
        <w:t xml:space="preserve">	"callerAudioFile": "Caller_300232917827723291_20260730111130.amr",</w:t>
      </w:r>
    </w:p>
    <w:p>
      <w:r>
        <w:t xml:space="preserve">	"calleeAudioFile": "Callee_300232917827723291_20260730111130.amr",</w:t>
      </w:r>
    </w:p>
    <w:p>
      <w:r>
        <w:t xml:space="preserve">	"callerVideoFile": "",</w:t>
      </w:r>
    </w:p>
    <w:p>
      <w:r>
        <w:t xml:space="preserve">	"calleeVideoFile": "",</w:t>
      </w:r>
    </w:p>
    <w:p>
      <w:r>
        <w:t xml:space="preserve">	"earlyAudioFile": "",</w:t>
      </w:r>
    </w:p>
    <w:p>
      <w:r>
        <w:t xml:space="preserve">	"options": "{\"recordSuffix\":\"mp3\",\"reverseLeg\":false,\"separateLeg\":false,\"isRecord\":true,\"separateEarly\":false,\"bindId\":\"\"}",</w:t>
      </w:r>
    </w:p>
    <w:p>
      <w:r>
        <w:t xml:space="preserve">	"config": "{\"calleeNum\":\"17818883380\",\"callerNum\":\"19854818258\",\"initialSegments\":30,\"mode\":\"RAW\",\"period\":\"InCall\",\"platformId\":\"843\",\"sampleRate\":8000,\"secretNum\":\"19854818258\",\"segments\":20,\"sessionId\":\"300232917827723291\",\"source\":3,\"startTime\":\"2026-07-30 11:11:30\",\"url\":\"INSPECT\",\"userData\":\"{\\\"callerNumber\\\":\\\"19854818258\\\",\\\"calleeNumber\\\":\\\"17818883380\\\",\\\"bizNumber\\\":\\\"19854818258\\\",\\\"handleStartTime\\\":\\\"2026-07-30 11:11:30\\\",\\\"companyId\\\":213,\\\"customerId\\\":843,\\\"asCallBackUrl\\\":\\\"http://10.34.108.2:5061/vi/resultCallBack\\\"}\",\"userId\":\"843\"}",</w:t>
      </w:r>
    </w:p>
    <w:p>
      <w:r>
        <w:t xml:space="preserve">	"startTime": 1785381090,</w:t>
      </w:r>
    </w:p>
    <w:p>
      <w:r>
        <w:t xml:space="preserve">	"callerAudioRtpCount": 271,</w:t>
      </w:r>
    </w:p>
    <w:p>
      <w:r>
        <w:t xml:space="preserve">	"calleeAudioRtpCount": 306,</w:t>
      </w:r>
    </w:p>
    <w:p>
      <w:r>
        <w:t xml:space="preserve">	"callerAudioInCallRtpCount": 271,</w:t>
      </w:r>
    </w:p>
    <w:p>
      <w:r>
        <w:t xml:space="preserve">	"calleeAudioInCallRtpCount": 306,</w:t>
      </w:r>
    </w:p>
    <w:p>
      <w:r>
        <w:t xml:space="preserve">	"callerAudioRecordCount": 408,</w:t>
      </w:r>
    </w:p>
    <w:p>
      <w:r>
        <w:t xml:space="preserve">	"calleeAudioRecordCount": 448,</w:t>
      </w:r>
    </w:p>
    <w:p>
      <w:r>
        <w:t xml:space="preserve">	"callerVideoRtpCount": 0,</w:t>
      </w:r>
    </w:p>
    <w:p>
      <w:r>
        <w:t xml:space="preserve">	"calleeVideoRtpCount": 0,</w:t>
      </w:r>
    </w:p>
    <w:p>
      <w:r>
        <w:t xml:space="preserve">	"callerVideoRecordCount": 0,</w:t>
      </w:r>
    </w:p>
    <w:p>
      <w:r>
        <w:t xml:space="preserve">	"calleeVideoRecordCount": 0</w:t>
      </w:r>
    </w:p>
    <w:p>
      <w:r>
        <w:t xml:space="preserve">}</w:t>
      </w:r>
    </w:p>
    <w:p/>
    <w:p/>
    <w:p>
      <w:pPr>
        <w:pStyle w:val="Heading1"/>
      </w:pPr>
      <w:r>
        <w:t xml:space="preserve">二、合音结果推送给话单的消息接口</w:t>
      </w:r>
    </w:p>
    <w:p>
      <w:r>
        <w:t xml:space="preserve">交互方式：mq消息</w:t>
      </w:r>
    </w:p>
    <w:p>
      <w:r>
        <w:t xml:space="preserve">mq的topic：TID_VI_MERGE_BILL_RECORD_NORMAL</w:t>
      </w:r>
    </w:p>
    <w:p>
      <w:r>
        <w:t xml:space="preserve">mq的groupName：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5"/>
        <w:gridCol w:w="3510"/>
        <w:gridCol w:w="2535"/>
        <w:gridCol w:w="1864"/>
        <w:gridCol w:w="18960"/>
      </w:tblGrid>
      <w:tr>
        <w:tc>
          <w:tcPr>
            <w:tcW w:type="dxa" w:w="1485"/>
            <w:gridSpan w:val="1"/>
          </w:tcPr>
          <w:p>
            <w:r>
              <w:t xml:space="preserve">序号</w:t>
            </w:r>
          </w:p>
        </w:tc>
        <w:tc>
          <w:tcPr>
            <w:tcW w:type="dxa" w:w="3510"/>
            <w:gridSpan w:val="1"/>
          </w:tcPr>
          <w:p>
            <w:r>
              <w:t xml:space="preserve">名称</w:t>
            </w:r>
          </w:p>
        </w:tc>
        <w:tc>
          <w:tcPr>
            <w:tcW w:type="dxa" w:w="2535"/>
            <w:gridSpan w:val="1"/>
          </w:tcPr>
          <w:p>
            <w:r>
              <w:t xml:space="preserve">类型</w:t>
            </w:r>
          </w:p>
        </w:tc>
        <w:tc>
          <w:tcPr>
            <w:tcW w:type="dxa" w:w="1864"/>
            <w:gridSpan w:val="1"/>
          </w:tcPr>
          <w:p>
            <w:r>
              <w:t xml:space="preserve">是否必传</w:t>
            </w:r>
          </w:p>
        </w:tc>
        <w:tc>
          <w:tcPr>
            <w:tcW w:type="dxa" w:w="18960"/>
            <w:gridSpan w:val="1"/>
          </w:tcPr>
          <w:p>
            <w:r>
              <w:t xml:space="preserve">参数说明</w:t>
            </w:r>
          </w:p>
        </w:tc>
      </w:tr>
      <w:tr>
        <w:tc>
          <w:tcPr>
            <w:tcW w:type="dxa" w:w="1485"/>
            <w:gridSpan w:val="1"/>
          </w:tcPr>
          <w:p>
            <w:r>
              <w:t xml:space="preserve">1</w:t>
            </w:r>
          </w:p>
        </w:tc>
        <w:tc>
          <w:tcPr>
            <w:tcW w:type="dxa" w:w="3510"/>
            <w:gridSpan w:val="1"/>
          </w:tcPr>
          <w:p>
            <w:r>
              <w:t xml:space="preserve">sessionId</w:t>
            </w:r>
          </w:p>
        </w:tc>
        <w:tc>
          <w:tcPr>
            <w:tcW w:type="dxa" w:w="2535"/>
            <w:gridSpan w:val="1"/>
          </w:tcPr>
          <w:p>
            <w:r>
              <w:t xml:space="preserve">string</w:t>
            </w:r>
          </w:p>
        </w:tc>
        <w:tc>
          <w:tcPr>
            <w:tcW w:type="dxa" w:w="1864"/>
            <w:gridSpan w:val="1"/>
          </w:tcPr>
          <w:p>
            <w:r>
              <w:t xml:space="preserve">是</w:t>
            </w:r>
          </w:p>
        </w:tc>
        <w:tc>
          <w:tcPr>
            <w:tcW w:type="dxa" w:w="18960"/>
            <w:gridSpan w:val="1"/>
          </w:tcPr>
          <w:p>
            <w:r>
              <w:t xml:space="preserve">会话唯一 ID，全局唯一，用于关联同一通通话的所有分片及质检结果</w:t>
            </w:r>
          </w:p>
        </w:tc>
      </w:tr>
      <w:tr>
        <w:tc>
          <w:tcPr>
            <w:tcW w:type="dxa" w:w="1485"/>
            <w:gridSpan w:val="1"/>
          </w:tcPr>
          <w:p>
            <w:r>
              <w:t xml:space="preserve">2</w:t>
            </w:r>
          </w:p>
        </w:tc>
        <w:tc>
          <w:tcPr>
            <w:tcW w:type="dxa" w:w="3510"/>
            <w:gridSpan w:val="1"/>
          </w:tcPr>
          <w:p>
            <w:r>
              <w:t xml:space="preserve">segmentId</w:t>
            </w:r>
          </w:p>
        </w:tc>
        <w:tc>
          <w:tcPr>
            <w:tcW w:type="dxa" w:w="2535"/>
            <w:gridSpan w:val="1"/>
          </w:tcPr>
          <w:p>
            <w:r>
              <w:t xml:space="preserve">uint32</w:t>
            </w:r>
          </w:p>
        </w:tc>
        <w:tc>
          <w:tcPr>
            <w:tcW w:type="dxa" w:w="1864"/>
            <w:gridSpan w:val="1"/>
          </w:tcPr>
          <w:p>
            <w:r>
              <w:t xml:space="preserve">是</w:t>
            </w:r>
          </w:p>
        </w:tc>
        <w:tc>
          <w:tcPr>
            <w:tcW w:type="dxa" w:w="18960"/>
            <w:gridSpan w:val="1"/>
          </w:tcPr>
          <w:p>
            <w:r>
              <w:t xml:space="preserve">分片序号（从 0 或 1 开始递增），用于标识当前文件在整段录音中的位置；相同</w:t>
            </w:r>
            <w:r>
              <w:t xml:space="preserve"> </w:t>
            </w:r>
            <w:r>
              <w:t xml:space="preserve">sessionId</w:t>
            </w:r>
            <w:r>
              <w:t xml:space="preserve"> </w:t>
            </w:r>
            <w:r>
              <w:t xml:space="preserve">下分片按</w:t>
            </w:r>
            <w:r>
              <w:t xml:space="preserve"> </w:t>
            </w:r>
            <w:r>
              <w:t xml:space="preserve">segmentId</w:t>
            </w:r>
            <w:r>
              <w:t xml:space="preserve"> </w:t>
            </w:r>
            <w:r>
              <w:t xml:space="preserve">顺序拼接</w:t>
            </w:r>
          </w:p>
        </w:tc>
      </w:tr>
      <w:tr>
        <w:tc>
          <w:tcPr>
            <w:tcW w:type="dxa" w:w="1485"/>
            <w:gridSpan w:val="1"/>
          </w:tcPr>
          <w:p>
            <w:r>
              <w:t xml:space="preserve">3</w:t>
            </w:r>
          </w:p>
        </w:tc>
        <w:tc>
          <w:tcPr>
            <w:tcW w:type="dxa" w:w="3510"/>
            <w:gridSpan w:val="1"/>
          </w:tcPr>
          <w:p>
            <w:r>
              <w:t xml:space="preserve">callerNum</w:t>
            </w:r>
          </w:p>
        </w:tc>
        <w:tc>
          <w:tcPr>
            <w:tcW w:type="dxa" w:w="2535"/>
            <w:gridSpan w:val="1"/>
          </w:tcPr>
          <w:p>
            <w:r>
              <w:t xml:space="preserve">string</w:t>
            </w:r>
          </w:p>
        </w:tc>
        <w:tc>
          <w:tcPr>
            <w:tcW w:type="dxa" w:w="1864"/>
            <w:gridSpan w:val="1"/>
          </w:tcPr>
          <w:p>
            <w:r>
              <w:t xml:space="preserve">是</w:t>
            </w:r>
          </w:p>
        </w:tc>
        <w:tc>
          <w:tcPr>
            <w:tcW w:type="dxa" w:w="18960"/>
            <w:gridSpan w:val="1"/>
          </w:tcPr>
          <w:p>
            <w:r>
              <w:t xml:space="preserve">主叫号码（E.164 格式，如</w:t>
            </w:r>
            <w:r>
              <w:t xml:space="preserve"> </w:t>
            </w:r>
            <w:r>
              <w:t xml:space="preserve">+8613912345678</w:t>
            </w:r>
            <w:r>
              <w:t xml:space="preserve">），不可为空字符串</w:t>
            </w:r>
          </w:p>
        </w:tc>
      </w:tr>
      <w:tr>
        <w:tc>
          <w:tcPr>
            <w:tcW w:type="dxa" w:w="1485"/>
            <w:gridSpan w:val="1"/>
          </w:tcPr>
          <w:p>
            <w:r>
              <w:t xml:space="preserve">4</w:t>
            </w:r>
          </w:p>
        </w:tc>
        <w:tc>
          <w:tcPr>
            <w:tcW w:type="dxa" w:w="3510"/>
            <w:gridSpan w:val="1"/>
          </w:tcPr>
          <w:p>
            <w:r>
              <w:t xml:space="preserve">calleeNum</w:t>
            </w:r>
          </w:p>
        </w:tc>
        <w:tc>
          <w:tcPr>
            <w:tcW w:type="dxa" w:w="2535"/>
            <w:gridSpan w:val="1"/>
          </w:tcPr>
          <w:p>
            <w:r>
              <w:t xml:space="preserve">string</w:t>
            </w:r>
          </w:p>
        </w:tc>
        <w:tc>
          <w:tcPr>
            <w:tcW w:type="dxa" w:w="1864"/>
            <w:gridSpan w:val="1"/>
          </w:tcPr>
          <w:p>
            <w:r>
              <w:t xml:space="preserve">是</w:t>
            </w:r>
          </w:p>
        </w:tc>
        <w:tc>
          <w:tcPr>
            <w:tcW w:type="dxa" w:w="18960"/>
            <w:gridSpan w:val="1"/>
          </w:tcPr>
          <w:p>
            <w:r>
              <w:t xml:space="preserve">被叫号码（E.164 格式），不可为空字符串</w:t>
            </w:r>
          </w:p>
        </w:tc>
      </w:tr>
      <w:tr>
        <w:tc>
          <w:tcPr>
            <w:tcW w:type="dxa" w:w="1485"/>
            <w:gridSpan w:val="1"/>
          </w:tcPr>
          <w:p>
            <w:r>
              <w:t xml:space="preserve">5</w:t>
            </w:r>
          </w:p>
        </w:tc>
        <w:tc>
          <w:tcPr>
            <w:tcW w:type="dxa" w:w="3510"/>
            <w:gridSpan w:val="1"/>
          </w:tcPr>
          <w:p>
            <w:r>
              <w:t xml:space="preserve">userId</w:t>
            </w:r>
          </w:p>
        </w:tc>
        <w:tc>
          <w:tcPr>
            <w:tcW w:type="dxa" w:w="2535"/>
            <w:gridSpan w:val="1"/>
          </w:tcPr>
          <w:p>
            <w:r>
              <w:t xml:space="preserve">string</w:t>
            </w:r>
          </w:p>
        </w:tc>
        <w:tc>
          <w:tcPr>
            <w:tcW w:type="dxa" w:w="1864"/>
            <w:gridSpan w:val="1"/>
          </w:tcPr>
          <w:p>
            <w:r>
              <w:t xml:space="preserve">是</w:t>
            </w:r>
          </w:p>
        </w:tc>
        <w:tc>
          <w:tcPr>
            <w:tcW w:type="dxa" w:w="18960"/>
            <w:gridSpan w:val="1"/>
          </w:tcPr>
          <w:p>
            <w:r>
              <w:t xml:space="preserve">企业用户 ID（平台分配的唯一标识，非手机号），用于权限控制、计费归属和数据隔离</w:t>
            </w:r>
          </w:p>
        </w:tc>
      </w:tr>
      <w:tr>
        <w:tc>
          <w:tcPr>
            <w:tcW w:type="dxa" w:w="1485"/>
            <w:gridSpan w:val="1"/>
          </w:tcPr>
          <w:p>
            <w:r>
              <w:t xml:space="preserve">6</w:t>
            </w:r>
          </w:p>
        </w:tc>
        <w:tc>
          <w:tcPr>
            <w:tcW w:type="dxa" w:w="3510"/>
            <w:gridSpan w:val="1"/>
          </w:tcPr>
          <w:p>
            <w:r>
              <w:t xml:space="preserve">fileNode</w:t>
            </w:r>
          </w:p>
        </w:tc>
        <w:tc>
          <w:tcPr>
            <w:tcW w:type="dxa" w:w="2535"/>
            <w:gridSpan w:val="1"/>
          </w:tcPr>
          <w:p>
            <w:r>
              <w:t xml:space="preserve">string</w:t>
            </w:r>
          </w:p>
        </w:tc>
        <w:tc>
          <w:tcPr>
            <w:tcW w:type="dxa" w:w="1864"/>
            <w:gridSpan w:val="1"/>
          </w:tcPr>
          <w:p>
            <w:r>
              <w:t xml:space="preserve">是</w:t>
            </w:r>
          </w:p>
        </w:tc>
        <w:tc>
          <w:tcPr>
            <w:tcW w:type="dxa" w:w="18960"/>
            <w:gridSpan w:val="1"/>
          </w:tcPr>
          <w:p>
            <w:r>
              <w:t xml:space="preserve">文件完整访问地址，支持</w:t>
            </w:r>
            <w:r>
              <w:t xml:space="preserve"> </w:t>
            </w:r>
            <w:r>
              <w:t xml:space="preserve">file://</w:t>
            </w:r>
            <w:r>
              <w:t xml:space="preserve">（本地路径）或</w:t>
            </w:r>
            <w:r>
              <w:t xml:space="preserve"> </w:t>
            </w:r>
            <w:r>
              <w:t xml:space="preserve">http://</w:t>
            </w:r>
            <w:r>
              <w:t xml:space="preserve">/</w:t>
            </w:r>
            <w:r>
              <w:t xml:space="preserve">https://</w:t>
            </w:r>
            <w:r>
              <w:t xml:space="preserve">（HTTP 服务地址），</w:t>
            </w:r>
            <w:r>
              <w:t xml:space="preserve">必须包含协议头和完整路径</w:t>
            </w:r>
            <w:r>
              <w:t xml:space="preserve">（如</w:t>
            </w:r>
            <w:r>
              <w:t xml:space="preserve"> </w:t>
            </w:r>
            <w:r>
              <w:t xml:space="preserve">http://10.135.90.12:9092/a/b/c/c_e_f.wav</w:t>
            </w:r>
            <w:r>
              <w:t xml:space="preserve">）</w:t>
            </w:r>
          </w:p>
        </w:tc>
      </w:tr>
      <w:tr>
        <w:tc>
          <w:tcPr>
            <w:tcW w:type="dxa" w:w="1485"/>
            <w:gridSpan w:val="1"/>
          </w:tcPr>
          <w:p>
            <w:r>
              <w:t xml:space="preserve">7</w:t>
            </w:r>
          </w:p>
        </w:tc>
        <w:tc>
          <w:tcPr>
            <w:tcW w:type="dxa" w:w="3510"/>
            <w:gridSpan w:val="1"/>
          </w:tcPr>
          <w:p>
            <w:r>
              <w:t xml:space="preserve">version</w:t>
            </w:r>
          </w:p>
        </w:tc>
        <w:tc>
          <w:tcPr>
            <w:tcW w:type="dxa" w:w="2535"/>
            <w:gridSpan w:val="1"/>
          </w:tcPr>
          <w:p>
            <w:r>
              <w:t xml:space="preserve">string</w:t>
            </w:r>
          </w:p>
        </w:tc>
        <w:tc>
          <w:tcPr>
            <w:tcW w:type="dxa" w:w="1864"/>
            <w:gridSpan w:val="1"/>
          </w:tcPr>
          <w:p>
            <w:r>
              <w:t xml:space="preserve">否</w:t>
            </w:r>
          </w:p>
        </w:tc>
        <w:tc>
          <w:tcPr>
            <w:tcW w:type="dxa" w:w="18960"/>
            <w:gridSpan w:val="1"/>
          </w:tcPr>
          <w:p>
            <w:r>
              <w:t xml:space="preserve">接口版本号（如</w:t>
            </w:r>
            <w:r>
              <w:t xml:space="preserve"> </w:t>
            </w:r>
            <w:r>
              <w:t xml:space="preserve">v1.0</w:t>
            </w:r>
            <w:r>
              <w:t xml:space="preserve">），用于灰度或兼容性路由；若未传，默认使用服务端最新兼容版本</w:t>
            </w:r>
          </w:p>
        </w:tc>
      </w:tr>
      <w:tr>
        <w:tc>
          <w:tcPr>
            <w:tcW w:type="dxa" w:w="1485"/>
            <w:gridSpan w:val="1"/>
          </w:tcPr>
          <w:p>
            <w:r>
              <w:t xml:space="preserve">8</w:t>
            </w:r>
          </w:p>
        </w:tc>
        <w:tc>
          <w:tcPr>
            <w:tcW w:type="dxa" w:w="3510"/>
            <w:gridSpan w:val="1"/>
          </w:tcPr>
          <w:p>
            <w:r>
              <w:t xml:space="preserve">endFlag</w:t>
            </w:r>
          </w:p>
        </w:tc>
        <w:tc>
          <w:tcPr>
            <w:tcW w:type="dxa" w:w="2535"/>
            <w:gridSpan w:val="1"/>
          </w:tcPr>
          <w:p>
            <w:r>
              <w:t xml:space="preserve">bool</w:t>
            </w:r>
          </w:p>
        </w:tc>
        <w:tc>
          <w:tcPr>
            <w:tcW w:type="dxa" w:w="1864"/>
            <w:gridSpan w:val="1"/>
          </w:tcPr>
          <w:p>
            <w:r>
              <w:t xml:space="preserve">否</w:t>
            </w:r>
          </w:p>
        </w:tc>
        <w:tc>
          <w:tcPr>
            <w:tcW w:type="dxa" w:w="18960"/>
            <w:gridSpan w:val="1"/>
          </w:tcPr>
          <w:p>
            <w:r>
              <w:t xml:space="preserve">是否为该会话最后一个分片（</w:t>
            </w:r>
            <w:r>
              <w:t xml:space="preserve">true</w:t>
            </w:r>
            <w:r>
              <w:t xml:space="preserve"> </w:t>
            </w:r>
            <w:r>
              <w:t xml:space="preserve">表示结束）。服务端据此触发合并、质检、计费等终态处理；若为</w:t>
            </w:r>
            <w:r>
              <w:t xml:space="preserve"> </w:t>
            </w:r>
            <w:r>
              <w:t xml:space="preserve">false</w:t>
            </w:r>
            <w:r>
              <w:t xml:space="preserve"> </w:t>
            </w:r>
            <w:r>
              <w:t xml:space="preserve">或缺失，视为中间分片</w:t>
            </w:r>
          </w:p>
        </w:tc>
      </w:tr>
      <w:tr>
        <w:tc>
          <w:tcPr>
            <w:tcW w:type="dxa" w:w="1485"/>
            <w:gridSpan w:val="1"/>
          </w:tcPr>
          <w:p>
            <w:r>
              <w:t xml:space="preserve">9</w:t>
            </w:r>
          </w:p>
        </w:tc>
        <w:tc>
          <w:tcPr>
            <w:tcW w:type="dxa" w:w="3510"/>
            <w:gridSpan w:val="1"/>
          </w:tcPr>
          <w:p>
            <w:r>
              <w:t xml:space="preserve">duration</w:t>
            </w:r>
          </w:p>
        </w:tc>
        <w:tc>
          <w:tcPr>
            <w:tcW w:type="dxa" w:w="2535"/>
            <w:gridSpan w:val="1"/>
          </w:tcPr>
          <w:p>
            <w:r>
              <w:t xml:space="preserve">float32</w:t>
            </w:r>
          </w:p>
        </w:tc>
        <w:tc>
          <w:tcPr>
            <w:tcW w:type="dxa" w:w="1864"/>
            <w:gridSpan w:val="1"/>
          </w:tcPr>
          <w:p>
            <w:r>
              <w:t xml:space="preserve">否</w:t>
            </w:r>
          </w:p>
        </w:tc>
        <w:tc>
          <w:tcPr>
            <w:tcW w:type="dxa" w:w="18960"/>
            <w:gridSpan w:val="1"/>
          </w:tcPr>
          <w:p>
            <w:r>
              <w:t xml:space="preserve">当前分片音频时长（秒），精确到小数点后 2 位（如</w:t>
            </w:r>
            <w:r>
              <w:t xml:space="preserve"> </w:t>
            </w:r>
            <w:r>
              <w:t xml:space="preserve">32.45</w:t>
            </w:r>
            <w:r>
              <w:t xml:space="preserve">）；若未提供，服务端将基于音频文件头解析计算（可能有延迟）</w:t>
            </w:r>
          </w:p>
        </w:tc>
      </w:tr>
      <w:tr>
        <w:tc>
          <w:tcPr>
            <w:tcW w:type="dxa" w:w="1485"/>
            <w:gridSpan w:val="1"/>
          </w:tcPr>
          <w:p>
            <w:r>
              <w:t xml:space="preserve">10</w:t>
            </w:r>
          </w:p>
        </w:tc>
        <w:tc>
          <w:tcPr>
            <w:tcW w:type="dxa" w:w="3510"/>
            <w:gridSpan w:val="1"/>
          </w:tcPr>
          <w:p>
            <w:r>
              <w:t xml:space="preserve">path</w:t>
            </w:r>
          </w:p>
        </w:tc>
        <w:tc>
          <w:tcPr>
            <w:tcW w:type="dxa" w:w="2535"/>
            <w:gridSpan w:val="1"/>
          </w:tcPr>
          <w:p>
            <w:r>
              <w:t xml:space="preserve">string</w:t>
            </w:r>
          </w:p>
        </w:tc>
        <w:tc>
          <w:tcPr>
            <w:tcW w:type="dxa" w:w="1864"/>
            <w:gridSpan w:val="1"/>
          </w:tcPr>
          <w:p>
            <w:r>
              <w:t xml:space="preserve">是</w:t>
            </w:r>
          </w:p>
        </w:tc>
        <w:tc>
          <w:tcPr>
            <w:tcW w:type="dxa" w:w="18960"/>
            <w:gridSpan w:val="1"/>
          </w:tcPr>
          <w:p>
            <w:r>
              <w:t xml:space="preserve">相对路径（不含文件名），以</w:t>
            </w:r>
            <w:r>
              <w:t xml:space="preserve"> </w:t>
            </w:r>
            <w:r>
              <w:t xml:space="preserve">/</w:t>
            </w:r>
            <w:r>
              <w:t xml:space="preserve"> </w:t>
            </w:r>
            <w:r>
              <w:t xml:space="preserve">开头，结尾不带</w:t>
            </w:r>
            <w:r>
              <w:t xml:space="preserve"> </w:t>
            </w:r>
            <w:r>
              <w:t xml:space="preserve">/</w:t>
            </w:r>
            <w:r>
              <w:t xml:space="preserve">（如</w:t>
            </w:r>
            <w:r>
              <w:t xml:space="preserve"> </w:t>
            </w:r>
            <w:r>
              <w:t xml:space="preserve">/2026/07/30/ABC123/</w:t>
            </w:r>
            <w:r>
              <w:t xml:space="preserve">）；与</w:t>
            </w:r>
            <w:r>
              <w:t xml:space="preserve"> </w:t>
            </w:r>
            <w:r>
              <w:t xml:space="preserve">fileName</w:t>
            </w:r>
            <w:r>
              <w:t xml:space="preserve"> </w:t>
            </w:r>
            <w:r>
              <w:t xml:space="preserve">拼接后构成完整逻辑路径</w:t>
            </w:r>
          </w:p>
        </w:tc>
      </w:tr>
      <w:tr>
        <w:tc>
          <w:tcPr>
            <w:tcW w:type="dxa" w:w="1485"/>
            <w:gridSpan w:val="1"/>
          </w:tcPr>
          <w:p>
            <w:r>
              <w:t xml:space="preserve">11</w:t>
            </w:r>
          </w:p>
        </w:tc>
        <w:tc>
          <w:tcPr>
            <w:tcW w:type="dxa" w:w="3510"/>
            <w:gridSpan w:val="1"/>
          </w:tcPr>
          <w:p>
            <w:r>
              <w:t xml:space="preserve">fileName</w:t>
            </w:r>
          </w:p>
        </w:tc>
        <w:tc>
          <w:tcPr>
            <w:tcW w:type="dxa" w:w="2535"/>
            <w:gridSpan w:val="1"/>
          </w:tcPr>
          <w:p>
            <w:r>
              <w:t xml:space="preserve">string</w:t>
            </w:r>
          </w:p>
        </w:tc>
        <w:tc>
          <w:tcPr>
            <w:tcW w:type="dxa" w:w="1864"/>
            <w:gridSpan w:val="1"/>
          </w:tcPr>
          <w:p>
            <w:r>
              <w:t xml:space="preserve">是</w:t>
            </w:r>
          </w:p>
        </w:tc>
        <w:tc>
          <w:tcPr>
            <w:tcW w:type="dxa" w:w="18960"/>
            <w:gridSpan w:val="1"/>
          </w:tcPr>
          <w:p>
            <w:r>
              <w:t xml:space="preserve">文件名（不含路径和扩展名），如</w:t>
            </w:r>
            <w:r>
              <w:t xml:space="preserve"> </w:t>
            </w:r>
            <w:r>
              <w:t xml:space="preserve">c_e_f</w:t>
            </w:r>
            <w:r>
              <w:t xml:space="preserve">；</w:t>
            </w:r>
            <w:r>
              <w:t xml:space="preserve">suffix</w:t>
            </w:r>
            <w:r>
              <w:t xml:space="preserve"> </w:t>
            </w:r>
            <w:r>
              <w:t xml:space="preserve">字段单独描述扩展名，二者组合为</w:t>
            </w:r>
            <w:r>
              <w:t xml:space="preserve"> </w:t>
            </w:r>
            <w:r>
              <w:t xml:space="preserve">c_e_f.wav</w:t>
            </w:r>
          </w:p>
        </w:tc>
      </w:tr>
      <w:tr>
        <w:tc>
          <w:tcPr>
            <w:tcW w:type="dxa" w:w="1485"/>
            <w:gridSpan w:val="1"/>
          </w:tcPr>
          <w:p>
            <w:r>
              <w:t xml:space="preserve">12</w:t>
            </w:r>
          </w:p>
        </w:tc>
        <w:tc>
          <w:tcPr>
            <w:tcW w:type="dxa" w:w="3510"/>
            <w:gridSpan w:val="1"/>
          </w:tcPr>
          <w:p>
            <w:r>
              <w:t xml:space="preserve">volume</w:t>
            </w:r>
          </w:p>
        </w:tc>
        <w:tc>
          <w:tcPr>
            <w:tcW w:type="dxa" w:w="2535"/>
            <w:gridSpan w:val="1"/>
          </w:tcPr>
          <w:p>
            <w:r>
              <w:t xml:space="preserve">string</w:t>
            </w:r>
          </w:p>
        </w:tc>
        <w:tc>
          <w:tcPr>
            <w:tcW w:type="dxa" w:w="1864"/>
            <w:gridSpan w:val="1"/>
          </w:tcPr>
          <w:p>
            <w:r>
              <w:t xml:space="preserve">是</w:t>
            </w:r>
          </w:p>
        </w:tc>
        <w:tc>
          <w:tcPr>
            <w:tcW w:type="dxa" w:w="18960"/>
            <w:gridSpan w:val="1"/>
          </w:tcPr>
          <w:p>
            <w:r>
              <w:t xml:space="preserve">PFS</w:t>
            </w:r>
            <w:r>
              <w:t xml:space="preserve">（分布式文件系统）根挂载点标识，即</w:t>
            </w:r>
            <w:r>
              <w:t xml:space="preserve"> </w:t>
            </w:r>
            <w:r>
              <w:t xml:space="preserve">PFS</w:t>
            </w:r>
            <w:r>
              <w:t xml:space="preserve"> </w:t>
            </w:r>
            <w:r>
              <w:t xml:space="preserve">的</w:t>
            </w:r>
            <w:r>
              <w:t xml:space="preserve"> </w:t>
            </w:r>
            <w:r>
              <w:t xml:space="preserve">root</w:t>
            </w:r>
            <w:r>
              <w:t xml:space="preserve"> </w:t>
            </w:r>
            <w:r>
              <w:t xml:space="preserve">名</w:t>
            </w:r>
          </w:p>
        </w:tc>
      </w:tr>
      <w:tr>
        <w:tc>
          <w:tcPr>
            <w:tcW w:type="dxa" w:w="1485"/>
            <w:gridSpan w:val="1"/>
          </w:tcPr>
          <w:p>
            <w:r>
              <w:t xml:space="preserve">13</w:t>
            </w:r>
          </w:p>
        </w:tc>
        <w:tc>
          <w:tcPr>
            <w:tcW w:type="dxa" w:w="3510"/>
            <w:gridSpan w:val="1"/>
          </w:tcPr>
          <w:p>
            <w:r>
              <w:t xml:space="preserve">suffix</w:t>
            </w:r>
          </w:p>
        </w:tc>
        <w:tc>
          <w:tcPr>
            <w:tcW w:type="dxa" w:w="2535"/>
            <w:gridSpan w:val="1"/>
          </w:tcPr>
          <w:p>
            <w:r>
              <w:t xml:space="preserve">string</w:t>
            </w:r>
          </w:p>
        </w:tc>
        <w:tc>
          <w:tcPr>
            <w:tcW w:type="dxa" w:w="1864"/>
            <w:gridSpan w:val="1"/>
          </w:tcPr>
          <w:p>
            <w:r>
              <w:t xml:space="preserve">是</w:t>
            </w:r>
          </w:p>
        </w:tc>
        <w:tc>
          <w:tcPr>
            <w:tcW w:type="dxa" w:w="18960"/>
            <w:gridSpan w:val="1"/>
          </w:tcPr>
          <w:p>
            <w:r>
              <w:t xml:space="preserve">文件扩展名（小写，不含点），如</w:t>
            </w:r>
            <w:r>
              <w:t xml:space="preserve"> </w:t>
            </w:r>
            <w:r>
              <w:t xml:space="preserve">wav</w:t>
            </w:r>
            <w:r>
              <w:t xml:space="preserve">、</w:t>
            </w:r>
            <w:r>
              <w:t xml:space="preserve">mp3</w:t>
            </w:r>
            <w:r>
              <w:t xml:space="preserve">；决定解码器选择和质检能力支持范围（如</w:t>
            </w:r>
            <w:r>
              <w:t xml:space="preserve"> </w:t>
            </w:r>
            <w:r>
              <w:t xml:space="preserve">mp3</w:t>
            </w:r>
            <w:r>
              <w:t xml:space="preserve"> </w:t>
            </w:r>
            <w:r>
              <w:t xml:space="preserve">可能不支持实时流质检）</w:t>
            </w:r>
          </w:p>
        </w:tc>
      </w:tr>
      <w:tr>
        <w:tc>
          <w:tcPr>
            <w:tcW w:type="dxa" w:w="1485"/>
            <w:gridSpan w:val="1"/>
          </w:tcPr>
          <w:p>
            <w:r>
              <w:t xml:space="preserve">14</w:t>
            </w:r>
          </w:p>
        </w:tc>
        <w:tc>
          <w:tcPr>
            <w:tcW w:type="dxa" w:w="3510"/>
            <w:gridSpan w:val="1"/>
          </w:tcPr>
          <w:p>
            <w:r>
              <w:t xml:space="preserve">isStream</w:t>
            </w:r>
          </w:p>
        </w:tc>
        <w:tc>
          <w:tcPr>
            <w:tcW w:type="dxa" w:w="2535"/>
            <w:gridSpan w:val="1"/>
          </w:tcPr>
          <w:p>
            <w:r>
              <w:t xml:space="preserve">bool</w:t>
            </w:r>
          </w:p>
        </w:tc>
        <w:tc>
          <w:tcPr>
            <w:tcW w:type="dxa" w:w="1864"/>
            <w:gridSpan w:val="1"/>
          </w:tcPr>
          <w:p>
            <w:r>
              <w:t xml:space="preserve">否</w:t>
            </w:r>
          </w:p>
        </w:tc>
        <w:tc>
          <w:tcPr>
            <w:tcW w:type="dxa" w:w="18960"/>
            <w:gridSpan w:val="1"/>
          </w:tcPr>
          <w:p>
            <w:r>
              <w:t xml:space="preserve">是否为实时流式上传分片（</w:t>
            </w:r>
            <w:r>
              <w:t xml:space="preserve">true</w:t>
            </w:r>
            <w:r>
              <w:t xml:space="preserve"> </w:t>
            </w:r>
            <w:r>
              <w:t xml:space="preserve">表示边录边传，</w:t>
            </w:r>
            <w:r>
              <w:t xml:space="preserve">false</w:t>
            </w:r>
            <w:r>
              <w:t xml:space="preserve"> </w:t>
            </w:r>
            <w:r>
              <w:t xml:space="preserve">或空表示文件已完整生成后上传）；影响缓存策略与质检触发时机</w:t>
            </w:r>
          </w:p>
        </w:tc>
      </w:tr>
      <w:tr>
        <w:tc>
          <w:tcPr>
            <w:tcW w:type="dxa" w:w="1485"/>
            <w:gridSpan w:val="1"/>
          </w:tcPr>
          <w:p>
            <w:r>
              <w:t xml:space="preserve">15</w:t>
            </w:r>
          </w:p>
        </w:tc>
        <w:tc>
          <w:tcPr>
            <w:tcW w:type="dxa" w:w="3510"/>
            <w:gridSpan w:val="1"/>
          </w:tcPr>
          <w:p>
            <w:r>
              <w:t xml:space="preserve">userData</w:t>
            </w:r>
          </w:p>
        </w:tc>
        <w:tc>
          <w:tcPr>
            <w:tcW w:type="dxa" w:w="2535"/>
            <w:gridSpan w:val="1"/>
          </w:tcPr>
          <w:p>
            <w:r>
              <w:t xml:space="preserve">string</w:t>
            </w:r>
          </w:p>
        </w:tc>
        <w:tc>
          <w:tcPr>
            <w:tcW w:type="dxa" w:w="1864"/>
            <w:gridSpan w:val="1"/>
          </w:tcPr>
          <w:p>
            <w:r>
              <w:t xml:space="preserve">否</w:t>
            </w:r>
          </w:p>
        </w:tc>
        <w:tc>
          <w:tcPr>
            <w:tcW w:type="dxa" w:w="18960"/>
            <w:gridSpan w:val="1"/>
          </w:tcPr>
          <w:p>
            <w:r>
              <w:t xml:space="preserve">AS</w:t>
            </w:r>
            <w:r>
              <w:t xml:space="preserve">（</w:t>
            </w:r>
            <w:r>
              <w:t xml:space="preserve">Audio Service</w:t>
            </w:r>
            <w:r>
              <w:t xml:space="preserve">）透传的原始业务数据（</w:t>
            </w:r>
            <w:r>
              <w:t xml:space="preserve">JSON</w:t>
            </w:r>
            <w:r>
              <w:t xml:space="preserve"> </w:t>
            </w:r>
            <w:r>
              <w:t xml:space="preserve">字符串格式）</w:t>
            </w:r>
          </w:p>
        </w:tc>
      </w:tr>
    </w:tbl>
    <w:p>
      <w:r>
        <w:t xml:space="preserve"/>
      </w:r>
    </w:p>
    <w:p/>
    <w:p>
      <w:r>
        <w:t xml:space="preserve">样例：</w:t>
      </w:r>
    </w:p>
    <w:p>
      <w:r>
        <w:t xml:space="preserve">{</w:t>
      </w:r>
    </w:p>
    <w:p>
      <w:r>
        <w:t xml:space="preserve">	sessionId: 300232917827723291,</w:t>
      </w:r>
    </w:p>
    <w:p>
      <w:r>
        <w:t xml:space="preserve">	SegmentID: 0,</w:t>
      </w:r>
    </w:p>
    <w:p>
      <w:r>
        <w:t xml:space="preserve">	CallerNum: 19854818258,</w:t>
      </w:r>
    </w:p>
    <w:p>
      <w:r>
        <w:t xml:space="preserve">	CalleeNum: 17818883380,</w:t>
      </w:r>
    </w:p>
    <w:p>
      <w:r>
        <w:t xml:space="preserve">	UserId: FZ001,</w:t>
      </w:r>
    </w:p>
    <w:p>
      <w:r>
        <w:t xml:space="preserve">	FileNode: 10.34 .108 .17: 9301,</w:t>
      </w:r>
    </w:p>
    <w:p>
      <w:r>
        <w:t xml:space="preserve">	Version: ,</w:t>
      </w:r>
    </w:p>
    <w:p>
      <w:r>
        <w:t xml:space="preserve">	EndFlag: true,</w:t>
      </w:r>
    </w:p>
    <w:p>
      <w:r>
        <w:t xml:space="preserve">	Duration: 9.171,</w:t>
      </w:r>
    </w:p>
    <w:p>
      <w:r>
        <w:t xml:space="preserve">	Path: FZ001 / 2026 - 07 - 30 / 1785381090,</w:t>
      </w:r>
    </w:p>
    <w:p>
      <w:r>
        <w:t xml:space="preserve">	Volume: /nfsdisk/store,</w:t>
      </w:r>
    </w:p>
    <w:p>
      <w:r>
        <w:t xml:space="preserve">	FileName: 300232917827723291 _20260730111130.mp3,</w:t>
      </w:r>
    </w:p>
    <w:p>
      <w:r>
        <w:t xml:space="preserve">	Suffix: mp3,</w:t>
      </w:r>
    </w:p>
    <w:p>
      <w:r>
        <w:t xml:space="preserve">	IsStream: false,</w:t>
      </w:r>
    </w:p>
    <w:p>
      <w:r>
        <w:t xml:space="preserve">	UserData: [{</w:t>
      </w:r>
    </w:p>
    <w:p>
      <w:r>
        <w:t xml:space="preserve">		"callerNumber": "19854818258",</w:t>
      </w:r>
    </w:p>
    <w:p>
      <w:r>
        <w:t xml:space="preserve">		"calleeNumber": "17818883380",</w:t>
      </w:r>
    </w:p>
    <w:p>
      <w:r>
        <w:t xml:space="preserve">		"bizNumber": "19854818258",</w:t>
      </w:r>
    </w:p>
    <w:p>
      <w:r>
        <w:t xml:space="preserve">		"handleStartTime": "2026-07-30 11:11:30",</w:t>
      </w:r>
    </w:p>
    <w:p>
      <w:r>
        <w:t xml:space="preserve">		"companyId": 213,</w:t>
      </w:r>
    </w:p>
    <w:p>
      <w:r>
        <w:t xml:space="preserve">		"customerId": 843,</w:t>
      </w:r>
    </w:p>
    <w:p>
      <w:r>
        <w:t xml:space="preserve">		"asCallBackUrl": "http://10.34.108.2:5061/vi/resultCallBack"</w:t>
      </w:r>
    </w:p>
    <w:p>
      <w:r>
        <w:t xml:space="preserve">	}]</w:t>
      </w:r>
    </w:p>
    <w:p>
      <w:r>
        <w:t xml:space="preserve">}</w:t>
      </w:r>
    </w:p>
    <w:p/>
    <w:p/>
    <w:p>
      <w:pPr>
        <w:pStyle w:val="Heading1"/>
      </w:pPr>
      <w:r>
        <w:t xml:space="preserve">三、实时合音接受消息接口</w:t>
      </w:r>
    </w:p>
    <w:p>
      <w:r>
        <w:t xml:space="preserve">交互方式：websocket方式</w:t>
      </w:r>
    </w:p>
    <w:p>
      <w:r>
        <w:t xml:space="preserve">地址：ws://{host}:{port}/v1/merge</w:t>
      </w:r>
    </w:p>
    <w:p/>
    <w:p>
      <w:r>
        <w:t xml:space="preserve">Header参数：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30"/>
        <w:gridCol w:w="2974"/>
        <w:gridCol w:w="5044"/>
        <w:gridCol w:w="2049"/>
      </w:tblGrid>
      <w:tr>
        <w:tc>
          <w:tcPr>
            <w:tcW w:type="dxa" w:w="1500"/>
            <w:gridSpan w:val="1"/>
          </w:tcPr>
          <w:p>
            <w:r>
              <w:t xml:space="preserve">序号</w:t>
            </w:r>
          </w:p>
        </w:tc>
        <w:tc>
          <w:tcPr>
            <w:tcW w:type="dxa" w:w="1530"/>
            <w:gridSpan w:val="1"/>
          </w:tcPr>
          <w:p>
            <w:r>
              <w:t xml:space="preserve">名称</w:t>
            </w:r>
          </w:p>
        </w:tc>
        <w:tc>
          <w:tcPr>
            <w:tcW w:type="dxa" w:w="2974"/>
            <w:gridSpan w:val="1"/>
          </w:tcPr>
          <w:p>
            <w:r>
              <w:t xml:space="preserve">类型</w:t>
            </w:r>
          </w:p>
        </w:tc>
        <w:tc>
          <w:tcPr>
            <w:tcW w:type="dxa" w:w="5044"/>
            <w:gridSpan w:val="1"/>
          </w:tcPr>
          <w:p>
            <w:r>
              <w:t xml:space="preserve">是否必传</w:t>
            </w:r>
          </w:p>
        </w:tc>
        <w:tc>
          <w:tcPr>
            <w:tcW w:type="dxa" w:w="2049"/>
            <w:gridSpan w:val="1"/>
          </w:tcPr>
          <w:p>
            <w:r>
              <w:t xml:space="preserve">参数说明</w:t>
            </w:r>
          </w:p>
        </w:tc>
      </w:tr>
      <w:tr>
        <w:tc>
          <w:tcPr>
            <w:tcW w:type="dxa" w:w="1500"/>
            <w:gridSpan w:val="1"/>
          </w:tcPr>
          <w:p>
            <w:r>
              <w:t xml:space="preserve">1</w:t>
            </w:r>
          </w:p>
        </w:tc>
        <w:tc>
          <w:tcPr>
            <w:tcW w:type="dxa" w:w="1530"/>
            <w:gridSpan w:val="1"/>
          </w:tcPr>
          <w:p>
            <w:r>
              <w:t xml:space="preserve">X-Session-Id</w:t>
            </w:r>
          </w:p>
        </w:tc>
        <w:tc>
          <w:tcPr>
            <w:tcW w:type="dxa" w:w="2974"/>
            <w:gridSpan w:val="1"/>
          </w:tcPr>
          <w:p>
            <w:r>
              <w:t xml:space="preserve">string</w:t>
            </w:r>
          </w:p>
        </w:tc>
        <w:tc>
          <w:tcPr>
            <w:tcW w:type="dxa" w:w="5044"/>
            <w:gridSpan w:val="1"/>
          </w:tcPr>
          <w:p>
            <w:r>
              <w:t xml:space="preserve">是</w:t>
            </w:r>
          </w:p>
        </w:tc>
        <w:tc>
          <w:tcPr>
            <w:tcW w:type="dxa" w:w="2049"/>
            <w:gridSpan w:val="1"/>
          </w:tcPr>
          <w:p>
            <w:r>
              <w:t xml:space="preserve">会话ID</w:t>
            </w:r>
          </w:p>
        </w:tc>
      </w:tr>
      <w:tr>
        <w:tc>
          <w:tcPr>
            <w:tcW w:type="dxa" w:w="1500"/>
            <w:gridSpan w:val="1"/>
          </w:tcPr>
          <w:p>
            <w:r>
              <w:t xml:space="preserve">2</w:t>
            </w:r>
          </w:p>
        </w:tc>
        <w:tc>
          <w:tcPr>
            <w:tcW w:type="dxa" w:w="1530"/>
            <w:gridSpan w:val="1"/>
          </w:tcPr>
          <w:p>
            <w:r>
              <w:t xml:space="preserve">X-Params</w:t>
            </w:r>
          </w:p>
        </w:tc>
        <w:tc>
          <w:tcPr>
            <w:tcW w:type="dxa" w:w="2974"/>
            <w:gridSpan w:val="1"/>
          </w:tcPr>
          <w:p>
            <w:r>
              <w:t xml:space="preserve">string</w:t>
            </w:r>
          </w:p>
        </w:tc>
        <w:tc>
          <w:tcPr>
            <w:tcW w:type="dxa" w:w="5044"/>
            <w:gridSpan w:val="1"/>
          </w:tcPr>
          <w:p>
            <w:r>
              <w:t xml:space="preserve">是</w:t>
            </w:r>
          </w:p>
        </w:tc>
        <w:tc>
          <w:tcPr>
            <w:tcW w:type="dxa" w:w="2049"/>
            <w:gridSpan w:val="1"/>
          </w:tcPr>
          <w:p>
            <w:r>
              <w:t xml:space="preserve">业务参数信息</w:t>
            </w:r>
          </w:p>
        </w:tc>
      </w:tr>
      <w:tr>
        <w:tc>
          <w:tcPr>
            <w:tcW w:type="dxa" w:w="1500"/>
            <w:gridSpan w:val="1"/>
          </w:tcPr>
          <w:p>
            <w:r>
              <w:t xml:space="preserve">3</w:t>
            </w:r>
          </w:p>
        </w:tc>
        <w:tc>
          <w:tcPr>
            <w:tcW w:type="dxa" w:w="1530"/>
            <w:gridSpan w:val="1"/>
          </w:tcPr>
          <w:p>
            <w:r>
              <w:t xml:space="preserve">X-Notice</w:t>
            </w:r>
          </w:p>
        </w:tc>
        <w:tc>
          <w:tcPr>
            <w:tcW w:type="dxa" w:w="2974"/>
            <w:gridSpan w:val="1"/>
          </w:tcPr>
          <w:p>
            <w:r>
              <w:t xml:space="preserve">string</w:t>
            </w:r>
          </w:p>
        </w:tc>
        <w:tc>
          <w:tcPr>
            <w:tcW w:type="dxa" w:w="5044"/>
            <w:gridSpan w:val="1"/>
          </w:tcPr>
          <w:p>
            <w:r>
              <w:t xml:space="preserve">否</w:t>
            </w:r>
          </w:p>
        </w:tc>
        <w:tc>
          <w:tcPr>
            <w:tcW w:type="dxa" w:w="2049"/>
            <w:gridSpan w:val="1"/>
          </w:tcPr>
          <w:p>
            <w:r>
              <w:t xml:space="preserve">异常通知回调地址</w:t>
            </w:r>
          </w:p>
        </w:tc>
      </w:tr>
    </w:tbl>
    <w:p>
      <w:r>
        <w:t xml:space="preserve"/>
      </w:r>
    </w:p>
    <w:p>
      <w:r>
        <w:t xml:space="preserve">X-Params参数解析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870"/>
        <w:gridCol w:w="3255"/>
        <w:gridCol w:w="1440"/>
        <w:gridCol w:w="16770"/>
      </w:tblGrid>
      <w:tr>
        <w:tc>
          <w:tcPr>
            <w:tcW w:type="dxa" w:w="1440"/>
            <w:gridSpan w:val="1"/>
          </w:tcPr>
          <w:p>
            <w:r>
              <w:t xml:space="preserve">序号</w:t>
            </w:r>
          </w:p>
        </w:tc>
        <w:tc>
          <w:tcPr>
            <w:tcW w:type="dxa" w:w="3870"/>
            <w:gridSpan w:val="1"/>
          </w:tcPr>
          <w:p>
            <w:r>
              <w:t xml:space="preserve">名称</w:t>
            </w:r>
          </w:p>
        </w:tc>
        <w:tc>
          <w:tcPr>
            <w:tcW w:type="dxa" w:w="3255"/>
            <w:gridSpan w:val="1"/>
          </w:tcPr>
          <w:p>
            <w:r>
              <w:t xml:space="preserve">类型</w:t>
            </w:r>
          </w:p>
        </w:tc>
        <w:tc>
          <w:tcPr>
            <w:tcW w:type="dxa" w:w="1440"/>
            <w:gridSpan w:val="1"/>
          </w:tcPr>
          <w:p>
            <w:r>
              <w:t xml:space="preserve">是否必传</w:t>
            </w:r>
          </w:p>
        </w:tc>
        <w:tc>
          <w:tcPr>
            <w:tcW w:type="dxa" w:w="16770"/>
            <w:gridSpan w:val="1"/>
          </w:tcPr>
          <w:p>
            <w:r>
              <w:t xml:space="preserve">参数说明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1</w:t>
            </w:r>
          </w:p>
        </w:tc>
        <w:tc>
          <w:tcPr>
            <w:tcW w:type="dxa" w:w="3870"/>
            <w:gridSpan w:val="1"/>
          </w:tcPr>
          <w:p>
            <w:r>
              <w:t xml:space="preserve">sessionId</w:t>
            </w:r>
          </w:p>
        </w:tc>
        <w:tc>
          <w:tcPr>
            <w:tcW w:type="dxa" w:w="3255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16770"/>
            <w:gridSpan w:val="1"/>
          </w:tcPr>
          <w:p>
            <w:r>
              <w:t xml:space="preserve">会话唯一 ID，全局唯一，用于关联本次语音处理全流程（如分片上传、质检、转写）；</w:t>
            </w:r>
            <w:r>
              <w:t xml:space="preserve">omitempty</w:t>
            </w:r>
            <w:r>
              <w:t xml:space="preserve"> </w:t>
            </w:r>
            <w:r>
              <w:t xml:space="preserve">仅表示 JSON 序列化时为空则省略，</w:t>
            </w:r>
            <w:r>
              <w:t xml:space="preserve">仍强制校验非空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2</w:t>
            </w:r>
          </w:p>
        </w:tc>
        <w:tc>
          <w:tcPr>
            <w:tcW w:type="dxa" w:w="3870"/>
            <w:gridSpan w:val="1"/>
          </w:tcPr>
          <w:p>
            <w:r>
              <w:t xml:space="preserve">callerNum</w:t>
            </w:r>
          </w:p>
        </w:tc>
        <w:tc>
          <w:tcPr>
            <w:tcW w:type="dxa" w:w="3255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16770"/>
            <w:gridSpan w:val="1"/>
          </w:tcPr>
          <w:p>
            <w:r>
              <w:t xml:space="preserve">主叫号码（</w:t>
            </w:r>
            <w:r>
              <w:t xml:space="preserve">E.164</w:t>
            </w:r>
            <w:r>
              <w:t xml:space="preserve"> </w:t>
            </w:r>
            <w:r>
              <w:t xml:space="preserve">格式，如</w:t>
            </w:r>
            <w:r>
              <w:t xml:space="preserve"> </w:t>
            </w:r>
            <w:r>
              <w:t xml:space="preserve">+8613912345678</w:t>
            </w:r>
            <w:r>
              <w:t xml:space="preserve">）；</w:t>
            </w:r>
            <w:r>
              <w:t xml:space="preserve">binding:"required"</w:t>
            </w:r>
            <w:r>
              <w:t xml:space="preserve"> </w:t>
            </w:r>
            <w:r>
              <w:t xml:space="preserve">强制非空且非空白字符串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3</w:t>
            </w:r>
          </w:p>
        </w:tc>
        <w:tc>
          <w:tcPr>
            <w:tcW w:type="dxa" w:w="3870"/>
            <w:gridSpan w:val="1"/>
          </w:tcPr>
          <w:p>
            <w:r>
              <w:t xml:space="preserve">calleeNum</w:t>
            </w:r>
          </w:p>
        </w:tc>
        <w:tc>
          <w:tcPr>
            <w:tcW w:type="dxa" w:w="3255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16770"/>
            <w:gridSpan w:val="1"/>
          </w:tcPr>
          <w:p>
            <w:r>
              <w:t xml:space="preserve">被叫号码（E.1601 格式），同上；与</w:t>
            </w:r>
            <w:r>
              <w:t xml:space="preserve"> </w:t>
            </w:r>
            <w:r>
              <w:t xml:space="preserve">callerNum</w:t>
            </w:r>
            <w:r>
              <w:t xml:space="preserve"> </w:t>
            </w:r>
            <w:r>
              <w:t xml:space="preserve">共同构成通话标识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4</w:t>
            </w:r>
          </w:p>
        </w:tc>
        <w:tc>
          <w:tcPr>
            <w:tcW w:type="dxa" w:w="3870"/>
            <w:gridSpan w:val="1"/>
          </w:tcPr>
          <w:p>
            <w:r>
              <w:t xml:space="preserve">userId</w:t>
            </w:r>
          </w:p>
        </w:tc>
        <w:tc>
          <w:tcPr>
            <w:tcW w:type="dxa" w:w="3255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16770"/>
            <w:gridSpan w:val="1"/>
          </w:tcPr>
          <w:p>
            <w:r>
              <w:t xml:space="preserve">企业用户 ID（平台分配的唯一标识），用于鉴权、计费和数据隔离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5</w:t>
            </w:r>
          </w:p>
        </w:tc>
        <w:tc>
          <w:tcPr>
            <w:tcW w:type="dxa" w:w="3870"/>
            <w:gridSpan w:val="1"/>
          </w:tcPr>
          <w:p>
            <w:r>
              <w:t xml:space="preserve">sampleRate</w:t>
            </w:r>
          </w:p>
        </w:tc>
        <w:tc>
          <w:tcPr>
            <w:tcW w:type="dxa" w:w="3255"/>
            <w:gridSpan w:val="1"/>
          </w:tcPr>
          <w:p>
            <w:r>
              <w:t xml:space="preserve">int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16770"/>
            <w:gridSpan w:val="1"/>
          </w:tcPr>
          <w:p>
            <w:r>
              <w:t xml:space="preserve">音频采样率（Hz），**仅允许</w:t>
            </w:r>
            <w:r>
              <w:t xml:space="preserve"> </w:t>
            </w:r>
            <w:r>
              <w:t xml:space="preserve">8000</w:t>
            </w:r>
            <w:r>
              <w:t xml:space="preserve"> </w:t>
            </w:r>
            <w:r>
              <w:t xml:space="preserve">或</w:t>
            </w:r>
            <w:r>
              <w:t xml:space="preserve"> </w:t>
            </w:r>
            <w:r>
              <w:t xml:space="preserve">16000</w:t>
            </w:r>
            <w:r>
              <w:t xml:space="preserve">**；其他值将被拒绝（如</w:t>
            </w:r>
            <w:r>
              <w:t xml:space="preserve"> </w:t>
            </w:r>
            <w:r>
              <w:t xml:space="preserve">44100</w:t>
            </w:r>
            <w:r>
              <w:t xml:space="preserve"> </w:t>
            </w:r>
            <w:r>
              <w:t xml:space="preserve">不支持）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6</w:t>
            </w:r>
          </w:p>
        </w:tc>
        <w:tc>
          <w:tcPr>
            <w:tcW w:type="dxa" w:w="3870"/>
            <w:gridSpan w:val="1"/>
          </w:tcPr>
          <w:p>
            <w:r>
              <w:t xml:space="preserve">fmt</w:t>
            </w:r>
          </w:p>
        </w:tc>
        <w:tc>
          <w:tcPr>
            <w:tcW w:type="dxa" w:w="3255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否</w:t>
            </w:r>
          </w:p>
        </w:tc>
        <w:tc>
          <w:tcPr>
            <w:tcW w:type="dxa" w:w="16770"/>
            <w:gridSpan w:val="1"/>
          </w:tcPr>
          <w:p>
            <w:r>
              <w:t xml:space="preserve">PCM</w:t>
            </w:r>
            <w:r>
              <w:t xml:space="preserve"> </w:t>
            </w:r>
            <w:r>
              <w:t xml:space="preserve">格式编码，默认</w:t>
            </w:r>
            <w:r>
              <w:t xml:space="preserve"> </w:t>
            </w:r>
            <w:r>
              <w:t xml:space="preserve">S16LE</w:t>
            </w:r>
            <w:r>
              <w:t xml:space="preserve">（</w:t>
            </w:r>
            <w:r>
              <w:t xml:space="preserve">signed 16-bit little-endian</w:t>
            </w:r>
            <w:r>
              <w:t xml:space="preserve">）；可选值：</w:t>
            </w:r>
            <w:r>
              <w:t xml:space="preserve">S16LE</w:t>
            </w:r>
            <w:r>
              <w:t xml:space="preserve">,</w:t>
            </w:r>
            <w:r>
              <w:t xml:space="preserve"> </w:t>
            </w:r>
            <w:r>
              <w:t xml:space="preserve">ALAW</w:t>
            </w:r>
            <w:r>
              <w:t xml:space="preserve">,</w:t>
            </w:r>
            <w:r>
              <w:t xml:space="preserve"> </w:t>
            </w:r>
            <w:r>
              <w:t xml:space="preserve">ULAW</w:t>
            </w:r>
            <w:r>
              <w:t xml:space="preserve">,</w:t>
            </w:r>
            <w:r>
              <w:t xml:space="preserve"> </w:t>
            </w:r>
            <w:r>
              <w:t xml:space="preserve">；若未传，服务端按</w:t>
            </w:r>
            <w:r>
              <w:t xml:space="preserve"> </w:t>
            </w:r>
            <w:r>
              <w:t xml:space="preserve">S16LE</w:t>
            </w:r>
            <w:r>
              <w:t xml:space="preserve"> </w:t>
            </w:r>
            <w:r>
              <w:t xml:space="preserve">处理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7</w:t>
            </w:r>
          </w:p>
        </w:tc>
        <w:tc>
          <w:tcPr>
            <w:tcW w:type="dxa" w:w="3870"/>
            <w:gridSpan w:val="1"/>
          </w:tcPr>
          <w:p>
            <w:r>
              <w:t xml:space="preserve">userData</w:t>
            </w:r>
          </w:p>
        </w:tc>
        <w:tc>
          <w:tcPr>
            <w:tcW w:type="dxa" w:w="3255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否</w:t>
            </w:r>
          </w:p>
        </w:tc>
        <w:tc>
          <w:tcPr>
            <w:tcW w:type="dxa" w:w="16770"/>
            <w:gridSpan w:val="1"/>
          </w:tcPr>
          <w:p>
            <w:r>
              <w:t xml:space="preserve">透传业务数据（</w:t>
            </w:r>
            <w:r>
              <w:t xml:space="preserve">JSON</w:t>
            </w:r>
            <w:r>
              <w:t xml:space="preserve"> </w:t>
            </w:r>
            <w:r>
              <w:t xml:space="preserve">字符串）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8</w:t>
            </w:r>
          </w:p>
        </w:tc>
        <w:tc>
          <w:tcPr>
            <w:tcW w:type="dxa" w:w="3870"/>
            <w:gridSpan w:val="1"/>
          </w:tcPr>
          <w:p>
            <w:r>
              <w:t xml:space="preserve">initialSegments</w:t>
            </w:r>
          </w:p>
        </w:tc>
        <w:tc>
          <w:tcPr>
            <w:tcW w:type="dxa" w:w="3255"/>
            <w:gridSpan w:val="1"/>
          </w:tcPr>
          <w:p>
            <w:r>
              <w:t xml:space="preserve">int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16770"/>
            <w:gridSpan w:val="1"/>
          </w:tcPr>
          <w:p>
            <w:r>
              <w:t xml:space="preserve">初始分片时长（秒），指首段音频的持续时间（如</w:t>
            </w:r>
            <w:r>
              <w:t xml:space="preserve"> </w:t>
            </w:r>
            <w:r>
              <w:t xml:space="preserve">30</w:t>
            </w:r>
            <w:r>
              <w:t xml:space="preserve"> </w:t>
            </w:r>
            <w:r>
              <w:t xml:space="preserve">表示首片为前 30 秒）；用于分片策略对齐和缓冲区预分配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9</w:t>
            </w:r>
          </w:p>
        </w:tc>
        <w:tc>
          <w:tcPr>
            <w:tcW w:type="dxa" w:w="3870"/>
            <w:gridSpan w:val="1"/>
          </w:tcPr>
          <w:p>
            <w:r>
              <w:t xml:space="preserve">segments</w:t>
            </w:r>
          </w:p>
        </w:tc>
        <w:tc>
          <w:tcPr>
            <w:tcW w:type="dxa" w:w="3255"/>
            <w:gridSpan w:val="1"/>
          </w:tcPr>
          <w:p>
            <w:r>
              <w:t xml:space="preserve">int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16770"/>
            <w:gridSpan w:val="1"/>
          </w:tcPr>
          <w:p>
            <w:r>
              <w:t xml:space="preserve">后续分片固定时长（秒），单位为秒；若未传，服务端使用默认值（如</w:t>
            </w:r>
            <w:r>
              <w:t xml:space="preserve"> </w:t>
            </w:r>
            <w:r>
              <w:t xml:space="preserve">60</w:t>
            </w:r>
            <w:r>
              <w:t xml:space="preserve">）；与</w:t>
            </w:r>
            <w:r>
              <w:t xml:space="preserve"> </w:t>
            </w:r>
            <w:r>
              <w:t xml:space="preserve">initialSegments</w:t>
            </w:r>
            <w:r>
              <w:t xml:space="preserve"> </w:t>
            </w:r>
            <w:r>
              <w:t xml:space="preserve">共同定义分片节奏（首片 + 等长后续片）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10</w:t>
            </w:r>
          </w:p>
        </w:tc>
        <w:tc>
          <w:tcPr>
            <w:tcW w:type="dxa" w:w="3870"/>
            <w:gridSpan w:val="1"/>
          </w:tcPr>
          <w:p>
            <w:r>
              <w:t xml:space="preserve">startTime</w:t>
            </w:r>
          </w:p>
        </w:tc>
        <w:tc>
          <w:tcPr>
            <w:tcW w:type="dxa" w:w="3255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16770"/>
            <w:gridSpan w:val="1"/>
          </w:tcPr>
          <w:p>
            <w:r>
              <w:t xml:space="preserve">信令起始时间，</w:t>
            </w:r>
            <w:r>
              <w:t xml:space="preserve">必须为</w:t>
            </w:r>
            <w:r>
              <w:t xml:space="preserve"> </w:t>
            </w:r>
            <w:r>
              <w:t xml:space="preserve">ISO8601</w:t>
            </w:r>
            <w:r>
              <w:t xml:space="preserve"> </w:t>
            </w:r>
            <w:r>
              <w:t xml:space="preserve">格式（如</w:t>
            </w:r>
            <w:r>
              <w:t xml:space="preserve"> </w:t>
            </w:r>
            <w:r>
              <w:t xml:space="preserve">2026-07-30T11:51:16+08:00</w:t>
            </w:r>
            <w:r>
              <w:t xml:space="preserve">）或毫秒级</w:t>
            </w:r>
            <w:r>
              <w:t xml:space="preserve"> </w:t>
            </w:r>
            <w:r>
              <w:t xml:space="preserve">Unix</w:t>
            </w:r>
            <w:r>
              <w:t xml:space="preserve"> </w:t>
            </w:r>
            <w:r>
              <w:t xml:space="preserve">时间戳字符串（如</w:t>
            </w:r>
            <w:r>
              <w:t xml:space="preserve"> </w:t>
            </w:r>
            <w:r>
              <w:t xml:space="preserve">"1753876276000"</w:t>
            </w:r>
            <w:r>
              <w:t xml:space="preserve">）</w:t>
            </w:r>
            <w:r>
              <w:t xml:space="preserve">；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11</w:t>
            </w:r>
          </w:p>
        </w:tc>
        <w:tc>
          <w:tcPr>
            <w:tcW w:type="dxa" w:w="3870"/>
            <w:gridSpan w:val="1"/>
          </w:tcPr>
          <w:p>
            <w:r>
              <w:t xml:space="preserve">source</w:t>
            </w:r>
          </w:p>
        </w:tc>
        <w:tc>
          <w:tcPr>
            <w:tcW w:type="dxa" w:w="3255"/>
            <w:gridSpan w:val="1"/>
          </w:tcPr>
          <w:p>
            <w:r>
              <w:t xml:space="preserve">uint8</w:t>
            </w:r>
          </w:p>
        </w:tc>
        <w:tc>
          <w:tcPr>
            <w:tcW w:type="dxa" w:w="1440"/>
            <w:gridSpan w:val="1"/>
          </w:tcPr>
          <w:p>
            <w:r>
              <w:t xml:space="preserve">否</w:t>
            </w:r>
          </w:p>
        </w:tc>
        <w:tc>
          <w:tcPr>
            <w:tcW w:type="dxa" w:w="16770"/>
            <w:gridSpan w:val="1"/>
          </w:tcPr>
          <w:p>
            <w:r>
              <w:t xml:space="preserve">音频输入源类型：&lt;br&gt;•</w:t>
            </w:r>
            <w:r>
              <w:t xml:space="preserve"> </w:t>
            </w:r>
            <w:r>
              <w:t xml:space="preserve">1</w:t>
            </w:r>
            <w:r>
              <w:t xml:space="preserve">：仅主叫音频&lt;br&gt;•</w:t>
            </w:r>
            <w:r>
              <w:t xml:space="preserve"> </w:t>
            </w:r>
            <w:r>
              <w:t xml:space="preserve">2</w:t>
            </w:r>
            <w:r>
              <w:t xml:space="preserve">：仅被叫音频&lt;br&gt;•</w:t>
            </w:r>
            <w:r>
              <w:t xml:space="preserve"> </w:t>
            </w:r>
            <w:r>
              <w:t xml:space="preserve">3</w:t>
            </w:r>
            <w:r>
              <w:t xml:space="preserve">：主被叫混合音频（双声道或混音后单声道）；</w:t>
            </w:r>
            <w:r>
              <w:t xml:space="preserve">仅接受 1/2/3，其余值报错</w:t>
            </w:r>
          </w:p>
        </w:tc>
      </w:tr>
    </w:tbl>
    <w:p>
      <w:r>
        <w:t xml:space="preserve"/>
      </w:r>
    </w:p>
    <w:p/>
    <w:p/>
    <w:p>
      <w:r>
        <w:t xml:space="preserve">响应参数：</w:t>
      </w:r>
    </w:p>
    <w:p>
      <w:r>
        <w:t xml:space="preserve">在WS握手完之后，完成参数的检测之后就可以返回通知上游可以开始发流。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4469"/>
      </w:tblGrid>
      <w:tr>
        <w:tc>
          <w:tcPr>
            <w:tcW w:type="dxa" w:w="1500"/>
            <w:gridSpan w:val="1"/>
          </w:tcPr>
          <w:p>
            <w:r>
              <w:t xml:space="preserve">序号</w:t>
            </w:r>
          </w:p>
        </w:tc>
        <w:tc>
          <w:tcPr>
            <w:tcW w:type="dxa" w:w="1500"/>
            <w:gridSpan w:val="1"/>
          </w:tcPr>
          <w:p>
            <w:r>
              <w:t xml:space="preserve">名称</w:t>
            </w:r>
          </w:p>
        </w:tc>
        <w:tc>
          <w:tcPr>
            <w:tcW w:type="dxa" w:w="1500"/>
            <w:gridSpan w:val="1"/>
          </w:tcPr>
          <w:p>
            <w:r>
              <w:t xml:space="preserve">类型</w:t>
            </w:r>
          </w:p>
        </w:tc>
        <w:tc>
          <w:tcPr>
            <w:tcW w:type="dxa" w:w="1500"/>
            <w:gridSpan w:val="1"/>
          </w:tcPr>
          <w:p>
            <w:r>
              <w:t xml:space="preserve">是否必传</w:t>
            </w:r>
          </w:p>
        </w:tc>
        <w:tc>
          <w:tcPr>
            <w:tcW w:type="dxa" w:w="4469"/>
            <w:gridSpan w:val="1"/>
          </w:tcPr>
          <w:p>
            <w:r>
              <w:t xml:space="preserve">参数说明</w:t>
            </w:r>
          </w:p>
        </w:tc>
      </w:tr>
      <w:tr>
        <w:tc>
          <w:tcPr>
            <w:tcW w:type="dxa" w:w="1500"/>
            <w:gridSpan w:val="1"/>
          </w:tcPr>
          <w:p>
            <w:r>
              <w:t xml:space="preserve">1</w:t>
            </w:r>
          </w:p>
        </w:tc>
        <w:tc>
          <w:tcPr>
            <w:tcW w:type="dxa" w:w="1500"/>
            <w:gridSpan w:val="1"/>
          </w:tcPr>
          <w:p>
            <w:r>
              <w:t xml:space="preserve">code</w:t>
            </w:r>
          </w:p>
        </w:tc>
        <w:tc>
          <w:tcPr>
            <w:tcW w:type="dxa" w:w="1500"/>
            <w:gridSpan w:val="1"/>
          </w:tcPr>
          <w:p>
            <w:r>
              <w:t xml:space="preserve">string</w:t>
            </w:r>
          </w:p>
        </w:tc>
        <w:tc>
          <w:tcPr>
            <w:tcW w:type="dxa" w:w="1500"/>
            <w:gridSpan w:val="1"/>
          </w:tcPr>
          <w:p>
            <w:r>
              <w:t xml:space="preserve">是</w:t>
            </w:r>
          </w:p>
        </w:tc>
        <w:tc>
          <w:tcPr>
            <w:tcW w:type="dxa" w:w="4469"/>
            <w:gridSpan w:val="1"/>
          </w:tcPr>
          <w:p>
            <w:r>
              <w:t xml:space="preserve">返回码，，</w:t>
            </w:r>
            <w:r>
              <w:br/>
            </w:r>
            <w:r>
              <w:t xml:space="preserve">0000:表示正常</w:t>
            </w:r>
            <w:r>
              <w:br/>
            </w:r>
            <w:r>
              <w:t xml:space="preserve">其他值表示错误</w:t>
            </w:r>
          </w:p>
        </w:tc>
      </w:tr>
      <w:tr>
        <w:tc>
          <w:tcPr>
            <w:tcW w:type="dxa" w:w="1500"/>
            <w:gridSpan w:val="1"/>
          </w:tcPr>
          <w:p>
            <w:r>
              <w:t xml:space="preserve">2</w:t>
            </w:r>
          </w:p>
        </w:tc>
        <w:tc>
          <w:tcPr>
            <w:tcW w:type="dxa" w:w="1500"/>
            <w:gridSpan w:val="1"/>
          </w:tcPr>
          <w:p>
            <w:r>
              <w:t xml:space="preserve">message</w:t>
            </w:r>
          </w:p>
        </w:tc>
        <w:tc>
          <w:tcPr>
            <w:tcW w:type="dxa" w:w="1500"/>
            <w:gridSpan w:val="1"/>
          </w:tcPr>
          <w:p>
            <w:r>
              <w:t xml:space="preserve">string</w:t>
            </w:r>
          </w:p>
        </w:tc>
        <w:tc>
          <w:tcPr>
            <w:tcW w:type="dxa" w:w="1500"/>
            <w:gridSpan w:val="1"/>
          </w:tcPr>
          <w:p>
            <w:r>
              <w:t xml:space="preserve">是</w:t>
            </w:r>
          </w:p>
        </w:tc>
        <w:tc>
          <w:tcPr>
            <w:tcW w:type="dxa" w:w="4469"/>
            <w:gridSpan w:val="1"/>
          </w:tcPr>
          <w:p>
            <w:r>
              <w:t xml:space="preserve">返回描述</w:t>
            </w:r>
          </w:p>
        </w:tc>
      </w:tr>
    </w:tbl>
    <w:p>
      <w:r>
        <w:t xml:space="preserve"/>
      </w:r>
    </w:p>
    <w:p/>
    <w:p/>
    <w:p/>
    <w:p>
      <w:pPr>
        <w:pStyle w:val="Heading1"/>
      </w:pPr>
      <w:r>
        <w:t xml:space="preserve">四、话单模块向QA发送质检的请求</w:t>
      </w:r>
    </w:p>
    <w:p>
      <w:pPr>
        <w:pStyle w:val="Heading3"/>
      </w:pPr>
      <w:r>
        <w:t xml:space="preserve">1、质检任务创建接口（质检规则）接口说明：</w:t>
      </w:r>
    </w:p>
    <w:p>
      <w:r>
        <w:t xml:space="preserve">业务平台通过该接口创建语音质检任务，语音质检平台收到任务创建请求后，根据请求参数中的录音下载URL列表去业务平台侧下载录音，并完成质检任务。</w:t>
      </w:r>
    </w:p>
    <w:p/>
    <w:p>
      <w:pPr>
        <w:pStyle w:val="Heading3"/>
      </w:pPr>
      <w:r>
        <w:t xml:space="preserve">2、请求地址</w:t>
      </w:r>
    </w:p>
    <w:p>
      <w:r>
        <w:t xml:space="preserve">POST  /v2/task/create</w:t>
      </w:r>
    </w:p>
    <w:p/>
    <w:p>
      <w:pPr>
        <w:pStyle w:val="Heading3"/>
      </w:pPr>
      <w:r>
        <w:t xml:space="preserve">3、参数：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5"/>
        <w:gridCol w:w="2310"/>
        <w:gridCol w:w="3589"/>
        <w:gridCol w:w="1440"/>
        <w:gridCol w:w="9855"/>
      </w:tblGrid>
      <w:tr>
        <w:tc>
          <w:tcPr>
            <w:tcW w:type="dxa" w:w="1785"/>
            <w:gridSpan w:val="1"/>
          </w:tcPr>
          <w:p>
            <w:r>
              <w:t xml:space="preserve">序号</w:t>
            </w:r>
          </w:p>
        </w:tc>
        <w:tc>
          <w:tcPr>
            <w:tcW w:type="dxa" w:w="2310"/>
            <w:gridSpan w:val="1"/>
          </w:tcPr>
          <w:p>
            <w:r>
              <w:t xml:space="preserve">字段名</w:t>
            </w:r>
          </w:p>
        </w:tc>
        <w:tc>
          <w:tcPr>
            <w:tcW w:type="dxa" w:w="3589"/>
            <w:gridSpan w:val="1"/>
          </w:tcPr>
          <w:p>
            <w:r>
              <w:t xml:space="preserve">类型</w:t>
            </w:r>
          </w:p>
        </w:tc>
        <w:tc>
          <w:tcPr>
            <w:tcW w:type="dxa" w:w="1440"/>
            <w:gridSpan w:val="1"/>
          </w:tcPr>
          <w:p>
            <w:r>
              <w:t xml:space="preserve">是否</w:t>
            </w:r>
          </w:p>
        </w:tc>
        <w:tc>
          <w:tcPr>
            <w:tcW w:type="dxa" w:w="9855"/>
            <w:gridSpan w:val="1"/>
          </w:tcPr>
          <w:p>
            <w:r>
              <w:t xml:space="preserve">参数说明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1</w:t>
            </w:r>
          </w:p>
        </w:tc>
        <w:tc>
          <w:tcPr>
            <w:tcW w:type="dxa" w:w="2310"/>
            <w:gridSpan w:val="1"/>
          </w:tcPr>
          <w:p>
            <w:r>
              <w:t xml:space="preserve">requestId</w:t>
            </w:r>
          </w:p>
        </w:tc>
        <w:tc>
          <w:tcPr>
            <w:tcW w:type="dxa" w:w="3589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9855"/>
            <w:gridSpan w:val="1"/>
          </w:tcPr>
          <w:p>
            <w:r>
              <w:t xml:space="preserve">唯一识别一次任务创建请求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2</w:t>
            </w:r>
          </w:p>
        </w:tc>
        <w:tc>
          <w:tcPr>
            <w:tcW w:type="dxa" w:w="2310"/>
            <w:gridSpan w:val="1"/>
          </w:tcPr>
          <w:p>
            <w:r>
              <w:t xml:space="preserve">callIdList</w:t>
            </w:r>
          </w:p>
        </w:tc>
        <w:tc>
          <w:tcPr>
            <w:tcW w:type="dxa" w:w="3589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否</w:t>
            </w:r>
          </w:p>
        </w:tc>
        <w:tc>
          <w:tcPr>
            <w:tcW w:type="dxa" w:w="9855"/>
            <w:gridSpan w:val="1"/>
          </w:tcPr>
          <w:p>
            <w:r>
              <w:t xml:space="preserve">仅在通话在平台上进行有效，待质检录音下载链接列表，每个callId以英文逗号隔开，当只有一个callid时，只会触发质检子任务结果回调,callIdList和urlList必须传一个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3</w:t>
            </w:r>
          </w:p>
        </w:tc>
        <w:tc>
          <w:tcPr>
            <w:tcW w:type="dxa" w:w="2310"/>
            <w:gridSpan w:val="1"/>
          </w:tcPr>
          <w:p>
            <w:r>
              <w:t xml:space="preserve">urlList</w:t>
            </w:r>
          </w:p>
        </w:tc>
        <w:tc>
          <w:tcPr>
            <w:tcW w:type="dxa" w:w="3589"/>
            <w:gridSpan w:val="1"/>
          </w:tcPr>
          <w:p>
            <w:r>
              <w:t xml:space="preserve">List&lt;</w:t>
            </w:r>
            <w:r>
              <w:rPr>
                <w:b/>
                <w:bCs/>
              </w:rPr>
              <w:t xml:space="preserve">File</w:t>
            </w:r>
            <w:r>
              <w:t xml:space="preserve">&gt;</w:t>
            </w:r>
          </w:p>
        </w:tc>
        <w:tc>
          <w:tcPr>
            <w:tcW w:type="dxa" w:w="1440"/>
            <w:gridSpan w:val="1"/>
          </w:tcPr>
          <w:p>
            <w:r>
              <w:t xml:space="preserve">否</w:t>
            </w:r>
          </w:p>
        </w:tc>
        <w:tc>
          <w:tcPr>
            <w:tcW w:type="dxa" w:w="9855"/>
            <w:gridSpan w:val="1"/>
          </w:tcPr>
          <w:p>
            <w:r>
              <w:t xml:space="preserve">待质检录音下载链接列表，每个File对象为一个id对应一个录音下载url，详见参数样例,callIdList和urlList必须传一个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4</w:t>
            </w:r>
          </w:p>
        </w:tc>
        <w:tc>
          <w:tcPr>
            <w:tcW w:type="dxa" w:w="2310"/>
            <w:gridSpan w:val="1"/>
          </w:tcPr>
          <w:p>
            <w:r>
              <w:t xml:space="preserve">data</w:t>
            </w:r>
          </w:p>
        </w:tc>
        <w:tc>
          <w:tcPr>
            <w:tcW w:type="dxa" w:w="3589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否</w:t>
            </w:r>
          </w:p>
        </w:tc>
        <w:tc>
          <w:tcPr>
            <w:tcW w:type="dxa" w:w="9855"/>
            <w:gridSpan w:val="1"/>
          </w:tcPr>
          <w:p>
            <w:r>
              <w:t xml:space="preserve">透传数据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5</w:t>
            </w:r>
          </w:p>
        </w:tc>
        <w:tc>
          <w:tcPr>
            <w:tcW w:type="dxa" w:w="2310"/>
            <w:gridSpan w:val="1"/>
          </w:tcPr>
          <w:p>
            <w:r>
              <w:t xml:space="preserve">channelId</w:t>
            </w:r>
          </w:p>
        </w:tc>
        <w:tc>
          <w:tcPr>
            <w:tcW w:type="dxa" w:w="3589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9855"/>
            <w:gridSpan w:val="1"/>
          </w:tcPr>
          <w:p>
            <w:r>
              <w:t xml:space="preserve">渠道ID，由语音质检平台分配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6</w:t>
            </w:r>
          </w:p>
        </w:tc>
        <w:tc>
          <w:tcPr>
            <w:tcW w:type="dxa" w:w="2310"/>
            <w:gridSpan w:val="1"/>
          </w:tcPr>
          <w:p>
            <w:r>
              <w:t xml:space="preserve">ruleId</w:t>
            </w:r>
          </w:p>
        </w:tc>
        <w:tc>
          <w:tcPr>
            <w:tcW w:type="dxa" w:w="3589"/>
            <w:gridSpan w:val="1"/>
          </w:tcPr>
          <w:p>
            <w:r>
              <w:t xml:space="preserve">int</w:t>
            </w:r>
          </w:p>
        </w:tc>
        <w:tc>
          <w:tcPr>
            <w:tcW w:type="dxa" w:w="1440"/>
            <w:gridSpan w:val="1"/>
          </w:tcPr>
          <w:p>
            <w:r>
              <w:t xml:space="preserve">否</w:t>
            </w:r>
          </w:p>
        </w:tc>
        <w:tc>
          <w:tcPr>
            <w:tcW w:type="dxa" w:w="9855"/>
            <w:gridSpan w:val="1"/>
          </w:tcPr>
          <w:p>
            <w:r>
              <w:t xml:space="preserve">质检规则Id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7</w:t>
            </w:r>
          </w:p>
        </w:tc>
        <w:tc>
          <w:tcPr>
            <w:tcW w:type="dxa" w:w="2310"/>
            <w:gridSpan w:val="1"/>
          </w:tcPr>
          <w:p>
            <w:r>
              <w:t xml:space="preserve">taskCallBackUrl</w:t>
            </w:r>
          </w:p>
        </w:tc>
        <w:tc>
          <w:tcPr>
            <w:tcW w:type="dxa" w:w="3589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9855"/>
            <w:gridSpan w:val="1"/>
          </w:tcPr>
          <w:p>
            <w:r>
              <w:t xml:space="preserve">质检结果回调接口URL</w:t>
            </w:r>
            <w:r>
              <w:t xml:space="preserve">（需要加白）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8</w:t>
            </w:r>
          </w:p>
        </w:tc>
        <w:tc>
          <w:tcPr>
            <w:tcW w:type="dxa" w:w="2310"/>
            <w:gridSpan w:val="1"/>
          </w:tcPr>
          <w:p>
            <w:r>
              <w:t xml:space="preserve">subTaskCallBackUrl</w:t>
            </w:r>
          </w:p>
        </w:tc>
        <w:tc>
          <w:tcPr>
            <w:tcW w:type="dxa" w:w="3589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9855"/>
            <w:gridSpan w:val="1"/>
          </w:tcPr>
          <w:p>
            <w:r>
              <w:t xml:space="preserve">子任务执行结果回调接口URL（</w:t>
            </w:r>
            <w:r>
              <w:t xml:space="preserve">需要加白）</w:t>
            </w:r>
          </w:p>
        </w:tc>
      </w:tr>
    </w:tbl>
    <w:p>
      <w:r>
        <w:t xml:space="preserve"/>
      </w:r>
    </w:p>
    <w:p/>
    <w:p>
      <w:r>
        <w:t xml:space="preserve">File的结构体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5"/>
        <w:gridCol w:w="2310"/>
        <w:gridCol w:w="3469"/>
        <w:gridCol w:w="1440"/>
        <w:gridCol w:w="9855"/>
      </w:tblGrid>
      <w:tr>
        <w:tc>
          <w:tcPr>
            <w:tcW w:type="dxa" w:w="1785"/>
            <w:gridSpan w:val="1"/>
          </w:tcPr>
          <w:p>
            <w:r>
              <w:t xml:space="preserve">1</w:t>
            </w:r>
          </w:p>
        </w:tc>
        <w:tc>
          <w:tcPr>
            <w:tcW w:type="dxa" w:w="2310"/>
            <w:gridSpan w:val="1"/>
          </w:tcPr>
          <w:p>
            <w:r>
              <w:t xml:space="preserve">id</w:t>
            </w:r>
          </w:p>
        </w:tc>
        <w:tc>
          <w:tcPr>
            <w:tcW w:type="dxa" w:w="3469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9855"/>
            <w:gridSpan w:val="1"/>
          </w:tcPr>
          <w:p>
            <w:r>
              <w:t xml:space="preserve">录音id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2</w:t>
            </w:r>
          </w:p>
        </w:tc>
        <w:tc>
          <w:tcPr>
            <w:tcW w:type="dxa" w:w="2310"/>
            <w:gridSpan w:val="1"/>
          </w:tcPr>
          <w:p>
            <w:r>
              <w:t xml:space="preserve">url</w:t>
            </w:r>
          </w:p>
        </w:tc>
        <w:tc>
          <w:tcPr>
            <w:tcW w:type="dxa" w:w="3469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9855"/>
            <w:gridSpan w:val="1"/>
          </w:tcPr>
          <w:p>
            <w:r>
              <w:t xml:space="preserve">文件下载url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3</w:t>
            </w:r>
          </w:p>
        </w:tc>
        <w:tc>
          <w:tcPr>
            <w:tcW w:type="dxa" w:w="2310"/>
            <w:gridSpan w:val="1"/>
          </w:tcPr>
          <w:p>
            <w:r>
              <w:t xml:space="preserve">callerNumber</w:t>
            </w:r>
          </w:p>
        </w:tc>
        <w:tc>
          <w:tcPr>
            <w:tcW w:type="dxa" w:w="3469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否</w:t>
            </w:r>
          </w:p>
        </w:tc>
        <w:tc>
          <w:tcPr>
            <w:tcW w:type="dxa" w:w="9855"/>
            <w:gridSpan w:val="1"/>
          </w:tcPr>
          <w:p>
            <w:r>
              <w:t xml:space="preserve">主叫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4</w:t>
            </w:r>
          </w:p>
        </w:tc>
        <w:tc>
          <w:tcPr>
            <w:tcW w:type="dxa" w:w="2310"/>
            <w:gridSpan w:val="1"/>
          </w:tcPr>
          <w:p>
            <w:r>
              <w:t xml:space="preserve">calleeNumber</w:t>
            </w:r>
          </w:p>
        </w:tc>
        <w:tc>
          <w:tcPr>
            <w:tcW w:type="dxa" w:w="3469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否</w:t>
            </w:r>
          </w:p>
        </w:tc>
        <w:tc>
          <w:tcPr>
            <w:tcW w:type="dxa" w:w="9855"/>
            <w:gridSpan w:val="1"/>
          </w:tcPr>
          <w:p>
            <w:r>
              <w:t xml:space="preserve">被叫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5</w:t>
            </w:r>
          </w:p>
        </w:tc>
        <w:tc>
          <w:tcPr>
            <w:tcW w:type="dxa" w:w="2310"/>
            <w:gridSpan w:val="1"/>
          </w:tcPr>
          <w:p>
            <w:r>
              <w:t xml:space="preserve">handleStartTime</w:t>
            </w:r>
          </w:p>
        </w:tc>
        <w:tc>
          <w:tcPr>
            <w:tcW w:type="dxa" w:w="3469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否</w:t>
            </w:r>
          </w:p>
        </w:tc>
        <w:tc>
          <w:tcPr>
            <w:tcW w:type="dxa" w:w="9855"/>
            <w:gridSpan w:val="1"/>
          </w:tcPr>
          <w:p>
            <w:r>
              <w:t xml:space="preserve">通话时间，格式: %Y-%m-%d %H:%M:%S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6</w:t>
            </w:r>
          </w:p>
        </w:tc>
        <w:tc>
          <w:tcPr>
            <w:tcW w:type="dxa" w:w="2310"/>
            <w:gridSpan w:val="1"/>
          </w:tcPr>
          <w:p>
            <w:r>
              <w:t xml:space="preserve">remark1</w:t>
            </w:r>
          </w:p>
        </w:tc>
        <w:tc>
          <w:tcPr>
            <w:tcW w:type="dxa" w:w="3469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否</w:t>
            </w:r>
          </w:p>
        </w:tc>
        <w:tc>
          <w:tcPr>
            <w:tcW w:type="dxa" w:w="9855"/>
            <w:gridSpan w:val="1"/>
          </w:tcPr>
          <w:p>
            <w:r>
              <w:t xml:space="preserve">自定义数据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7</w:t>
            </w:r>
          </w:p>
        </w:tc>
        <w:tc>
          <w:tcPr>
            <w:tcW w:type="dxa" w:w="2310"/>
            <w:gridSpan w:val="1"/>
          </w:tcPr>
          <w:p>
            <w:r>
              <w:t xml:space="preserve">remark2</w:t>
            </w:r>
          </w:p>
        </w:tc>
        <w:tc>
          <w:tcPr>
            <w:tcW w:type="dxa" w:w="3469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否</w:t>
            </w:r>
          </w:p>
        </w:tc>
        <w:tc>
          <w:tcPr>
            <w:tcW w:type="dxa" w:w="9855"/>
            <w:gridSpan w:val="1"/>
          </w:tcPr>
          <w:p>
            <w:r>
              <w:t xml:space="preserve">自定义数据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8</w:t>
            </w:r>
          </w:p>
        </w:tc>
        <w:tc>
          <w:tcPr>
            <w:tcW w:type="dxa" w:w="2310"/>
            <w:gridSpan w:val="1"/>
          </w:tcPr>
          <w:p>
            <w:r>
              <w:t xml:space="preserve">remark3</w:t>
            </w:r>
          </w:p>
        </w:tc>
        <w:tc>
          <w:tcPr>
            <w:tcW w:type="dxa" w:w="3469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否</w:t>
            </w:r>
          </w:p>
        </w:tc>
        <w:tc>
          <w:tcPr>
            <w:tcW w:type="dxa" w:w="9855"/>
            <w:gridSpan w:val="1"/>
          </w:tcPr>
          <w:p>
            <w:r>
              <w:t xml:space="preserve">自定义数据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9</w:t>
            </w:r>
          </w:p>
        </w:tc>
        <w:tc>
          <w:tcPr>
            <w:tcW w:type="dxa" w:w="2310"/>
            <w:gridSpan w:val="1"/>
          </w:tcPr>
          <w:p>
            <w:r>
              <w:t xml:space="preserve">remark4</w:t>
            </w:r>
          </w:p>
        </w:tc>
        <w:tc>
          <w:tcPr>
            <w:tcW w:type="dxa" w:w="3469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否</w:t>
            </w:r>
          </w:p>
        </w:tc>
        <w:tc>
          <w:tcPr>
            <w:tcW w:type="dxa" w:w="9855"/>
            <w:gridSpan w:val="1"/>
          </w:tcPr>
          <w:p>
            <w:r>
              <w:t xml:space="preserve">自定义数据</w:t>
            </w:r>
          </w:p>
        </w:tc>
      </w:tr>
    </w:tbl>
    <w:p>
      <w:r>
        <w:t xml:space="preserve"/>
      </w:r>
    </w:p>
    <w:p/>
    <w:p>
      <w:r>
        <w:t xml:space="preserve">示例：</w:t>
      </w:r>
    </w:p>
    <w:p>
      <w:r>
        <w:t xml:space="preserve">{</w:t>
      </w:r>
    </w:p>
    <w:p>
      <w:r>
        <w:t xml:space="preserve">	"requestId": "fdfjaskjfklasjdf",</w:t>
      </w:r>
    </w:p>
    <w:p>
      <w:r>
        <w:t xml:space="preserve">	"callIdList": "XXXXX，XXXXX，XXXXX，XXXXX，XXXXX",</w:t>
      </w:r>
    </w:p>
    <w:p>
      <w:r>
        <w:t xml:space="preserve">	"urlList": [{</w:t>
      </w:r>
    </w:p>
    <w:p>
      <w:r>
        <w:t xml:space="preserve">		"id": "XXXXX",</w:t>
      </w:r>
    </w:p>
    <w:p>
      <w:r>
        <w:t xml:space="preserve">		"url": "http://XXXXX",</w:t>
      </w:r>
    </w:p>
    <w:p>
      <w:r>
        <w:t xml:space="preserve">		"callerNumber": "13400000000",</w:t>
      </w:r>
    </w:p>
    <w:p>
      <w:r>
        <w:t xml:space="preserve">		"calleeNumber": "15900000000",</w:t>
      </w:r>
    </w:p>
    <w:p>
      <w:r>
        <w:t xml:space="preserve">		"handleStartTime": "2026-05-12 08:30:00",</w:t>
      </w:r>
    </w:p>
    <w:p>
      <w:r>
        <w:t xml:space="preserve">		"remark1": "XXX公司",</w:t>
      </w:r>
    </w:p>
    <w:p>
      <w:r>
        <w:t xml:space="preserve">		"remark2": "XXX信息",</w:t>
      </w:r>
    </w:p>
    <w:p>
      <w:r>
        <w:t xml:space="preserve">		"remark3": "XXXXX",</w:t>
      </w:r>
    </w:p>
    <w:p>
      <w:r>
        <w:t xml:space="preserve">		"remark4": "XXXXX"</w:t>
      </w:r>
    </w:p>
    <w:p>
      <w:r>
        <w:t xml:space="preserve">	}, ...]</w:t>
      </w:r>
    </w:p>
    <w:p>
      <w:r>
        <w:t xml:space="preserve">	"channelId": "AB001",</w:t>
      </w:r>
    </w:p>
    <w:p>
      <w:r>
        <w:t xml:space="preserve">	"ruleId": 12345,</w:t>
      </w:r>
    </w:p>
    <w:p>
      <w:r>
        <w:t xml:space="preserve">	"data": "XXXXX"</w:t>
      </w:r>
    </w:p>
    <w:p>
      <w:r>
        <w:t xml:space="preserve">}</w:t>
      </w:r>
    </w:p>
    <w:p/>
    <w:p>
      <w:pPr>
        <w:pStyle w:val="Heading3"/>
      </w:pPr>
      <w:r>
        <w:t xml:space="preserve">4、 响应消息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5"/>
        <w:gridCol w:w="2310"/>
        <w:gridCol w:w="1894"/>
        <w:gridCol w:w="4380"/>
        <w:gridCol w:w="9855"/>
      </w:tblGrid>
      <w:tr>
        <w:tc>
          <w:tcPr>
            <w:tcW w:type="dxa" w:w="1785"/>
            <w:gridSpan w:val="1"/>
          </w:tcPr>
          <w:p>
            <w:r>
              <w:t xml:space="preserve">参数</w:t>
            </w:r>
          </w:p>
        </w:tc>
        <w:tc>
          <w:tcPr>
            <w:tcW w:type="dxa" w:w="2310"/>
            <w:gridSpan w:val="1"/>
          </w:tcPr>
          <w:p>
            <w:r>
              <w:t xml:space="preserve">类型</w:t>
            </w:r>
          </w:p>
        </w:tc>
        <w:tc>
          <w:tcPr>
            <w:tcW w:type="dxa" w:w="1894"/>
            <w:gridSpan w:val="1"/>
          </w:tcPr>
          <w:p>
            <w:r>
              <w:t xml:space="preserve">长度</w:t>
            </w:r>
          </w:p>
        </w:tc>
        <w:tc>
          <w:tcPr>
            <w:tcW w:type="dxa" w:w="4380"/>
            <w:gridSpan w:val="1"/>
          </w:tcPr>
          <w:p>
            <w:r>
              <w:t xml:space="preserve">是否必传</w:t>
            </w:r>
          </w:p>
        </w:tc>
        <w:tc>
          <w:tcPr>
            <w:tcW w:type="dxa" w:w="9855"/>
            <w:gridSpan w:val="1"/>
          </w:tcPr>
          <w:p>
            <w:r>
              <w:t xml:space="preserve">说明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code</w:t>
            </w:r>
          </w:p>
        </w:tc>
        <w:tc>
          <w:tcPr>
            <w:tcW w:type="dxa" w:w="2310"/>
            <w:gridSpan w:val="1"/>
          </w:tcPr>
          <w:p>
            <w:r>
              <w:t xml:space="preserve">String</w:t>
            </w:r>
          </w:p>
        </w:tc>
        <w:tc>
          <w:tcPr>
            <w:tcW w:type="dxa" w:w="1894"/>
            <w:gridSpan w:val="1"/>
          </w:tcPr>
          <w:p>
            <w:r>
              <w:t xml:space="preserve">4</w:t>
            </w:r>
          </w:p>
        </w:tc>
        <w:tc>
          <w:tcPr>
            <w:tcW w:type="dxa" w:w="4380"/>
            <w:gridSpan w:val="1"/>
          </w:tcPr>
          <w:p>
            <w:r>
              <w:t xml:space="preserve">是</w:t>
            </w:r>
          </w:p>
        </w:tc>
        <w:tc>
          <w:tcPr>
            <w:tcW w:type="dxa" w:w="9855"/>
            <w:gridSpan w:val="1"/>
          </w:tcPr>
          <w:p>
            <w:r>
              <w:t xml:space="preserve">状态码。</w:t>
            </w:r>
            <w:r>
              <w:br/>
            </w:r>
            <w:r>
              <w:t xml:space="preserve">0000：成功</w:t>
            </w:r>
            <w:r>
              <w:br/>
            </w:r>
            <w:r>
              <w:t xml:space="preserve">1001：失败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message</w:t>
            </w:r>
          </w:p>
        </w:tc>
        <w:tc>
          <w:tcPr>
            <w:tcW w:type="dxa" w:w="2310"/>
            <w:gridSpan w:val="1"/>
          </w:tcPr>
          <w:p>
            <w:r>
              <w:t xml:space="preserve">String</w:t>
            </w:r>
          </w:p>
        </w:tc>
        <w:tc>
          <w:tcPr>
            <w:tcW w:type="dxa" w:w="1894"/>
            <w:gridSpan w:val="1"/>
          </w:tcPr>
          <w:p>
            <w:r>
              <w:t xml:space="preserve">&lt;=128</w:t>
            </w:r>
          </w:p>
        </w:tc>
        <w:tc>
          <w:tcPr>
            <w:tcW w:type="dxa" w:w="4380"/>
            <w:gridSpan w:val="1"/>
          </w:tcPr>
          <w:p>
            <w:r>
              <w:t xml:space="preserve">否</w:t>
            </w:r>
          </w:p>
        </w:tc>
        <w:tc>
          <w:tcPr>
            <w:tcW w:type="dxa" w:w="9855"/>
            <w:gridSpan w:val="1"/>
          </w:tcPr>
          <w:p>
            <w:r>
              <w:t xml:space="preserve">返回结果描述。</w:t>
            </w:r>
          </w:p>
        </w:tc>
      </w:tr>
      <w:tr>
        <w:tc>
          <w:tcPr>
            <w:tcW w:type="dxa" w:w="1785"/>
            <w:gridSpan w:val="1"/>
          </w:tcPr>
          <w:p>
            <w:r>
              <w:t xml:space="preserve">taskId</w:t>
            </w:r>
          </w:p>
        </w:tc>
        <w:tc>
          <w:tcPr>
            <w:tcW w:type="dxa" w:w="2310"/>
            <w:gridSpan w:val="1"/>
          </w:tcPr>
          <w:p>
            <w:r>
              <w:t xml:space="preserve">String</w:t>
            </w:r>
          </w:p>
        </w:tc>
        <w:tc>
          <w:tcPr>
            <w:tcW w:type="dxa" w:w="1894"/>
            <w:gridSpan w:val="1"/>
          </w:tcPr>
          <w:p/>
        </w:tc>
        <w:tc>
          <w:tcPr>
            <w:tcW w:type="dxa" w:w="4380"/>
            <w:gridSpan w:val="1"/>
          </w:tcPr>
          <w:p>
            <w:r>
              <w:t xml:space="preserve">是</w:t>
            </w:r>
          </w:p>
        </w:tc>
        <w:tc>
          <w:tcPr>
            <w:tcW w:type="dxa" w:w="9855"/>
            <w:gridSpan w:val="1"/>
          </w:tcPr>
          <w:p>
            <w:r>
              <w:t xml:space="preserve">唯一标识一次任务的id</w:t>
            </w:r>
          </w:p>
        </w:tc>
      </w:tr>
    </w:tbl>
    <w:p>
      <w:r>
        <w:t xml:space="preserve"/>
      </w:r>
    </w:p>
    <w:p/>
    <w:p/>
    <w:p>
      <w:pPr>
        <w:pStyle w:val="Heading1"/>
      </w:pPr>
      <w:r>
        <w:t xml:space="preserve">五、AS通知媒体录音服务的接口</w:t>
      </w:r>
    </w:p>
    <w:p>
      <w:r>
        <w:t xml:space="preserve">方式：http post</w:t>
      </w:r>
    </w:p>
    <w:p>
      <w:r>
        <w:t xml:space="preserve">接口地址：/call//media/inspect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6540"/>
      </w:tblGrid>
      <w:tr>
        <w:tc>
          <w:tcPr>
            <w:tcW w:type="dxa" w:w="1440"/>
            <w:gridSpan w:val="1"/>
          </w:tcPr>
          <w:p>
            <w:r>
              <w:t xml:space="preserve">序号</w:t>
            </w:r>
          </w:p>
        </w:tc>
        <w:tc>
          <w:tcPr>
            <w:tcW w:type="dxa" w:w="1440"/>
            <w:gridSpan w:val="1"/>
          </w:tcPr>
          <w:p>
            <w:r>
              <w:t xml:space="preserve">名称</w:t>
            </w:r>
          </w:p>
        </w:tc>
        <w:tc>
          <w:tcPr>
            <w:tcW w:type="dxa" w:w="1440"/>
            <w:gridSpan w:val="1"/>
          </w:tcPr>
          <w:p>
            <w:r>
              <w:t xml:space="preserve">类型</w:t>
            </w:r>
          </w:p>
        </w:tc>
        <w:tc>
          <w:tcPr>
            <w:tcW w:type="dxa" w:w="1440"/>
            <w:gridSpan w:val="1"/>
          </w:tcPr>
          <w:p>
            <w:r>
              <w:t xml:space="preserve">是否必传</w:t>
            </w:r>
          </w:p>
        </w:tc>
        <w:tc>
          <w:tcPr>
            <w:tcW w:type="dxa" w:w="6540"/>
            <w:gridSpan w:val="1"/>
          </w:tcPr>
          <w:p>
            <w:r>
              <w:t xml:space="preserve">参数说明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1</w:t>
            </w:r>
          </w:p>
        </w:tc>
        <w:tc>
          <w:tcPr>
            <w:tcW w:type="dxa" w:w="1440"/>
            <w:gridSpan w:val="1"/>
          </w:tcPr>
          <w:p>
            <w:r>
              <w:t xml:space="preserve">sessionId</w:t>
            </w:r>
          </w:p>
        </w:tc>
        <w:tc>
          <w:tcPr>
            <w:tcW w:type="dxa" w:w="1440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6540"/>
            <w:gridSpan w:val="1"/>
          </w:tcPr>
          <w:p>
            <w:r>
              <w:t xml:space="preserve">会话唯一 ID，全局唯一，用于关联质检任务与原始媒体流；必须与上游</w:t>
            </w:r>
            <w:r>
              <w:t xml:space="preserve"> </w:t>
            </w:r>
            <w:r>
              <w:t xml:space="preserve">HeaderParams</w:t>
            </w:r>
            <w:r>
              <w:t xml:space="preserve"> </w:t>
            </w:r>
            <w:r>
              <w:t xml:space="preserve">或分片消息中的</w:t>
            </w:r>
            <w:r>
              <w:t xml:space="preserve"> </w:t>
            </w:r>
            <w:r>
              <w:t xml:space="preserve">sessionId</w:t>
            </w:r>
            <w:r>
              <w:t xml:space="preserve"> </w:t>
            </w:r>
            <w:r>
              <w:t xml:space="preserve">一致，否则任务被拒绝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2</w:t>
            </w:r>
          </w:p>
        </w:tc>
        <w:tc>
          <w:tcPr>
            <w:tcW w:type="dxa" w:w="1440"/>
            <w:gridSpan w:val="1"/>
          </w:tcPr>
          <w:p>
            <w:r>
              <w:t xml:space="preserve">config</w:t>
            </w:r>
          </w:p>
        </w:tc>
        <w:tc>
          <w:tcPr>
            <w:tcW w:type="dxa" w:w="1440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6540"/>
            <w:gridSpan w:val="1"/>
          </w:tcPr>
          <w:p>
            <w:r>
              <w:t xml:space="preserve">质检配置 JSON 字符串（如</w:t>
            </w:r>
            <w:r>
              <w:t xml:space="preserve"> </w:t>
            </w:r>
            <w:r>
              <w:t xml:space="preserve">{"rules":["keyword","silence"],"sensitivity":"high"}</w:t>
            </w:r>
            <w:r>
              <w:t xml:space="preserve">）；服务端按 schema 校验合法性，非法 JSON 或缺失必选 rule 将报错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3</w:t>
            </w:r>
          </w:p>
        </w:tc>
        <w:tc>
          <w:tcPr>
            <w:tcW w:type="dxa" w:w="1440"/>
            <w:gridSpan w:val="1"/>
          </w:tcPr>
          <w:p>
            <w:r>
              <w:t xml:space="preserve">frames</w:t>
            </w:r>
          </w:p>
        </w:tc>
        <w:tc>
          <w:tcPr>
            <w:tcW w:type="dxa" w:w="1440"/>
            <w:gridSpan w:val="1"/>
          </w:tcPr>
          <w:p>
            <w:r>
              <w:t xml:space="preserve">int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6540"/>
            <w:gridSpan w:val="1"/>
          </w:tcPr>
          <w:p>
            <w:r>
              <w:t xml:space="preserve">启动质检的帧数阈值（单位：秒），</w:t>
            </w:r>
            <w:r>
              <w:t xml:space="preserve">必须大于 0</w:t>
            </w:r>
            <w:r>
              <w:t xml:space="preserve">（如</w:t>
            </w:r>
            <w:r>
              <w:t xml:space="preserve"> </w:t>
            </w:r>
            <w:r>
              <w:t xml:space="preserve">5</w:t>
            </w:r>
            <w:r>
              <w:t xml:space="preserve"> </w:t>
            </w:r>
            <w:r>
              <w:t xml:space="preserve">表示音频累计达 5 秒后开始实时质检）；用于避免短语音或噪声误触发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4</w:t>
            </w:r>
          </w:p>
        </w:tc>
        <w:tc>
          <w:tcPr>
            <w:tcW w:type="dxa" w:w="1440"/>
            <w:gridSpan w:val="1"/>
          </w:tcPr>
          <w:p>
            <w:r>
              <w:t xml:space="preserve">direction</w:t>
            </w:r>
          </w:p>
        </w:tc>
        <w:tc>
          <w:tcPr>
            <w:tcW w:type="dxa" w:w="1440"/>
            <w:gridSpan w:val="1"/>
          </w:tcPr>
          <w:p>
            <w:r>
              <w:t xml:space="preserve">int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6540"/>
            <w:gridSpan w:val="1"/>
          </w:tcPr>
          <w:p>
            <w:r>
              <w:t xml:space="preserve">质检音频方向：&lt;br&gt;•</w:t>
            </w:r>
            <w:r>
              <w:t xml:space="preserve"> </w:t>
            </w:r>
            <w:r>
              <w:t xml:space="preserve">1</w:t>
            </w:r>
            <w:r>
              <w:t xml:space="preserve">：仅主叫（caller）音频流&lt;br&gt;•</w:t>
            </w:r>
            <w:r>
              <w:t xml:space="preserve"> </w:t>
            </w:r>
            <w:r>
              <w:t xml:space="preserve">2</w:t>
            </w:r>
            <w:r>
              <w:t xml:space="preserve">：仅被叫（callee）音频流&lt;br&gt;•</w:t>
            </w:r>
            <w:r>
              <w:t xml:space="preserve"> </w:t>
            </w:r>
            <w:r>
              <w:t xml:space="preserve">3</w:t>
            </w:r>
            <w:r>
              <w:t xml:space="preserve">：主被叫混合流（需提前混音）；</w:t>
            </w:r>
            <w:r>
              <w:t xml:space="preserve">仅接受 1/2/3，其余值返回 400 错误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5</w:t>
            </w:r>
          </w:p>
        </w:tc>
        <w:tc>
          <w:tcPr>
            <w:tcW w:type="dxa" w:w="1440"/>
            <w:gridSpan w:val="1"/>
          </w:tcPr>
          <w:p>
            <w:r>
              <w:t xml:space="preserve">seqId</w:t>
            </w:r>
          </w:p>
        </w:tc>
        <w:tc>
          <w:tcPr>
            <w:tcW w:type="dxa" w:w="1440"/>
            <w:gridSpan w:val="1"/>
          </w:tcPr>
          <w:p>
            <w:r>
              <w:t xml:space="preserve">uint8</w:t>
            </w:r>
          </w:p>
        </w:tc>
        <w:tc>
          <w:tcPr>
            <w:tcW w:type="dxa" w:w="1440"/>
            <w:gridSpan w:val="1"/>
          </w:tcPr>
          <w:p>
            <w:r>
              <w:t xml:space="preserve">是</w:t>
            </w:r>
          </w:p>
        </w:tc>
        <w:tc>
          <w:tcPr>
            <w:tcW w:type="dxa" w:w="6540"/>
            <w:gridSpan w:val="1"/>
          </w:tcPr>
          <w:p>
            <w:r>
              <w:t xml:space="preserve">请求序列号，单会话内单调递增（从 0 或 1 开始），用于去重和时序控制；服务端校验连续性，若跳号或重复将拒绝该请求</w:t>
            </w:r>
          </w:p>
        </w:tc>
      </w:tr>
    </w:tbl>
    <w:p>
      <w:r>
        <w:t xml:space="preserve"/>
      </w:r>
    </w:p>
    <w:p/>
    <w:p>
      <w:r>
        <w:t xml:space="preserve">使用示例：</w:t>
      </w:r>
    </w:p>
    <w:p>
      <w:r>
        <w:t xml:space="preserve">{</w:t>
      </w:r>
    </w:p>
    <w:p>
      <w:r>
        <w:t xml:space="preserve">	"sessionId": "300253372743688236",</w:t>
      </w:r>
    </w:p>
    <w:p>
      <w:r>
        <w:t xml:space="preserve">	"userId": "FZ001",</w:t>
      </w:r>
    </w:p>
    <w:p>
      <w:r>
        <w:t xml:space="preserve">	"callerNum": "19854818258",</w:t>
      </w:r>
    </w:p>
    <w:p>
      <w:r>
        <w:t xml:space="preserve">	"calleeNum": "17818883380",</w:t>
      </w:r>
    </w:p>
    <w:p>
      <w:r>
        <w:t xml:space="preserve">	"mergeConfig": "{\"recordSuffix\":\"mp3\",\"reverseLeg\":false,\"separateLeg\":false,\"isRecord\":true,\"separateEarly\":false,\"bindId\":\"\"}",</w:t>
      </w:r>
    </w:p>
    <w:p>
      <w:r>
        <w:t xml:space="preserve">	"startTime": "2026-07-30 15:25:31",</w:t>
      </w:r>
    </w:p>
    <w:p>
      <w:r>
        <w:t xml:space="preserve">	"recordMode": 1,</w:t>
      </w:r>
    </w:p>
    <w:p>
      <w:r>
        <w:t xml:space="preserve">	"direction": 3,</w:t>
      </w:r>
    </w:p>
    <w:p>
      <w:r>
        <w:t xml:space="preserve">	"seqId": 1,</w:t>
      </w:r>
    </w:p>
    <w:p>
      <w:r>
        <w:t xml:space="preserve">	"callbackUrl": "http://10.34.108.2:5061/media"</w:t>
      </w:r>
    </w:p>
    <w:p>
      <w:r>
        <w:t xml:space="preserve">}</w:t>
      </w:r>
    </w:p>
    <w:p/>
    <w:p>
      <w:r>
        <w:t xml:space="preserve">接口返回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5235"/>
      </w:tblGrid>
      <w:tr>
        <w:tc>
          <w:tcPr>
            <w:tcW w:type="dxa" w:w="1440"/>
            <w:gridSpan w:val="1"/>
          </w:tcPr>
          <w:p>
            <w:r>
              <w:t xml:space="preserve">字段</w:t>
            </w:r>
          </w:p>
        </w:tc>
        <w:tc>
          <w:tcPr>
            <w:tcW w:type="dxa" w:w="1440"/>
            <w:gridSpan w:val="1"/>
          </w:tcPr>
          <w:p>
            <w:r>
              <w:t xml:space="preserve">类型</w:t>
            </w:r>
          </w:p>
        </w:tc>
        <w:tc>
          <w:tcPr>
            <w:tcW w:type="dxa" w:w="1440"/>
            <w:gridSpan w:val="1"/>
          </w:tcPr>
          <w:p>
            <w:r>
              <w:t xml:space="preserve">值示例</w:t>
            </w:r>
          </w:p>
        </w:tc>
        <w:tc>
          <w:tcPr>
            <w:tcW w:type="dxa" w:w="5235"/>
            <w:gridSpan w:val="1"/>
          </w:tcPr>
          <w:p>
            <w:r>
              <w:t xml:space="preserve">说明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code</w:t>
            </w:r>
          </w:p>
        </w:tc>
        <w:tc>
          <w:tcPr>
            <w:tcW w:type="dxa" w:w="1440"/>
            <w:gridSpan w:val="1"/>
          </w:tcPr>
          <w:p>
            <w:r>
              <w:t xml:space="preserve">int</w:t>
            </w:r>
          </w:p>
        </w:tc>
        <w:tc>
          <w:tcPr>
            <w:tcW w:type="dxa" w:w="1440"/>
            <w:gridSpan w:val="1"/>
          </w:tcPr>
          <w:p>
            <w:r>
              <w:t xml:space="preserve">200</w:t>
            </w:r>
          </w:p>
        </w:tc>
        <w:tc>
          <w:tcPr>
            <w:tcW w:type="dxa" w:w="5235"/>
            <w:gridSpan w:val="1"/>
          </w:tcPr>
          <w:p>
            <w:r>
              <w:t xml:space="preserve">HTTP</w:t>
            </w:r>
            <w:r>
              <w:t xml:space="preserve"> </w:t>
            </w:r>
            <w:r>
              <w:t xml:space="preserve">状态码语义映射：</w:t>
            </w:r>
            <w:r>
              <w:t xml:space="preserve">200</w:t>
            </w:r>
            <w:r>
              <w:t xml:space="preserve"> </w:t>
            </w:r>
            <w:r>
              <w:t xml:space="preserve">表示业务处理成功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data</w:t>
            </w:r>
          </w:p>
        </w:tc>
        <w:tc>
          <w:tcPr>
            <w:tcW w:type="dxa" w:w="1440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""</w:t>
            </w:r>
          </w:p>
        </w:tc>
        <w:tc>
          <w:tcPr>
            <w:tcW w:type="dxa" w:w="5235"/>
            <w:gridSpan w:val="1"/>
          </w:tcPr>
          <w:p>
            <w:r>
              <w:t xml:space="preserve">业务数据载体：此处为空字符串，表示无返回数据</w:t>
            </w:r>
          </w:p>
        </w:tc>
      </w:tr>
      <w:tr>
        <w:tc>
          <w:tcPr>
            <w:tcW w:type="dxa" w:w="1440"/>
            <w:gridSpan w:val="1"/>
          </w:tcPr>
          <w:p>
            <w:r>
              <w:t xml:space="preserve">message</w:t>
            </w:r>
          </w:p>
        </w:tc>
        <w:tc>
          <w:tcPr>
            <w:tcW w:type="dxa" w:w="1440"/>
            <w:gridSpan w:val="1"/>
          </w:tcPr>
          <w:p>
            <w:r>
              <w:t xml:space="preserve">string</w:t>
            </w:r>
          </w:p>
        </w:tc>
        <w:tc>
          <w:tcPr>
            <w:tcW w:type="dxa" w:w="1440"/>
            <w:gridSpan w:val="1"/>
          </w:tcPr>
          <w:p>
            <w:r>
              <w:t xml:space="preserve">"success"</w:t>
            </w:r>
          </w:p>
        </w:tc>
        <w:tc>
          <w:tcPr>
            <w:tcW w:type="dxa" w:w="5235"/>
            <w:gridSpan w:val="1"/>
          </w:tcPr>
          <w:p>
            <w:r>
              <w:t xml:space="preserve">可读性提示，用于快速定位结果；</w:t>
            </w:r>
          </w:p>
        </w:tc>
      </w:tr>
    </w:tbl>
    <w:p>
      <w:r>
        <w:t xml:space="preserve"/>
      </w:r>
    </w:p>
    <w:p/>
    <w:p>
      <w:pPr>
        <w:pStyle w:val="Heading1"/>
      </w:pPr>
      <w:r>
        <w:t xml:space="preserve">六、质检业务系统接口</w:t>
      </w:r>
    </w:p>
    <w:p>
      <w:hyperlink w:history="1" r:id="rIdvgzcoe9prqbverrni3x2x">
        <w:r>
          <w:rPr>
            <w:rStyle w:val="Hyperlink"/>
          </w:rPr>
          <w:t xml:space="preserve">AI质检平台接口文档</w:t>
        </w:r>
      </w:hyperlink>
      <w:r>
        <w:t xml:space="preserve"> </w:t>
      </w:r>
    </w:p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4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gzcoe9prqbverrni3x2x" Type="http://schemas.openxmlformats.org/officeDocument/2006/relationships/hyperlink" Target="https://ones.tools.cmic.site/wiki/?/team/SdCgRbyi/space/EXGawomV/page/N39cWy7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2026-10-15T06:47:33.426Z</dcterms:created>
  <dcterms:modified xsi:type="dcterms:W3CDTF">2026-10-15T06:47:33.426Z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