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C80B" w14:textId="77777777" w:rsidR="000C512A" w:rsidRDefault="000C512A" w:rsidP="000C512A">
      <w:r>
        <w:t>NAME: KENNY O. OMAS-AS</w:t>
      </w:r>
    </w:p>
    <w:p w14:paraId="7F666699" w14:textId="77777777" w:rsidR="000C512A" w:rsidRDefault="000C512A" w:rsidP="000C512A">
      <w:r>
        <w:t>BSIT 4 S-1</w:t>
      </w:r>
    </w:p>
    <w:p w14:paraId="545B23E4" w14:textId="62194B30" w:rsidR="000C512A" w:rsidRPr="000C512A" w:rsidRDefault="000C512A" w:rsidP="000C512A">
      <w:r w:rsidRPr="000C512A">
        <w:t>TERM</w:t>
      </w:r>
      <w:r>
        <w:t xml:space="preserve">: </w:t>
      </w:r>
      <w:r w:rsidRPr="000C512A">
        <w:t>MIDTERM</w:t>
      </w:r>
    </w:p>
    <w:p w14:paraId="1A407DE1" w14:textId="1B076CF4" w:rsidR="000C512A" w:rsidRPr="000C512A" w:rsidRDefault="000C512A" w:rsidP="000C512A">
      <w:r w:rsidRPr="000C512A">
        <w:t>PERF. TASK NO.1</w:t>
      </w:r>
    </w:p>
    <w:p w14:paraId="5AA814B0" w14:textId="36AA7698" w:rsidR="000C512A" w:rsidRPr="000C512A" w:rsidRDefault="000C512A" w:rsidP="000C512A">
      <w:r w:rsidRPr="000C512A">
        <w:t>TITLE</w:t>
      </w:r>
      <w:r>
        <w:t xml:space="preserve">: </w:t>
      </w:r>
      <w:r w:rsidRPr="000C512A">
        <w:t>EXPLORING GROUPWARE AND CLOUD-BASED COLLABORATION</w:t>
      </w:r>
    </w:p>
    <w:p w14:paraId="45D872C8" w14:textId="77777777" w:rsidR="000C512A" w:rsidRDefault="000C512A" w:rsidP="000C512A"/>
    <w:p w14:paraId="03CADEC6" w14:textId="77777777" w:rsidR="000C512A" w:rsidRDefault="000C512A" w:rsidP="000C512A"/>
    <w:p w14:paraId="607E40D1" w14:textId="1BA53E8D" w:rsidR="000C512A" w:rsidRPr="000C512A" w:rsidRDefault="000C512A" w:rsidP="000C512A">
      <w:pPr>
        <w:spacing w:line="360" w:lineRule="auto"/>
        <w:ind w:firstLine="720"/>
        <w:jc w:val="both"/>
        <w:rPr>
          <w:rFonts w:ascii="Arial" w:hAnsi="Arial" w:cs="Arial"/>
        </w:rPr>
      </w:pPr>
      <w:r w:rsidRPr="000C512A">
        <w:rPr>
          <w:rFonts w:ascii="Arial" w:hAnsi="Arial" w:cs="Arial"/>
        </w:rPr>
        <w:t xml:space="preserve">Today, many organizations use technology to make </w:t>
      </w:r>
      <w:r>
        <w:rPr>
          <w:rFonts w:ascii="Arial" w:hAnsi="Arial" w:cs="Arial"/>
        </w:rPr>
        <w:t xml:space="preserve">our </w:t>
      </w:r>
      <w:r w:rsidRPr="000C512A">
        <w:rPr>
          <w:rFonts w:ascii="Arial" w:hAnsi="Arial" w:cs="Arial"/>
        </w:rPr>
        <w:t xml:space="preserve">teamwork easier. One </w:t>
      </w:r>
      <w:r>
        <w:rPr>
          <w:rFonts w:ascii="Arial" w:hAnsi="Arial" w:cs="Arial"/>
        </w:rPr>
        <w:t xml:space="preserve">of the </w:t>
      </w:r>
      <w:r w:rsidRPr="000C512A">
        <w:rPr>
          <w:rFonts w:ascii="Arial" w:hAnsi="Arial" w:cs="Arial"/>
        </w:rPr>
        <w:t>important</w:t>
      </w:r>
      <w:r>
        <w:rPr>
          <w:rFonts w:ascii="Arial" w:hAnsi="Arial" w:cs="Arial"/>
        </w:rPr>
        <w:t xml:space="preserve"> of</w:t>
      </w:r>
      <w:r w:rsidRPr="000C512A">
        <w:rPr>
          <w:rFonts w:ascii="Arial" w:hAnsi="Arial" w:cs="Arial"/>
        </w:rPr>
        <w:t xml:space="preserve"> technology is called groupware. Groupware is software that helps people work together by sharing information, communicating, and organizing tasks. Based on Johansen’s Time/Space Matrix, there are different types of groupware. For example, same time/same place groupware is when people work together in a meeting room using electronic tools. Another type is same time/different place, like video</w:t>
      </w:r>
      <w:r>
        <w:rPr>
          <w:rFonts w:ascii="Arial" w:hAnsi="Arial" w:cs="Arial"/>
        </w:rPr>
        <w:t xml:space="preserve">, we do </w:t>
      </w:r>
      <w:r w:rsidRPr="000C512A">
        <w:rPr>
          <w:rFonts w:ascii="Arial" w:hAnsi="Arial" w:cs="Arial"/>
        </w:rPr>
        <w:t>conferencing and online chat, where people communicate in real time even if they are far from each other.</w:t>
      </w:r>
    </w:p>
    <w:p w14:paraId="6689890F" w14:textId="4F8FA529" w:rsidR="000C512A" w:rsidRPr="000C512A" w:rsidRDefault="000C512A" w:rsidP="000C512A">
      <w:pPr>
        <w:spacing w:line="360" w:lineRule="auto"/>
        <w:ind w:firstLine="720"/>
        <w:jc w:val="both"/>
        <w:rPr>
          <w:rFonts w:ascii="Arial" w:hAnsi="Arial" w:cs="Arial"/>
        </w:rPr>
      </w:pPr>
      <w:r w:rsidRPr="000C512A">
        <w:rPr>
          <w:rFonts w:ascii="Arial" w:hAnsi="Arial" w:cs="Arial"/>
        </w:rPr>
        <w:t>Groupware has useful features that support teamwork. One feature is real-time communication, which allows</w:t>
      </w:r>
      <w:r>
        <w:rPr>
          <w:rFonts w:ascii="Arial" w:hAnsi="Arial" w:cs="Arial"/>
        </w:rPr>
        <w:t xml:space="preserve"> the</w:t>
      </w:r>
      <w:r w:rsidRPr="000C512A">
        <w:rPr>
          <w:rFonts w:ascii="Arial" w:hAnsi="Arial" w:cs="Arial"/>
        </w:rPr>
        <w:t xml:space="preserve"> team members to share ideas quickly. Another feature is document sharing, where people can edit files together. These features bring many benefits. First, they help increase productivity because work is done faster when everyone can coordinate. Second, they help reduce mistakes, since the latest version of files and updates are shared with all members.</w:t>
      </w:r>
    </w:p>
    <w:p w14:paraId="455BFD4F" w14:textId="28502A76" w:rsidR="000C512A" w:rsidRPr="000C512A" w:rsidRDefault="000C512A" w:rsidP="000C512A">
      <w:pPr>
        <w:spacing w:line="360" w:lineRule="auto"/>
        <w:ind w:firstLine="720"/>
        <w:jc w:val="both"/>
        <w:rPr>
          <w:rFonts w:ascii="Arial" w:hAnsi="Arial" w:cs="Arial"/>
        </w:rPr>
      </w:pPr>
      <w:r w:rsidRPr="000C512A">
        <w:rPr>
          <w:rFonts w:ascii="Arial" w:hAnsi="Arial" w:cs="Arial"/>
        </w:rPr>
        <w:t>Cloud-based collaboration tools are also very important today. These are tools that are hosted online and allow people to work from anywhere</w:t>
      </w:r>
      <w:r>
        <w:rPr>
          <w:rFonts w:ascii="Arial" w:hAnsi="Arial" w:cs="Arial"/>
        </w:rPr>
        <w:t xml:space="preserve"> like online</w:t>
      </w:r>
      <w:r w:rsidRPr="000C512A">
        <w:rPr>
          <w:rFonts w:ascii="Arial" w:hAnsi="Arial" w:cs="Arial"/>
        </w:rPr>
        <w:t>. Two advantages of cloud tools are that they support remote work and save money, since compan</w:t>
      </w:r>
      <w:r>
        <w:rPr>
          <w:rFonts w:ascii="Arial" w:hAnsi="Arial" w:cs="Arial"/>
        </w:rPr>
        <w:t>y</w:t>
      </w:r>
      <w:r w:rsidRPr="000C512A">
        <w:rPr>
          <w:rFonts w:ascii="Arial" w:hAnsi="Arial" w:cs="Arial"/>
        </w:rPr>
        <w:t xml:space="preserve"> do not need to set up their own servers. But there are also challenges. One is internet dependence, because the tools cannot be used well without a good connection. Another is security risk, since data stored online needs strong protection.</w:t>
      </w:r>
    </w:p>
    <w:p w14:paraId="75119903" w14:textId="77777777" w:rsidR="000C512A" w:rsidRPr="000C512A" w:rsidRDefault="000C512A" w:rsidP="000C512A">
      <w:pPr>
        <w:spacing w:line="360" w:lineRule="auto"/>
        <w:rPr>
          <w:rFonts w:ascii="Arial" w:hAnsi="Arial" w:cs="Arial"/>
        </w:rPr>
      </w:pPr>
      <w:r w:rsidRPr="000C512A">
        <w:rPr>
          <w:rFonts w:ascii="Arial" w:hAnsi="Arial" w:cs="Arial"/>
        </w:rPr>
        <w:lastRenderedPageBreak/>
        <w:t>A good example is Google Workspace, which includes Gmail, Docs, Drive, and Meet. It allows teams to talk, edit, and share files in real time. This improves teamwork, makes work faster, and supports quality assurance by keeping all documents updated.</w:t>
      </w:r>
    </w:p>
    <w:p w14:paraId="34DC5E54" w14:textId="77777777" w:rsidR="000C512A" w:rsidRPr="000C512A" w:rsidRDefault="000C512A" w:rsidP="000C512A">
      <w:pPr>
        <w:spacing w:line="360" w:lineRule="auto"/>
        <w:rPr>
          <w:rFonts w:ascii="Arial" w:hAnsi="Arial" w:cs="Arial"/>
        </w:rPr>
      </w:pPr>
    </w:p>
    <w:sectPr w:rsidR="000C512A" w:rsidRPr="000C5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12A"/>
    <w:rsid w:val="000C512A"/>
    <w:rsid w:val="008C7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952A"/>
  <w15:chartTrackingRefBased/>
  <w15:docId w15:val="{39887A4D-0D73-4F75-9303-F199DDDA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12A"/>
    <w:rPr>
      <w:rFonts w:eastAsiaTheme="majorEastAsia" w:cstheme="majorBidi"/>
      <w:color w:val="272727" w:themeColor="text1" w:themeTint="D8"/>
    </w:rPr>
  </w:style>
  <w:style w:type="paragraph" w:styleId="Title">
    <w:name w:val="Title"/>
    <w:basedOn w:val="Normal"/>
    <w:next w:val="Normal"/>
    <w:link w:val="TitleChar"/>
    <w:uiPriority w:val="10"/>
    <w:qFormat/>
    <w:rsid w:val="000C5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12A"/>
    <w:pPr>
      <w:spacing w:before="160"/>
      <w:jc w:val="center"/>
    </w:pPr>
    <w:rPr>
      <w:i/>
      <w:iCs/>
      <w:color w:val="404040" w:themeColor="text1" w:themeTint="BF"/>
    </w:rPr>
  </w:style>
  <w:style w:type="character" w:customStyle="1" w:styleId="QuoteChar">
    <w:name w:val="Quote Char"/>
    <w:basedOn w:val="DefaultParagraphFont"/>
    <w:link w:val="Quote"/>
    <w:uiPriority w:val="29"/>
    <w:rsid w:val="000C512A"/>
    <w:rPr>
      <w:i/>
      <w:iCs/>
      <w:color w:val="404040" w:themeColor="text1" w:themeTint="BF"/>
    </w:rPr>
  </w:style>
  <w:style w:type="paragraph" w:styleId="ListParagraph">
    <w:name w:val="List Paragraph"/>
    <w:basedOn w:val="Normal"/>
    <w:uiPriority w:val="34"/>
    <w:qFormat/>
    <w:rsid w:val="000C512A"/>
    <w:pPr>
      <w:ind w:left="720"/>
      <w:contextualSpacing/>
    </w:pPr>
  </w:style>
  <w:style w:type="character" w:styleId="IntenseEmphasis">
    <w:name w:val="Intense Emphasis"/>
    <w:basedOn w:val="DefaultParagraphFont"/>
    <w:uiPriority w:val="21"/>
    <w:qFormat/>
    <w:rsid w:val="000C512A"/>
    <w:rPr>
      <w:i/>
      <w:iCs/>
      <w:color w:val="2F5496" w:themeColor="accent1" w:themeShade="BF"/>
    </w:rPr>
  </w:style>
  <w:style w:type="paragraph" w:styleId="IntenseQuote">
    <w:name w:val="Intense Quote"/>
    <w:basedOn w:val="Normal"/>
    <w:next w:val="Normal"/>
    <w:link w:val="IntenseQuoteChar"/>
    <w:uiPriority w:val="30"/>
    <w:qFormat/>
    <w:rsid w:val="000C5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12A"/>
    <w:rPr>
      <w:i/>
      <w:iCs/>
      <w:color w:val="2F5496" w:themeColor="accent1" w:themeShade="BF"/>
    </w:rPr>
  </w:style>
  <w:style w:type="character" w:styleId="IntenseReference">
    <w:name w:val="Intense Reference"/>
    <w:basedOn w:val="DefaultParagraphFont"/>
    <w:uiPriority w:val="32"/>
    <w:qFormat/>
    <w:rsid w:val="000C51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Omas-as</dc:creator>
  <cp:keywords/>
  <dc:description/>
  <cp:lastModifiedBy>Kenny Omas-as</cp:lastModifiedBy>
  <cp:revision>1</cp:revision>
  <dcterms:created xsi:type="dcterms:W3CDTF">2025-09-23T14:59:00Z</dcterms:created>
  <dcterms:modified xsi:type="dcterms:W3CDTF">2025-09-23T15:05:00Z</dcterms:modified>
</cp:coreProperties>
</file>