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 w:cs="Noto Sans CJK SC"/>
          <w:color w:val="000000"/>
          <w:sz w:val="32"/>
        </w:rPr>
        <w:t>M1成员反馈与复核记录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确认日期：2026-10-06。依据：首次会议记录、报告修订，以及组长确认的全员核对结果。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color w:val="000000"/>
          <w:sz w:val="24"/>
        </w:rPr>
        <w:t>成员反馈与复核结果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以下全员核对结果由组长确认记录。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人员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反馈与复核结果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确认M1材料无问题，同意收尾并推进M2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对报告表示无问题；已参与全员核对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已参与全员核对，未发现问题；建议任务统一分配，纪要提炼核心决议与分歧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已参与全员核对，未发现问题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通过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SC" w:hAnsi="Noto Sans CJK SC" w:eastAsia="Noto Sans CJK SC" w:cs="Noto Sans CJK SC"/>
          <w:color w:val="000000"/>
          <w:sz w:val="24"/>
        </w:rPr>
        <w:t>已落实的文档修改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按此前PDF审阅批注删除冗余说明，相关内容已修订。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- 2026-10-06删除每周投入工时句，将阶段时间表替换为黑灰流程图，保留全部阶段日期。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新版Word、PDF和Markdown已同步至本地仓库；PDF保持5页，自动机械检查通过，已逐页查看。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首次会议纪要按审阅批注删除四处说明，Word、PDF及过程ZIP已同步更新。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color w:val="000000"/>
          <w:sz w:val="24"/>
        </w:rPr>
        <w:t>历史版本验收结论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组长确认全体成员已完成核对，材料没有问题，成员复核通过。当前材料包括M1报告、首次会议纪要、任务快照和过程记录。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当时复核对象为 1373c10 对应的修订版，不能据此证明后续工作区版本已通过成员复核。材料已提交并推送至main，报告及过程材料正文版本为1373c10；当时过程包按对应版本记录打包，正式提交仍按课程接收口径执行。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color w:val="000000"/>
          <w:sz w:val="24"/>
        </w:rPr>
        <w:t>本轮检查范围登记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已有“全员核对通过”的历史事实保留，当前没有逐人检查范围的原始记录。以下按职责列出待补录范围，不能视为当时实际行为证明。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成员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按职责需补录的检查范围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实际日期、意见及本轮结论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流程可执行性、团队安排与阶段计划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待本人确认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Team Workflow 正文、事实与版本一致性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待本人确认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M1 与 M2 的目标、技术主线和职责一致性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待本人确认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文件、图表、五页限制及过程包完整性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待本人确认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color w:val="000000"/>
        <w:sz w:val="16"/>
      </w:rPr>
      <w:t xml:space="preserve">在阴雨天游泳 · 过程材料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M1成员反馈与复核记录</dc:title>
  <dc:subject/>
  <dc:creator>在阴雨天游泳项目组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