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7465F" w:rsidR="00E31C2F" w:rsidP="00E31C2F" w:rsidRDefault="0097465F" w14:paraId="024EB82D" w14:textId="23D00CA5">
      <w:pPr>
        <w:jc w:val="center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Lab </w:t>
      </w:r>
      <w:r w:rsidR="0052271C">
        <w:rPr>
          <w:rFonts w:ascii="Consolas" w:hAnsi="Consolas"/>
          <w:b/>
          <w:sz w:val="24"/>
          <w:szCs w:val="24"/>
        </w:rPr>
        <w:t>2</w:t>
      </w:r>
      <w:r>
        <w:rPr>
          <w:rFonts w:ascii="Consolas" w:hAnsi="Consolas"/>
          <w:b/>
          <w:sz w:val="24"/>
          <w:szCs w:val="24"/>
        </w:rPr>
        <w:t xml:space="preserve"> </w:t>
      </w:r>
      <w:r w:rsidR="00AB2FC5">
        <w:rPr>
          <w:rFonts w:ascii="Consolas" w:hAnsi="Consolas"/>
          <w:b/>
          <w:sz w:val="24"/>
          <w:szCs w:val="24"/>
        </w:rPr>
        <w:t xml:space="preserve">– </w:t>
      </w:r>
      <w:r w:rsidRPr="0052271C" w:rsidR="0052271C">
        <w:rPr>
          <w:rFonts w:ascii="Consolas" w:hAnsi="Consolas"/>
          <w:b/>
          <w:sz w:val="24"/>
          <w:szCs w:val="24"/>
        </w:rPr>
        <w:t xml:space="preserve">Designing a 4-bit binary Adder-Subtractor using Xilinx </w:t>
      </w:r>
      <w:proofErr w:type="spellStart"/>
      <w:r w:rsidRPr="0052271C" w:rsidR="0052271C">
        <w:rPr>
          <w:rFonts w:ascii="Consolas" w:hAnsi="Consolas"/>
          <w:b/>
          <w:sz w:val="24"/>
          <w:szCs w:val="24"/>
        </w:rPr>
        <w:t>Vivado</w:t>
      </w:r>
      <w:proofErr w:type="spellEnd"/>
    </w:p>
    <w:p w:rsidR="00E31C2F" w:rsidP="00E31C2F" w:rsidRDefault="00E31C2F" w14:paraId="20FC5524" w14:textId="77777777">
      <w:pPr>
        <w:jc w:val="center"/>
        <w:rPr>
          <w:rFonts w:ascii="Consolas" w:hAnsi="Consolas"/>
          <w:sz w:val="24"/>
          <w:szCs w:val="24"/>
        </w:rPr>
      </w:pPr>
    </w:p>
    <w:p w:rsidR="00EE742F" w:rsidP="00E31C2F" w:rsidRDefault="00EE742F" w14:paraId="0B5B01CD" w14:textId="77777777">
      <w:pPr>
        <w:jc w:val="center"/>
        <w:rPr>
          <w:rFonts w:ascii="Consolas" w:hAnsi="Consolas"/>
          <w:sz w:val="24"/>
          <w:szCs w:val="24"/>
        </w:rPr>
      </w:pPr>
    </w:p>
    <w:p w:rsidR="00E31C2F" w:rsidP="00EE742F" w:rsidRDefault="0097465F" w14:paraId="3D60D709" w14:textId="1E8E5482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CECS </w:t>
      </w:r>
      <w:r w:rsidR="00AB2FC5">
        <w:rPr>
          <w:rFonts w:ascii="Consolas" w:hAnsi="Consolas"/>
          <w:sz w:val="24"/>
          <w:szCs w:val="24"/>
        </w:rPr>
        <w:t>341</w:t>
      </w:r>
      <w:r>
        <w:rPr>
          <w:rFonts w:ascii="Consolas" w:hAnsi="Consolas"/>
          <w:sz w:val="24"/>
          <w:szCs w:val="24"/>
        </w:rPr>
        <w:t xml:space="preserve"> – </w:t>
      </w:r>
      <w:r w:rsidR="00AB2FC5">
        <w:rPr>
          <w:rFonts w:ascii="Consolas" w:hAnsi="Consolas"/>
          <w:sz w:val="24"/>
          <w:szCs w:val="24"/>
        </w:rPr>
        <w:t>Computer Architecture &amp; Organization</w:t>
      </w:r>
    </w:p>
    <w:p w:rsidR="00E31C2F" w:rsidP="00E31C2F" w:rsidRDefault="00AB2FC5" w14:paraId="47264BA3" w14:textId="1E13C06B">
      <w:pPr>
        <w:jc w:val="center"/>
        <w:rPr>
          <w:rFonts w:ascii="Consolas" w:hAnsi="Consolas"/>
          <w:sz w:val="24"/>
          <w:szCs w:val="24"/>
        </w:rPr>
      </w:pPr>
      <w:r w:rsidRPr="4D822F83" w:rsidR="00AB2FC5">
        <w:rPr>
          <w:rFonts w:ascii="Consolas" w:hAnsi="Consolas"/>
          <w:sz w:val="24"/>
          <w:szCs w:val="24"/>
        </w:rPr>
        <w:t>Kenry Yu</w:t>
      </w:r>
      <w:r w:rsidRPr="4D822F83" w:rsidR="0097465F">
        <w:rPr>
          <w:rFonts w:ascii="Consolas" w:hAnsi="Consolas"/>
          <w:sz w:val="24"/>
          <w:szCs w:val="24"/>
        </w:rPr>
        <w:t xml:space="preserve">, </w:t>
      </w:r>
      <w:r w:rsidRPr="4D822F83" w:rsidR="00AB2FC5">
        <w:rPr>
          <w:rFonts w:ascii="Consolas" w:hAnsi="Consolas"/>
          <w:sz w:val="24"/>
          <w:szCs w:val="24"/>
        </w:rPr>
        <w:t>028210726</w:t>
      </w:r>
    </w:p>
    <w:p w:rsidR="28E12899" w:rsidP="4D822F83" w:rsidRDefault="28E12899" w14:paraId="444FA5B8" w14:textId="5BD67B23">
      <w:pPr>
        <w:pStyle w:val="Normal"/>
        <w:jc w:val="center"/>
        <w:rPr>
          <w:rFonts w:ascii="Consolas" w:hAnsi="Consolas"/>
          <w:sz w:val="24"/>
          <w:szCs w:val="24"/>
        </w:rPr>
      </w:pPr>
      <w:r w:rsidRPr="4D822F83" w:rsidR="28E12899">
        <w:rPr>
          <w:rFonts w:ascii="Consolas" w:hAnsi="Consolas"/>
          <w:sz w:val="24"/>
          <w:szCs w:val="24"/>
        </w:rPr>
        <w:t>Garrett Towner, 028303091</w:t>
      </w:r>
    </w:p>
    <w:p w:rsidR="00E31C2F" w:rsidP="00E31C2F" w:rsidRDefault="00E31C2F" w14:paraId="23307E1D" w14:textId="03251739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Professor: </w:t>
      </w:r>
      <w:r w:rsidR="00AB2FC5">
        <w:rPr>
          <w:rFonts w:ascii="Consolas" w:hAnsi="Consolas"/>
          <w:sz w:val="24"/>
          <w:szCs w:val="24"/>
        </w:rPr>
        <w:t>Mandy He</w:t>
      </w:r>
    </w:p>
    <w:p w:rsidR="00E31C2F" w:rsidP="00E31C2F" w:rsidRDefault="00E31C2F" w14:paraId="1662E678" w14:textId="77777777">
      <w:pPr>
        <w:jc w:val="center"/>
        <w:rPr>
          <w:rFonts w:ascii="Consolas" w:hAnsi="Consolas"/>
          <w:sz w:val="24"/>
          <w:szCs w:val="24"/>
        </w:rPr>
      </w:pPr>
    </w:p>
    <w:p w:rsidR="00E31C2F" w:rsidP="00E31C2F" w:rsidRDefault="00E31C2F" w14:paraId="6B304B74" w14:textId="77777777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79A8A462" wp14:editId="55B74587">
            <wp:extent cx="4762500" cy="414564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ULB_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497" cy="415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2F" w:rsidP="00E31C2F" w:rsidRDefault="00E31C2F" w14:paraId="36CB9462" w14:textId="77777777">
      <w:pPr>
        <w:jc w:val="center"/>
        <w:rPr>
          <w:rFonts w:ascii="Consolas" w:hAnsi="Consolas"/>
          <w:sz w:val="24"/>
          <w:szCs w:val="24"/>
        </w:rPr>
      </w:pPr>
    </w:p>
    <w:p w:rsidRPr="00E31C2F" w:rsidR="00E31C2F" w:rsidP="00E31C2F" w:rsidRDefault="00E31C2F" w14:paraId="3B08352A" w14:textId="77777777">
      <w:pPr>
        <w:jc w:val="center"/>
        <w:rPr>
          <w:rFonts w:ascii="Consolas" w:hAnsi="Consolas"/>
          <w:sz w:val="24"/>
          <w:szCs w:val="24"/>
        </w:rPr>
      </w:pPr>
      <w:r w:rsidRPr="00E31C2F">
        <w:rPr>
          <w:rFonts w:ascii="Consolas" w:hAnsi="Consolas"/>
          <w:sz w:val="24"/>
          <w:szCs w:val="24"/>
        </w:rPr>
        <w:t>California State University, Long Beach</w:t>
      </w:r>
    </w:p>
    <w:p w:rsidRPr="00E31C2F" w:rsidR="00E31C2F" w:rsidP="00E31C2F" w:rsidRDefault="00E31C2F" w14:paraId="44EC63A0" w14:textId="77777777">
      <w:pPr>
        <w:jc w:val="center"/>
        <w:rPr>
          <w:rFonts w:ascii="Consolas" w:hAnsi="Consolas"/>
          <w:sz w:val="24"/>
          <w:szCs w:val="24"/>
        </w:rPr>
      </w:pPr>
      <w:r w:rsidRPr="00E31C2F">
        <w:rPr>
          <w:rFonts w:ascii="Consolas" w:hAnsi="Consolas"/>
          <w:sz w:val="24"/>
          <w:szCs w:val="24"/>
        </w:rPr>
        <w:t>College of Engineering</w:t>
      </w:r>
    </w:p>
    <w:p w:rsidR="00E31C2F" w:rsidP="00E31C2F" w:rsidRDefault="00E31C2F" w14:paraId="3BB6C306" w14:textId="77777777">
      <w:pPr>
        <w:jc w:val="center"/>
        <w:rPr>
          <w:rFonts w:ascii="Consolas" w:hAnsi="Consolas" w:cs="Arial"/>
          <w:sz w:val="24"/>
          <w:szCs w:val="24"/>
          <w:shd w:val="clear" w:color="auto" w:fill="FFFFFF"/>
        </w:rPr>
      </w:pPr>
      <w:r w:rsidRPr="00E31C2F">
        <w:rPr>
          <w:rFonts w:ascii="Consolas" w:hAnsi="Consolas" w:cs="Arial"/>
          <w:sz w:val="24"/>
          <w:szCs w:val="24"/>
          <w:shd w:val="clear" w:color="auto" w:fill="FFFFFF"/>
        </w:rPr>
        <w:t>1250 Bellflower Blvd, Long Beach, CA 90840</w:t>
      </w:r>
    </w:p>
    <w:p w:rsidR="0097465F" w:rsidP="00E31C2F" w:rsidRDefault="0052271C" w14:paraId="6D64851C" w14:textId="3924C75C">
      <w:pPr>
        <w:jc w:val="center"/>
        <w:rPr>
          <w:rFonts w:ascii="Consolas" w:hAnsi="Consolas" w:cs="Arial"/>
          <w:sz w:val="24"/>
          <w:szCs w:val="24"/>
          <w:shd w:val="clear" w:color="auto" w:fill="FFFFFF"/>
        </w:rPr>
      </w:pPr>
      <w:r>
        <w:rPr>
          <w:rFonts w:ascii="Consolas" w:hAnsi="Consolas" w:cs="Arial"/>
          <w:sz w:val="24"/>
          <w:szCs w:val="24"/>
          <w:shd w:val="clear" w:color="auto" w:fill="FFFFFF"/>
        </w:rPr>
        <w:t>February 8</w:t>
      </w:r>
      <w:r w:rsidR="00AB2FC5">
        <w:rPr>
          <w:rFonts w:ascii="Consolas" w:hAnsi="Consolas" w:cs="Arial"/>
          <w:sz w:val="24"/>
          <w:szCs w:val="24"/>
          <w:shd w:val="clear" w:color="auto" w:fill="FFFFFF"/>
        </w:rPr>
        <w:t>, 2022</w:t>
      </w:r>
    </w:p>
    <w:p w:rsidR="00AB2FC5" w:rsidP="00E31C2F" w:rsidRDefault="00AB2FC5" w14:paraId="422AB1DF" w14:textId="77777777">
      <w:pPr>
        <w:jc w:val="center"/>
        <w:rPr>
          <w:rFonts w:ascii="Consolas" w:hAnsi="Consolas" w:cs="Arial"/>
          <w:sz w:val="24"/>
          <w:szCs w:val="24"/>
          <w:shd w:val="clear" w:color="auto" w:fill="FFFFFF"/>
        </w:rPr>
      </w:pPr>
    </w:p>
    <w:p w:rsidRPr="0097465F" w:rsidR="00F23F18" w:rsidP="00EE742F" w:rsidRDefault="0097465F" w14:paraId="68CF1AB0" w14:textId="40F88A6C">
      <w:pPr>
        <w:rPr>
          <w:rFonts w:ascii="Consolas" w:hAnsi="Consolas" w:cs="Arial"/>
          <w:sz w:val="24"/>
          <w:szCs w:val="24"/>
          <w:shd w:val="clear" w:color="auto" w:fill="FFFFFF"/>
        </w:rPr>
      </w:pPr>
      <w:r>
        <w:rPr>
          <w:rFonts w:ascii="Consolas" w:hAnsi="Consolas" w:cs="Arial"/>
          <w:sz w:val="24"/>
          <w:szCs w:val="24"/>
          <w:shd w:val="clear" w:color="auto" w:fill="FFFFFF"/>
        </w:rPr>
        <w:br w:type="page"/>
      </w:r>
      <w:r>
        <w:rPr>
          <w:rFonts w:ascii="Consolas" w:hAnsi="Consolas"/>
          <w:b/>
          <w:sz w:val="24"/>
          <w:szCs w:val="24"/>
          <w:u w:val="single"/>
        </w:rPr>
        <w:lastRenderedPageBreak/>
        <w:t>Goal/Objective</w:t>
      </w:r>
      <w:r w:rsidR="00EE742F">
        <w:rPr>
          <w:rFonts w:ascii="Consolas" w:hAnsi="Consolas"/>
          <w:b/>
          <w:sz w:val="24"/>
          <w:szCs w:val="24"/>
          <w:u w:val="single"/>
        </w:rPr>
        <w:t>:</w:t>
      </w:r>
    </w:p>
    <w:p w:rsidRPr="0097465F" w:rsidR="0097465F" w:rsidP="00EE742F" w:rsidRDefault="0052271C" w14:paraId="62A1FC5C" w14:textId="257C56A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 goal of this lab is to use the knowledge learned from lab one to design a 4-bit adder or subtractor by using Xilinx </w:t>
      </w:r>
      <w:proofErr w:type="spellStart"/>
      <w:r>
        <w:rPr>
          <w:rFonts w:ascii="Consolas" w:hAnsi="Consolas"/>
          <w:sz w:val="24"/>
          <w:szCs w:val="24"/>
        </w:rPr>
        <w:t>Vivado</w:t>
      </w:r>
      <w:proofErr w:type="spellEnd"/>
      <w:r>
        <w:rPr>
          <w:rFonts w:ascii="Consolas" w:hAnsi="Consolas"/>
          <w:sz w:val="24"/>
          <w:szCs w:val="24"/>
        </w:rPr>
        <w:t>.</w:t>
      </w:r>
    </w:p>
    <w:p w:rsidR="00F23F18" w:rsidP="00EE742F" w:rsidRDefault="00F23F18" w14:paraId="6C3FB750" w14:textId="77777777">
      <w:pPr>
        <w:rPr>
          <w:rFonts w:ascii="Consolas" w:hAnsi="Consolas"/>
          <w:b/>
          <w:sz w:val="24"/>
          <w:szCs w:val="24"/>
          <w:u w:val="single"/>
        </w:rPr>
      </w:pPr>
    </w:p>
    <w:p w:rsidR="00F23F18" w:rsidP="00EE742F" w:rsidRDefault="00F23F18" w14:paraId="38AD2780" w14:textId="77777777">
      <w:pPr>
        <w:rPr>
          <w:rFonts w:ascii="Consolas" w:hAnsi="Consolas"/>
          <w:b/>
          <w:sz w:val="24"/>
          <w:szCs w:val="24"/>
          <w:u w:val="single"/>
        </w:rPr>
      </w:pPr>
    </w:p>
    <w:p w:rsidRPr="00F23F18" w:rsidR="00F23F18" w:rsidP="00EE742F" w:rsidRDefault="00F23F18" w14:paraId="65D1190A" w14:textId="77777777">
      <w:pPr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t>Technical Description</w:t>
      </w:r>
      <w:r w:rsidR="0097465F">
        <w:rPr>
          <w:rFonts w:ascii="Consolas" w:hAnsi="Consolas"/>
          <w:b/>
          <w:sz w:val="24"/>
          <w:szCs w:val="24"/>
          <w:u w:val="single"/>
        </w:rPr>
        <w:t>/Steps</w:t>
      </w:r>
      <w:r>
        <w:rPr>
          <w:rFonts w:ascii="Consolas" w:hAnsi="Consolas"/>
          <w:b/>
          <w:sz w:val="24"/>
          <w:szCs w:val="24"/>
          <w:u w:val="single"/>
        </w:rPr>
        <w:t>:</w:t>
      </w:r>
    </w:p>
    <w:p w:rsidR="0099395D" w:rsidP="0099395D" w:rsidRDefault="00592D5C" w14:paraId="21BA6FAC" w14:textId="20261423">
      <w:pPr>
        <w:rPr>
          <w:rFonts w:ascii="Consolas" w:hAnsi="Consolas"/>
          <w:sz w:val="24"/>
          <w:szCs w:val="24"/>
        </w:rPr>
      </w:pPr>
      <w:r w:rsidRPr="4D822F83" w:rsidR="00592D5C">
        <w:rPr>
          <w:rFonts w:ascii="Consolas" w:hAnsi="Consolas"/>
          <w:sz w:val="24"/>
          <w:szCs w:val="24"/>
        </w:rPr>
        <w:t xml:space="preserve">In part one, </w:t>
      </w:r>
      <w:r w:rsidRPr="4D822F83" w:rsidR="475841E1">
        <w:rPr>
          <w:rFonts w:ascii="Consolas" w:hAnsi="Consolas"/>
          <w:sz w:val="24"/>
          <w:szCs w:val="24"/>
        </w:rPr>
        <w:t>w</w:t>
      </w:r>
      <w:r w:rsidRPr="4D822F83" w:rsidR="4BF5B67A">
        <w:rPr>
          <w:rFonts w:ascii="Consolas" w:hAnsi="Consolas"/>
          <w:sz w:val="24"/>
          <w:szCs w:val="24"/>
        </w:rPr>
        <w:t>e</w:t>
      </w:r>
      <w:r w:rsidRPr="4D822F83" w:rsidR="00592D5C">
        <w:rPr>
          <w:rFonts w:ascii="Consolas" w:hAnsi="Consolas"/>
          <w:sz w:val="24"/>
          <w:szCs w:val="24"/>
        </w:rPr>
        <w:t xml:space="preserve"> use </w:t>
      </w:r>
      <w:r w:rsidRPr="4D822F83" w:rsidR="228EF896">
        <w:rPr>
          <w:rFonts w:ascii="Consolas" w:hAnsi="Consolas"/>
          <w:sz w:val="24"/>
          <w:szCs w:val="24"/>
        </w:rPr>
        <w:t>our</w:t>
      </w:r>
      <w:r w:rsidRPr="4D822F83" w:rsidR="00C231C5">
        <w:rPr>
          <w:rFonts w:ascii="Consolas" w:hAnsi="Consolas"/>
          <w:sz w:val="24"/>
          <w:szCs w:val="24"/>
        </w:rPr>
        <w:t xml:space="preserve"> knowledge </w:t>
      </w:r>
      <w:r w:rsidRPr="4D822F83" w:rsidR="6A210939">
        <w:rPr>
          <w:rFonts w:ascii="Consolas" w:hAnsi="Consolas"/>
          <w:sz w:val="24"/>
          <w:szCs w:val="24"/>
        </w:rPr>
        <w:t>from</w:t>
      </w:r>
      <w:r w:rsidRPr="4D822F83" w:rsidR="0004492C">
        <w:rPr>
          <w:rFonts w:ascii="Consolas" w:hAnsi="Consolas"/>
          <w:sz w:val="24"/>
          <w:szCs w:val="24"/>
        </w:rPr>
        <w:t xml:space="preserve"> class to design two circuits that utilize </w:t>
      </w:r>
      <w:r w:rsidRPr="4D822F83" w:rsidR="00971926">
        <w:rPr>
          <w:rFonts w:ascii="Consolas" w:hAnsi="Consolas"/>
          <w:sz w:val="24"/>
          <w:szCs w:val="24"/>
        </w:rPr>
        <w:t xml:space="preserve">operators to produce desired outputs. </w:t>
      </w:r>
      <w:r w:rsidRPr="4D822F83" w:rsidR="6B312F1F">
        <w:rPr>
          <w:rFonts w:ascii="Consolas" w:hAnsi="Consolas"/>
          <w:sz w:val="24"/>
          <w:szCs w:val="24"/>
        </w:rPr>
        <w:t>We</w:t>
      </w:r>
      <w:r w:rsidRPr="4D822F83" w:rsidR="00971926">
        <w:rPr>
          <w:rFonts w:ascii="Consolas" w:hAnsi="Consolas"/>
          <w:sz w:val="24"/>
          <w:szCs w:val="24"/>
        </w:rPr>
        <w:t xml:space="preserve"> </w:t>
      </w:r>
      <w:r w:rsidRPr="4D822F83" w:rsidR="00C231C5">
        <w:rPr>
          <w:rFonts w:ascii="Consolas" w:hAnsi="Consolas"/>
          <w:sz w:val="24"/>
          <w:szCs w:val="24"/>
        </w:rPr>
        <w:t>create</w:t>
      </w:r>
      <w:r w:rsidRPr="4D822F83" w:rsidR="00971926">
        <w:rPr>
          <w:rFonts w:ascii="Consolas" w:hAnsi="Consolas"/>
          <w:sz w:val="24"/>
          <w:szCs w:val="24"/>
        </w:rPr>
        <w:t xml:space="preserve"> a test bench </w:t>
      </w:r>
      <w:r w:rsidRPr="4D822F83" w:rsidR="00C231C5">
        <w:rPr>
          <w:rFonts w:ascii="Consolas" w:hAnsi="Consolas"/>
          <w:sz w:val="24"/>
          <w:szCs w:val="24"/>
        </w:rPr>
        <w:t>for these two circuits to see if t</w:t>
      </w:r>
      <w:r w:rsidRPr="4D822F83" w:rsidR="1E0B39BB">
        <w:rPr>
          <w:rFonts w:ascii="Consolas" w:hAnsi="Consolas"/>
          <w:sz w:val="24"/>
          <w:szCs w:val="24"/>
        </w:rPr>
        <w:t>hey</w:t>
      </w:r>
      <w:r w:rsidRPr="4D822F83" w:rsidR="00C231C5">
        <w:rPr>
          <w:rFonts w:ascii="Consolas" w:hAnsi="Consolas"/>
          <w:sz w:val="24"/>
          <w:szCs w:val="24"/>
        </w:rPr>
        <w:t xml:space="preserve"> work</w:t>
      </w:r>
      <w:r w:rsidRPr="4D822F83" w:rsidR="43C47AF0">
        <w:rPr>
          <w:rFonts w:ascii="Consolas" w:hAnsi="Consolas"/>
          <w:sz w:val="24"/>
          <w:szCs w:val="24"/>
        </w:rPr>
        <w:t xml:space="preserve"> </w:t>
      </w:r>
      <w:r w:rsidRPr="4D822F83" w:rsidR="68B9DD7A">
        <w:rPr>
          <w:rFonts w:ascii="Consolas" w:hAnsi="Consolas"/>
          <w:sz w:val="24"/>
          <w:szCs w:val="24"/>
        </w:rPr>
        <w:t>properly</w:t>
      </w:r>
      <w:r w:rsidRPr="4D822F83" w:rsidR="00C231C5">
        <w:rPr>
          <w:rFonts w:ascii="Consolas" w:hAnsi="Consolas"/>
          <w:sz w:val="24"/>
          <w:szCs w:val="24"/>
        </w:rPr>
        <w:t>.</w:t>
      </w:r>
    </w:p>
    <w:p w:rsidRPr="0097465F" w:rsidR="00C231C5" w:rsidP="0099395D" w:rsidRDefault="00C231C5" w14:paraId="129C1E33" w14:textId="76B087F5">
      <w:pPr>
        <w:rPr>
          <w:rFonts w:ascii="Consolas" w:hAnsi="Consolas"/>
          <w:sz w:val="24"/>
          <w:szCs w:val="24"/>
          <w:lang w:eastAsia="zh-CN"/>
        </w:rPr>
      </w:pPr>
      <w:r w:rsidRPr="4D822F83" w:rsidR="00C231C5">
        <w:rPr>
          <w:rFonts w:ascii="Consolas" w:hAnsi="Consolas"/>
          <w:sz w:val="24"/>
          <w:szCs w:val="24"/>
        </w:rPr>
        <w:t xml:space="preserve">In part two, </w:t>
      </w:r>
      <w:r w:rsidRPr="4D822F83" w:rsidR="55EFD9D8">
        <w:rPr>
          <w:rFonts w:ascii="Consolas" w:hAnsi="Consolas"/>
          <w:sz w:val="24"/>
          <w:szCs w:val="24"/>
        </w:rPr>
        <w:t>we</w:t>
      </w:r>
      <w:r w:rsidRPr="4D822F83" w:rsidR="00BE7A88">
        <w:rPr>
          <w:rFonts w:ascii="Consolas" w:hAnsi="Consolas"/>
          <w:sz w:val="24"/>
          <w:szCs w:val="24"/>
        </w:rPr>
        <w:t xml:space="preserve"> use the full adder</w:t>
      </w:r>
      <w:r w:rsidRPr="4D822F83" w:rsidR="00AC62BD">
        <w:rPr>
          <w:rFonts w:ascii="Consolas" w:hAnsi="Consolas"/>
          <w:sz w:val="24"/>
          <w:szCs w:val="24"/>
        </w:rPr>
        <w:t xml:space="preserve"> </w:t>
      </w:r>
      <w:r w:rsidRPr="4D822F83" w:rsidR="00AC62BD">
        <w:rPr>
          <w:rFonts w:ascii="Consolas" w:hAnsi="Consolas"/>
          <w:sz w:val="24"/>
          <w:szCs w:val="24"/>
          <w:lang w:eastAsia="zh-CN"/>
        </w:rPr>
        <w:t>t</w:t>
      </w:r>
      <w:r w:rsidRPr="4D822F83" w:rsidR="00AC62BD">
        <w:rPr>
          <w:rFonts w:ascii="Consolas" w:hAnsi="Consolas"/>
          <w:sz w:val="24"/>
          <w:szCs w:val="24"/>
          <w:lang w:eastAsia="zh-CN"/>
        </w:rPr>
        <w:t xml:space="preserve">o build a 4-bit adder/subtractor in </w:t>
      </w:r>
      <w:proofErr w:type="spellStart"/>
      <w:r w:rsidRPr="4D822F83" w:rsidR="00AC62BD">
        <w:rPr>
          <w:rFonts w:ascii="Consolas" w:hAnsi="Consolas"/>
          <w:sz w:val="24"/>
          <w:szCs w:val="24"/>
          <w:lang w:eastAsia="zh-CN"/>
        </w:rPr>
        <w:t>Vivado</w:t>
      </w:r>
      <w:proofErr w:type="spellEnd"/>
      <w:r w:rsidRPr="4D822F83" w:rsidR="00AC62BD">
        <w:rPr>
          <w:rFonts w:ascii="Consolas" w:hAnsi="Consolas"/>
          <w:sz w:val="24"/>
          <w:szCs w:val="24"/>
          <w:lang w:eastAsia="zh-CN"/>
        </w:rPr>
        <w:t xml:space="preserve">. </w:t>
      </w:r>
      <w:r w:rsidRPr="4D822F83" w:rsidR="00195BC9">
        <w:rPr>
          <w:rFonts w:ascii="Consolas" w:hAnsi="Consolas"/>
          <w:sz w:val="24"/>
          <w:szCs w:val="24"/>
          <w:lang w:eastAsia="zh-CN"/>
        </w:rPr>
        <w:t>First</w:t>
      </w:r>
      <w:r w:rsidRPr="4D822F83" w:rsidR="003337E9">
        <w:rPr>
          <w:rFonts w:ascii="Consolas" w:hAnsi="Consolas"/>
          <w:sz w:val="24"/>
          <w:szCs w:val="24"/>
          <w:lang w:eastAsia="zh-CN"/>
        </w:rPr>
        <w:t>,</w:t>
      </w:r>
      <w:r w:rsidRPr="4D822F83" w:rsidR="00195BC9">
        <w:rPr>
          <w:rFonts w:ascii="Consolas" w:hAnsi="Consolas"/>
          <w:sz w:val="24"/>
          <w:szCs w:val="24"/>
          <w:lang w:eastAsia="zh-CN"/>
        </w:rPr>
        <w:t xml:space="preserve"> </w:t>
      </w:r>
      <w:r w:rsidRPr="4D822F83" w:rsidR="3D1ABDDE">
        <w:rPr>
          <w:rFonts w:ascii="Consolas" w:hAnsi="Consolas"/>
          <w:sz w:val="24"/>
          <w:szCs w:val="24"/>
          <w:lang w:eastAsia="zh-CN"/>
        </w:rPr>
        <w:t>we</w:t>
      </w:r>
      <w:r w:rsidRPr="4D822F83" w:rsidR="00195BC9">
        <w:rPr>
          <w:rFonts w:ascii="Consolas" w:hAnsi="Consolas"/>
          <w:sz w:val="24"/>
          <w:szCs w:val="24"/>
          <w:lang w:eastAsia="zh-CN"/>
        </w:rPr>
        <w:t xml:space="preserve"> create multiple inputs and wires such as </w:t>
      </w:r>
      <w:r w:rsidRPr="4D822F83" w:rsidR="00220416">
        <w:rPr>
          <w:rFonts w:ascii="Consolas" w:hAnsi="Consolas"/>
          <w:sz w:val="24"/>
          <w:szCs w:val="24"/>
          <w:lang w:eastAsia="zh-CN"/>
        </w:rPr>
        <w:t>“</w:t>
      </w:r>
      <w:r w:rsidRPr="4D822F83" w:rsidR="00220416">
        <w:rPr>
          <w:rFonts w:ascii="Consolas" w:hAnsi="Consolas"/>
          <w:sz w:val="24"/>
          <w:szCs w:val="24"/>
          <w:lang w:eastAsia="zh-CN"/>
        </w:rPr>
        <w:t>Carry_in</w:t>
      </w:r>
      <w:r w:rsidRPr="4D822F83" w:rsidR="00220416">
        <w:rPr>
          <w:rFonts w:ascii="Consolas" w:hAnsi="Consolas"/>
          <w:sz w:val="24"/>
          <w:szCs w:val="24"/>
          <w:lang w:eastAsia="zh-CN"/>
        </w:rPr>
        <w:t xml:space="preserve">” and “Sum” to connect all four full adders. </w:t>
      </w:r>
      <w:r w:rsidRPr="4D822F83" w:rsidR="12E9AFAB">
        <w:rPr>
          <w:rFonts w:ascii="Consolas" w:hAnsi="Consolas"/>
          <w:sz w:val="24"/>
          <w:szCs w:val="24"/>
          <w:lang w:eastAsia="zh-CN"/>
        </w:rPr>
        <w:t>We</w:t>
      </w:r>
      <w:r w:rsidRPr="4D822F83" w:rsidR="00EF48D0">
        <w:rPr>
          <w:rFonts w:ascii="Consolas" w:hAnsi="Consolas"/>
          <w:sz w:val="24"/>
          <w:szCs w:val="24"/>
          <w:lang w:eastAsia="zh-CN"/>
        </w:rPr>
        <w:t xml:space="preserve"> use the XOR gate operator that connects to input “B” and “K” to determine </w:t>
      </w:r>
      <w:r w:rsidRPr="4D822F83" w:rsidR="003337E9">
        <w:rPr>
          <w:rFonts w:ascii="Consolas" w:hAnsi="Consolas"/>
          <w:sz w:val="24"/>
          <w:szCs w:val="24"/>
          <w:lang w:eastAsia="zh-CN"/>
        </w:rPr>
        <w:t xml:space="preserve">addition or subtraction. After that, </w:t>
      </w:r>
      <w:r w:rsidRPr="4D822F83" w:rsidR="5CA75CAA">
        <w:rPr>
          <w:rFonts w:ascii="Consolas" w:hAnsi="Consolas"/>
          <w:sz w:val="24"/>
          <w:szCs w:val="24"/>
          <w:lang w:eastAsia="zh-CN"/>
        </w:rPr>
        <w:t xml:space="preserve">we </w:t>
      </w:r>
      <w:r w:rsidRPr="4D822F83" w:rsidR="003337E9">
        <w:rPr>
          <w:rFonts w:ascii="Consolas" w:hAnsi="Consolas"/>
          <w:sz w:val="24"/>
          <w:szCs w:val="24"/>
          <w:lang w:eastAsia="zh-CN"/>
        </w:rPr>
        <w:t>create a test bench to see if the 4-bit adder/subtractor work</w:t>
      </w:r>
      <w:r w:rsidRPr="4D822F83" w:rsidR="3CEB6B6D">
        <w:rPr>
          <w:rFonts w:ascii="Consolas" w:hAnsi="Consolas"/>
          <w:sz w:val="24"/>
          <w:szCs w:val="24"/>
          <w:lang w:eastAsia="zh-CN"/>
        </w:rPr>
        <w:t>s</w:t>
      </w:r>
      <w:r w:rsidRPr="4D822F83" w:rsidR="003337E9">
        <w:rPr>
          <w:rFonts w:ascii="Consolas" w:hAnsi="Consolas"/>
          <w:sz w:val="24"/>
          <w:szCs w:val="24"/>
          <w:lang w:eastAsia="zh-CN"/>
        </w:rPr>
        <w:t>.</w:t>
      </w:r>
    </w:p>
    <w:p w:rsidR="0099395D" w:rsidP="0099395D" w:rsidRDefault="0099395D" w14:paraId="085AE790" w14:textId="77777777">
      <w:pPr>
        <w:rPr>
          <w:rFonts w:ascii="Consolas" w:hAnsi="Consolas"/>
          <w:b/>
          <w:sz w:val="24"/>
          <w:szCs w:val="24"/>
          <w:u w:val="single"/>
        </w:rPr>
      </w:pPr>
    </w:p>
    <w:p w:rsidR="0097465F" w:rsidP="0097465F" w:rsidRDefault="0097465F" w14:paraId="66C92718" w14:textId="77777777">
      <w:pPr>
        <w:rPr>
          <w:rFonts w:ascii="Consolas" w:hAnsi="Consolas"/>
          <w:b/>
          <w:sz w:val="24"/>
          <w:szCs w:val="24"/>
          <w:u w:val="single"/>
        </w:rPr>
      </w:pPr>
    </w:p>
    <w:p w:rsidR="0097465F" w:rsidP="0097465F" w:rsidRDefault="0097465F" w14:paraId="304F2249" w14:textId="77777777">
      <w:pPr>
        <w:rPr>
          <w:rFonts w:ascii="Consolas" w:hAnsi="Consolas"/>
          <w:b/>
          <w:sz w:val="24"/>
          <w:szCs w:val="24"/>
          <w:u w:val="single"/>
        </w:rPr>
      </w:pPr>
    </w:p>
    <w:p w:rsidRPr="00F23F18" w:rsidR="0097465F" w:rsidP="0097465F" w:rsidRDefault="0097465F" w14:paraId="6E3FBA71" w14:textId="4DEDA13B">
      <w:pPr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t>Results:</w:t>
      </w:r>
    </w:p>
    <w:p w:rsidR="00C829FD" w:rsidP="0099395D" w:rsidRDefault="003337E9" w14:paraId="139FEF36" w14:textId="2974AF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Part 1 Circuit 1:</w:t>
      </w:r>
    </w:p>
    <w:p w:rsidR="00252485" w:rsidP="0099395D" w:rsidRDefault="00252485" w14:paraId="314B6632" w14:textId="77777777">
      <w:pPr>
        <w:rPr>
          <w:rFonts w:ascii="Consolas" w:hAnsi="Consolas"/>
          <w:noProof/>
          <w:sz w:val="24"/>
          <w:szCs w:val="24"/>
        </w:rPr>
      </w:pPr>
    </w:p>
    <w:p w:rsidR="003337E9" w:rsidP="0099395D" w:rsidRDefault="00252485" w14:paraId="7C6B61B4" w14:textId="1EF4D2E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396F6CCD" wp14:editId="37733B9D">
            <wp:extent cx="5937662" cy="1524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46" t="17415" r="29422" b="39326"/>
                    <a:stretch/>
                  </pic:blipFill>
                  <pic:spPr bwMode="auto">
                    <a:xfrm>
                      <a:off x="0" y="0"/>
                      <a:ext cx="5944987" cy="15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707CE6A1" wp14:editId="0B26FF7E">
            <wp:extent cx="5934075" cy="2114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F" w:rsidP="0099395D" w:rsidRDefault="00252485" w14:paraId="5C93A1D1" w14:textId="36A9732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7F405AF4" wp14:editId="6BDFB20C">
            <wp:extent cx="3086100" cy="1628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61E" w:rsidP="0099395D" w:rsidRDefault="001A7145" w14:paraId="1DB34FB9" w14:textId="52594AE0">
      <w:pPr>
        <w:rPr>
          <w:rFonts w:ascii="Consolas" w:hAnsi="Consolas"/>
          <w:sz w:val="24"/>
          <w:szCs w:val="24"/>
        </w:rPr>
      </w:pPr>
      <w:r w:rsidRPr="4D822F83" w:rsidR="001A7145">
        <w:rPr>
          <w:rFonts w:ascii="Consolas" w:hAnsi="Consolas"/>
          <w:sz w:val="24"/>
          <w:szCs w:val="24"/>
        </w:rPr>
        <w:t>The schematic of circuit one</w:t>
      </w:r>
      <w:r w:rsidRPr="4D822F83" w:rsidR="00E80618">
        <w:rPr>
          <w:rFonts w:ascii="Consolas" w:hAnsi="Consolas"/>
          <w:sz w:val="24"/>
          <w:szCs w:val="24"/>
        </w:rPr>
        <w:t xml:space="preserve"> shows that the inputs need to go through the NOT gates, AND gates, and OR gates </w:t>
      </w:r>
      <w:r w:rsidRPr="4D822F83" w:rsidR="00A62754">
        <w:rPr>
          <w:rFonts w:ascii="Consolas" w:hAnsi="Consolas"/>
          <w:sz w:val="24"/>
          <w:szCs w:val="24"/>
        </w:rPr>
        <w:t>to</w:t>
      </w:r>
      <w:r w:rsidRPr="4D822F83" w:rsidR="00E80618">
        <w:rPr>
          <w:rFonts w:ascii="Consolas" w:hAnsi="Consolas"/>
          <w:sz w:val="24"/>
          <w:szCs w:val="24"/>
        </w:rPr>
        <w:t xml:space="preserve"> get the output. </w:t>
      </w:r>
      <w:r w:rsidRPr="4D822F83" w:rsidR="00A62754">
        <w:rPr>
          <w:rFonts w:ascii="Consolas" w:hAnsi="Consolas"/>
          <w:sz w:val="24"/>
          <w:szCs w:val="24"/>
        </w:rPr>
        <w:t xml:space="preserve">The waveform and </w:t>
      </w:r>
      <w:r w:rsidRPr="4D822F83" w:rsidR="001A7145">
        <w:rPr>
          <w:rFonts w:ascii="Consolas" w:hAnsi="Consolas"/>
          <w:sz w:val="24"/>
          <w:szCs w:val="24"/>
        </w:rPr>
        <w:t>result</w:t>
      </w:r>
      <w:r w:rsidRPr="4D822F83" w:rsidR="08BA8D0E">
        <w:rPr>
          <w:rFonts w:ascii="Consolas" w:hAnsi="Consolas"/>
          <w:sz w:val="24"/>
          <w:szCs w:val="24"/>
        </w:rPr>
        <w:t>s</w:t>
      </w:r>
      <w:r w:rsidRPr="4D822F83" w:rsidR="00A62754">
        <w:rPr>
          <w:rFonts w:ascii="Consolas" w:hAnsi="Consolas"/>
          <w:sz w:val="24"/>
          <w:szCs w:val="24"/>
        </w:rPr>
        <w:t xml:space="preserve"> in the console show the circuit </w:t>
      </w:r>
      <w:r w:rsidRPr="4D822F83" w:rsidR="7C02C9BD">
        <w:rPr>
          <w:rFonts w:ascii="Consolas" w:hAnsi="Consolas"/>
          <w:sz w:val="24"/>
          <w:szCs w:val="24"/>
        </w:rPr>
        <w:t>runs</w:t>
      </w:r>
      <w:r w:rsidRPr="4D822F83" w:rsidR="00A62754">
        <w:rPr>
          <w:rFonts w:ascii="Consolas" w:hAnsi="Consolas"/>
          <w:sz w:val="24"/>
          <w:szCs w:val="24"/>
        </w:rPr>
        <w:t xml:space="preserve"> perfectly.</w:t>
      </w:r>
    </w:p>
    <w:p w:rsidR="00A62754" w:rsidP="0099395D" w:rsidRDefault="00A62754" w14:paraId="23A44510" w14:textId="2E24D5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Part 1 Circuit 2:</w:t>
      </w:r>
    </w:p>
    <w:p w:rsidR="00DE5A15" w:rsidP="0099395D" w:rsidRDefault="00DE5A15" w14:paraId="12BF654C" w14:textId="77777777">
      <w:pPr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6881D683" wp14:editId="54CE385E">
            <wp:extent cx="5934075" cy="2124075"/>
            <wp:effectExtent l="0" t="0" r="9525" b="9525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754" w:rsidP="0099395D" w:rsidRDefault="00DE5A15" w14:paraId="5622D0C1" w14:textId="6F33012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5643967C" wp14:editId="0F92D0C5">
            <wp:extent cx="5908030" cy="1019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2" t="15534" r="17978" b="53398"/>
                    <a:stretch/>
                  </pic:blipFill>
                  <pic:spPr bwMode="auto">
                    <a:xfrm>
                      <a:off x="0" y="0"/>
                      <a:ext cx="5914069" cy="102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146C1AB4" wp14:editId="2B527DD8">
            <wp:extent cx="323850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5F" w:rsidP="0099395D" w:rsidRDefault="008C6459" w14:paraId="58B12999" w14:textId="2FEFA037">
      <w:pPr>
        <w:rPr>
          <w:rFonts w:ascii="Consolas" w:hAnsi="Consolas"/>
          <w:sz w:val="24"/>
          <w:szCs w:val="24"/>
        </w:rPr>
      </w:pPr>
      <w:r w:rsidRPr="4D822F83" w:rsidR="16F55060">
        <w:rPr>
          <w:rFonts w:ascii="Consolas" w:hAnsi="Consolas"/>
          <w:sz w:val="24"/>
          <w:szCs w:val="24"/>
        </w:rPr>
        <w:t>Just</w:t>
      </w:r>
      <w:r w:rsidRPr="4D822F83" w:rsidR="008C6459">
        <w:rPr>
          <w:rFonts w:ascii="Consolas" w:hAnsi="Consolas"/>
          <w:sz w:val="24"/>
          <w:szCs w:val="24"/>
        </w:rPr>
        <w:t xml:space="preserve"> as </w:t>
      </w:r>
      <w:r w:rsidRPr="4D822F83" w:rsidR="2CA39137">
        <w:rPr>
          <w:rFonts w:ascii="Consolas" w:hAnsi="Consolas"/>
          <w:sz w:val="24"/>
          <w:szCs w:val="24"/>
        </w:rPr>
        <w:t xml:space="preserve">in the </w:t>
      </w:r>
      <w:r w:rsidRPr="4D822F83" w:rsidR="008C6459">
        <w:rPr>
          <w:rFonts w:ascii="Consolas" w:hAnsi="Consolas"/>
          <w:sz w:val="24"/>
          <w:szCs w:val="24"/>
        </w:rPr>
        <w:t xml:space="preserve">schematic of circuit one, the schematic of circuit two shows input A and B go through NOT gates, AND gates, and OR gates to produce the output. The waveform and </w:t>
      </w:r>
      <w:r w:rsidRPr="4D822F83" w:rsidR="00D2315C">
        <w:rPr>
          <w:rFonts w:ascii="Consolas" w:hAnsi="Consolas"/>
          <w:sz w:val="24"/>
          <w:szCs w:val="24"/>
        </w:rPr>
        <w:t xml:space="preserve">console </w:t>
      </w:r>
      <w:r w:rsidRPr="4D822F83" w:rsidR="3915CF8C">
        <w:rPr>
          <w:rFonts w:ascii="Consolas" w:hAnsi="Consolas"/>
          <w:sz w:val="24"/>
          <w:szCs w:val="24"/>
        </w:rPr>
        <w:t xml:space="preserve">output </w:t>
      </w:r>
      <w:r w:rsidRPr="4D822F83" w:rsidR="369E0814">
        <w:rPr>
          <w:rFonts w:ascii="Consolas" w:hAnsi="Consolas"/>
          <w:sz w:val="24"/>
          <w:szCs w:val="24"/>
        </w:rPr>
        <w:t xml:space="preserve">demonstrate that </w:t>
      </w:r>
      <w:r w:rsidRPr="4D822F83" w:rsidR="00D2315C">
        <w:rPr>
          <w:rFonts w:ascii="Consolas" w:hAnsi="Consolas"/>
          <w:sz w:val="24"/>
          <w:szCs w:val="24"/>
        </w:rPr>
        <w:t>the circuit work</w:t>
      </w:r>
      <w:r w:rsidRPr="4D822F83" w:rsidR="722B5D95">
        <w:rPr>
          <w:rFonts w:ascii="Consolas" w:hAnsi="Consolas"/>
          <w:sz w:val="24"/>
          <w:szCs w:val="24"/>
        </w:rPr>
        <w:t>s</w:t>
      </w:r>
      <w:r w:rsidRPr="4D822F83" w:rsidR="00D2315C">
        <w:rPr>
          <w:rFonts w:ascii="Consolas" w:hAnsi="Consolas"/>
          <w:sz w:val="24"/>
          <w:szCs w:val="24"/>
        </w:rPr>
        <w:t xml:space="preserve"> as intended.</w:t>
      </w:r>
    </w:p>
    <w:p w:rsidR="00D2315C" w:rsidP="0099395D" w:rsidRDefault="00D2315C" w14:paraId="0695EA4C" w14:textId="0901770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Part 2:</w:t>
      </w:r>
    </w:p>
    <w:p w:rsidR="000103DB" w:rsidP="0099395D" w:rsidRDefault="000103DB" w14:paraId="04FB4B95" w14:textId="77777777">
      <w:pPr>
        <w:rPr>
          <w:rFonts w:ascii="Consolas" w:hAnsi="Consolas"/>
          <w:noProof/>
          <w:sz w:val="24"/>
          <w:szCs w:val="24"/>
        </w:rPr>
      </w:pPr>
    </w:p>
    <w:p w:rsidR="00F50E35" w:rsidP="0099395D" w:rsidRDefault="00F50E35" w14:paraId="53145ADA" w14:textId="7BBFB7CE">
      <w:pPr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26C4C0B8" wp14:editId="35DE1516">
            <wp:extent cx="5935144" cy="280987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4" t="9910" r="17013" b="1802"/>
                    <a:stretch/>
                  </pic:blipFill>
                  <pic:spPr bwMode="auto">
                    <a:xfrm>
                      <a:off x="0" y="0"/>
                      <a:ext cx="5947252" cy="281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15C" w:rsidP="0099395D" w:rsidRDefault="00356FAB" w14:paraId="184011F3" w14:textId="03B931F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1500DE8A" wp14:editId="111FA3A9">
            <wp:extent cx="4162425" cy="1619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407414DA" wp14:editId="5BB478E7">
            <wp:extent cx="4095750" cy="1619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72BF6404" wp14:editId="5A4CE62B">
            <wp:extent cx="5276850" cy="1819275"/>
            <wp:effectExtent l="0" t="0" r="0" b="9525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D19" w:rsidP="0099395D" w:rsidRDefault="001A7145" w14:paraId="09A626B0" w14:textId="00DEF25F">
      <w:pPr>
        <w:rPr>
          <w:rFonts w:ascii="Consolas" w:hAnsi="Consolas"/>
          <w:sz w:val="24"/>
          <w:szCs w:val="24"/>
        </w:rPr>
      </w:pPr>
      <w:r w:rsidRPr="4D822F83" w:rsidR="001A7145">
        <w:rPr>
          <w:rFonts w:ascii="Consolas" w:hAnsi="Consolas"/>
          <w:sz w:val="24"/>
          <w:szCs w:val="24"/>
        </w:rPr>
        <w:t>The schematic of part two</w:t>
      </w:r>
      <w:r w:rsidRPr="4D822F83" w:rsidR="005C6D19">
        <w:rPr>
          <w:rFonts w:ascii="Consolas" w:hAnsi="Consolas"/>
          <w:sz w:val="24"/>
          <w:szCs w:val="24"/>
        </w:rPr>
        <w:t xml:space="preserve"> </w:t>
      </w:r>
      <w:r w:rsidRPr="4D822F83" w:rsidR="00553F41">
        <w:rPr>
          <w:rFonts w:ascii="Consolas" w:hAnsi="Consolas"/>
          <w:sz w:val="24"/>
          <w:szCs w:val="24"/>
        </w:rPr>
        <w:t>shows</w:t>
      </w:r>
      <w:r w:rsidRPr="4D822F83" w:rsidR="005C6D19">
        <w:rPr>
          <w:rFonts w:ascii="Consolas" w:hAnsi="Consolas"/>
          <w:sz w:val="24"/>
          <w:szCs w:val="24"/>
        </w:rPr>
        <w:t xml:space="preserve"> </w:t>
      </w:r>
      <w:r w:rsidRPr="4D822F83" w:rsidR="00553F41">
        <w:rPr>
          <w:rFonts w:ascii="Consolas" w:hAnsi="Consolas"/>
          <w:sz w:val="24"/>
          <w:szCs w:val="24"/>
        </w:rPr>
        <w:t>that</w:t>
      </w:r>
      <w:r w:rsidRPr="4D822F83" w:rsidR="005C6D19">
        <w:rPr>
          <w:rFonts w:ascii="Consolas" w:hAnsi="Consolas"/>
          <w:sz w:val="24"/>
          <w:szCs w:val="24"/>
        </w:rPr>
        <w:t xml:space="preserve"> input A </w:t>
      </w:r>
      <w:r w:rsidRPr="4D822F83" w:rsidR="00553F41">
        <w:rPr>
          <w:rFonts w:ascii="Consolas" w:hAnsi="Consolas"/>
          <w:sz w:val="24"/>
          <w:szCs w:val="24"/>
        </w:rPr>
        <w:t>is</w:t>
      </w:r>
      <w:r w:rsidRPr="4D822F83" w:rsidR="005C6D19">
        <w:rPr>
          <w:rFonts w:ascii="Consolas" w:hAnsi="Consolas"/>
          <w:sz w:val="24"/>
          <w:szCs w:val="24"/>
        </w:rPr>
        <w:t xml:space="preserve"> connected to all four of the full adders, while input B and input K are connected to </w:t>
      </w:r>
      <w:r w:rsidRPr="4D822F83" w:rsidR="00553F41">
        <w:rPr>
          <w:rFonts w:ascii="Consolas" w:hAnsi="Consolas"/>
          <w:sz w:val="24"/>
          <w:szCs w:val="24"/>
        </w:rPr>
        <w:t>an XOR gate to determine addition or subtraction</w:t>
      </w:r>
      <w:r w:rsidRPr="4D822F83" w:rsidR="005513F1">
        <w:rPr>
          <w:rFonts w:ascii="Consolas" w:hAnsi="Consolas"/>
          <w:sz w:val="24"/>
          <w:szCs w:val="24"/>
        </w:rPr>
        <w:t>.</w:t>
      </w:r>
      <w:r w:rsidRPr="4D822F83" w:rsidR="0048652F">
        <w:rPr>
          <w:rFonts w:ascii="Consolas" w:hAnsi="Consolas"/>
          <w:sz w:val="24"/>
          <w:szCs w:val="24"/>
        </w:rPr>
        <w:t xml:space="preserve"> The output of the XOR gates is connected to the full adders to produce the final </w:t>
      </w:r>
      <w:r w:rsidRPr="4D822F83" w:rsidR="001A7145">
        <w:rPr>
          <w:rFonts w:ascii="Consolas" w:hAnsi="Consolas"/>
          <w:sz w:val="24"/>
          <w:szCs w:val="24"/>
        </w:rPr>
        <w:t>product</w:t>
      </w:r>
      <w:r w:rsidRPr="4D822F83" w:rsidR="0048652F">
        <w:rPr>
          <w:rFonts w:ascii="Consolas" w:hAnsi="Consolas"/>
          <w:sz w:val="24"/>
          <w:szCs w:val="24"/>
        </w:rPr>
        <w:t xml:space="preserve"> and carry.</w:t>
      </w:r>
      <w:r w:rsidRPr="4D822F83" w:rsidR="0068445B">
        <w:rPr>
          <w:rFonts w:ascii="Consolas" w:hAnsi="Consolas"/>
          <w:sz w:val="24"/>
          <w:szCs w:val="24"/>
        </w:rPr>
        <w:t xml:space="preserve"> The waveform and the results in </w:t>
      </w:r>
      <w:r w:rsidRPr="4D822F83" w:rsidR="00765AA3">
        <w:rPr>
          <w:rFonts w:ascii="Consolas" w:hAnsi="Consolas"/>
          <w:sz w:val="24"/>
          <w:szCs w:val="24"/>
        </w:rPr>
        <w:t xml:space="preserve">the </w:t>
      </w:r>
      <w:r w:rsidRPr="4D822F83" w:rsidR="0068445B">
        <w:rPr>
          <w:rFonts w:ascii="Consolas" w:hAnsi="Consolas"/>
          <w:sz w:val="24"/>
          <w:szCs w:val="24"/>
        </w:rPr>
        <w:t xml:space="preserve">console </w:t>
      </w:r>
      <w:r w:rsidRPr="4D822F83" w:rsidR="00765AA3">
        <w:rPr>
          <w:rFonts w:ascii="Consolas" w:hAnsi="Consolas"/>
          <w:sz w:val="24"/>
          <w:szCs w:val="24"/>
        </w:rPr>
        <w:t>show</w:t>
      </w:r>
      <w:r w:rsidRPr="4D822F83" w:rsidR="0068445B">
        <w:rPr>
          <w:rFonts w:ascii="Consolas" w:hAnsi="Consolas"/>
          <w:sz w:val="24"/>
          <w:szCs w:val="24"/>
        </w:rPr>
        <w:t xml:space="preserve"> </w:t>
      </w:r>
      <w:r w:rsidRPr="4D822F83" w:rsidR="00765AA3">
        <w:rPr>
          <w:rFonts w:ascii="Consolas" w:hAnsi="Consolas"/>
          <w:sz w:val="24"/>
          <w:szCs w:val="24"/>
        </w:rPr>
        <w:t>the circuit function</w:t>
      </w:r>
      <w:r w:rsidRPr="4D822F83" w:rsidR="5339A43B">
        <w:rPr>
          <w:rFonts w:ascii="Consolas" w:hAnsi="Consolas"/>
          <w:sz w:val="24"/>
          <w:szCs w:val="24"/>
        </w:rPr>
        <w:t>s</w:t>
      </w:r>
      <w:r w:rsidRPr="4D822F83" w:rsidR="00765AA3">
        <w:rPr>
          <w:rFonts w:ascii="Consolas" w:hAnsi="Consolas"/>
          <w:sz w:val="24"/>
          <w:szCs w:val="24"/>
        </w:rPr>
        <w:t xml:space="preserve"> as intended as a 4-bit adder/subtractor.</w:t>
      </w:r>
    </w:p>
    <w:p w:rsidR="0097465F" w:rsidP="0099395D" w:rsidRDefault="0097465F" w14:paraId="4BC25FE1" w14:textId="673ADBC8">
      <w:pPr>
        <w:rPr>
          <w:rFonts w:ascii="Consolas" w:hAnsi="Consolas"/>
          <w:sz w:val="24"/>
          <w:szCs w:val="24"/>
        </w:rPr>
      </w:pPr>
    </w:p>
    <w:p w:rsidR="00765AA3" w:rsidP="0099395D" w:rsidRDefault="00765AA3" w14:paraId="580E63BE" w14:textId="3B1552EE">
      <w:pPr>
        <w:rPr>
          <w:rFonts w:ascii="Consolas" w:hAnsi="Consolas"/>
          <w:sz w:val="24"/>
          <w:szCs w:val="24"/>
        </w:rPr>
      </w:pPr>
    </w:p>
    <w:p w:rsidR="00765AA3" w:rsidP="0099395D" w:rsidRDefault="00765AA3" w14:paraId="3C1B454F" w14:textId="77777777">
      <w:pPr>
        <w:rPr>
          <w:rFonts w:ascii="Consolas" w:hAnsi="Consolas"/>
          <w:sz w:val="24"/>
          <w:szCs w:val="24"/>
        </w:rPr>
      </w:pPr>
    </w:p>
    <w:p w:rsidR="0097465F" w:rsidP="0097465F" w:rsidRDefault="0097465F" w14:paraId="2F61A196" w14:textId="251A65AC">
      <w:pPr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t>Conclusion:</w:t>
      </w:r>
    </w:p>
    <w:p w:rsidR="0097465F" w:rsidP="0097465F" w:rsidRDefault="00765AA3" w14:paraId="00BB3BD3" w14:textId="3BC1E69F">
      <w:pPr>
        <w:rPr>
          <w:rFonts w:ascii="Consolas" w:hAnsi="Consolas"/>
          <w:sz w:val="24"/>
          <w:szCs w:val="24"/>
        </w:rPr>
      </w:pPr>
      <w:r w:rsidRPr="4D822F83" w:rsidR="00765AA3">
        <w:rPr>
          <w:rFonts w:ascii="Consolas" w:hAnsi="Consolas"/>
          <w:sz w:val="24"/>
          <w:szCs w:val="24"/>
        </w:rPr>
        <w:t xml:space="preserve">After this lab, </w:t>
      </w:r>
      <w:r w:rsidRPr="4D822F83" w:rsidR="472641BC">
        <w:rPr>
          <w:rFonts w:ascii="Consolas" w:hAnsi="Consolas"/>
          <w:sz w:val="24"/>
          <w:szCs w:val="24"/>
        </w:rPr>
        <w:t>our</w:t>
      </w:r>
      <w:r w:rsidRPr="4D822F83" w:rsidR="00765AA3">
        <w:rPr>
          <w:rFonts w:ascii="Consolas" w:hAnsi="Consolas"/>
          <w:sz w:val="24"/>
          <w:szCs w:val="24"/>
        </w:rPr>
        <w:t xml:space="preserve"> knowledge </w:t>
      </w:r>
      <w:proofErr w:type="gramStart"/>
      <w:r w:rsidRPr="4D822F83" w:rsidR="00765AA3">
        <w:rPr>
          <w:rFonts w:ascii="Consolas" w:hAnsi="Consolas"/>
          <w:sz w:val="24"/>
          <w:szCs w:val="24"/>
        </w:rPr>
        <w:t>in</w:t>
      </w:r>
      <w:proofErr w:type="gramEnd"/>
      <w:r w:rsidRPr="4D822F83" w:rsidR="00765AA3">
        <w:rPr>
          <w:rFonts w:ascii="Consolas" w:hAnsi="Consolas"/>
          <w:sz w:val="24"/>
          <w:szCs w:val="24"/>
        </w:rPr>
        <w:t xml:space="preserve"> </w:t>
      </w:r>
      <w:r w:rsidRPr="4D822F83" w:rsidR="003E4BDF">
        <w:rPr>
          <w:rFonts w:ascii="Consolas" w:hAnsi="Consolas"/>
          <w:sz w:val="24"/>
          <w:szCs w:val="24"/>
        </w:rPr>
        <w:t xml:space="preserve">working with </w:t>
      </w:r>
      <w:proofErr w:type="spellStart"/>
      <w:r w:rsidRPr="4D822F83" w:rsidR="003E4BDF">
        <w:rPr>
          <w:rFonts w:ascii="Consolas" w:hAnsi="Consolas"/>
          <w:sz w:val="24"/>
          <w:szCs w:val="24"/>
        </w:rPr>
        <w:t>Vivado</w:t>
      </w:r>
      <w:proofErr w:type="spellEnd"/>
      <w:r w:rsidRPr="4D822F83" w:rsidR="003E4BDF">
        <w:rPr>
          <w:rFonts w:ascii="Consolas" w:hAnsi="Consolas"/>
          <w:sz w:val="24"/>
          <w:szCs w:val="24"/>
        </w:rPr>
        <w:t xml:space="preserve"> </w:t>
      </w:r>
      <w:r w:rsidRPr="4D822F83" w:rsidR="02219812">
        <w:rPr>
          <w:rFonts w:ascii="Consolas" w:hAnsi="Consolas"/>
          <w:sz w:val="24"/>
          <w:szCs w:val="24"/>
        </w:rPr>
        <w:t>ha</w:t>
      </w:r>
      <w:r w:rsidRPr="4D822F83" w:rsidR="003E4BDF">
        <w:rPr>
          <w:rFonts w:ascii="Consolas" w:hAnsi="Consolas"/>
          <w:sz w:val="24"/>
          <w:szCs w:val="24"/>
        </w:rPr>
        <w:t xml:space="preserve">s strengthened. </w:t>
      </w:r>
      <w:r w:rsidRPr="4D822F83" w:rsidR="389AA9D8">
        <w:rPr>
          <w:rFonts w:ascii="Consolas" w:hAnsi="Consolas"/>
          <w:sz w:val="24"/>
          <w:szCs w:val="24"/>
        </w:rPr>
        <w:t>We</w:t>
      </w:r>
      <w:r w:rsidRPr="4D822F83" w:rsidR="0029639C">
        <w:rPr>
          <w:rFonts w:ascii="Consolas" w:hAnsi="Consolas"/>
          <w:sz w:val="24"/>
          <w:szCs w:val="24"/>
        </w:rPr>
        <w:t xml:space="preserve"> feel </w:t>
      </w:r>
      <w:r w:rsidRPr="4D822F83" w:rsidR="26431C2E">
        <w:rPr>
          <w:rFonts w:ascii="Consolas" w:hAnsi="Consolas"/>
          <w:sz w:val="24"/>
          <w:szCs w:val="24"/>
        </w:rPr>
        <w:t>more confident</w:t>
      </w:r>
      <w:r w:rsidRPr="4D822F83" w:rsidR="0029639C">
        <w:rPr>
          <w:rFonts w:ascii="Consolas" w:hAnsi="Consolas"/>
          <w:sz w:val="24"/>
          <w:szCs w:val="24"/>
        </w:rPr>
        <w:t xml:space="preserve"> in connecti</w:t>
      </w:r>
      <w:r w:rsidRPr="4D822F83" w:rsidR="0072501D">
        <w:rPr>
          <w:rFonts w:ascii="Consolas" w:hAnsi="Consolas"/>
          <w:sz w:val="24"/>
          <w:szCs w:val="24"/>
        </w:rPr>
        <w:t xml:space="preserve">ng inputs to modules and assigning outputs. In addition, </w:t>
      </w:r>
      <w:r w:rsidRPr="4D822F83" w:rsidR="34138AFD">
        <w:rPr>
          <w:rFonts w:ascii="Consolas" w:hAnsi="Consolas"/>
          <w:sz w:val="24"/>
          <w:szCs w:val="24"/>
        </w:rPr>
        <w:t>we</w:t>
      </w:r>
      <w:r w:rsidRPr="4D822F83" w:rsidR="0072501D">
        <w:rPr>
          <w:rFonts w:ascii="Consolas" w:hAnsi="Consolas"/>
          <w:sz w:val="24"/>
          <w:szCs w:val="24"/>
        </w:rPr>
        <w:t xml:space="preserve"> feel </w:t>
      </w:r>
      <w:r w:rsidRPr="4D822F83" w:rsidR="0EFE88D8">
        <w:rPr>
          <w:rFonts w:ascii="Consolas" w:hAnsi="Consolas"/>
          <w:sz w:val="24"/>
          <w:szCs w:val="24"/>
        </w:rPr>
        <w:t>more sure</w:t>
      </w:r>
      <w:r w:rsidRPr="4D822F83" w:rsidR="0072501D">
        <w:rPr>
          <w:rFonts w:ascii="Consolas" w:hAnsi="Consolas"/>
          <w:sz w:val="24"/>
          <w:szCs w:val="24"/>
        </w:rPr>
        <w:t xml:space="preserve"> </w:t>
      </w:r>
      <w:r w:rsidRPr="4D822F83" w:rsidR="11DE896D">
        <w:rPr>
          <w:rFonts w:ascii="Consolas" w:hAnsi="Consolas"/>
          <w:sz w:val="24"/>
          <w:szCs w:val="24"/>
        </w:rPr>
        <w:t xml:space="preserve">in </w:t>
      </w:r>
      <w:r w:rsidRPr="4D822F83" w:rsidR="0072501D">
        <w:rPr>
          <w:rFonts w:ascii="Consolas" w:hAnsi="Consolas"/>
          <w:sz w:val="24"/>
          <w:szCs w:val="24"/>
        </w:rPr>
        <w:t xml:space="preserve">writing test </w:t>
      </w:r>
      <w:r w:rsidRPr="4D822F83" w:rsidR="00846788">
        <w:rPr>
          <w:rFonts w:ascii="Consolas" w:hAnsi="Consolas"/>
          <w:sz w:val="24"/>
          <w:szCs w:val="24"/>
        </w:rPr>
        <w:t>benches</w:t>
      </w:r>
      <w:r w:rsidRPr="4D822F83" w:rsidR="006D33FF">
        <w:rPr>
          <w:rFonts w:ascii="Consolas" w:hAnsi="Consolas"/>
          <w:sz w:val="24"/>
          <w:szCs w:val="24"/>
        </w:rPr>
        <w:t>.</w:t>
      </w:r>
    </w:p>
    <w:p w:rsidRPr="0097465F" w:rsidR="00846788" w:rsidP="0097465F" w:rsidRDefault="00846788" w14:paraId="1B74B7B6" w14:textId="4095A492">
      <w:pPr>
        <w:rPr>
          <w:rFonts w:ascii="Consolas" w:hAnsi="Consolas"/>
          <w:sz w:val="24"/>
          <w:szCs w:val="24"/>
        </w:rPr>
      </w:pPr>
      <w:r w:rsidRPr="4D822F83" w:rsidR="4C2C03AB">
        <w:rPr>
          <w:rFonts w:ascii="Consolas" w:hAnsi="Consolas"/>
          <w:sz w:val="24"/>
          <w:szCs w:val="24"/>
        </w:rPr>
        <w:t>We</w:t>
      </w:r>
      <w:r w:rsidRPr="4D822F83" w:rsidR="00846788">
        <w:rPr>
          <w:rFonts w:ascii="Consolas" w:hAnsi="Consolas"/>
          <w:sz w:val="24"/>
          <w:szCs w:val="24"/>
        </w:rPr>
        <w:t xml:space="preserve"> encountered some difficulties </w:t>
      </w:r>
      <w:r w:rsidRPr="4D822F83" w:rsidR="00FD28A1">
        <w:rPr>
          <w:rFonts w:ascii="Consolas" w:hAnsi="Consolas"/>
          <w:sz w:val="24"/>
          <w:szCs w:val="24"/>
        </w:rPr>
        <w:t xml:space="preserve">in creating the </w:t>
      </w:r>
      <w:r w:rsidRPr="4D822F83" w:rsidR="002B080A">
        <w:rPr>
          <w:rFonts w:ascii="Consolas" w:hAnsi="Consolas"/>
          <w:sz w:val="24"/>
          <w:szCs w:val="24"/>
        </w:rPr>
        <w:t>XOR gates in part two. After some research in the Power</w:t>
      </w:r>
      <w:r w:rsidRPr="4D822F83" w:rsidR="002B080A">
        <w:rPr>
          <w:rFonts w:ascii="Consolas" w:hAnsi="Consolas"/>
          <w:sz w:val="24"/>
          <w:szCs w:val="24"/>
          <w:lang w:eastAsia="zh-CN"/>
        </w:rPr>
        <w:t>Point</w:t>
      </w:r>
      <w:r w:rsidRPr="4D822F83" w:rsidR="002B080A">
        <w:rPr>
          <w:rFonts w:ascii="Consolas" w:hAnsi="Consolas"/>
          <w:sz w:val="24"/>
          <w:szCs w:val="24"/>
        </w:rPr>
        <w:t xml:space="preserve"> posted by the professor, </w:t>
      </w:r>
      <w:r w:rsidRPr="4D822F83" w:rsidR="39BD8C45">
        <w:rPr>
          <w:rFonts w:ascii="Consolas" w:hAnsi="Consolas"/>
          <w:sz w:val="24"/>
          <w:szCs w:val="24"/>
        </w:rPr>
        <w:t>we</w:t>
      </w:r>
      <w:r w:rsidRPr="4D822F83" w:rsidR="002B080A">
        <w:rPr>
          <w:rFonts w:ascii="Consolas" w:hAnsi="Consolas"/>
          <w:sz w:val="24"/>
          <w:szCs w:val="24"/>
        </w:rPr>
        <w:t xml:space="preserve"> realized that </w:t>
      </w:r>
      <w:r w:rsidRPr="4D822F83" w:rsidR="2694506F">
        <w:rPr>
          <w:rFonts w:ascii="Consolas" w:hAnsi="Consolas"/>
          <w:sz w:val="24"/>
          <w:szCs w:val="24"/>
        </w:rPr>
        <w:t>we</w:t>
      </w:r>
      <w:r w:rsidRPr="4D822F83" w:rsidR="002B080A">
        <w:rPr>
          <w:rFonts w:ascii="Consolas" w:hAnsi="Consolas"/>
          <w:sz w:val="24"/>
          <w:szCs w:val="24"/>
        </w:rPr>
        <w:t xml:space="preserve"> could use the XOR operator to accomplish this job.</w:t>
      </w:r>
    </w:p>
    <w:p w:rsidR="0097465F" w:rsidP="0099395D" w:rsidRDefault="0097465F" w14:paraId="43F6C50C" w14:textId="3B464B0D">
      <w:pPr>
        <w:rPr>
          <w:rFonts w:ascii="Consolas" w:hAnsi="Consolas"/>
          <w:sz w:val="24"/>
          <w:szCs w:val="24"/>
        </w:rPr>
      </w:pPr>
    </w:p>
    <w:p w:rsidRPr="004318F4" w:rsidR="004318F4" w:rsidP="004318F4" w:rsidRDefault="004318F4" w14:paraId="12BA0B31" w14:textId="064C05A3">
      <w:pPr>
        <w:rPr>
          <w:rFonts w:ascii="Consolas" w:hAnsi="Consolas"/>
          <w:sz w:val="24"/>
          <w:szCs w:val="24"/>
        </w:rPr>
      </w:pPr>
    </w:p>
    <w:p w:rsidRPr="004318F4" w:rsidR="004318F4" w:rsidP="004318F4" w:rsidRDefault="004318F4" w14:paraId="2D80DF7C" w14:textId="440A6466">
      <w:pPr>
        <w:rPr>
          <w:rFonts w:ascii="Consolas" w:hAnsi="Consolas"/>
          <w:sz w:val="24"/>
          <w:szCs w:val="24"/>
        </w:rPr>
      </w:pPr>
    </w:p>
    <w:p w:rsidR="004318F4" w:rsidP="004318F4" w:rsidRDefault="004318F4" w14:paraId="5DBA7A6A" w14:textId="55F71AC9">
      <w:pPr>
        <w:rPr>
          <w:rFonts w:ascii="Consolas" w:hAnsi="Consolas"/>
          <w:sz w:val="24"/>
          <w:szCs w:val="24"/>
        </w:rPr>
      </w:pPr>
    </w:p>
    <w:p w:rsidRPr="004318F4" w:rsidR="004318F4" w:rsidP="004318F4" w:rsidRDefault="004318F4" w14:paraId="03CB688A" w14:textId="77777777">
      <w:pPr>
        <w:jc w:val="right"/>
        <w:rPr>
          <w:rFonts w:ascii="Consolas" w:hAnsi="Consolas"/>
          <w:sz w:val="24"/>
          <w:szCs w:val="24"/>
        </w:rPr>
      </w:pPr>
    </w:p>
    <w:sectPr w:rsidRPr="004318F4" w:rsidR="004318F4" w:rsidSect="004318F4">
      <w:headerReference w:type="default" r:id="rId17"/>
      <w:footerReference w:type="default" r:id="rId18"/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0447" w:rsidP="0097465F" w:rsidRDefault="00D70447" w14:paraId="473FCC28" w14:textId="77777777">
      <w:pPr>
        <w:spacing w:after="0" w:line="240" w:lineRule="auto"/>
      </w:pPr>
      <w:r>
        <w:separator/>
      </w:r>
    </w:p>
  </w:endnote>
  <w:endnote w:type="continuationSeparator" w:id="0">
    <w:p w:rsidR="00D70447" w:rsidP="0097465F" w:rsidRDefault="00D70447" w14:paraId="7BED4FB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18F4" w:rsidRDefault="0005067E" w14:paraId="7B4C897C" w14:textId="40D5C376">
    <w:pPr>
      <w:pStyle w:val="Footer"/>
      <w:jc w:val="right"/>
    </w:pPr>
    <w:r>
      <w:t>Kenry Yu</w:t>
    </w:r>
    <w:r w:rsidR="004318F4">
      <w:tab/>
    </w:r>
    <w:r w:rsidR="004318F4">
      <w:tab/>
    </w:r>
    <w:r w:rsidR="004318F4">
      <w:t xml:space="preserve">  </w:t>
    </w:r>
    <w:sdt>
      <w:sdtPr>
        <w:id w:val="-138732206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318F4">
          <w:fldChar w:fldCharType="begin"/>
        </w:r>
        <w:r w:rsidR="004318F4">
          <w:instrText xml:space="preserve"> PAGE   \* MERGEFORMAT </w:instrText>
        </w:r>
        <w:r w:rsidR="004318F4">
          <w:fldChar w:fldCharType="separate"/>
        </w:r>
        <w:r w:rsidR="004318F4">
          <w:rPr>
            <w:noProof/>
          </w:rPr>
          <w:t>2</w:t>
        </w:r>
        <w:r w:rsidR="004318F4">
          <w:rPr>
            <w:noProof/>
          </w:rPr>
          <w:fldChar w:fldCharType="end"/>
        </w:r>
      </w:sdtContent>
    </w:sdt>
  </w:p>
  <w:p w:rsidR="004318F4" w:rsidRDefault="004318F4" w14:paraId="0294364F" w14:textId="7D341D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0447" w:rsidP="0097465F" w:rsidRDefault="00D70447" w14:paraId="598B5ABE" w14:textId="77777777">
      <w:pPr>
        <w:spacing w:after="0" w:line="240" w:lineRule="auto"/>
      </w:pPr>
      <w:r>
        <w:separator/>
      </w:r>
    </w:p>
  </w:footnote>
  <w:footnote w:type="continuationSeparator" w:id="0">
    <w:p w:rsidR="00D70447" w:rsidP="0097465F" w:rsidRDefault="00D70447" w14:paraId="73016F6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465F" w:rsidRDefault="004318F4" w14:paraId="533172A3" w14:textId="6F9BCB3A">
    <w:pPr>
      <w:pStyle w:val="Header"/>
    </w:pPr>
    <w:r>
      <w:t xml:space="preserve">Lab </w:t>
    </w:r>
    <w:r w:rsidR="0052271C">
      <w:t>2</w:t>
    </w:r>
    <w:r>
      <w:t xml:space="preserve"> </w:t>
    </w:r>
    <w:r w:rsidR="007B4761">
      <w:t>–</w:t>
    </w:r>
    <w:r>
      <w:t xml:space="preserve"> </w:t>
    </w:r>
    <w:r w:rsidRPr="0052271C" w:rsidR="0052271C">
      <w:t xml:space="preserve">Designing a 4-bit binary Adder-Subtractor using Xilinx </w:t>
    </w:r>
    <w:proofErr w:type="spellStart"/>
    <w:r w:rsidRPr="0052271C" w:rsidR="0052271C">
      <w:t>Vivado</w:t>
    </w:r>
    <w:proofErr w:type="spellEnd"/>
    <w:r w:rsidR="0052271C">
      <w:tab/>
    </w:r>
    <w:r>
      <w:t xml:space="preserve">CECS </w:t>
    </w:r>
    <w:r w:rsidR="007B4761">
      <w:t>341</w:t>
    </w:r>
    <w:r>
      <w:t xml:space="preserve"> –</w:t>
    </w:r>
    <w:r w:rsidR="007B4761">
      <w:t xml:space="preserve"> Spring 2022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C2F"/>
    <w:rsid w:val="000103DB"/>
    <w:rsid w:val="0004492C"/>
    <w:rsid w:val="0005067E"/>
    <w:rsid w:val="00112728"/>
    <w:rsid w:val="00195BC9"/>
    <w:rsid w:val="001A7145"/>
    <w:rsid w:val="0020161E"/>
    <w:rsid w:val="00220416"/>
    <w:rsid w:val="00252485"/>
    <w:rsid w:val="002763C0"/>
    <w:rsid w:val="0029639C"/>
    <w:rsid w:val="002B080A"/>
    <w:rsid w:val="003337E9"/>
    <w:rsid w:val="003547C8"/>
    <w:rsid w:val="00356FAB"/>
    <w:rsid w:val="003D6D87"/>
    <w:rsid w:val="003E4BDF"/>
    <w:rsid w:val="00416996"/>
    <w:rsid w:val="004318F4"/>
    <w:rsid w:val="00447F42"/>
    <w:rsid w:val="0048652F"/>
    <w:rsid w:val="004C3E4B"/>
    <w:rsid w:val="004E431E"/>
    <w:rsid w:val="0052271C"/>
    <w:rsid w:val="005513F1"/>
    <w:rsid w:val="00553F41"/>
    <w:rsid w:val="00592D5C"/>
    <w:rsid w:val="005C6D19"/>
    <w:rsid w:val="006046B4"/>
    <w:rsid w:val="00623998"/>
    <w:rsid w:val="0068445B"/>
    <w:rsid w:val="006D33FF"/>
    <w:rsid w:val="0072501D"/>
    <w:rsid w:val="00765AA3"/>
    <w:rsid w:val="007B4761"/>
    <w:rsid w:val="00833213"/>
    <w:rsid w:val="00846788"/>
    <w:rsid w:val="008C6459"/>
    <w:rsid w:val="00971926"/>
    <w:rsid w:val="0097465F"/>
    <w:rsid w:val="0099395D"/>
    <w:rsid w:val="00A12123"/>
    <w:rsid w:val="00A62754"/>
    <w:rsid w:val="00AB2FC5"/>
    <w:rsid w:val="00AC62BD"/>
    <w:rsid w:val="00B36840"/>
    <w:rsid w:val="00B47AA8"/>
    <w:rsid w:val="00BE7A88"/>
    <w:rsid w:val="00C231C5"/>
    <w:rsid w:val="00C829FD"/>
    <w:rsid w:val="00D15D42"/>
    <w:rsid w:val="00D2315C"/>
    <w:rsid w:val="00D70447"/>
    <w:rsid w:val="00DE5A15"/>
    <w:rsid w:val="00E31C2F"/>
    <w:rsid w:val="00E80618"/>
    <w:rsid w:val="00EA7151"/>
    <w:rsid w:val="00EE31AD"/>
    <w:rsid w:val="00EE742F"/>
    <w:rsid w:val="00EF48D0"/>
    <w:rsid w:val="00F23F18"/>
    <w:rsid w:val="00F50E35"/>
    <w:rsid w:val="00FC5830"/>
    <w:rsid w:val="00FD28A1"/>
    <w:rsid w:val="02219812"/>
    <w:rsid w:val="08BA8D0E"/>
    <w:rsid w:val="0EFE88D8"/>
    <w:rsid w:val="11DE896D"/>
    <w:rsid w:val="12E9AFAB"/>
    <w:rsid w:val="151B4D75"/>
    <w:rsid w:val="16F55060"/>
    <w:rsid w:val="1E0B39BB"/>
    <w:rsid w:val="228EF896"/>
    <w:rsid w:val="26431C2E"/>
    <w:rsid w:val="2694506F"/>
    <w:rsid w:val="28E12899"/>
    <w:rsid w:val="2CA39137"/>
    <w:rsid w:val="32EA8EDD"/>
    <w:rsid w:val="34138AFD"/>
    <w:rsid w:val="369E0814"/>
    <w:rsid w:val="389AA9D8"/>
    <w:rsid w:val="3915CF8C"/>
    <w:rsid w:val="39BD8C45"/>
    <w:rsid w:val="3CEB6B6D"/>
    <w:rsid w:val="3D1ABDDE"/>
    <w:rsid w:val="43C47AF0"/>
    <w:rsid w:val="43DB4D3D"/>
    <w:rsid w:val="472641BC"/>
    <w:rsid w:val="475841E1"/>
    <w:rsid w:val="497D32AD"/>
    <w:rsid w:val="4A4A8EC1"/>
    <w:rsid w:val="4B9B4210"/>
    <w:rsid w:val="4BF5B67A"/>
    <w:rsid w:val="4C2C03AB"/>
    <w:rsid w:val="4D822F83"/>
    <w:rsid w:val="5339A43B"/>
    <w:rsid w:val="55EFD9D8"/>
    <w:rsid w:val="5CA75CAA"/>
    <w:rsid w:val="5CD2E4BF"/>
    <w:rsid w:val="64534A56"/>
    <w:rsid w:val="65922A5B"/>
    <w:rsid w:val="68B9DD7A"/>
    <w:rsid w:val="6A210939"/>
    <w:rsid w:val="6B312F1F"/>
    <w:rsid w:val="722B5D95"/>
    <w:rsid w:val="7C02C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294369"/>
  <w15:chartTrackingRefBased/>
  <w15:docId w15:val="{9B0AF3AA-8006-4D07-BA2E-6E832A74EE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eastAsia="SimSun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c91" w:customStyle="1">
    <w:name w:val="sc91"/>
    <w:basedOn w:val="DefaultParagraphFont"/>
    <w:rsid w:val="0099395D"/>
    <w:rPr>
      <w:rFonts w:hint="default" w:ascii="Courier New" w:hAnsi="Courier New" w:cs="Courier New"/>
      <w:color w:val="804000"/>
      <w:sz w:val="20"/>
      <w:szCs w:val="20"/>
    </w:rPr>
  </w:style>
  <w:style w:type="character" w:styleId="sc0" w:customStyle="1">
    <w:name w:val="sc0"/>
    <w:basedOn w:val="DefaultParagraphFont"/>
    <w:rsid w:val="0099395D"/>
    <w:rPr>
      <w:rFonts w:hint="default" w:ascii="Courier New" w:hAnsi="Courier New" w:cs="Courier New"/>
      <w:color w:val="000000"/>
      <w:sz w:val="20"/>
      <w:szCs w:val="20"/>
    </w:rPr>
  </w:style>
  <w:style w:type="character" w:styleId="sc41" w:customStyle="1">
    <w:name w:val="sc41"/>
    <w:basedOn w:val="DefaultParagraphFont"/>
    <w:rsid w:val="0099395D"/>
    <w:rPr>
      <w:rFonts w:hint="default" w:ascii="Courier New" w:hAnsi="Courier New" w:cs="Courier New"/>
      <w:color w:val="FF8000"/>
      <w:sz w:val="20"/>
      <w:szCs w:val="20"/>
    </w:rPr>
  </w:style>
  <w:style w:type="character" w:styleId="sc101" w:customStyle="1">
    <w:name w:val="sc101"/>
    <w:basedOn w:val="DefaultParagraphFont"/>
    <w:rsid w:val="0099395D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styleId="sc21" w:customStyle="1">
    <w:name w:val="sc21"/>
    <w:basedOn w:val="DefaultParagraphFont"/>
    <w:rsid w:val="0099395D"/>
    <w:rPr>
      <w:rFonts w:hint="default" w:ascii="Courier New" w:hAnsi="Courier New" w:cs="Courier New"/>
      <w:color w:val="008000"/>
      <w:sz w:val="20"/>
      <w:szCs w:val="20"/>
    </w:rPr>
  </w:style>
  <w:style w:type="character" w:styleId="sc51" w:customStyle="1">
    <w:name w:val="sc51"/>
    <w:basedOn w:val="DefaultParagraphFont"/>
    <w:rsid w:val="0099395D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styleId="sc11" w:customStyle="1">
    <w:name w:val="sc11"/>
    <w:basedOn w:val="DefaultParagraphFont"/>
    <w:rsid w:val="0099395D"/>
    <w:rPr>
      <w:rFonts w:hint="default" w:ascii="Courier New" w:hAnsi="Courier New" w:cs="Courier New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465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7465F"/>
  </w:style>
  <w:style w:type="paragraph" w:styleId="Footer">
    <w:name w:val="footer"/>
    <w:basedOn w:val="Normal"/>
    <w:link w:val="FooterChar"/>
    <w:uiPriority w:val="99"/>
    <w:unhideWhenUsed/>
    <w:rsid w:val="0097465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4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footer" Target="footer1.xml" Id="rId18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header" Target="header1.xml" Id="rId17" /><Relationship Type="http://schemas.openxmlformats.org/officeDocument/2006/relationships/settings" Target="settings.xml" Id="rId2" /><Relationship Type="http://schemas.openxmlformats.org/officeDocument/2006/relationships/image" Target="media/image11.png" Id="rId16" /><Relationship Type="http://schemas.openxmlformats.org/officeDocument/2006/relationships/theme" Target="theme/theme1.xml" Id="rId20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image" Target="media/image6.png" Id="rId11" /><Relationship Type="http://schemas.openxmlformats.org/officeDocument/2006/relationships/endnotes" Target="endnotes.xml" Id="rId5" /><Relationship Type="http://schemas.openxmlformats.org/officeDocument/2006/relationships/image" Target="media/image10.png" Id="rId15" /><Relationship Type="http://schemas.openxmlformats.org/officeDocument/2006/relationships/image" Target="media/image5.png" Id="rId10" /><Relationship Type="http://schemas.openxmlformats.org/officeDocument/2006/relationships/fontTable" Target="fontTable.xml" Id="rId19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glossaryDocument" Target="glossary/document.xml" Id="R4b1270486e45401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39e28-6c98-4b05-b0bb-1108452c1594}"/>
      </w:docPartPr>
      <w:docPartBody>
        <w:p w14:paraId="11DE896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 Aceves</dc:creator>
  <keywords/>
  <dc:description/>
  <lastModifiedBy>Garrett Towner</lastModifiedBy>
  <revision>44</revision>
  <dcterms:created xsi:type="dcterms:W3CDTF">2020-09-01T02:01:00.0000000Z</dcterms:created>
  <dcterms:modified xsi:type="dcterms:W3CDTF">2022-02-11T00:09:58.0389224Z</dcterms:modified>
</coreProperties>
</file>