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15C98" w14:textId="1AB9B0E2" w:rsidR="00620EEA" w:rsidRPr="00F36C18" w:rsidRDefault="00F36C18">
      <w:pPr>
        <w:rPr>
          <w:rFonts w:ascii="Times New Roman" w:hAnsi="Times New Roman" w:cs="Times New Roman"/>
          <w:sz w:val="32"/>
          <w:szCs w:val="32"/>
        </w:rPr>
      </w:pPr>
      <w:r w:rsidRPr="00F36C18">
        <w:rPr>
          <w:rFonts w:ascii="Times New Roman" w:hAnsi="Times New Roman" w:cs="Times New Roman"/>
          <w:sz w:val="32"/>
          <w:szCs w:val="32"/>
        </w:rPr>
        <w:t xml:space="preserve">Lab #7: </w:t>
      </w:r>
      <w:proofErr w:type="spellStart"/>
      <w:r w:rsidRPr="00F36C18">
        <w:rPr>
          <w:rFonts w:ascii="Times New Roman" w:hAnsi="Times New Roman" w:cs="Times New Roman"/>
          <w:sz w:val="32"/>
          <w:szCs w:val="32"/>
        </w:rPr>
        <w:t>Splunking</w:t>
      </w:r>
      <w:proofErr w:type="spellEnd"/>
      <w:r w:rsidRPr="00F36C18">
        <w:rPr>
          <w:rFonts w:ascii="Times New Roman" w:hAnsi="Times New Roman" w:cs="Times New Roman"/>
          <w:sz w:val="32"/>
          <w:szCs w:val="32"/>
        </w:rPr>
        <w:t xml:space="preserve"> for Threats</w:t>
      </w:r>
    </w:p>
    <w:p w14:paraId="7D8DD472" w14:textId="77777777" w:rsidR="00F36C18" w:rsidRPr="00F36C18" w:rsidRDefault="00F36C18">
      <w:pPr>
        <w:rPr>
          <w:rFonts w:ascii="Times New Roman" w:hAnsi="Times New Roman" w:cs="Times New Roman"/>
          <w:sz w:val="32"/>
          <w:szCs w:val="32"/>
        </w:rPr>
      </w:pPr>
    </w:p>
    <w:p w14:paraId="4F515AC1" w14:textId="54A10C9B" w:rsidR="00F36C18" w:rsidRPr="00F36C18" w:rsidRDefault="00F36C18" w:rsidP="00F36C18">
      <w:pPr>
        <w:shd w:val="clear" w:color="auto" w:fill="FFFFFF"/>
        <w:spacing w:before="150" w:after="150"/>
        <w:outlineLvl w:val="2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Step 1: Let's feed ourselves:</w:t>
      </w:r>
    </w:p>
    <w:p w14:paraId="325DA000" w14:textId="77777777" w:rsidR="00F36C18" w:rsidRPr="00F36C18" w:rsidRDefault="00F36C18" w:rsidP="00F36C18">
      <w:pPr>
        <w:pStyle w:val="ListParagraph"/>
        <w:numPr>
          <w:ilvl w:val="1"/>
          <w:numId w:val="18"/>
        </w:num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Initiate the Upload: </w:t>
      </w:r>
    </w:p>
    <w:p w14:paraId="23BA03D4" w14:textId="25330BEF" w:rsidR="00F36C18" w:rsidRPr="00F36C18" w:rsidRDefault="00F36C18" w:rsidP="00F36C18">
      <w:pPr>
        <w:pStyle w:val="ListParagraph"/>
        <w:numPr>
          <w:ilvl w:val="0"/>
          <w:numId w:val="23"/>
        </w:num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 this step I added data to Splunk for data analysis.  </w:t>
      </w:r>
    </w:p>
    <w:p w14:paraId="35869908" w14:textId="77777777" w:rsidR="00F36C18" w:rsidRPr="00F36C18" w:rsidRDefault="00F36C18" w:rsidP="00F36C18">
      <w:pPr>
        <w:pStyle w:val="ListParagraph"/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2319E7A" w14:textId="2E9A17FF" w:rsidR="00F36C18" w:rsidRPr="00F36C18" w:rsidRDefault="00F36C18" w:rsidP="00F36C18">
      <w:pPr>
        <w:pStyle w:val="ListParagraph"/>
        <w:numPr>
          <w:ilvl w:val="1"/>
          <w:numId w:val="18"/>
        </w:num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Select Your Data:</w:t>
      </w:r>
    </w:p>
    <w:p w14:paraId="21F77D99" w14:textId="1F32C0D0" w:rsidR="00F36C18" w:rsidRPr="00F36C18" w:rsidRDefault="00F36C18" w:rsidP="00F36C18">
      <w:pPr>
        <w:pStyle w:val="ListParagraph"/>
        <w:numPr>
          <w:ilvl w:val="0"/>
          <w:numId w:val="20"/>
        </w:num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This is where the file was selected and uploaded. </w:t>
      </w:r>
    </w:p>
    <w:p w14:paraId="49B8219D" w14:textId="7D023973" w:rsidR="00F36C18" w:rsidRPr="00F36C18" w:rsidRDefault="00F36C18" w:rsidP="00F36C18">
      <w:pPr>
        <w:pStyle w:val="ListParagraph"/>
        <w:numPr>
          <w:ilvl w:val="1"/>
          <w:numId w:val="18"/>
        </w:num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Configure the Data Settings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37EE685E" w14:textId="7E1BED81" w:rsidR="00F36C18" w:rsidRPr="00F36C18" w:rsidRDefault="00F36C18" w:rsidP="00F36C18">
      <w:pPr>
        <w:numPr>
          <w:ilvl w:val="0"/>
          <w:numId w:val="3"/>
        </w:numPr>
        <w:shd w:val="clear" w:color="auto" w:fill="FFFFFF"/>
        <w:spacing w:before="100" w:beforeAutospacing="1" w:after="150"/>
        <w:ind w:left="5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chose to let Splunk do autodetection.</w:t>
      </w:r>
    </w:p>
    <w:p w14:paraId="5026B0F2" w14:textId="5962DF5F" w:rsidR="00F36C18" w:rsidRPr="00F36C18" w:rsidRDefault="00F36C18" w:rsidP="00F36C18">
      <w:pPr>
        <w:pStyle w:val="ListParagraph"/>
        <w:numPr>
          <w:ilvl w:val="1"/>
          <w:numId w:val="18"/>
        </w:num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Input Settings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29700448" w14:textId="0F689B10" w:rsidR="00F36C18" w:rsidRPr="00F36C18" w:rsidRDefault="00F36C18" w:rsidP="00F36C18">
      <w:pPr>
        <w:pStyle w:val="ListParagraph"/>
        <w:numPr>
          <w:ilvl w:val="0"/>
          <w:numId w:val="20"/>
        </w:num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this step I altered the input settings to the standards below.</w:t>
      </w:r>
    </w:p>
    <w:p w14:paraId="12F8E9CD" w14:textId="2322C372" w:rsidR="00F36C18" w:rsidRPr="00F36C18" w:rsidRDefault="00F36C18" w:rsidP="00F36C18">
      <w:pPr>
        <w:shd w:val="clear" w:color="auto" w:fill="FFFFFF"/>
        <w:spacing w:before="150" w:after="15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</w:pPr>
      <w:r w:rsidRPr="00F36C18">
        <w:rPr>
          <w:rFonts w:ascii="Times New Roman" w:eastAsia="Times New Roman" w:hAnsi="Times New Roman" w:cs="Times New Roman"/>
          <w:noProof/>
          <w:color w:val="4F5DFF"/>
          <w:kern w:val="0"/>
          <w:sz w:val="23"/>
          <w:szCs w:val="23"/>
          <w14:ligatures w14:val="none"/>
        </w:rPr>
        <w:drawing>
          <wp:inline distT="0" distB="0" distL="0" distR="0" wp14:anchorId="5BCEA4DC" wp14:editId="683FEC25">
            <wp:extent cx="3136900" cy="2170695"/>
            <wp:effectExtent l="0" t="0" r="0" b="1270"/>
            <wp:docPr id="438158939" name="Picture 10" descr="Input Settings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nput Settings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417" cy="219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E088E" w14:textId="34B774A2" w:rsidR="00F36C18" w:rsidRPr="00F36C18" w:rsidRDefault="00F36C18" w:rsidP="00F36C18">
      <w:pPr>
        <w:pStyle w:val="ListParagraph"/>
        <w:numPr>
          <w:ilvl w:val="1"/>
          <w:numId w:val="18"/>
        </w:num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Review and Complete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6E955BF6" w14:textId="1897BCD5" w:rsidR="00F36C18" w:rsidRPr="00F36C18" w:rsidRDefault="00F36C18" w:rsidP="00F36C18">
      <w:pPr>
        <w:pStyle w:val="ListParagraph"/>
        <w:numPr>
          <w:ilvl w:val="0"/>
          <w:numId w:val="20"/>
        </w:num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 this step I reviewed and completed the upload. </w:t>
      </w:r>
    </w:p>
    <w:p w14:paraId="60273E56" w14:textId="7070DC11" w:rsidR="00F36C18" w:rsidRPr="00F36C18" w:rsidRDefault="00F36C18" w:rsidP="00F36C18">
      <w:pPr>
        <w:shd w:val="clear" w:color="auto" w:fill="FFFFFF"/>
        <w:spacing w:before="150" w:after="150"/>
        <w:outlineLvl w:val="2"/>
        <w:rPr>
          <w:rFonts w:ascii="Times New Roman" w:eastAsia="Times New Roman" w:hAnsi="Times New Roman" w:cs="Times New Roman"/>
          <w:color w:val="000000"/>
          <w:kern w:val="0"/>
          <w:sz w:val="35"/>
          <w:szCs w:val="35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35"/>
          <w:szCs w:val="35"/>
          <w14:ligatures w14:val="none"/>
        </w:rPr>
        <w:t>Step 2: Analyzing Threat Intelligence Data</w:t>
      </w:r>
      <w:r>
        <w:rPr>
          <w:rFonts w:ascii="Times New Roman" w:eastAsia="Times New Roman" w:hAnsi="Times New Roman" w:cs="Times New Roman"/>
          <w:color w:val="000000"/>
          <w:kern w:val="0"/>
          <w:sz w:val="35"/>
          <w:szCs w:val="35"/>
          <w14:ligatures w14:val="none"/>
        </w:rPr>
        <w:t>:</w:t>
      </w:r>
    </w:p>
    <w:p w14:paraId="5C8F5EE1" w14:textId="77777777" w:rsidR="00F36C18" w:rsidRPr="00F36C18" w:rsidRDefault="00F36C18" w:rsidP="00F36C18">
      <w:pPr>
        <w:shd w:val="clear" w:color="auto" w:fill="FFFFFF"/>
        <w:spacing w:before="150" w:after="15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With your data now in Splunk, it's time to turn this information into insight. You're the proverbial detective, combing through clues to find patterns that reveal a criminal's plan.</w:t>
      </w:r>
    </w:p>
    <w:p w14:paraId="0337BE53" w14:textId="4028988B" w:rsidR="00F36C18" w:rsidRDefault="00F36C18" w:rsidP="00F36C18">
      <w:p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2.1. Start Exploring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2B6BF7F3" w14:textId="318B07E4" w:rsidR="00F36C18" w:rsidRPr="00F36C18" w:rsidRDefault="00F36C18" w:rsidP="00F36C18">
      <w:pPr>
        <w:pStyle w:val="ListParagraph"/>
        <w:numPr>
          <w:ilvl w:val="0"/>
          <w:numId w:val="20"/>
        </w:num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This step gave instruction on how to determine what was missing from the Search and Reporting. The file hash seemed to be missing. </w:t>
      </w:r>
    </w:p>
    <w:p w14:paraId="014CCA14" w14:textId="77777777" w:rsidR="00F36C18" w:rsidRDefault="00F36C18" w:rsidP="00F36C18">
      <w:p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5EFD0C5" w14:textId="77777777" w:rsidR="00F36C18" w:rsidRDefault="00F36C18" w:rsidP="00F36C18">
      <w:p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6619DE3" w14:textId="77777777" w:rsidR="00F36C18" w:rsidRPr="00F36C18" w:rsidRDefault="00F36C18" w:rsidP="00F36C18">
      <w:p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1F5A9D2" w14:textId="16CC8C21" w:rsidR="00F36C18" w:rsidRDefault="00F36C18" w:rsidP="00F36C18">
      <w:p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2.2. New Data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15CD703D" w14:textId="008B1B4D" w:rsidR="00F36C18" w:rsidRPr="00F36C18" w:rsidRDefault="00F36C18" w:rsidP="00F36C18">
      <w:pPr>
        <w:pStyle w:val="ListParagraph"/>
        <w:numPr>
          <w:ilvl w:val="0"/>
          <w:numId w:val="20"/>
        </w:num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 this file I added new data. This purpose of this was to determine if any of the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usrs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were using TOR network. </w:t>
      </w:r>
    </w:p>
    <w:p w14:paraId="2BC47B46" w14:textId="6CAF2933" w:rsidR="00F36C18" w:rsidRPr="00F36C18" w:rsidRDefault="00F36C18" w:rsidP="00F36C18">
      <w:p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2.3. By Their Powers Combined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0675DD4F" w14:textId="2BC2000B" w:rsidR="00F36C18" w:rsidRPr="00F36C18" w:rsidRDefault="00F36C18" w:rsidP="00F36C18">
      <w:pPr>
        <w:pStyle w:val="ListParagraph"/>
        <w:numPr>
          <w:ilvl w:val="0"/>
          <w:numId w:val="20"/>
        </w:numPr>
        <w:shd w:val="clear" w:color="auto" w:fill="FFFFFF"/>
        <w:spacing w:before="150" w:after="15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used a combined command search that searched both</w:t>
      </w:r>
      <w:r w:rsidRPr="00F36C18">
        <w:rPr>
          <w:rFonts w:ascii="Times New Roman" w:hAnsi="Times New Roman" w:cs="Times New Roman"/>
          <w:color w:val="000000"/>
          <w:shd w:val="clear" w:color="auto" w:fill="FFFFFF"/>
        </w:rPr>
        <w:t xml:space="preserve"> sources we've imported and see if any of the IP addresses show up </w:t>
      </w:r>
      <w:r w:rsidRPr="00F36C18">
        <w:rPr>
          <w:rStyle w:val="Strong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more than once</w:t>
      </w:r>
      <w:r w:rsidRPr="00F36C18">
        <w:rPr>
          <w:rFonts w:ascii="Times New Roman" w:hAnsi="Times New Roman" w:cs="Times New Roman"/>
          <w:color w:val="000000"/>
          <w:shd w:val="clear" w:color="auto" w:fill="FFFFFF"/>
        </w:rPr>
        <w:t> in </w:t>
      </w:r>
      <w:r w:rsidRPr="00F36C18">
        <w:rPr>
          <w:rStyle w:val="Strong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both sources</w:t>
      </w:r>
      <w:r w:rsidRPr="00F36C18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.</w:t>
      </w:r>
    </w:p>
    <w:p w14:paraId="1A35E77D" w14:textId="20FE5B89" w:rsidR="00F36C18" w:rsidRPr="00F36C18" w:rsidRDefault="00F36C18" w:rsidP="00F36C18">
      <w:pPr>
        <w:pStyle w:val="ListParagraph"/>
        <w:shd w:val="clear" w:color="auto" w:fill="FFFFFF"/>
        <w:spacing w:before="150" w:after="15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C18">
        <w:rPr>
          <w:rFonts w:ascii="Apple Color Emoji" w:eastAsia="Times New Roman" w:hAnsi="Apple Color Emoji" w:cs="Apple Color Emoji"/>
          <w:noProof/>
          <w:color w:val="000000"/>
          <w:kern w:val="0"/>
          <w:sz w:val="23"/>
          <w:szCs w:val="23"/>
          <w14:ligatures w14:val="none"/>
        </w:rPr>
        <w:drawing>
          <wp:inline distT="0" distB="0" distL="0" distR="0" wp14:anchorId="590A684A" wp14:editId="7F367302">
            <wp:extent cx="4285130" cy="2129288"/>
            <wp:effectExtent l="0" t="0" r="0" b="4445"/>
            <wp:docPr id="12953817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8172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9795" cy="214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F6DA" w14:textId="77777777" w:rsidR="00F36C18" w:rsidRPr="00F36C18" w:rsidRDefault="00F36C18" w:rsidP="00F36C18">
      <w:pPr>
        <w:shd w:val="clear" w:color="auto" w:fill="FFFFFF"/>
        <w:spacing w:before="150" w:after="150"/>
        <w:outlineLvl w:val="2"/>
        <w:rPr>
          <w:rFonts w:ascii="Times New Roman" w:eastAsia="Times New Roman" w:hAnsi="Times New Roman" w:cs="Times New Roman"/>
          <w:color w:val="000000"/>
          <w:kern w:val="0"/>
          <w:sz w:val="35"/>
          <w:szCs w:val="35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35"/>
          <w:szCs w:val="35"/>
          <w14:ligatures w14:val="none"/>
        </w:rPr>
        <w:t>Step 3: Visualizing the Data with a Dashboard</w:t>
      </w:r>
    </w:p>
    <w:p w14:paraId="04575122" w14:textId="64B36EE1" w:rsidR="00F36C18" w:rsidRPr="00F36C18" w:rsidRDefault="00F36C18" w:rsidP="00F36C18">
      <w:p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3.1. Creating a New Dashboard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24D039BB" w14:textId="0E4C2C10" w:rsidR="00F36C18" w:rsidRPr="00F36C18" w:rsidRDefault="00F36C18" w:rsidP="00F36C18">
      <w:pPr>
        <w:numPr>
          <w:ilvl w:val="0"/>
          <w:numId w:val="11"/>
        </w:numPr>
        <w:shd w:val="clear" w:color="auto" w:fill="FFFFFF"/>
        <w:spacing w:before="100" w:beforeAutospacing="1" w:after="150"/>
        <w:ind w:left="54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I n</w:t>
      </w:r>
      <w:r w:rsidRPr="00F36C18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avigate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 xml:space="preserve">d </w:t>
      </w:r>
      <w:r w:rsidRPr="00F36C18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to the Dashboards section in Splunk and create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d</w:t>
      </w:r>
      <w:r w:rsidRPr="00F36C18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 xml:space="preserve"> a new dashboard titled "Threat Intelligence Monitoring".</w:t>
      </w:r>
    </w:p>
    <w:p w14:paraId="63438422" w14:textId="52B1A912" w:rsidR="00F36C18" w:rsidRPr="00F36C18" w:rsidRDefault="00F36C18" w:rsidP="00F36C18">
      <w:p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3.2. Adding a Panel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607FC603" w14:textId="7FE89BB3" w:rsidR="00F36C18" w:rsidRPr="00F36C18" w:rsidRDefault="00F36C18" w:rsidP="00F36C18">
      <w:pPr>
        <w:numPr>
          <w:ilvl w:val="0"/>
          <w:numId w:val="12"/>
        </w:numPr>
        <w:shd w:val="clear" w:color="auto" w:fill="FFFFFF"/>
        <w:spacing w:before="100" w:beforeAutospacing="1" w:after="150"/>
        <w:ind w:left="54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 xml:space="preserve">I added </w:t>
      </w:r>
      <w:r w:rsidRPr="00F36C18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a panel that uses the search query in the search from above. This panel display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ed</w:t>
      </w:r>
      <w:r w:rsidRPr="00F36C18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 xml:space="preserve"> all instances where known TOR network IP addresses have accessed 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the</w:t>
      </w:r>
      <w:r w:rsidRPr="00F36C18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 xml:space="preserve"> network.</w:t>
      </w:r>
    </w:p>
    <w:p w14:paraId="20DC4D97" w14:textId="04AFF0A2" w:rsidR="00F36C18" w:rsidRPr="00F36C18" w:rsidRDefault="00F36C18" w:rsidP="00F36C18">
      <w:p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3.3. Adjust the visualization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1A4F8685" w14:textId="0ADE4C49" w:rsidR="00F36C18" w:rsidRPr="00F36C18" w:rsidRDefault="00F36C18" w:rsidP="00F36C18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5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 adjusted the data to show up as a Statistics table. </w:t>
      </w:r>
    </w:p>
    <w:p w14:paraId="77E854BC" w14:textId="77777777" w:rsidR="00F36C18" w:rsidRPr="00F36C18" w:rsidRDefault="00F36C18" w:rsidP="00F36C18">
      <w:p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3.4. Edit the </w:t>
      </w:r>
      <w:proofErr w:type="gramStart"/>
      <w:r w:rsidRPr="00F36C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search</w:t>
      </w:r>
      <w:proofErr w:type="gramEnd"/>
    </w:p>
    <w:p w14:paraId="2707A7E2" w14:textId="075E14ED" w:rsidR="00F36C18" w:rsidRPr="00F36C18" w:rsidRDefault="00F36C18" w:rsidP="00F36C18">
      <w:pPr>
        <w:numPr>
          <w:ilvl w:val="0"/>
          <w:numId w:val="14"/>
        </w:numPr>
        <w:shd w:val="clear" w:color="auto" w:fill="FFFFFF"/>
        <w:spacing w:before="100" w:beforeAutospacing="1" w:after="150"/>
        <w:ind w:left="54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I clicked</w:t>
      </w:r>
      <w:r w:rsidRPr="00F36C18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 xml:space="preserve"> the Magnifying Glass to edit the search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 xml:space="preserve"> and</w:t>
      </w:r>
      <w:r w:rsidRPr="00F36C18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s</w:t>
      </w:r>
      <w:r w:rsidRPr="00F36C18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 xml:space="preserve">et the Auto Refresh Delay to 1 minute 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 xml:space="preserve">and </w:t>
      </w:r>
      <w:r w:rsidRPr="00F36C18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 xml:space="preserve">the Time Range 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 xml:space="preserve">to </w:t>
      </w:r>
      <w:r w:rsidRPr="00F36C18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All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 xml:space="preserve">. </w:t>
      </w:r>
    </w:p>
    <w:p w14:paraId="6BC05F0B" w14:textId="462367F7" w:rsidR="00F36C18" w:rsidRPr="00F36C18" w:rsidRDefault="00F36C18" w:rsidP="00F36C18">
      <w:pPr>
        <w:numPr>
          <w:ilvl w:val="0"/>
          <w:numId w:val="14"/>
        </w:numPr>
        <w:shd w:val="clear" w:color="auto" w:fill="FFFFFF"/>
        <w:spacing w:before="100" w:beforeAutospacing="1" w:after="150"/>
        <w:ind w:left="540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I then replaced the search with advanced options that are beyond the scope of this course.</w:t>
      </w:r>
    </w:p>
    <w:p w14:paraId="7501599E" w14:textId="2A7DED0B" w:rsidR="00F36C18" w:rsidRDefault="00F36C18" w:rsidP="00F36C18">
      <w:p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3.5. Let's save this: </w:t>
      </w:r>
    </w:p>
    <w:p w14:paraId="30790560" w14:textId="77777777" w:rsidR="00F36C18" w:rsidRPr="00F36C18" w:rsidRDefault="00F36C18" w:rsidP="00F36C18">
      <w:pPr>
        <w:pStyle w:val="ListParagraph"/>
        <w:numPr>
          <w:ilvl w:val="0"/>
          <w:numId w:val="20"/>
        </w:num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above adjustments altered the search to one field therefore I saved it. </w:t>
      </w:r>
    </w:p>
    <w:p w14:paraId="1EBCB8E9" w14:textId="77777777" w:rsidR="00F36C18" w:rsidRPr="00F36C18" w:rsidRDefault="00F36C18" w:rsidP="00F36C18">
      <w:pPr>
        <w:pStyle w:val="ListParagraph"/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6637F0B" w14:textId="09B5D742" w:rsidR="00F36C18" w:rsidRPr="00F36C18" w:rsidRDefault="00F36C18" w:rsidP="00F36C18">
      <w:p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35"/>
          <w:szCs w:val="35"/>
          <w14:ligatures w14:val="none"/>
        </w:rPr>
        <w:lastRenderedPageBreak/>
        <w:t>Step 4: Creating a Report from Your Dashboar</w:t>
      </w:r>
      <w:r>
        <w:rPr>
          <w:rFonts w:ascii="Times New Roman" w:eastAsia="Times New Roman" w:hAnsi="Times New Roman" w:cs="Times New Roman"/>
          <w:color w:val="000000"/>
          <w:kern w:val="0"/>
          <w:sz w:val="35"/>
          <w:szCs w:val="35"/>
          <w14:ligatures w14:val="none"/>
        </w:rPr>
        <w:t>d:</w:t>
      </w:r>
    </w:p>
    <w:p w14:paraId="720D9917" w14:textId="77777777" w:rsidR="00F36C18" w:rsidRPr="00F36C18" w:rsidRDefault="00F36C18" w:rsidP="00F36C18">
      <w:p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4.1. Generating a Report:</w:t>
      </w:r>
    </w:p>
    <w:p w14:paraId="4949DF6C" w14:textId="287759E7" w:rsidR="00F36C18" w:rsidRPr="00F36C18" w:rsidRDefault="00F36C18" w:rsidP="00F36C18">
      <w:pPr>
        <w:numPr>
          <w:ilvl w:val="0"/>
          <w:numId w:val="15"/>
        </w:numPr>
        <w:shd w:val="clear" w:color="auto" w:fill="FFFFFF"/>
        <w:spacing w:before="100" w:beforeAutospacing="1" w:after="150"/>
        <w:ind w:left="5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clicked the magnifying glass to edit your search and select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</w:t>
      </w:r>
      <w:r w:rsidRPr="00F36C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"Convert to </w:t>
      </w:r>
      <w:proofErr w:type="gramStart"/>
      <w:r w:rsidRPr="00F36C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</w:t>
      </w:r>
      <w:proofErr w:type="gramEnd"/>
      <w:r w:rsidRPr="00F36C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</w:p>
    <w:p w14:paraId="320CFB71" w14:textId="77777777" w:rsidR="00F36C18" w:rsidRPr="00F36C18" w:rsidRDefault="00F36C18" w:rsidP="00F36C18">
      <w:pPr>
        <w:shd w:val="clear" w:color="auto" w:fill="FFFFFF"/>
        <w:spacing w:before="150" w:after="150"/>
        <w:outlineLvl w:val="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36C1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4.2 Name your report:</w:t>
      </w:r>
    </w:p>
    <w:p w14:paraId="625A5E91" w14:textId="65B0EF8F" w:rsidR="00F36C18" w:rsidRDefault="00F36C18" w:rsidP="00F36C1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renamed the report and viewed it in the reports tab. </w:t>
      </w:r>
    </w:p>
    <w:p w14:paraId="6D2FDDF8" w14:textId="77777777" w:rsidR="000049A1" w:rsidRDefault="000049A1" w:rsidP="000049A1">
      <w:pPr>
        <w:rPr>
          <w:rFonts w:ascii="Times New Roman" w:hAnsi="Times New Roman" w:cs="Times New Roman"/>
        </w:rPr>
      </w:pPr>
    </w:p>
    <w:p w14:paraId="280EE813" w14:textId="77777777" w:rsidR="000049A1" w:rsidRPr="000049A1" w:rsidRDefault="000049A1" w:rsidP="000049A1">
      <w:pPr>
        <w:rPr>
          <w:rFonts w:ascii="Times New Roman" w:hAnsi="Times New Roman" w:cs="Times New Roman"/>
          <w:sz w:val="44"/>
          <w:szCs w:val="44"/>
        </w:rPr>
      </w:pPr>
      <w:r w:rsidRPr="000049A1">
        <w:rPr>
          <w:rFonts w:ascii="Times New Roman" w:hAnsi="Times New Roman" w:cs="Times New Roman"/>
          <w:sz w:val="44"/>
          <w:szCs w:val="44"/>
        </w:rPr>
        <w:t xml:space="preserve">Conclusion: </w:t>
      </w:r>
    </w:p>
    <w:p w14:paraId="091A1E33" w14:textId="43FD5202" w:rsidR="000049A1" w:rsidRPr="000049A1" w:rsidRDefault="000049A1" w:rsidP="000049A1">
      <w:pPr>
        <w:rPr>
          <w:rFonts w:ascii="Times New Roman" w:hAnsi="Times New Roman" w:cs="Times New Roman"/>
        </w:rPr>
      </w:pPr>
      <w:r w:rsidRPr="000049A1">
        <w:rPr>
          <w:rFonts w:ascii="Times New Roman" w:hAnsi="Times New Roman" w:cs="Times New Roman"/>
        </w:rPr>
        <w:t xml:space="preserve">Through these steps, </w:t>
      </w:r>
      <w:r>
        <w:rPr>
          <w:rFonts w:ascii="Times New Roman" w:hAnsi="Times New Roman" w:cs="Times New Roman"/>
        </w:rPr>
        <w:t>I</w:t>
      </w:r>
      <w:r w:rsidRPr="000049A1">
        <w:rPr>
          <w:rFonts w:ascii="Times New Roman" w:hAnsi="Times New Roman" w:cs="Times New Roman"/>
        </w:rPr>
        <w:t xml:space="preserve"> demonstrated how Splunk can be </w:t>
      </w:r>
      <w:r>
        <w:rPr>
          <w:rFonts w:ascii="Times New Roman" w:hAnsi="Times New Roman" w:cs="Times New Roman"/>
        </w:rPr>
        <w:t>used</w:t>
      </w:r>
      <w:r w:rsidRPr="000049A1">
        <w:rPr>
          <w:rFonts w:ascii="Times New Roman" w:hAnsi="Times New Roman" w:cs="Times New Roman"/>
        </w:rPr>
        <w:t xml:space="preserve"> to not only detect threats but also visualize and report on critical cybersecurity metrics, enabling informed decision-making and security postures.</w:t>
      </w:r>
    </w:p>
    <w:p w14:paraId="4A0550E2" w14:textId="77777777" w:rsidR="000049A1" w:rsidRPr="000049A1" w:rsidRDefault="000049A1" w:rsidP="000049A1">
      <w:pPr>
        <w:rPr>
          <w:rFonts w:ascii="Times New Roman" w:hAnsi="Times New Roman" w:cs="Times New Roman"/>
        </w:rPr>
      </w:pPr>
    </w:p>
    <w:p w14:paraId="4E467E38" w14:textId="48FCDD72" w:rsidR="000049A1" w:rsidRPr="000049A1" w:rsidRDefault="000049A1" w:rsidP="000049A1">
      <w:pPr>
        <w:rPr>
          <w:rFonts w:ascii="Times New Roman" w:hAnsi="Times New Roman" w:cs="Times New Roman"/>
        </w:rPr>
      </w:pPr>
    </w:p>
    <w:sectPr w:rsidR="000049A1" w:rsidRPr="00004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87DEF"/>
    <w:multiLevelType w:val="multilevel"/>
    <w:tmpl w:val="38D2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34404"/>
    <w:multiLevelType w:val="multilevel"/>
    <w:tmpl w:val="45DA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B1BD5"/>
    <w:multiLevelType w:val="multilevel"/>
    <w:tmpl w:val="F5E8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F5B14"/>
    <w:multiLevelType w:val="multilevel"/>
    <w:tmpl w:val="C03A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215CB"/>
    <w:multiLevelType w:val="hybridMultilevel"/>
    <w:tmpl w:val="5FE8D0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AC7990"/>
    <w:multiLevelType w:val="multilevel"/>
    <w:tmpl w:val="A932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47E40"/>
    <w:multiLevelType w:val="hybridMultilevel"/>
    <w:tmpl w:val="72B64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A4C8E"/>
    <w:multiLevelType w:val="multilevel"/>
    <w:tmpl w:val="2FBE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21116"/>
    <w:multiLevelType w:val="multilevel"/>
    <w:tmpl w:val="68B2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651A5"/>
    <w:multiLevelType w:val="hybridMultilevel"/>
    <w:tmpl w:val="D1381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87299A"/>
    <w:multiLevelType w:val="multilevel"/>
    <w:tmpl w:val="55C4D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E02513"/>
    <w:multiLevelType w:val="hybridMultilevel"/>
    <w:tmpl w:val="7EDC4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33D24"/>
    <w:multiLevelType w:val="multilevel"/>
    <w:tmpl w:val="B5BE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77454"/>
    <w:multiLevelType w:val="multilevel"/>
    <w:tmpl w:val="F696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31445"/>
    <w:multiLevelType w:val="multilevel"/>
    <w:tmpl w:val="B078759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15" w15:restartNumberingAfterBreak="0">
    <w:nsid w:val="615E18C2"/>
    <w:multiLevelType w:val="hybridMultilevel"/>
    <w:tmpl w:val="243432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2DB2CE3"/>
    <w:multiLevelType w:val="multilevel"/>
    <w:tmpl w:val="777E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F6987"/>
    <w:multiLevelType w:val="multilevel"/>
    <w:tmpl w:val="7AC0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B4344"/>
    <w:multiLevelType w:val="multilevel"/>
    <w:tmpl w:val="A390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5104D"/>
    <w:multiLevelType w:val="multilevel"/>
    <w:tmpl w:val="0AA4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32D2A"/>
    <w:multiLevelType w:val="multilevel"/>
    <w:tmpl w:val="D67E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65AEE"/>
    <w:multiLevelType w:val="multilevel"/>
    <w:tmpl w:val="5116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E827C0"/>
    <w:multiLevelType w:val="multilevel"/>
    <w:tmpl w:val="5374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11815">
    <w:abstractNumId w:val="18"/>
  </w:num>
  <w:num w:numId="2" w16cid:durableId="279529079">
    <w:abstractNumId w:val="0"/>
  </w:num>
  <w:num w:numId="3" w16cid:durableId="1859807397">
    <w:abstractNumId w:val="20"/>
  </w:num>
  <w:num w:numId="4" w16cid:durableId="457645584">
    <w:abstractNumId w:val="7"/>
  </w:num>
  <w:num w:numId="5" w16cid:durableId="293489744">
    <w:abstractNumId w:val="12"/>
  </w:num>
  <w:num w:numId="6" w16cid:durableId="1869029883">
    <w:abstractNumId w:val="16"/>
  </w:num>
  <w:num w:numId="7" w16cid:durableId="1148395939">
    <w:abstractNumId w:val="5"/>
  </w:num>
  <w:num w:numId="8" w16cid:durableId="623195689">
    <w:abstractNumId w:val="13"/>
  </w:num>
  <w:num w:numId="9" w16cid:durableId="309094276">
    <w:abstractNumId w:val="10"/>
  </w:num>
  <w:num w:numId="10" w16cid:durableId="1748771033">
    <w:abstractNumId w:val="19"/>
  </w:num>
  <w:num w:numId="11" w16cid:durableId="2133477541">
    <w:abstractNumId w:val="21"/>
  </w:num>
  <w:num w:numId="12" w16cid:durableId="1711689312">
    <w:abstractNumId w:val="17"/>
  </w:num>
  <w:num w:numId="13" w16cid:durableId="117798365">
    <w:abstractNumId w:val="8"/>
  </w:num>
  <w:num w:numId="14" w16cid:durableId="1958755376">
    <w:abstractNumId w:val="2"/>
  </w:num>
  <w:num w:numId="15" w16cid:durableId="1756198353">
    <w:abstractNumId w:val="22"/>
  </w:num>
  <w:num w:numId="16" w16cid:durableId="117837937">
    <w:abstractNumId w:val="1"/>
  </w:num>
  <w:num w:numId="17" w16cid:durableId="12073339">
    <w:abstractNumId w:val="3"/>
  </w:num>
  <w:num w:numId="18" w16cid:durableId="1547058936">
    <w:abstractNumId w:val="14"/>
  </w:num>
  <w:num w:numId="19" w16cid:durableId="1494877437">
    <w:abstractNumId w:val="4"/>
  </w:num>
  <w:num w:numId="20" w16cid:durableId="159741177">
    <w:abstractNumId w:val="11"/>
  </w:num>
  <w:num w:numId="21" w16cid:durableId="662197085">
    <w:abstractNumId w:val="15"/>
  </w:num>
  <w:num w:numId="22" w16cid:durableId="2019694847">
    <w:abstractNumId w:val="9"/>
  </w:num>
  <w:num w:numId="23" w16cid:durableId="322125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18"/>
    <w:rsid w:val="000049A1"/>
    <w:rsid w:val="000C0A76"/>
    <w:rsid w:val="00620EEA"/>
    <w:rsid w:val="009F2909"/>
    <w:rsid w:val="00F3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34606"/>
  <w15:chartTrackingRefBased/>
  <w15:docId w15:val="{C9A84716-3A02-8540-A033-1C3E65048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6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C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C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C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C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6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6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C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C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C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C1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36C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6C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36C1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36C18"/>
    <w:rPr>
      <w:i/>
      <w:iCs/>
    </w:rPr>
  </w:style>
  <w:style w:type="paragraph" w:customStyle="1" w:styleId="task-list-item">
    <w:name w:val="task-list-item"/>
    <w:basedOn w:val="Normal"/>
    <w:rsid w:val="00F36C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6C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6C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6C1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9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64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4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5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4000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0" w:color="00C385"/>
                                <w:left w:val="single" w:sz="6" w:space="0" w:color="00C385"/>
                                <w:bottom w:val="single" w:sz="6" w:space="0" w:color="00C385"/>
                                <w:right w:val="single" w:sz="6" w:space="0" w:color="00C385"/>
                              </w:divBdr>
                              <w:divsChild>
                                <w:div w:id="142241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321350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268613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54162">
                                          <w:marLeft w:val="0"/>
                                          <w:marRight w:val="0"/>
                                          <w:marTop w:val="7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1933785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656477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476714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336326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542580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624541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855972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061670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752314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951714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024437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735531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512106">
                                          <w:marLeft w:val="4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4161661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384190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699215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306139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227061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525598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209691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49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40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5106291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36312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843516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240309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455350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301205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218839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4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20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14589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8713938">
                  <w:marLeft w:val="0"/>
                  <w:marRight w:val="0"/>
                  <w:marTop w:val="100"/>
                  <w:marBottom w:val="10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2842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269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057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7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46190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6294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5875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362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977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4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8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7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06777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0" w:color="00C385"/>
                                <w:left w:val="single" w:sz="6" w:space="0" w:color="00C385"/>
                                <w:bottom w:val="single" w:sz="6" w:space="0" w:color="00C385"/>
                                <w:right w:val="single" w:sz="6" w:space="0" w:color="00C385"/>
                              </w:divBdr>
                              <w:divsChild>
                                <w:div w:id="196280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431730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789003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91132">
                                          <w:marLeft w:val="0"/>
                                          <w:marRight w:val="0"/>
                                          <w:marTop w:val="7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0711499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876250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815978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262480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145623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088593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103657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463998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421402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321745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203448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279342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487503">
                                          <w:marLeft w:val="4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559418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959822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675100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208481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638996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47405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724981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58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6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7513621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080782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645072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2855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686398">
                                      <w:marLeft w:val="4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250105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303434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ourses.codepath.org/course_images/cyb102/unit_7/01.p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Searcy</dc:creator>
  <cp:keywords/>
  <dc:description/>
  <cp:lastModifiedBy>Kennedy Searcy</cp:lastModifiedBy>
  <cp:revision>2</cp:revision>
  <dcterms:created xsi:type="dcterms:W3CDTF">2024-10-26T19:06:00Z</dcterms:created>
  <dcterms:modified xsi:type="dcterms:W3CDTF">2024-10-28T02:35:00Z</dcterms:modified>
</cp:coreProperties>
</file>