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80428" w14:textId="0083A9D6" w:rsidR="00A95652" w:rsidRDefault="00E83E63" w:rsidP="00E83E63">
      <w:pPr>
        <w:pStyle w:val="Heading4"/>
      </w:pPr>
      <w:proofErr w:type="spellStart"/>
      <w:r>
        <w:t>Tientso</w:t>
      </w:r>
      <w:proofErr w:type="spellEnd"/>
      <w:r>
        <w:t xml:space="preserve"> Ning</w:t>
      </w:r>
    </w:p>
    <w:p w14:paraId="2D08827A" w14:textId="29DF5AB5" w:rsidR="00E83E63" w:rsidRPr="00E83E63" w:rsidRDefault="00E83E63" w:rsidP="00B55AD5">
      <w:pPr>
        <w:rPr>
          <w:sz w:val="16"/>
        </w:rPr>
      </w:pPr>
      <w:r w:rsidRPr="00E83E63">
        <w:rPr>
          <w:rStyle w:val="Style13ptBold"/>
        </w:rPr>
        <w:t>28 October</w:t>
      </w:r>
      <w:r w:rsidRPr="00E83E63">
        <w:rPr>
          <w:sz w:val="16"/>
        </w:rPr>
        <w:t xml:space="preserve"> 2019, </w:t>
      </w:r>
      <w:r w:rsidRPr="00E83E63">
        <w:rPr>
          <w:sz w:val="16"/>
        </w:rPr>
        <w:t>Adopt-A-Skill Report</w:t>
      </w:r>
    </w:p>
    <w:p w14:paraId="2CFE85CA" w14:textId="7B35B39A" w:rsidR="00E83E63" w:rsidRDefault="00E83E63" w:rsidP="00B55AD5">
      <w:r>
        <w:t>I spoke with three companies: SCRT, Altran, and Information Development Co. LTD.</w:t>
      </w:r>
    </w:p>
    <w:p w14:paraId="563824D0" w14:textId="55E32E3E" w:rsidR="00E83E63" w:rsidRDefault="00E83E63" w:rsidP="00B55AD5">
      <w:r>
        <w:t>SCRT was a security company that does computer security related tasks. We spoke briefly about my interests and why I was studying in Geneva. Through out talk, we mentioned briefly about the red-team/blue-team model for identifying-reinforcing vulnerabilities in companies’ security, which was something that was mentioned in the security classes I had taken in undergraduate as well as mentioned in the current course I am taking in computer security. My interests primarily lie in natural language and computers, but my tendencies to pay attention to detail and iterate through natural language are always useful in a computer security setting as well. I work well in groups and competition is a natural instinct that I possess, and we discussed briefly about how that applies to computer security as well. I am currently still a foreigner holding a B-permit in Geneva, and thus am not allowed to be employed until I am able to obtain my work-permit in March. That is where our conversation left off.</w:t>
      </w:r>
    </w:p>
    <w:p w14:paraId="0771E561" w14:textId="7E440336" w:rsidR="00E83E63" w:rsidRDefault="00E83E63" w:rsidP="00B55AD5">
      <w:r>
        <w:t>Altran is an IT-consulting firm. We spoke very briefly about the kinds of companies that they work with, and how they connect with clients to put Altran IT consultants (potentially us) to work on projects. This group spoke very briefly with me, and I got the impression that they are looking for capable people, and will follow up with them once I am able to legally work in Switzerland.</w:t>
      </w:r>
    </w:p>
    <w:p w14:paraId="15B90980" w14:textId="77777777" w:rsidR="0090302C" w:rsidRDefault="00E83E63" w:rsidP="00B55AD5">
      <w:r>
        <w:t xml:space="preserve">I spoke to Information Development Co. last. They are a Japanese company that are </w:t>
      </w:r>
      <w:r w:rsidR="0090302C">
        <w:t>also following the model of IT as a service. The company representatives I spoke to had an interest in my experience learning Japanese, as well as my history of traveling to many different countries and my familiarity abroad. They asked if I would be interested in working in Japan. I said that I would be open to the possibility if I was also given the opportunity to be taught conversational and business Japanese. The company reps seemed pleased, and I hope to hear from them in the future/follow up with them in the future due to my interest in language learning.</w:t>
      </w:r>
    </w:p>
    <w:p w14:paraId="123C38B7" w14:textId="37D853D1" w:rsidR="00E83E63" w:rsidRDefault="0090302C" w:rsidP="00B55AD5">
      <w:r>
        <w:t>Overall the event was very nice, and I got a chance to remind myself what the end-goal of my Master’s Program is: to find new challenges ahead and obtain the opportunity to work with people, solving problems and paying rent. I hope that the companies I spoke with are interested by me and are receptive in the future when I reach out.</w:t>
      </w:r>
      <w:bookmarkStart w:id="0" w:name="_GoBack"/>
      <w:bookmarkEnd w:id="0"/>
    </w:p>
    <w:p w14:paraId="623B973D" w14:textId="77777777" w:rsidR="00E83E63" w:rsidRPr="00B55AD5" w:rsidRDefault="00E83E63" w:rsidP="00B55AD5"/>
    <w:sectPr w:rsidR="00E83E63"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5677288"/>
    <w:docVar w:name="VerbatimVersion" w:val="5.1"/>
  </w:docVars>
  <w:rsids>
    <w:rsidRoot w:val="00E83E6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302C"/>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3E6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0A8E"/>
  <w15:chartTrackingRefBased/>
  <w15:docId w15:val="{9823AD02-A57F-41AE-87E7-AFEC132F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E83E63"/>
    <w:rPr>
      <w:rFonts w:ascii="Calibri" w:hAnsi="Calibri" w:cs="Calibri"/>
    </w:rPr>
  </w:style>
  <w:style w:type="paragraph" w:styleId="Heading1">
    <w:name w:val="heading 1"/>
    <w:aliases w:val="Pocket"/>
    <w:basedOn w:val="Normal"/>
    <w:next w:val="Normal"/>
    <w:link w:val="Heading1Char"/>
    <w:qFormat/>
    <w:rsid w:val="00E83E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3E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83E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83E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83E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E63"/>
  </w:style>
  <w:style w:type="character" w:customStyle="1" w:styleId="Heading1Char">
    <w:name w:val="Heading 1 Char"/>
    <w:aliases w:val="Pocket Char"/>
    <w:basedOn w:val="DefaultParagraphFont"/>
    <w:link w:val="Heading1"/>
    <w:rsid w:val="00E83E6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83E6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83E6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83E63"/>
    <w:rPr>
      <w:rFonts w:ascii="Calibri" w:eastAsiaTheme="majorEastAsia" w:hAnsi="Calibri" w:cstheme="majorBidi"/>
      <w:b/>
      <w:iCs/>
      <w:sz w:val="26"/>
    </w:rPr>
  </w:style>
  <w:style w:type="character" w:styleId="Emphasis">
    <w:name w:val="Emphasis"/>
    <w:basedOn w:val="DefaultParagraphFont"/>
    <w:uiPriority w:val="7"/>
    <w:qFormat/>
    <w:rsid w:val="00E83E63"/>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83E63"/>
    <w:rPr>
      <w:b/>
      <w:bCs/>
      <w:sz w:val="26"/>
      <w:u w:val="single"/>
    </w:rPr>
  </w:style>
  <w:style w:type="character" w:customStyle="1" w:styleId="StyleUnderline">
    <w:name w:val="Style Underline"/>
    <w:aliases w:val="Underline"/>
    <w:basedOn w:val="DefaultParagraphFont"/>
    <w:uiPriority w:val="6"/>
    <w:qFormat/>
    <w:rsid w:val="00E83E63"/>
    <w:rPr>
      <w:b w:val="0"/>
      <w:sz w:val="22"/>
      <w:u w:val="single"/>
    </w:rPr>
  </w:style>
  <w:style w:type="character" w:styleId="Hyperlink">
    <w:name w:val="Hyperlink"/>
    <w:basedOn w:val="DefaultParagraphFont"/>
    <w:uiPriority w:val="99"/>
    <w:semiHidden/>
    <w:unhideWhenUsed/>
    <w:rsid w:val="00E83E63"/>
    <w:rPr>
      <w:color w:val="auto"/>
      <w:u w:val="none"/>
    </w:rPr>
  </w:style>
  <w:style w:type="character" w:styleId="FollowedHyperlink">
    <w:name w:val="FollowedHyperlink"/>
    <w:basedOn w:val="DefaultParagraphFont"/>
    <w:uiPriority w:val="99"/>
    <w:semiHidden/>
    <w:unhideWhenUsed/>
    <w:rsid w:val="00E83E6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4CF79-BFE6-4BB8-B15E-5E9D84AB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2019-10-29T20:05:00Z</dcterms:created>
  <dcterms:modified xsi:type="dcterms:W3CDTF">2019-10-29T20:20:00Z</dcterms:modified>
</cp:coreProperties>
</file>