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9CE9" w14:textId="77777777" w:rsidR="0068354E" w:rsidRPr="00E520F4" w:rsidRDefault="0068354E" w:rsidP="0068354E">
      <w:pPr>
        <w:spacing w:after="0" w:line="480" w:lineRule="auto"/>
        <w:jc w:val="center"/>
        <w:rPr>
          <w:rFonts w:ascii="Times New Roman" w:eastAsia="Times New Roman" w:hAnsi="Times New Roman" w:cs="Times New Roman"/>
          <w:sz w:val="24"/>
          <w:szCs w:val="24"/>
        </w:rPr>
      </w:pPr>
      <w:r w:rsidRPr="00E520F4">
        <w:rPr>
          <w:rFonts w:ascii="Liberation Serif" w:eastAsia="Times New Roman" w:hAnsi="Liberation Serif" w:cs="Times New Roman"/>
          <w:noProof/>
          <w:color w:val="000000"/>
          <w:sz w:val="28"/>
          <w:szCs w:val="28"/>
          <w:bdr w:val="none" w:sz="0" w:space="0" w:color="auto" w:frame="1"/>
        </w:rPr>
        <w:drawing>
          <wp:inline distT="0" distB="0" distL="0" distR="0" wp14:anchorId="69C8761D" wp14:editId="57CACEB4">
            <wp:extent cx="3749040" cy="1506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742" cy="1526794"/>
                    </a:xfrm>
                    <a:prstGeom prst="rect">
                      <a:avLst/>
                    </a:prstGeom>
                    <a:noFill/>
                    <a:ln>
                      <a:noFill/>
                    </a:ln>
                  </pic:spPr>
                </pic:pic>
              </a:graphicData>
            </a:graphic>
          </wp:inline>
        </w:drawing>
      </w:r>
    </w:p>
    <w:p w14:paraId="354C8CCF" w14:textId="77777777" w:rsidR="0068354E" w:rsidRPr="00E520F4" w:rsidRDefault="0068354E" w:rsidP="0068354E">
      <w:pPr>
        <w:spacing w:after="0" w:line="240" w:lineRule="auto"/>
        <w:rPr>
          <w:rFonts w:ascii="Times New Roman" w:eastAsia="Times New Roman" w:hAnsi="Times New Roman" w:cs="Times New Roman"/>
          <w:sz w:val="24"/>
          <w:szCs w:val="24"/>
        </w:rPr>
      </w:pPr>
    </w:p>
    <w:p w14:paraId="54C2A5D5" w14:textId="77777777" w:rsidR="0068354E" w:rsidRPr="00E520F4" w:rsidRDefault="0068354E" w:rsidP="0068354E">
      <w:pPr>
        <w:spacing w:after="0" w:line="480" w:lineRule="auto"/>
        <w:jc w:val="center"/>
        <w:rPr>
          <w:rFonts w:ascii="Times New Roman" w:eastAsia="Times New Roman" w:hAnsi="Times New Roman" w:cs="Times New Roman"/>
          <w:sz w:val="28"/>
          <w:szCs w:val="28"/>
        </w:rPr>
      </w:pPr>
      <w:r w:rsidRPr="00E520F4">
        <w:rPr>
          <w:rFonts w:ascii="Arial" w:eastAsia="Times New Roman" w:hAnsi="Arial" w:cs="Arial"/>
          <w:b/>
          <w:bCs/>
          <w:color w:val="000000"/>
          <w:sz w:val="32"/>
          <w:szCs w:val="32"/>
        </w:rPr>
        <w:t>СОФИЙСКИ УНИВЕРСИТЕТ "СВ. КЛИМЕНТ ОХРИДСКИ"</w:t>
      </w:r>
    </w:p>
    <w:p w14:paraId="4A60C4E7" w14:textId="77777777" w:rsidR="0068354E" w:rsidRPr="00E520F4" w:rsidRDefault="0068354E" w:rsidP="0068354E">
      <w:pPr>
        <w:spacing w:after="0" w:line="480" w:lineRule="auto"/>
        <w:jc w:val="center"/>
        <w:rPr>
          <w:rFonts w:ascii="Times New Roman" w:eastAsia="Times New Roman" w:hAnsi="Times New Roman" w:cs="Times New Roman"/>
          <w:sz w:val="28"/>
          <w:szCs w:val="28"/>
        </w:rPr>
      </w:pPr>
      <w:r w:rsidRPr="00E520F4">
        <w:rPr>
          <w:rFonts w:ascii="Arial" w:eastAsia="Times New Roman" w:hAnsi="Arial" w:cs="Arial"/>
          <w:color w:val="000000"/>
          <w:sz w:val="32"/>
          <w:szCs w:val="32"/>
        </w:rPr>
        <w:t>ФАКУЛТЕТ ПО МАТЕМАТИКА И ИНФОРМАТИКА</w:t>
      </w:r>
    </w:p>
    <w:p w14:paraId="7D6EBAAA" w14:textId="77777777" w:rsidR="0068354E" w:rsidRPr="00E520F4" w:rsidRDefault="0068354E" w:rsidP="0068354E">
      <w:pPr>
        <w:spacing w:after="140" w:line="240" w:lineRule="auto"/>
        <w:rPr>
          <w:rFonts w:ascii="Times New Roman" w:eastAsia="Times New Roman" w:hAnsi="Times New Roman" w:cs="Times New Roman"/>
          <w:sz w:val="24"/>
          <w:szCs w:val="24"/>
        </w:rPr>
      </w:pP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p>
    <w:p w14:paraId="1BFC096A" w14:textId="77777777" w:rsidR="0068354E" w:rsidRPr="00E520F4" w:rsidRDefault="0068354E" w:rsidP="0068354E">
      <w:pPr>
        <w:spacing w:after="0" w:line="240" w:lineRule="auto"/>
        <w:jc w:val="center"/>
        <w:rPr>
          <w:rFonts w:ascii="Times New Roman" w:eastAsia="Times New Roman" w:hAnsi="Times New Roman" w:cs="Times New Roman"/>
          <w:sz w:val="52"/>
          <w:szCs w:val="52"/>
        </w:rPr>
      </w:pPr>
      <w:r w:rsidRPr="00E520F4">
        <w:rPr>
          <w:rFonts w:ascii="Arial" w:eastAsia="Times New Roman" w:hAnsi="Arial" w:cs="Arial"/>
          <w:color w:val="000000"/>
          <w:sz w:val="52"/>
          <w:szCs w:val="52"/>
        </w:rPr>
        <w:t>Документация на проект</w:t>
      </w:r>
    </w:p>
    <w:p w14:paraId="2F01F283" w14:textId="77777777" w:rsidR="0068354E" w:rsidRPr="00E520F4" w:rsidRDefault="0068354E" w:rsidP="0068354E">
      <w:pPr>
        <w:spacing w:after="0" w:line="240" w:lineRule="auto"/>
        <w:jc w:val="center"/>
        <w:rPr>
          <w:rFonts w:ascii="Times New Roman" w:eastAsia="Times New Roman" w:hAnsi="Times New Roman" w:cs="Times New Roman"/>
          <w:sz w:val="24"/>
          <w:szCs w:val="24"/>
        </w:rPr>
      </w:pPr>
      <w:r w:rsidRPr="00E520F4">
        <w:rPr>
          <w:rFonts w:ascii="Arial" w:eastAsia="Times New Roman" w:hAnsi="Arial" w:cs="Arial"/>
          <w:color w:val="000000"/>
          <w:sz w:val="32"/>
          <w:szCs w:val="32"/>
        </w:rPr>
        <w:t xml:space="preserve">по </w:t>
      </w:r>
      <w:r>
        <w:rPr>
          <w:rFonts w:ascii="Arial" w:eastAsia="Times New Roman" w:hAnsi="Arial" w:cs="Arial"/>
          <w:color w:val="000000"/>
          <w:sz w:val="32"/>
          <w:szCs w:val="32"/>
        </w:rPr>
        <w:t>Обектно ориентирано програмиране</w:t>
      </w:r>
    </w:p>
    <w:p w14:paraId="78C15E9B" w14:textId="77777777" w:rsidR="0068354E" w:rsidRDefault="0068354E" w:rsidP="0068354E">
      <w:pPr>
        <w:spacing w:after="0" w:line="240" w:lineRule="auto"/>
        <w:rPr>
          <w:rFonts w:ascii="Times New Roman" w:eastAsia="Times New Roman" w:hAnsi="Times New Roman" w:cs="Times New Roman"/>
          <w:sz w:val="24"/>
          <w:szCs w:val="24"/>
        </w:rPr>
      </w:pPr>
    </w:p>
    <w:p w14:paraId="2D576A67" w14:textId="77777777" w:rsidR="0068354E" w:rsidRPr="00E520F4" w:rsidRDefault="0068354E" w:rsidP="0068354E">
      <w:pPr>
        <w:spacing w:after="0" w:line="240" w:lineRule="auto"/>
        <w:rPr>
          <w:rFonts w:ascii="Times New Roman" w:eastAsia="Times New Roman" w:hAnsi="Times New Roman" w:cs="Times New Roman"/>
          <w:sz w:val="24"/>
          <w:szCs w:val="24"/>
        </w:rPr>
      </w:pPr>
    </w:p>
    <w:p w14:paraId="0D99C245" w14:textId="77777777" w:rsidR="0068354E" w:rsidRDefault="0068354E" w:rsidP="0068354E">
      <w:pPr>
        <w:spacing w:after="0" w:line="240" w:lineRule="auto"/>
        <w:jc w:val="center"/>
        <w:rPr>
          <w:rFonts w:ascii="Arial" w:eastAsia="Times New Roman" w:hAnsi="Arial" w:cs="Arial"/>
          <w:color w:val="000000"/>
          <w:sz w:val="28"/>
          <w:szCs w:val="28"/>
        </w:rPr>
      </w:pPr>
      <w:r w:rsidRPr="00E520F4">
        <w:rPr>
          <w:rFonts w:ascii="Arial" w:eastAsia="Times New Roman" w:hAnsi="Arial" w:cs="Arial"/>
          <w:color w:val="000000"/>
          <w:sz w:val="28"/>
          <w:szCs w:val="28"/>
        </w:rPr>
        <w:t>НА ТЕМА:</w:t>
      </w:r>
    </w:p>
    <w:p w14:paraId="5EBE842A" w14:textId="77777777" w:rsidR="0068354E" w:rsidRPr="00861F8D" w:rsidRDefault="0068354E" w:rsidP="0068354E">
      <w:pPr>
        <w:spacing w:after="0" w:line="240" w:lineRule="auto"/>
        <w:jc w:val="center"/>
        <w:rPr>
          <w:rFonts w:ascii="Arial" w:eastAsia="Times New Roman" w:hAnsi="Arial" w:cs="Arial"/>
          <w:color w:val="000000"/>
          <w:sz w:val="28"/>
          <w:szCs w:val="28"/>
        </w:rPr>
      </w:pPr>
    </w:p>
    <w:p w14:paraId="4DE13AD0" w14:textId="13298AA9" w:rsidR="0068354E" w:rsidRPr="00E520F4" w:rsidRDefault="0068354E" w:rsidP="0068354E">
      <w:pPr>
        <w:spacing w:after="0" w:line="240" w:lineRule="auto"/>
        <w:jc w:val="center"/>
        <w:rPr>
          <w:rFonts w:ascii="Arial" w:eastAsia="Times New Roman" w:hAnsi="Arial" w:cs="Arial"/>
          <w:b/>
          <w:bCs/>
          <w:color w:val="000000"/>
          <w:sz w:val="42"/>
          <w:szCs w:val="56"/>
        </w:rPr>
      </w:pPr>
      <w:r w:rsidRPr="00E520F4">
        <w:rPr>
          <w:rFonts w:ascii="Arial" w:eastAsia="Times New Roman" w:hAnsi="Arial" w:cs="Arial"/>
          <w:b/>
          <w:bCs/>
          <w:color w:val="000000"/>
          <w:sz w:val="42"/>
          <w:szCs w:val="56"/>
        </w:rPr>
        <w:t>Проект 1</w:t>
      </w:r>
      <w:r>
        <w:rPr>
          <w:rFonts w:ascii="Arial" w:eastAsia="Times New Roman" w:hAnsi="Arial" w:cs="Arial"/>
          <w:b/>
          <w:bCs/>
          <w:color w:val="000000"/>
          <w:sz w:val="42"/>
          <w:szCs w:val="56"/>
        </w:rPr>
        <w:t>6</w:t>
      </w:r>
      <w:r w:rsidRPr="00E520F4">
        <w:rPr>
          <w:rFonts w:ascii="Arial" w:eastAsia="Times New Roman" w:hAnsi="Arial" w:cs="Arial"/>
          <w:b/>
          <w:bCs/>
          <w:color w:val="000000"/>
          <w:sz w:val="42"/>
          <w:szCs w:val="56"/>
        </w:rPr>
        <w:t xml:space="preserve">: </w:t>
      </w:r>
      <w:proofErr w:type="spellStart"/>
      <w:r>
        <w:rPr>
          <w:rFonts w:ascii="Arial" w:eastAsia="Times New Roman" w:hAnsi="Arial" w:cs="Arial"/>
          <w:b/>
          <w:bCs/>
          <w:color w:val="000000"/>
          <w:sz w:val="42"/>
          <w:szCs w:val="56"/>
        </w:rPr>
        <w:t>Json</w:t>
      </w:r>
      <w:proofErr w:type="spellEnd"/>
      <w:r>
        <w:rPr>
          <w:rFonts w:ascii="Arial" w:eastAsia="Times New Roman" w:hAnsi="Arial" w:cs="Arial"/>
          <w:b/>
          <w:bCs/>
          <w:color w:val="000000"/>
          <w:sz w:val="42"/>
          <w:szCs w:val="56"/>
        </w:rPr>
        <w:t xml:space="preserve"> </w:t>
      </w:r>
      <w:proofErr w:type="spellStart"/>
      <w:r>
        <w:rPr>
          <w:rFonts w:ascii="Arial" w:eastAsia="Times New Roman" w:hAnsi="Arial" w:cs="Arial"/>
          <w:b/>
          <w:bCs/>
          <w:color w:val="000000"/>
          <w:sz w:val="42"/>
          <w:szCs w:val="56"/>
        </w:rPr>
        <w:t>Parser</w:t>
      </w:r>
      <w:proofErr w:type="spellEnd"/>
    </w:p>
    <w:p w14:paraId="549A2B8E" w14:textId="77777777" w:rsidR="0068354E" w:rsidRPr="00E520F4" w:rsidRDefault="0068354E" w:rsidP="0068354E">
      <w:pPr>
        <w:spacing w:after="0" w:line="240" w:lineRule="auto"/>
        <w:jc w:val="center"/>
        <w:rPr>
          <w:rFonts w:ascii="Times New Roman" w:eastAsia="Times New Roman" w:hAnsi="Times New Roman" w:cs="Times New Roman"/>
          <w:sz w:val="24"/>
          <w:szCs w:val="24"/>
        </w:rPr>
      </w:pP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p>
    <w:p w14:paraId="3985D94D" w14:textId="77777777" w:rsidR="0068354E" w:rsidRPr="00E520F4"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Изготвил:</w:t>
      </w:r>
    </w:p>
    <w:p w14:paraId="5EEE3C55" w14:textId="77777777" w:rsidR="0068354E" w:rsidRPr="00E520F4"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Кенан Юсеин</w:t>
      </w:r>
    </w:p>
    <w:p w14:paraId="748D6F27" w14:textId="77777777" w:rsidR="0068354E" w:rsidRPr="00E520F4"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фак. № 71947</w:t>
      </w:r>
    </w:p>
    <w:p w14:paraId="70EE290B" w14:textId="77777777" w:rsidR="0068354E"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спец. Информационни системи, 1 курс</w:t>
      </w:r>
    </w:p>
    <w:p w14:paraId="7BA99130" w14:textId="77777777" w:rsidR="0068354E" w:rsidRDefault="0068354E" w:rsidP="0068354E">
      <w:pPr>
        <w:spacing w:after="0" w:line="240" w:lineRule="auto"/>
        <w:jc w:val="both"/>
        <w:rPr>
          <w:rFonts w:ascii="Times New Roman" w:eastAsia="Times New Roman" w:hAnsi="Times New Roman" w:cs="Times New Roman"/>
          <w:sz w:val="24"/>
          <w:szCs w:val="24"/>
        </w:rPr>
      </w:pPr>
    </w:p>
    <w:sdt>
      <w:sdtPr>
        <w:rPr>
          <w:rFonts w:asciiTheme="minorHAnsi" w:eastAsiaTheme="minorHAnsi" w:hAnsiTheme="minorHAnsi" w:cstheme="minorBidi"/>
          <w:b w:val="0"/>
          <w:color w:val="auto"/>
          <w:sz w:val="22"/>
          <w:szCs w:val="22"/>
          <w:lang w:val="bg-BG"/>
        </w:rPr>
        <w:id w:val="-1275779814"/>
        <w:docPartObj>
          <w:docPartGallery w:val="Table of Contents"/>
          <w:docPartUnique/>
        </w:docPartObj>
      </w:sdtPr>
      <w:sdtEndPr>
        <w:rPr>
          <w:bCs/>
          <w:noProof/>
        </w:rPr>
      </w:sdtEndPr>
      <w:sdtContent>
        <w:p w14:paraId="630C5BD4" w14:textId="78D3373D" w:rsidR="00834955" w:rsidRDefault="00834955">
          <w:pPr>
            <w:pStyle w:val="TOCHeading"/>
          </w:pPr>
          <w:r>
            <w:t>Contents</w:t>
          </w:r>
        </w:p>
        <w:p w14:paraId="7D2DBADF" w14:textId="781510F4" w:rsidR="004125F8" w:rsidRDefault="00834955">
          <w:pPr>
            <w:pStyle w:val="TOC1"/>
            <w:tabs>
              <w:tab w:val="right" w:leader="dot" w:pos="9350"/>
            </w:tabs>
            <w:rPr>
              <w:rFonts w:eastAsiaTheme="minorEastAsia"/>
              <w:noProof/>
              <w:lang w:eastAsia="bg-BG"/>
            </w:rPr>
          </w:pPr>
          <w:r>
            <w:fldChar w:fldCharType="begin"/>
          </w:r>
          <w:r>
            <w:instrText xml:space="preserve"> TOC \o "1-3" \h \z \u </w:instrText>
          </w:r>
          <w:r>
            <w:fldChar w:fldCharType="separate"/>
          </w:r>
          <w:hyperlink w:anchor="_Toc42971331" w:history="1">
            <w:r w:rsidR="004125F8" w:rsidRPr="002A1B07">
              <w:rPr>
                <w:rStyle w:val="Hyperlink"/>
                <w:rFonts w:eastAsia="Times New Roman"/>
                <w:noProof/>
              </w:rPr>
              <w:t>Глава 1: Увод</w:t>
            </w:r>
            <w:r w:rsidR="004125F8">
              <w:rPr>
                <w:noProof/>
                <w:webHidden/>
              </w:rPr>
              <w:tab/>
            </w:r>
            <w:r w:rsidR="004125F8">
              <w:rPr>
                <w:noProof/>
                <w:webHidden/>
              </w:rPr>
              <w:fldChar w:fldCharType="begin"/>
            </w:r>
            <w:r w:rsidR="004125F8">
              <w:rPr>
                <w:noProof/>
                <w:webHidden/>
              </w:rPr>
              <w:instrText xml:space="preserve"> PAGEREF _Toc42971331 \h </w:instrText>
            </w:r>
            <w:r w:rsidR="004125F8">
              <w:rPr>
                <w:noProof/>
                <w:webHidden/>
              </w:rPr>
            </w:r>
            <w:r w:rsidR="004125F8">
              <w:rPr>
                <w:noProof/>
                <w:webHidden/>
              </w:rPr>
              <w:fldChar w:fldCharType="separate"/>
            </w:r>
            <w:r w:rsidR="004125F8">
              <w:rPr>
                <w:noProof/>
                <w:webHidden/>
              </w:rPr>
              <w:t>3</w:t>
            </w:r>
            <w:r w:rsidR="004125F8">
              <w:rPr>
                <w:noProof/>
                <w:webHidden/>
              </w:rPr>
              <w:fldChar w:fldCharType="end"/>
            </w:r>
          </w:hyperlink>
        </w:p>
        <w:p w14:paraId="5E66F2A6" w14:textId="63BA093B" w:rsidR="004125F8" w:rsidRDefault="00516095">
          <w:pPr>
            <w:pStyle w:val="TOC2"/>
            <w:tabs>
              <w:tab w:val="right" w:leader="dot" w:pos="9350"/>
            </w:tabs>
            <w:rPr>
              <w:rFonts w:eastAsiaTheme="minorEastAsia"/>
              <w:noProof/>
              <w:lang w:eastAsia="bg-BG"/>
            </w:rPr>
          </w:pPr>
          <w:hyperlink w:anchor="_Toc42971332" w:history="1">
            <w:r w:rsidR="004125F8" w:rsidRPr="002A1B07">
              <w:rPr>
                <w:rStyle w:val="Hyperlink"/>
                <w:rFonts w:eastAsia="Times New Roman"/>
                <w:noProof/>
              </w:rPr>
              <w:t>Описание и идея на проекта:</w:t>
            </w:r>
            <w:r w:rsidR="004125F8">
              <w:rPr>
                <w:noProof/>
                <w:webHidden/>
              </w:rPr>
              <w:tab/>
            </w:r>
            <w:r w:rsidR="004125F8">
              <w:rPr>
                <w:noProof/>
                <w:webHidden/>
              </w:rPr>
              <w:fldChar w:fldCharType="begin"/>
            </w:r>
            <w:r w:rsidR="004125F8">
              <w:rPr>
                <w:noProof/>
                <w:webHidden/>
              </w:rPr>
              <w:instrText xml:space="preserve"> PAGEREF _Toc42971332 \h </w:instrText>
            </w:r>
            <w:r w:rsidR="004125F8">
              <w:rPr>
                <w:noProof/>
                <w:webHidden/>
              </w:rPr>
            </w:r>
            <w:r w:rsidR="004125F8">
              <w:rPr>
                <w:noProof/>
                <w:webHidden/>
              </w:rPr>
              <w:fldChar w:fldCharType="separate"/>
            </w:r>
            <w:r w:rsidR="004125F8">
              <w:rPr>
                <w:noProof/>
                <w:webHidden/>
              </w:rPr>
              <w:t>3</w:t>
            </w:r>
            <w:r w:rsidR="004125F8">
              <w:rPr>
                <w:noProof/>
                <w:webHidden/>
              </w:rPr>
              <w:fldChar w:fldCharType="end"/>
            </w:r>
          </w:hyperlink>
        </w:p>
        <w:p w14:paraId="2E77AB0A" w14:textId="44F2C5D0" w:rsidR="004125F8" w:rsidRDefault="00516095">
          <w:pPr>
            <w:pStyle w:val="TOC2"/>
            <w:tabs>
              <w:tab w:val="right" w:leader="dot" w:pos="9350"/>
            </w:tabs>
            <w:rPr>
              <w:rFonts w:eastAsiaTheme="minorEastAsia"/>
              <w:noProof/>
              <w:lang w:eastAsia="bg-BG"/>
            </w:rPr>
          </w:pPr>
          <w:hyperlink w:anchor="_Toc42971333" w:history="1">
            <w:r w:rsidR="004125F8" w:rsidRPr="002A1B07">
              <w:rPr>
                <w:rStyle w:val="Hyperlink"/>
                <w:noProof/>
              </w:rPr>
              <w:t>Цел и задачи на разработката</w:t>
            </w:r>
            <w:r w:rsidR="004125F8">
              <w:rPr>
                <w:noProof/>
                <w:webHidden/>
              </w:rPr>
              <w:tab/>
            </w:r>
            <w:r w:rsidR="004125F8">
              <w:rPr>
                <w:noProof/>
                <w:webHidden/>
              </w:rPr>
              <w:fldChar w:fldCharType="begin"/>
            </w:r>
            <w:r w:rsidR="004125F8">
              <w:rPr>
                <w:noProof/>
                <w:webHidden/>
              </w:rPr>
              <w:instrText xml:space="preserve"> PAGEREF _Toc42971333 \h </w:instrText>
            </w:r>
            <w:r w:rsidR="004125F8">
              <w:rPr>
                <w:noProof/>
                <w:webHidden/>
              </w:rPr>
            </w:r>
            <w:r w:rsidR="004125F8">
              <w:rPr>
                <w:noProof/>
                <w:webHidden/>
              </w:rPr>
              <w:fldChar w:fldCharType="separate"/>
            </w:r>
            <w:r w:rsidR="004125F8">
              <w:rPr>
                <w:noProof/>
                <w:webHidden/>
              </w:rPr>
              <w:t>3</w:t>
            </w:r>
            <w:r w:rsidR="004125F8">
              <w:rPr>
                <w:noProof/>
                <w:webHidden/>
              </w:rPr>
              <w:fldChar w:fldCharType="end"/>
            </w:r>
          </w:hyperlink>
        </w:p>
        <w:p w14:paraId="3FE96537" w14:textId="6A361F5B" w:rsidR="004125F8" w:rsidRDefault="00516095">
          <w:pPr>
            <w:pStyle w:val="TOC1"/>
            <w:tabs>
              <w:tab w:val="right" w:leader="dot" w:pos="9350"/>
            </w:tabs>
            <w:rPr>
              <w:rFonts w:eastAsiaTheme="minorEastAsia"/>
              <w:noProof/>
              <w:lang w:eastAsia="bg-BG"/>
            </w:rPr>
          </w:pPr>
          <w:hyperlink w:anchor="_Toc42971334" w:history="1">
            <w:r w:rsidR="004125F8" w:rsidRPr="002A1B07">
              <w:rPr>
                <w:rStyle w:val="Hyperlink"/>
                <w:rFonts w:eastAsia="Times New Roman"/>
                <w:noProof/>
              </w:rPr>
              <w:t>Глава 2: Преглед на предметната област</w:t>
            </w:r>
            <w:r w:rsidR="004125F8">
              <w:rPr>
                <w:noProof/>
                <w:webHidden/>
              </w:rPr>
              <w:tab/>
            </w:r>
            <w:r w:rsidR="004125F8">
              <w:rPr>
                <w:noProof/>
                <w:webHidden/>
              </w:rPr>
              <w:fldChar w:fldCharType="begin"/>
            </w:r>
            <w:r w:rsidR="004125F8">
              <w:rPr>
                <w:noProof/>
                <w:webHidden/>
              </w:rPr>
              <w:instrText xml:space="preserve"> PAGEREF _Toc42971334 \h </w:instrText>
            </w:r>
            <w:r w:rsidR="004125F8">
              <w:rPr>
                <w:noProof/>
                <w:webHidden/>
              </w:rPr>
            </w:r>
            <w:r w:rsidR="004125F8">
              <w:rPr>
                <w:noProof/>
                <w:webHidden/>
              </w:rPr>
              <w:fldChar w:fldCharType="separate"/>
            </w:r>
            <w:r w:rsidR="004125F8">
              <w:rPr>
                <w:noProof/>
                <w:webHidden/>
              </w:rPr>
              <w:t>3</w:t>
            </w:r>
            <w:r w:rsidR="004125F8">
              <w:rPr>
                <w:noProof/>
                <w:webHidden/>
              </w:rPr>
              <w:fldChar w:fldCharType="end"/>
            </w:r>
          </w:hyperlink>
        </w:p>
        <w:p w14:paraId="77DCCCDD" w14:textId="1E34FA5D" w:rsidR="004125F8" w:rsidRDefault="00516095">
          <w:pPr>
            <w:pStyle w:val="TOC2"/>
            <w:tabs>
              <w:tab w:val="right" w:leader="dot" w:pos="9350"/>
            </w:tabs>
            <w:rPr>
              <w:rFonts w:eastAsiaTheme="minorEastAsia"/>
              <w:noProof/>
              <w:lang w:eastAsia="bg-BG"/>
            </w:rPr>
          </w:pPr>
          <w:hyperlink w:anchor="_Toc42971335" w:history="1">
            <w:r w:rsidR="004125F8" w:rsidRPr="002A1B07">
              <w:rPr>
                <w:rStyle w:val="Hyperlink"/>
                <w:noProof/>
              </w:rPr>
              <w:t xml:space="preserve">Какво представлява един </w:t>
            </w:r>
            <w:r w:rsidR="004125F8" w:rsidRPr="002A1B07">
              <w:rPr>
                <w:rStyle w:val="Hyperlink"/>
                <w:noProof/>
                <w:lang w:val="en-US"/>
              </w:rPr>
              <w:t xml:space="preserve">JSON </w:t>
            </w:r>
            <w:r w:rsidR="004125F8" w:rsidRPr="002A1B07">
              <w:rPr>
                <w:rStyle w:val="Hyperlink"/>
                <w:noProof/>
              </w:rPr>
              <w:t>файл</w:t>
            </w:r>
            <w:r w:rsidR="004125F8">
              <w:rPr>
                <w:noProof/>
                <w:webHidden/>
              </w:rPr>
              <w:tab/>
            </w:r>
            <w:r w:rsidR="004125F8">
              <w:rPr>
                <w:noProof/>
                <w:webHidden/>
              </w:rPr>
              <w:fldChar w:fldCharType="begin"/>
            </w:r>
            <w:r w:rsidR="004125F8">
              <w:rPr>
                <w:noProof/>
                <w:webHidden/>
              </w:rPr>
              <w:instrText xml:space="preserve"> PAGEREF _Toc42971335 \h </w:instrText>
            </w:r>
            <w:r w:rsidR="004125F8">
              <w:rPr>
                <w:noProof/>
                <w:webHidden/>
              </w:rPr>
            </w:r>
            <w:r w:rsidR="004125F8">
              <w:rPr>
                <w:noProof/>
                <w:webHidden/>
              </w:rPr>
              <w:fldChar w:fldCharType="separate"/>
            </w:r>
            <w:r w:rsidR="004125F8">
              <w:rPr>
                <w:noProof/>
                <w:webHidden/>
              </w:rPr>
              <w:t>3</w:t>
            </w:r>
            <w:r w:rsidR="004125F8">
              <w:rPr>
                <w:noProof/>
                <w:webHidden/>
              </w:rPr>
              <w:fldChar w:fldCharType="end"/>
            </w:r>
          </w:hyperlink>
        </w:p>
        <w:p w14:paraId="6CAC2AFA" w14:textId="34981148" w:rsidR="004125F8" w:rsidRDefault="00516095">
          <w:pPr>
            <w:pStyle w:val="TOC2"/>
            <w:tabs>
              <w:tab w:val="right" w:leader="dot" w:pos="9350"/>
            </w:tabs>
            <w:rPr>
              <w:rFonts w:eastAsiaTheme="minorEastAsia"/>
              <w:noProof/>
              <w:lang w:eastAsia="bg-BG"/>
            </w:rPr>
          </w:pPr>
          <w:hyperlink w:anchor="_Toc42971336" w:history="1">
            <w:r w:rsidR="004125F8" w:rsidRPr="002A1B07">
              <w:rPr>
                <w:rStyle w:val="Hyperlink"/>
                <w:noProof/>
              </w:rPr>
              <w:t>Работа с файл</w:t>
            </w:r>
            <w:r w:rsidR="004125F8">
              <w:rPr>
                <w:noProof/>
                <w:webHidden/>
              </w:rPr>
              <w:tab/>
            </w:r>
            <w:r w:rsidR="004125F8">
              <w:rPr>
                <w:noProof/>
                <w:webHidden/>
              </w:rPr>
              <w:fldChar w:fldCharType="begin"/>
            </w:r>
            <w:r w:rsidR="004125F8">
              <w:rPr>
                <w:noProof/>
                <w:webHidden/>
              </w:rPr>
              <w:instrText xml:space="preserve"> PAGEREF _Toc42971336 \h </w:instrText>
            </w:r>
            <w:r w:rsidR="004125F8">
              <w:rPr>
                <w:noProof/>
                <w:webHidden/>
              </w:rPr>
            </w:r>
            <w:r w:rsidR="004125F8">
              <w:rPr>
                <w:noProof/>
                <w:webHidden/>
              </w:rPr>
              <w:fldChar w:fldCharType="separate"/>
            </w:r>
            <w:r w:rsidR="004125F8">
              <w:rPr>
                <w:noProof/>
                <w:webHidden/>
              </w:rPr>
              <w:t>5</w:t>
            </w:r>
            <w:r w:rsidR="004125F8">
              <w:rPr>
                <w:noProof/>
                <w:webHidden/>
              </w:rPr>
              <w:fldChar w:fldCharType="end"/>
            </w:r>
          </w:hyperlink>
        </w:p>
        <w:p w14:paraId="23F999DB" w14:textId="3E159816" w:rsidR="004125F8" w:rsidRDefault="00516095">
          <w:pPr>
            <w:pStyle w:val="TOC2"/>
            <w:tabs>
              <w:tab w:val="right" w:leader="dot" w:pos="9350"/>
            </w:tabs>
            <w:rPr>
              <w:rFonts w:eastAsiaTheme="minorEastAsia"/>
              <w:noProof/>
              <w:lang w:eastAsia="bg-BG"/>
            </w:rPr>
          </w:pPr>
          <w:hyperlink w:anchor="_Toc42971337" w:history="1">
            <w:r w:rsidR="004125F8" w:rsidRPr="002A1B07">
              <w:rPr>
                <w:rStyle w:val="Hyperlink"/>
                <w:rFonts w:eastAsia="Times New Roman"/>
                <w:noProof/>
              </w:rPr>
              <w:t>Валидация на .</w:t>
            </w:r>
            <w:r w:rsidR="004125F8" w:rsidRPr="002A1B07">
              <w:rPr>
                <w:rStyle w:val="Hyperlink"/>
                <w:rFonts w:eastAsia="Times New Roman"/>
                <w:noProof/>
                <w:lang w:val="en-US"/>
              </w:rPr>
              <w:t>json</w:t>
            </w:r>
            <w:r w:rsidR="004125F8">
              <w:rPr>
                <w:noProof/>
                <w:webHidden/>
              </w:rPr>
              <w:tab/>
            </w:r>
            <w:r w:rsidR="004125F8">
              <w:rPr>
                <w:noProof/>
                <w:webHidden/>
              </w:rPr>
              <w:fldChar w:fldCharType="begin"/>
            </w:r>
            <w:r w:rsidR="004125F8">
              <w:rPr>
                <w:noProof/>
                <w:webHidden/>
              </w:rPr>
              <w:instrText xml:space="preserve"> PAGEREF _Toc42971337 \h </w:instrText>
            </w:r>
            <w:r w:rsidR="004125F8">
              <w:rPr>
                <w:noProof/>
                <w:webHidden/>
              </w:rPr>
            </w:r>
            <w:r w:rsidR="004125F8">
              <w:rPr>
                <w:noProof/>
                <w:webHidden/>
              </w:rPr>
              <w:fldChar w:fldCharType="separate"/>
            </w:r>
            <w:r w:rsidR="004125F8">
              <w:rPr>
                <w:noProof/>
                <w:webHidden/>
              </w:rPr>
              <w:t>5</w:t>
            </w:r>
            <w:r w:rsidR="004125F8">
              <w:rPr>
                <w:noProof/>
                <w:webHidden/>
              </w:rPr>
              <w:fldChar w:fldCharType="end"/>
            </w:r>
          </w:hyperlink>
        </w:p>
        <w:p w14:paraId="399022BA" w14:textId="749946E0" w:rsidR="004125F8" w:rsidRDefault="00516095">
          <w:pPr>
            <w:pStyle w:val="TOC2"/>
            <w:tabs>
              <w:tab w:val="right" w:leader="dot" w:pos="9350"/>
            </w:tabs>
            <w:rPr>
              <w:rFonts w:eastAsiaTheme="minorEastAsia"/>
              <w:noProof/>
              <w:lang w:eastAsia="bg-BG"/>
            </w:rPr>
          </w:pPr>
          <w:hyperlink w:anchor="_Toc42971338" w:history="1">
            <w:r w:rsidR="004125F8" w:rsidRPr="002A1B07">
              <w:rPr>
                <w:rStyle w:val="Hyperlink"/>
                <w:noProof/>
                <w:lang w:val="en-US"/>
              </w:rPr>
              <w:t>Parser</w:t>
            </w:r>
            <w:r w:rsidR="004125F8">
              <w:rPr>
                <w:noProof/>
                <w:webHidden/>
              </w:rPr>
              <w:tab/>
            </w:r>
            <w:r w:rsidR="004125F8">
              <w:rPr>
                <w:noProof/>
                <w:webHidden/>
              </w:rPr>
              <w:fldChar w:fldCharType="begin"/>
            </w:r>
            <w:r w:rsidR="004125F8">
              <w:rPr>
                <w:noProof/>
                <w:webHidden/>
              </w:rPr>
              <w:instrText xml:space="preserve"> PAGEREF _Toc42971338 \h </w:instrText>
            </w:r>
            <w:r w:rsidR="004125F8">
              <w:rPr>
                <w:noProof/>
                <w:webHidden/>
              </w:rPr>
            </w:r>
            <w:r w:rsidR="004125F8">
              <w:rPr>
                <w:noProof/>
                <w:webHidden/>
              </w:rPr>
              <w:fldChar w:fldCharType="separate"/>
            </w:r>
            <w:r w:rsidR="004125F8">
              <w:rPr>
                <w:noProof/>
                <w:webHidden/>
              </w:rPr>
              <w:t>6</w:t>
            </w:r>
            <w:r w:rsidR="004125F8">
              <w:rPr>
                <w:noProof/>
                <w:webHidden/>
              </w:rPr>
              <w:fldChar w:fldCharType="end"/>
            </w:r>
          </w:hyperlink>
        </w:p>
        <w:p w14:paraId="69910DF0" w14:textId="7051B9CE" w:rsidR="004125F8" w:rsidRDefault="00516095">
          <w:pPr>
            <w:pStyle w:val="TOC1"/>
            <w:tabs>
              <w:tab w:val="right" w:leader="dot" w:pos="9350"/>
            </w:tabs>
            <w:rPr>
              <w:rFonts w:eastAsiaTheme="minorEastAsia"/>
              <w:noProof/>
              <w:lang w:eastAsia="bg-BG"/>
            </w:rPr>
          </w:pPr>
          <w:hyperlink w:anchor="_Toc42971339" w:history="1">
            <w:r w:rsidR="004125F8" w:rsidRPr="002A1B07">
              <w:rPr>
                <w:rStyle w:val="Hyperlink"/>
                <w:rFonts w:eastAsia="Times New Roman"/>
                <w:noProof/>
              </w:rPr>
              <w:t>Глава 3: Проектиране и Реализация</w:t>
            </w:r>
            <w:r w:rsidR="004125F8">
              <w:rPr>
                <w:noProof/>
                <w:webHidden/>
              </w:rPr>
              <w:tab/>
            </w:r>
            <w:r w:rsidR="004125F8">
              <w:rPr>
                <w:noProof/>
                <w:webHidden/>
              </w:rPr>
              <w:fldChar w:fldCharType="begin"/>
            </w:r>
            <w:r w:rsidR="004125F8">
              <w:rPr>
                <w:noProof/>
                <w:webHidden/>
              </w:rPr>
              <w:instrText xml:space="preserve"> PAGEREF _Toc42971339 \h </w:instrText>
            </w:r>
            <w:r w:rsidR="004125F8">
              <w:rPr>
                <w:noProof/>
                <w:webHidden/>
              </w:rPr>
            </w:r>
            <w:r w:rsidR="004125F8">
              <w:rPr>
                <w:noProof/>
                <w:webHidden/>
              </w:rPr>
              <w:fldChar w:fldCharType="separate"/>
            </w:r>
            <w:r w:rsidR="004125F8">
              <w:rPr>
                <w:noProof/>
                <w:webHidden/>
              </w:rPr>
              <w:t>6</w:t>
            </w:r>
            <w:r w:rsidR="004125F8">
              <w:rPr>
                <w:noProof/>
                <w:webHidden/>
              </w:rPr>
              <w:fldChar w:fldCharType="end"/>
            </w:r>
          </w:hyperlink>
        </w:p>
        <w:p w14:paraId="7CD09E41" w14:textId="3365AB13" w:rsidR="004125F8" w:rsidRDefault="00516095">
          <w:pPr>
            <w:pStyle w:val="TOC2"/>
            <w:tabs>
              <w:tab w:val="right" w:leader="dot" w:pos="9350"/>
            </w:tabs>
            <w:rPr>
              <w:rFonts w:eastAsiaTheme="minorEastAsia"/>
              <w:noProof/>
              <w:lang w:eastAsia="bg-BG"/>
            </w:rPr>
          </w:pPr>
          <w:hyperlink w:anchor="_Toc42971340" w:history="1">
            <w:r w:rsidR="004125F8" w:rsidRPr="002A1B07">
              <w:rPr>
                <w:rStyle w:val="Hyperlink"/>
                <w:noProof/>
                <w:lang w:val="en-US"/>
              </w:rPr>
              <w:t>Class Json</w:t>
            </w:r>
            <w:r w:rsidR="004125F8">
              <w:rPr>
                <w:noProof/>
                <w:webHidden/>
              </w:rPr>
              <w:tab/>
            </w:r>
            <w:r w:rsidR="004125F8">
              <w:rPr>
                <w:noProof/>
                <w:webHidden/>
              </w:rPr>
              <w:fldChar w:fldCharType="begin"/>
            </w:r>
            <w:r w:rsidR="004125F8">
              <w:rPr>
                <w:noProof/>
                <w:webHidden/>
              </w:rPr>
              <w:instrText xml:space="preserve"> PAGEREF _Toc42971340 \h </w:instrText>
            </w:r>
            <w:r w:rsidR="004125F8">
              <w:rPr>
                <w:noProof/>
                <w:webHidden/>
              </w:rPr>
            </w:r>
            <w:r w:rsidR="004125F8">
              <w:rPr>
                <w:noProof/>
                <w:webHidden/>
              </w:rPr>
              <w:fldChar w:fldCharType="separate"/>
            </w:r>
            <w:r w:rsidR="004125F8">
              <w:rPr>
                <w:noProof/>
                <w:webHidden/>
              </w:rPr>
              <w:t>6</w:t>
            </w:r>
            <w:r w:rsidR="004125F8">
              <w:rPr>
                <w:noProof/>
                <w:webHidden/>
              </w:rPr>
              <w:fldChar w:fldCharType="end"/>
            </w:r>
          </w:hyperlink>
        </w:p>
        <w:p w14:paraId="6A541D4B" w14:textId="2224C37D" w:rsidR="004125F8" w:rsidRDefault="00516095">
          <w:pPr>
            <w:pStyle w:val="TOC2"/>
            <w:tabs>
              <w:tab w:val="right" w:leader="dot" w:pos="9350"/>
            </w:tabs>
            <w:rPr>
              <w:rFonts w:eastAsiaTheme="minorEastAsia"/>
              <w:noProof/>
              <w:lang w:eastAsia="bg-BG"/>
            </w:rPr>
          </w:pPr>
          <w:hyperlink w:anchor="_Toc42971341" w:history="1">
            <w:r w:rsidR="004125F8" w:rsidRPr="002A1B07">
              <w:rPr>
                <w:rStyle w:val="Hyperlink"/>
                <w:noProof/>
              </w:rPr>
              <w:t>Методи:</w:t>
            </w:r>
            <w:r w:rsidR="004125F8">
              <w:rPr>
                <w:noProof/>
                <w:webHidden/>
              </w:rPr>
              <w:tab/>
            </w:r>
            <w:r w:rsidR="004125F8">
              <w:rPr>
                <w:noProof/>
                <w:webHidden/>
              </w:rPr>
              <w:fldChar w:fldCharType="begin"/>
            </w:r>
            <w:r w:rsidR="004125F8">
              <w:rPr>
                <w:noProof/>
                <w:webHidden/>
              </w:rPr>
              <w:instrText xml:space="preserve"> PAGEREF _Toc42971341 \h </w:instrText>
            </w:r>
            <w:r w:rsidR="004125F8">
              <w:rPr>
                <w:noProof/>
                <w:webHidden/>
              </w:rPr>
            </w:r>
            <w:r w:rsidR="004125F8">
              <w:rPr>
                <w:noProof/>
                <w:webHidden/>
              </w:rPr>
              <w:fldChar w:fldCharType="separate"/>
            </w:r>
            <w:r w:rsidR="004125F8">
              <w:rPr>
                <w:noProof/>
                <w:webHidden/>
              </w:rPr>
              <w:t>6</w:t>
            </w:r>
            <w:r w:rsidR="004125F8">
              <w:rPr>
                <w:noProof/>
                <w:webHidden/>
              </w:rPr>
              <w:fldChar w:fldCharType="end"/>
            </w:r>
          </w:hyperlink>
        </w:p>
        <w:p w14:paraId="37F4C5DA" w14:textId="1DB48319" w:rsidR="004125F8" w:rsidRDefault="00516095">
          <w:pPr>
            <w:pStyle w:val="TOC3"/>
            <w:tabs>
              <w:tab w:val="right" w:leader="dot" w:pos="9350"/>
            </w:tabs>
            <w:rPr>
              <w:rFonts w:eastAsiaTheme="minorEastAsia"/>
              <w:noProof/>
              <w:lang w:eastAsia="bg-BG"/>
            </w:rPr>
          </w:pPr>
          <w:hyperlink w:anchor="_Toc42971342" w:history="1">
            <w:r w:rsidR="004125F8" w:rsidRPr="002A1B07">
              <w:rPr>
                <w:rStyle w:val="Hyperlink"/>
                <w:noProof/>
              </w:rPr>
              <w:t xml:space="preserve">Класове, които наследяват </w:t>
            </w:r>
            <w:r w:rsidR="004125F8" w:rsidRPr="002A1B07">
              <w:rPr>
                <w:rStyle w:val="Hyperlink"/>
                <w:noProof/>
                <w:lang w:val="en-US"/>
              </w:rPr>
              <w:t>class Json:</w:t>
            </w:r>
            <w:r w:rsidR="004125F8">
              <w:rPr>
                <w:noProof/>
                <w:webHidden/>
              </w:rPr>
              <w:tab/>
            </w:r>
            <w:r w:rsidR="004125F8">
              <w:rPr>
                <w:noProof/>
                <w:webHidden/>
              </w:rPr>
              <w:fldChar w:fldCharType="begin"/>
            </w:r>
            <w:r w:rsidR="004125F8">
              <w:rPr>
                <w:noProof/>
                <w:webHidden/>
              </w:rPr>
              <w:instrText xml:space="preserve"> PAGEREF _Toc42971342 \h </w:instrText>
            </w:r>
            <w:r w:rsidR="004125F8">
              <w:rPr>
                <w:noProof/>
                <w:webHidden/>
              </w:rPr>
            </w:r>
            <w:r w:rsidR="004125F8">
              <w:rPr>
                <w:noProof/>
                <w:webHidden/>
              </w:rPr>
              <w:fldChar w:fldCharType="separate"/>
            </w:r>
            <w:r w:rsidR="004125F8">
              <w:rPr>
                <w:noProof/>
                <w:webHidden/>
              </w:rPr>
              <w:t>8</w:t>
            </w:r>
            <w:r w:rsidR="004125F8">
              <w:rPr>
                <w:noProof/>
                <w:webHidden/>
              </w:rPr>
              <w:fldChar w:fldCharType="end"/>
            </w:r>
          </w:hyperlink>
        </w:p>
        <w:p w14:paraId="4456FC7C" w14:textId="0AFDFF02" w:rsidR="004125F8" w:rsidRDefault="00516095">
          <w:pPr>
            <w:pStyle w:val="TOC2"/>
            <w:tabs>
              <w:tab w:val="right" w:leader="dot" w:pos="9350"/>
            </w:tabs>
            <w:rPr>
              <w:rFonts w:eastAsiaTheme="minorEastAsia"/>
              <w:noProof/>
              <w:lang w:eastAsia="bg-BG"/>
            </w:rPr>
          </w:pPr>
          <w:hyperlink w:anchor="_Toc42971343" w:history="1">
            <w:r w:rsidR="004125F8" w:rsidRPr="002A1B07">
              <w:rPr>
                <w:rStyle w:val="Hyperlink"/>
                <w:noProof/>
                <w:lang w:val="en-US"/>
              </w:rPr>
              <w:t>Main.cpp</w:t>
            </w:r>
            <w:r w:rsidR="004125F8">
              <w:rPr>
                <w:noProof/>
                <w:webHidden/>
              </w:rPr>
              <w:tab/>
            </w:r>
            <w:r w:rsidR="004125F8">
              <w:rPr>
                <w:noProof/>
                <w:webHidden/>
              </w:rPr>
              <w:fldChar w:fldCharType="begin"/>
            </w:r>
            <w:r w:rsidR="004125F8">
              <w:rPr>
                <w:noProof/>
                <w:webHidden/>
              </w:rPr>
              <w:instrText xml:space="preserve"> PAGEREF _Toc42971343 \h </w:instrText>
            </w:r>
            <w:r w:rsidR="004125F8">
              <w:rPr>
                <w:noProof/>
                <w:webHidden/>
              </w:rPr>
            </w:r>
            <w:r w:rsidR="004125F8">
              <w:rPr>
                <w:noProof/>
                <w:webHidden/>
              </w:rPr>
              <w:fldChar w:fldCharType="separate"/>
            </w:r>
            <w:r w:rsidR="004125F8">
              <w:rPr>
                <w:noProof/>
                <w:webHidden/>
              </w:rPr>
              <w:t>8</w:t>
            </w:r>
            <w:r w:rsidR="004125F8">
              <w:rPr>
                <w:noProof/>
                <w:webHidden/>
              </w:rPr>
              <w:fldChar w:fldCharType="end"/>
            </w:r>
          </w:hyperlink>
        </w:p>
        <w:p w14:paraId="5820F50A" w14:textId="28188958" w:rsidR="004125F8" w:rsidRDefault="00516095">
          <w:pPr>
            <w:pStyle w:val="TOC3"/>
            <w:tabs>
              <w:tab w:val="right" w:leader="dot" w:pos="9350"/>
            </w:tabs>
            <w:rPr>
              <w:rFonts w:eastAsiaTheme="minorEastAsia"/>
              <w:noProof/>
              <w:lang w:eastAsia="bg-BG"/>
            </w:rPr>
          </w:pPr>
          <w:hyperlink w:anchor="_Toc42971344" w:history="1">
            <w:r w:rsidR="004125F8" w:rsidRPr="002A1B07">
              <w:rPr>
                <w:rStyle w:val="Hyperlink"/>
                <w:noProof/>
              </w:rPr>
              <w:t>Потребителски интерфейс</w:t>
            </w:r>
            <w:r w:rsidR="004125F8">
              <w:rPr>
                <w:noProof/>
                <w:webHidden/>
              </w:rPr>
              <w:tab/>
            </w:r>
            <w:r w:rsidR="004125F8">
              <w:rPr>
                <w:noProof/>
                <w:webHidden/>
              </w:rPr>
              <w:fldChar w:fldCharType="begin"/>
            </w:r>
            <w:r w:rsidR="004125F8">
              <w:rPr>
                <w:noProof/>
                <w:webHidden/>
              </w:rPr>
              <w:instrText xml:space="preserve"> PAGEREF _Toc42971344 \h </w:instrText>
            </w:r>
            <w:r w:rsidR="004125F8">
              <w:rPr>
                <w:noProof/>
                <w:webHidden/>
              </w:rPr>
            </w:r>
            <w:r w:rsidR="004125F8">
              <w:rPr>
                <w:noProof/>
                <w:webHidden/>
              </w:rPr>
              <w:fldChar w:fldCharType="separate"/>
            </w:r>
            <w:r w:rsidR="004125F8">
              <w:rPr>
                <w:noProof/>
                <w:webHidden/>
              </w:rPr>
              <w:t>8</w:t>
            </w:r>
            <w:r w:rsidR="004125F8">
              <w:rPr>
                <w:noProof/>
                <w:webHidden/>
              </w:rPr>
              <w:fldChar w:fldCharType="end"/>
            </w:r>
          </w:hyperlink>
        </w:p>
        <w:p w14:paraId="0365723A" w14:textId="5640CAD7" w:rsidR="004125F8" w:rsidRDefault="00516095">
          <w:pPr>
            <w:pStyle w:val="TOC1"/>
            <w:tabs>
              <w:tab w:val="right" w:leader="dot" w:pos="9350"/>
            </w:tabs>
            <w:rPr>
              <w:rFonts w:eastAsiaTheme="minorEastAsia"/>
              <w:noProof/>
              <w:lang w:eastAsia="bg-BG"/>
            </w:rPr>
          </w:pPr>
          <w:hyperlink w:anchor="_Toc42971345" w:history="1">
            <w:r w:rsidR="004125F8" w:rsidRPr="002A1B07">
              <w:rPr>
                <w:rStyle w:val="Hyperlink"/>
                <w:rFonts w:eastAsia="Times New Roman"/>
                <w:noProof/>
              </w:rPr>
              <w:t>Глава 4: Тестване</w:t>
            </w:r>
            <w:r w:rsidR="004125F8">
              <w:rPr>
                <w:noProof/>
                <w:webHidden/>
              </w:rPr>
              <w:tab/>
            </w:r>
            <w:r w:rsidR="004125F8">
              <w:rPr>
                <w:noProof/>
                <w:webHidden/>
              </w:rPr>
              <w:fldChar w:fldCharType="begin"/>
            </w:r>
            <w:r w:rsidR="004125F8">
              <w:rPr>
                <w:noProof/>
                <w:webHidden/>
              </w:rPr>
              <w:instrText xml:space="preserve"> PAGEREF _Toc42971345 \h </w:instrText>
            </w:r>
            <w:r w:rsidR="004125F8">
              <w:rPr>
                <w:noProof/>
                <w:webHidden/>
              </w:rPr>
            </w:r>
            <w:r w:rsidR="004125F8">
              <w:rPr>
                <w:noProof/>
                <w:webHidden/>
              </w:rPr>
              <w:fldChar w:fldCharType="separate"/>
            </w:r>
            <w:r w:rsidR="004125F8">
              <w:rPr>
                <w:noProof/>
                <w:webHidden/>
              </w:rPr>
              <w:t>9</w:t>
            </w:r>
            <w:r w:rsidR="004125F8">
              <w:rPr>
                <w:noProof/>
                <w:webHidden/>
              </w:rPr>
              <w:fldChar w:fldCharType="end"/>
            </w:r>
          </w:hyperlink>
        </w:p>
        <w:p w14:paraId="65DBDCA1" w14:textId="7F9803C1" w:rsidR="004125F8" w:rsidRDefault="00516095">
          <w:pPr>
            <w:pStyle w:val="TOC1"/>
            <w:tabs>
              <w:tab w:val="right" w:leader="dot" w:pos="9350"/>
            </w:tabs>
            <w:rPr>
              <w:rFonts w:eastAsiaTheme="minorEastAsia"/>
              <w:noProof/>
              <w:lang w:eastAsia="bg-BG"/>
            </w:rPr>
          </w:pPr>
          <w:hyperlink w:anchor="_Toc42971346" w:history="1">
            <w:r w:rsidR="004125F8" w:rsidRPr="002A1B07">
              <w:rPr>
                <w:rStyle w:val="Hyperlink"/>
                <w:rFonts w:eastAsia="Times New Roman"/>
                <w:noProof/>
              </w:rPr>
              <w:t>Глава 5: Заключение</w:t>
            </w:r>
            <w:r w:rsidR="004125F8">
              <w:rPr>
                <w:noProof/>
                <w:webHidden/>
              </w:rPr>
              <w:tab/>
            </w:r>
            <w:r w:rsidR="004125F8">
              <w:rPr>
                <w:noProof/>
                <w:webHidden/>
              </w:rPr>
              <w:fldChar w:fldCharType="begin"/>
            </w:r>
            <w:r w:rsidR="004125F8">
              <w:rPr>
                <w:noProof/>
                <w:webHidden/>
              </w:rPr>
              <w:instrText xml:space="preserve"> PAGEREF _Toc42971346 \h </w:instrText>
            </w:r>
            <w:r w:rsidR="004125F8">
              <w:rPr>
                <w:noProof/>
                <w:webHidden/>
              </w:rPr>
            </w:r>
            <w:r w:rsidR="004125F8">
              <w:rPr>
                <w:noProof/>
                <w:webHidden/>
              </w:rPr>
              <w:fldChar w:fldCharType="separate"/>
            </w:r>
            <w:r w:rsidR="004125F8">
              <w:rPr>
                <w:noProof/>
                <w:webHidden/>
              </w:rPr>
              <w:t>9</w:t>
            </w:r>
            <w:r w:rsidR="004125F8">
              <w:rPr>
                <w:noProof/>
                <w:webHidden/>
              </w:rPr>
              <w:fldChar w:fldCharType="end"/>
            </w:r>
          </w:hyperlink>
        </w:p>
        <w:p w14:paraId="5B4038EB" w14:textId="3EAC0A38" w:rsidR="005D361C" w:rsidRDefault="00834955" w:rsidP="005D361C">
          <w:pPr>
            <w:rPr>
              <w:b/>
              <w:bCs/>
              <w:noProof/>
            </w:rPr>
          </w:pPr>
          <w:r>
            <w:rPr>
              <w:b/>
              <w:bCs/>
              <w:noProof/>
            </w:rPr>
            <w:fldChar w:fldCharType="end"/>
          </w:r>
        </w:p>
        <w:p w14:paraId="59C6EA21" w14:textId="21F4E541" w:rsidR="001A7829" w:rsidRPr="001A7829" w:rsidRDefault="005D361C" w:rsidP="001A7829">
          <w:pPr>
            <w:rPr>
              <w:b/>
              <w:bCs/>
              <w:noProof/>
            </w:rPr>
          </w:pPr>
          <w:r>
            <w:rPr>
              <w:b/>
              <w:bCs/>
              <w:noProof/>
            </w:rPr>
            <w:br w:type="page"/>
          </w:r>
        </w:p>
      </w:sdtContent>
    </w:sdt>
    <w:p w14:paraId="5B52F39F" w14:textId="0063D2DB" w:rsidR="00A83B70" w:rsidRPr="001A7829" w:rsidRDefault="00A83B70" w:rsidP="001A7829">
      <w:pPr>
        <w:pStyle w:val="Heading1"/>
        <w:rPr>
          <w:rFonts w:asciiTheme="minorHAnsi" w:eastAsiaTheme="minorHAnsi" w:hAnsiTheme="minorHAnsi" w:cstheme="minorBidi"/>
          <w:bCs/>
          <w:noProof/>
          <w:sz w:val="22"/>
          <w:szCs w:val="22"/>
        </w:rPr>
      </w:pPr>
      <w:bookmarkStart w:id="0" w:name="_Toc42971331"/>
      <w:r w:rsidRPr="00861F8D">
        <w:rPr>
          <w:rFonts w:eastAsia="Times New Roman"/>
        </w:rPr>
        <w:lastRenderedPageBreak/>
        <w:t>Глава 1: Увод</w:t>
      </w:r>
      <w:bookmarkEnd w:id="0"/>
    </w:p>
    <w:p w14:paraId="6951426C" w14:textId="1E14A6A6" w:rsidR="00A83B70" w:rsidRPr="00A83B70" w:rsidRDefault="00A83B70" w:rsidP="005D361C">
      <w:pPr>
        <w:pStyle w:val="Heading2"/>
        <w:rPr>
          <w:rFonts w:eastAsia="Times New Roman"/>
        </w:rPr>
      </w:pPr>
      <w:bookmarkStart w:id="1" w:name="_Toc42971332"/>
      <w:r w:rsidRPr="00A83B70">
        <w:rPr>
          <w:rFonts w:eastAsia="Times New Roman"/>
        </w:rPr>
        <w:t>Описание и идея на проекта:</w:t>
      </w:r>
      <w:bookmarkEnd w:id="1"/>
    </w:p>
    <w:p w14:paraId="71C8B799" w14:textId="77777777" w:rsidR="00A83B70" w:rsidRDefault="00A83B70" w:rsidP="00A83B70">
      <w:pPr>
        <w:pStyle w:val="NormalWeb"/>
        <w:spacing w:before="0" w:beforeAutospacing="0" w:after="0" w:afterAutospacing="0"/>
        <w:jc w:val="both"/>
      </w:pPr>
    </w:p>
    <w:p w14:paraId="33999969" w14:textId="4EBADD4D" w:rsidR="00A83B70" w:rsidRDefault="00516095" w:rsidP="00A83B70">
      <w:pPr>
        <w:pStyle w:val="NormalWeb"/>
        <w:spacing w:before="0" w:beforeAutospacing="0" w:after="0" w:afterAutospacing="0"/>
        <w:jc w:val="both"/>
        <w:rPr>
          <w:rFonts w:ascii="Arial" w:hAnsi="Arial" w:cs="Arial"/>
          <w:color w:val="000000"/>
          <w:sz w:val="22"/>
          <w:szCs w:val="22"/>
        </w:rPr>
      </w:pPr>
      <w:hyperlink r:id="rId6" w:history="1">
        <w:r w:rsidR="00A83B70">
          <w:rPr>
            <w:rStyle w:val="Hyperlink"/>
            <w:rFonts w:ascii="Arial" w:hAnsi="Arial" w:cs="Arial"/>
            <w:color w:val="1155CC"/>
            <w:sz w:val="22"/>
            <w:szCs w:val="22"/>
          </w:rPr>
          <w:t>JSON</w:t>
        </w:r>
      </w:hyperlink>
      <w:r w:rsidR="00A83B70">
        <w:rPr>
          <w:rFonts w:ascii="Arial" w:hAnsi="Arial" w:cs="Arial"/>
          <w:color w:val="1155CC"/>
          <w:sz w:val="22"/>
          <w:szCs w:val="22"/>
          <w:u w:val="single"/>
        </w:rPr>
        <w:t xml:space="preserve"> </w:t>
      </w:r>
      <w:r w:rsidR="00A83B70">
        <w:rPr>
          <w:rFonts w:ascii="Arial" w:hAnsi="Arial" w:cs="Arial"/>
          <w:color w:val="000000"/>
          <w:sz w:val="22"/>
          <w:szCs w:val="22"/>
        </w:rPr>
        <w:t>е популярен текстов формат за описване на данни. Проектът трябва да работи с файлове в такъв формат.</w:t>
      </w:r>
    </w:p>
    <w:p w14:paraId="46B48CCD" w14:textId="5958B89D" w:rsidR="00A83B70" w:rsidRDefault="00A83B70" w:rsidP="00A83B70">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Идеята на проекта е програма, която чете и </w:t>
      </w:r>
      <w:r>
        <w:rPr>
          <w:rFonts w:ascii="Arial" w:hAnsi="Arial" w:cs="Arial"/>
          <w:color w:val="000000"/>
          <w:sz w:val="22"/>
          <w:szCs w:val="22"/>
          <w:lang w:val="en-US"/>
        </w:rPr>
        <w:t>Parse-</w:t>
      </w:r>
      <w:r>
        <w:rPr>
          <w:rFonts w:ascii="Arial" w:hAnsi="Arial" w:cs="Arial"/>
          <w:color w:val="000000"/>
          <w:sz w:val="22"/>
          <w:szCs w:val="22"/>
        </w:rPr>
        <w:t xml:space="preserve">ва един </w:t>
      </w:r>
      <w:r>
        <w:rPr>
          <w:rFonts w:ascii="Arial" w:hAnsi="Arial" w:cs="Arial"/>
          <w:color w:val="000000"/>
          <w:sz w:val="22"/>
          <w:szCs w:val="22"/>
          <w:lang w:val="en-US"/>
        </w:rPr>
        <w:t xml:space="preserve">JSON </w:t>
      </w:r>
      <w:r>
        <w:rPr>
          <w:rFonts w:ascii="Arial" w:hAnsi="Arial" w:cs="Arial"/>
          <w:color w:val="000000"/>
          <w:sz w:val="22"/>
          <w:szCs w:val="22"/>
        </w:rPr>
        <w:t>файл и запаметява обектите (</w:t>
      </w:r>
      <w:r>
        <w:rPr>
          <w:rFonts w:ascii="Arial" w:hAnsi="Arial" w:cs="Arial"/>
          <w:color w:val="000000"/>
          <w:sz w:val="22"/>
          <w:szCs w:val="22"/>
          <w:lang w:val="en-US"/>
        </w:rPr>
        <w:t xml:space="preserve">key-value) </w:t>
      </w:r>
      <w:r>
        <w:rPr>
          <w:rFonts w:ascii="Arial" w:hAnsi="Arial" w:cs="Arial"/>
          <w:color w:val="000000"/>
          <w:sz w:val="22"/>
          <w:szCs w:val="22"/>
        </w:rPr>
        <w:t>в паметта на програмата с цел използването им на по-късен етап.</w:t>
      </w:r>
    </w:p>
    <w:p w14:paraId="3BAF4A1C" w14:textId="77777777" w:rsidR="00A83B70" w:rsidRPr="00A83B70" w:rsidRDefault="00A83B70" w:rsidP="00A83B70">
      <w:pPr>
        <w:pStyle w:val="NormalWeb"/>
        <w:spacing w:before="0" w:beforeAutospacing="0" w:after="0" w:afterAutospacing="0"/>
        <w:jc w:val="both"/>
      </w:pPr>
    </w:p>
    <w:p w14:paraId="582AFCCA" w14:textId="6F246590" w:rsidR="00A83B70" w:rsidRDefault="00A83B70" w:rsidP="005D361C">
      <w:pPr>
        <w:pStyle w:val="Heading2"/>
      </w:pPr>
      <w:bookmarkStart w:id="2" w:name="_Toc42971333"/>
      <w:r w:rsidRPr="00D53B03">
        <w:t>Цел и задачи на разработката</w:t>
      </w:r>
      <w:bookmarkEnd w:id="2"/>
    </w:p>
    <w:p w14:paraId="6A0576DA" w14:textId="77777777" w:rsidR="007D5BB6" w:rsidRDefault="007D5BB6" w:rsidP="007D5BB6">
      <w:pPr>
        <w:ind w:firstLine="720"/>
        <w:rPr>
          <w:sz w:val="28"/>
          <w:szCs w:val="28"/>
        </w:rPr>
      </w:pPr>
      <w:r>
        <w:rPr>
          <w:sz w:val="28"/>
          <w:szCs w:val="28"/>
        </w:rPr>
        <w:t xml:space="preserve">Цели: </w:t>
      </w:r>
    </w:p>
    <w:p w14:paraId="1135C17F" w14:textId="0FBF7F49" w:rsidR="007D5BB6" w:rsidRPr="007D5BB6" w:rsidRDefault="007D5BB6" w:rsidP="007D5BB6">
      <w:pPr>
        <w:pStyle w:val="ListParagraph"/>
        <w:numPr>
          <w:ilvl w:val="0"/>
          <w:numId w:val="6"/>
        </w:numPr>
        <w:rPr>
          <w:sz w:val="28"/>
          <w:szCs w:val="28"/>
        </w:rPr>
      </w:pPr>
      <w:r w:rsidRPr="007D5BB6">
        <w:rPr>
          <w:sz w:val="28"/>
          <w:szCs w:val="28"/>
        </w:rPr>
        <w:t xml:space="preserve">Постигане на четим код, отговарящ на принципите на ООП. </w:t>
      </w:r>
    </w:p>
    <w:p w14:paraId="7543E8DB" w14:textId="77777777" w:rsidR="007D5BB6" w:rsidRPr="007D5BB6" w:rsidRDefault="007D5BB6" w:rsidP="007D5BB6">
      <w:pPr>
        <w:pStyle w:val="ListParagraph"/>
        <w:numPr>
          <w:ilvl w:val="0"/>
          <w:numId w:val="6"/>
        </w:numPr>
        <w:rPr>
          <w:sz w:val="28"/>
          <w:szCs w:val="28"/>
        </w:rPr>
      </w:pPr>
      <w:r w:rsidRPr="007D5BB6">
        <w:rPr>
          <w:sz w:val="28"/>
          <w:szCs w:val="28"/>
        </w:rPr>
        <w:t>Програмата трябва да може да отваря и чете файлове от тип .</w:t>
      </w:r>
      <w:r w:rsidRPr="007D5BB6">
        <w:rPr>
          <w:sz w:val="28"/>
          <w:szCs w:val="28"/>
          <w:lang w:val="en-US"/>
        </w:rPr>
        <w:t>json</w:t>
      </w:r>
      <w:r w:rsidRPr="007D5BB6">
        <w:rPr>
          <w:sz w:val="28"/>
          <w:szCs w:val="28"/>
        </w:rPr>
        <w:t xml:space="preserve">. </w:t>
      </w:r>
    </w:p>
    <w:p w14:paraId="0430B0FF" w14:textId="494912B8" w:rsidR="00A83B70" w:rsidRPr="007D5BB6" w:rsidRDefault="007D5BB6" w:rsidP="007D5BB6">
      <w:pPr>
        <w:pStyle w:val="ListParagraph"/>
        <w:numPr>
          <w:ilvl w:val="0"/>
          <w:numId w:val="6"/>
        </w:numPr>
        <w:rPr>
          <w:sz w:val="28"/>
          <w:szCs w:val="28"/>
        </w:rPr>
      </w:pPr>
      <w:r w:rsidRPr="007D5BB6">
        <w:rPr>
          <w:sz w:val="28"/>
          <w:szCs w:val="28"/>
        </w:rPr>
        <w:t xml:space="preserve">След отварянето на такъв файл, трябва да валидира файла по стандартите на </w:t>
      </w:r>
      <w:r w:rsidRPr="007D5BB6">
        <w:rPr>
          <w:sz w:val="28"/>
          <w:szCs w:val="28"/>
          <w:lang w:val="en-US"/>
        </w:rPr>
        <w:t>json</w:t>
      </w:r>
      <w:r w:rsidRPr="007D5BB6">
        <w:rPr>
          <w:sz w:val="28"/>
          <w:szCs w:val="28"/>
        </w:rPr>
        <w:t xml:space="preserve"> синтаксиса и максимално точно да уведоми потребителя при грешки в синтаксиса на файла.</w:t>
      </w:r>
    </w:p>
    <w:p w14:paraId="135FEBBF" w14:textId="3F2464C7" w:rsidR="007D5BB6" w:rsidRPr="007D5BB6" w:rsidRDefault="007D5BB6" w:rsidP="007D5BB6">
      <w:pPr>
        <w:pStyle w:val="ListParagraph"/>
        <w:numPr>
          <w:ilvl w:val="0"/>
          <w:numId w:val="6"/>
        </w:numPr>
        <w:rPr>
          <w:sz w:val="28"/>
          <w:szCs w:val="28"/>
        </w:rPr>
      </w:pPr>
      <w:r w:rsidRPr="007D5BB6">
        <w:rPr>
          <w:sz w:val="28"/>
          <w:szCs w:val="28"/>
        </w:rPr>
        <w:t xml:space="preserve">Ако файла е валиден, програмата трябва да </w:t>
      </w:r>
      <w:r w:rsidRPr="007D5BB6">
        <w:rPr>
          <w:sz w:val="28"/>
          <w:szCs w:val="28"/>
          <w:lang w:val="en-US"/>
        </w:rPr>
        <w:t>Parse</w:t>
      </w:r>
      <w:r w:rsidRPr="007D5BB6">
        <w:rPr>
          <w:sz w:val="28"/>
          <w:szCs w:val="28"/>
        </w:rPr>
        <w:t>-не обектите от файла в паметта на програмата.</w:t>
      </w:r>
    </w:p>
    <w:p w14:paraId="07FEB309" w14:textId="7ADB5467" w:rsidR="00A83B70" w:rsidRDefault="007D5BB6" w:rsidP="00FE0A8C">
      <w:pPr>
        <w:pStyle w:val="ListParagraph"/>
        <w:numPr>
          <w:ilvl w:val="0"/>
          <w:numId w:val="6"/>
        </w:numPr>
        <w:rPr>
          <w:sz w:val="28"/>
          <w:szCs w:val="28"/>
        </w:rPr>
      </w:pPr>
      <w:r w:rsidRPr="007D5BB6">
        <w:rPr>
          <w:sz w:val="28"/>
          <w:szCs w:val="28"/>
        </w:rPr>
        <w:t>Програмата трябва да предоставя лесен и удобен начин за работа с тези обекти: принтиране, добавяне, премахване и т.н.</w:t>
      </w:r>
    </w:p>
    <w:p w14:paraId="4B41F15F" w14:textId="77777777" w:rsidR="00FE0A8C" w:rsidRPr="00FE0A8C" w:rsidRDefault="00FE0A8C" w:rsidP="00FE0A8C">
      <w:pPr>
        <w:pStyle w:val="ListParagraph"/>
        <w:rPr>
          <w:sz w:val="28"/>
          <w:szCs w:val="28"/>
        </w:rPr>
      </w:pPr>
    </w:p>
    <w:p w14:paraId="571B996D" w14:textId="7635B2A1" w:rsidR="007D5BB6" w:rsidRDefault="00A83B70" w:rsidP="005D361C">
      <w:pPr>
        <w:pStyle w:val="Heading1"/>
        <w:rPr>
          <w:rFonts w:eastAsia="Times New Roman"/>
        </w:rPr>
      </w:pPr>
      <w:bookmarkStart w:id="3" w:name="_Toc42971334"/>
      <w:r w:rsidRPr="00B54A73">
        <w:rPr>
          <w:rFonts w:eastAsia="Times New Roman"/>
        </w:rPr>
        <w:t>Глава</w:t>
      </w:r>
      <w:r w:rsidRPr="00861F8D">
        <w:rPr>
          <w:rFonts w:eastAsia="Times New Roman"/>
        </w:rPr>
        <w:t xml:space="preserve"> 2</w:t>
      </w:r>
      <w:r>
        <w:rPr>
          <w:rFonts w:eastAsia="Times New Roman"/>
        </w:rPr>
        <w:t>:</w:t>
      </w:r>
      <w:r w:rsidRPr="00861F8D">
        <w:rPr>
          <w:rFonts w:eastAsia="Times New Roman"/>
        </w:rPr>
        <w:t xml:space="preserve"> Преглед на предметната област</w:t>
      </w:r>
      <w:bookmarkEnd w:id="3"/>
    </w:p>
    <w:p w14:paraId="0512AED2" w14:textId="648F0B9C" w:rsidR="00FE0A8C" w:rsidRDefault="001A7829" w:rsidP="001A7829">
      <w:pPr>
        <w:pStyle w:val="Heading2"/>
      </w:pPr>
      <w:bookmarkStart w:id="4" w:name="_Toc42971335"/>
      <w:r>
        <w:t xml:space="preserve">Какво представлява един </w:t>
      </w:r>
      <w:r>
        <w:rPr>
          <w:lang w:val="en-US"/>
        </w:rPr>
        <w:t xml:space="preserve">JSON </w:t>
      </w:r>
      <w:r>
        <w:t>файл</w:t>
      </w:r>
      <w:bookmarkEnd w:id="4"/>
    </w:p>
    <w:p w14:paraId="5EBD4306" w14:textId="79B76D96" w:rsidR="001A7829" w:rsidRPr="001A7829" w:rsidRDefault="001A7829" w:rsidP="001A7829">
      <w:pPr>
        <w:rPr>
          <w:sz w:val="24"/>
          <w:szCs w:val="24"/>
        </w:rPr>
      </w:pPr>
      <w:r w:rsidRPr="001A7829">
        <w:rPr>
          <w:b/>
          <w:bCs/>
          <w:sz w:val="24"/>
          <w:szCs w:val="24"/>
        </w:rPr>
        <w:t>JSON</w:t>
      </w:r>
      <w:r w:rsidRPr="001A7829">
        <w:rPr>
          <w:sz w:val="24"/>
          <w:szCs w:val="24"/>
        </w:rPr>
        <w:t> (</w:t>
      </w:r>
      <w:proofErr w:type="spellStart"/>
      <w:r w:rsidRPr="001A7829">
        <w:rPr>
          <w:sz w:val="24"/>
          <w:szCs w:val="24"/>
        </w:rPr>
        <w:t>JavaScript</w:t>
      </w:r>
      <w:proofErr w:type="spellEnd"/>
      <w:r w:rsidRPr="001A7829">
        <w:rPr>
          <w:sz w:val="24"/>
          <w:szCs w:val="24"/>
        </w:rPr>
        <w:t xml:space="preserve"> </w:t>
      </w:r>
      <w:proofErr w:type="spellStart"/>
      <w:r w:rsidRPr="001A7829">
        <w:rPr>
          <w:sz w:val="24"/>
          <w:szCs w:val="24"/>
        </w:rPr>
        <w:t>Object</w:t>
      </w:r>
      <w:proofErr w:type="spellEnd"/>
      <w:r w:rsidRPr="001A7829">
        <w:rPr>
          <w:sz w:val="24"/>
          <w:szCs w:val="24"/>
        </w:rPr>
        <w:t xml:space="preserve"> </w:t>
      </w:r>
      <w:proofErr w:type="spellStart"/>
      <w:r w:rsidRPr="001A7829">
        <w:rPr>
          <w:sz w:val="24"/>
          <w:szCs w:val="24"/>
        </w:rPr>
        <w:t>Notation</w:t>
      </w:r>
      <w:proofErr w:type="spellEnd"/>
      <w:r w:rsidRPr="001A7829">
        <w:rPr>
          <w:sz w:val="24"/>
          <w:szCs w:val="24"/>
        </w:rPr>
        <w:t>) е опростен формат за обмяна на данни, удобен за работа както за хората, така и за компютрите. Той е базиран на едно подмножество на езика за програмиране </w:t>
      </w:r>
      <w:r w:rsidRPr="001A7829">
        <w:rPr>
          <w:sz w:val="24"/>
          <w:szCs w:val="24"/>
          <w:lang w:val="en-US"/>
        </w:rPr>
        <w:t>JavaScript.</w:t>
      </w:r>
    </w:p>
    <w:p w14:paraId="0CF41B91" w14:textId="33822A0E" w:rsidR="001A7829" w:rsidRDefault="001A7829" w:rsidP="001A7829">
      <w:pPr>
        <w:rPr>
          <w:sz w:val="24"/>
          <w:szCs w:val="24"/>
        </w:rPr>
      </w:pPr>
      <w:r w:rsidRPr="001A7829">
        <w:rPr>
          <w:sz w:val="24"/>
          <w:szCs w:val="24"/>
        </w:rPr>
        <w:t>JSON се състои от две структури:</w:t>
      </w:r>
    </w:p>
    <w:p w14:paraId="239428F1" w14:textId="3DCF231C" w:rsidR="001A7829" w:rsidRPr="001A7829" w:rsidRDefault="001A7829" w:rsidP="001A7829">
      <w:pPr>
        <w:pStyle w:val="ListParagraph"/>
        <w:numPr>
          <w:ilvl w:val="0"/>
          <w:numId w:val="8"/>
        </w:numPr>
        <w:rPr>
          <w:sz w:val="24"/>
          <w:szCs w:val="24"/>
        </w:rPr>
      </w:pPr>
      <w:r w:rsidRPr="001A7829">
        <w:rPr>
          <w:sz w:val="24"/>
          <w:szCs w:val="24"/>
        </w:rPr>
        <w:t>Колекция от двойки име/стойност. В различните езици, това се реализира като </w:t>
      </w:r>
      <w:r w:rsidRPr="001A7829">
        <w:rPr>
          <w:i/>
          <w:iCs/>
          <w:sz w:val="24"/>
          <w:szCs w:val="24"/>
        </w:rPr>
        <w:t>обект</w:t>
      </w:r>
      <w:r w:rsidRPr="001A7829">
        <w:rPr>
          <w:sz w:val="24"/>
          <w:szCs w:val="24"/>
        </w:rPr>
        <w:t xml:space="preserve">, запис, структура, речник, </w:t>
      </w:r>
      <w:proofErr w:type="spellStart"/>
      <w:r w:rsidRPr="001A7829">
        <w:rPr>
          <w:sz w:val="24"/>
          <w:szCs w:val="24"/>
        </w:rPr>
        <w:t>хеш</w:t>
      </w:r>
      <w:proofErr w:type="spellEnd"/>
      <w:r w:rsidRPr="001A7829">
        <w:rPr>
          <w:sz w:val="24"/>
          <w:szCs w:val="24"/>
        </w:rPr>
        <w:t xml:space="preserve"> таблица, </w:t>
      </w:r>
      <w:proofErr w:type="spellStart"/>
      <w:r w:rsidRPr="001A7829">
        <w:rPr>
          <w:sz w:val="24"/>
          <w:szCs w:val="24"/>
        </w:rPr>
        <w:t>именован</w:t>
      </w:r>
      <w:proofErr w:type="spellEnd"/>
      <w:r w:rsidRPr="001A7829">
        <w:rPr>
          <w:sz w:val="24"/>
          <w:szCs w:val="24"/>
        </w:rPr>
        <w:t xml:space="preserve"> списък, или асоциативен масив.</w:t>
      </w:r>
      <w:r>
        <w:rPr>
          <w:sz w:val="24"/>
          <w:szCs w:val="24"/>
          <w:lang w:val="en-US"/>
        </w:rPr>
        <w:t>\</w:t>
      </w:r>
    </w:p>
    <w:p w14:paraId="4E82AEDB" w14:textId="4A2D150F" w:rsidR="001A7829" w:rsidRDefault="001A7829" w:rsidP="001A7829">
      <w:pPr>
        <w:pStyle w:val="ListParagraph"/>
        <w:numPr>
          <w:ilvl w:val="0"/>
          <w:numId w:val="8"/>
        </w:numPr>
        <w:rPr>
          <w:sz w:val="24"/>
          <w:szCs w:val="24"/>
        </w:rPr>
      </w:pPr>
      <w:r w:rsidRPr="001A7829">
        <w:rPr>
          <w:sz w:val="24"/>
          <w:szCs w:val="24"/>
        </w:rPr>
        <w:t>Подреден списък от стойности. В повечето езици, това се реализира чрез </w:t>
      </w:r>
      <w:r w:rsidRPr="001A7829">
        <w:rPr>
          <w:i/>
          <w:iCs/>
          <w:sz w:val="24"/>
          <w:szCs w:val="24"/>
        </w:rPr>
        <w:t>масив</w:t>
      </w:r>
      <w:r w:rsidRPr="001A7829">
        <w:rPr>
          <w:sz w:val="24"/>
          <w:szCs w:val="24"/>
        </w:rPr>
        <w:t>, вектор, списък или последователност.</w:t>
      </w:r>
    </w:p>
    <w:p w14:paraId="128618CE" w14:textId="77777777" w:rsidR="001A7829" w:rsidRPr="001A7829" w:rsidRDefault="001A7829" w:rsidP="001A7829">
      <w:pPr>
        <w:ind w:left="360"/>
        <w:rPr>
          <w:sz w:val="24"/>
          <w:szCs w:val="24"/>
        </w:rPr>
      </w:pPr>
      <w:r w:rsidRPr="001A7829">
        <w:rPr>
          <w:sz w:val="24"/>
          <w:szCs w:val="24"/>
        </w:rPr>
        <w:lastRenderedPageBreak/>
        <w:t>Това са универсални структури от данни, които се поддържат от всички модерни езици под една или друга форма. Може да се предположи, че формат, подходящ за обмяна на данни между езиците за програмиране, също ще бъде базиран на тези структури.</w:t>
      </w:r>
    </w:p>
    <w:p w14:paraId="3D7248F7" w14:textId="77777777" w:rsidR="001A7829" w:rsidRPr="001A7829" w:rsidRDefault="001A7829" w:rsidP="001A7829">
      <w:pPr>
        <w:ind w:left="360"/>
        <w:rPr>
          <w:sz w:val="24"/>
          <w:szCs w:val="24"/>
        </w:rPr>
      </w:pPr>
    </w:p>
    <w:p w14:paraId="362A83A8" w14:textId="62DF1373" w:rsidR="001A7829" w:rsidRPr="001A7829" w:rsidRDefault="001A7829" w:rsidP="001A7829">
      <w:pPr>
        <w:ind w:left="360"/>
        <w:rPr>
          <w:sz w:val="24"/>
          <w:szCs w:val="24"/>
        </w:rPr>
      </w:pPr>
      <w:r w:rsidRPr="001A7829">
        <w:rPr>
          <w:sz w:val="24"/>
          <w:szCs w:val="24"/>
        </w:rPr>
        <w:t>В JSON, това изглежда по следния начин:</w:t>
      </w:r>
    </w:p>
    <w:p w14:paraId="18098B84" w14:textId="38FA8E9A" w:rsidR="001A7829" w:rsidRDefault="001A7829" w:rsidP="001A7829">
      <w:pPr>
        <w:pStyle w:val="ListParagraph"/>
        <w:numPr>
          <w:ilvl w:val="0"/>
          <w:numId w:val="9"/>
        </w:numPr>
        <w:rPr>
          <w:sz w:val="24"/>
          <w:szCs w:val="24"/>
        </w:rPr>
      </w:pPr>
      <w:r w:rsidRPr="001A7829">
        <w:rPr>
          <w:sz w:val="24"/>
          <w:szCs w:val="24"/>
        </w:rPr>
        <w:t xml:space="preserve">Един </w:t>
      </w:r>
      <w:r w:rsidRPr="001A7829">
        <w:rPr>
          <w:b/>
          <w:bCs/>
          <w:sz w:val="24"/>
          <w:szCs w:val="24"/>
        </w:rPr>
        <w:t>обект</w:t>
      </w:r>
      <w:r w:rsidRPr="001A7829">
        <w:rPr>
          <w:sz w:val="24"/>
          <w:szCs w:val="24"/>
        </w:rPr>
        <w:t xml:space="preserve"> е неподреден набор от </w:t>
      </w:r>
      <w:r w:rsidRPr="001A7829">
        <w:rPr>
          <w:b/>
          <w:bCs/>
          <w:sz w:val="24"/>
          <w:szCs w:val="24"/>
        </w:rPr>
        <w:t>двойки име/стойност</w:t>
      </w:r>
      <w:r w:rsidRPr="001A7829">
        <w:rPr>
          <w:sz w:val="24"/>
          <w:szCs w:val="24"/>
        </w:rPr>
        <w:t>. Обекта започва с {</w:t>
      </w:r>
      <w:r w:rsidRPr="001A7829">
        <w:rPr>
          <w:sz w:val="16"/>
          <w:szCs w:val="16"/>
        </w:rPr>
        <w:t xml:space="preserve">лява фигурна скоба </w:t>
      </w:r>
      <w:r w:rsidRPr="001A7829">
        <w:rPr>
          <w:sz w:val="24"/>
          <w:szCs w:val="24"/>
        </w:rPr>
        <w:t>и завършва с }</w:t>
      </w:r>
      <w:r w:rsidRPr="001A7829">
        <w:rPr>
          <w:sz w:val="16"/>
          <w:szCs w:val="16"/>
        </w:rPr>
        <w:t>дясна фигурна скоба</w:t>
      </w:r>
      <w:r w:rsidRPr="001A7829">
        <w:rPr>
          <w:sz w:val="24"/>
          <w:szCs w:val="24"/>
        </w:rPr>
        <w:t>.</w:t>
      </w:r>
      <w:r w:rsidRPr="001A7829">
        <w:rPr>
          <w:sz w:val="24"/>
          <w:szCs w:val="24"/>
          <w:lang w:val="en-US"/>
        </w:rPr>
        <w:t xml:space="preserve"> </w:t>
      </w:r>
      <w:r w:rsidRPr="001A7829">
        <w:rPr>
          <w:sz w:val="24"/>
          <w:szCs w:val="24"/>
        </w:rPr>
        <w:t>След всяко име се поставя :</w:t>
      </w:r>
      <w:proofErr w:type="spellStart"/>
      <w:r w:rsidRPr="001A7829">
        <w:rPr>
          <w:sz w:val="14"/>
          <w:szCs w:val="14"/>
        </w:rPr>
        <w:t>двуеточие</w:t>
      </w:r>
      <w:proofErr w:type="spellEnd"/>
      <w:r w:rsidRPr="001A7829">
        <w:rPr>
          <w:sz w:val="24"/>
          <w:szCs w:val="24"/>
        </w:rPr>
        <w:t>, а двойките име/стойност се разделят със ,</w:t>
      </w:r>
      <w:r w:rsidRPr="001A7829">
        <w:rPr>
          <w:sz w:val="16"/>
          <w:szCs w:val="16"/>
        </w:rPr>
        <w:t>запетайка</w:t>
      </w:r>
      <w:r w:rsidRPr="001A7829">
        <w:rPr>
          <w:sz w:val="24"/>
          <w:szCs w:val="24"/>
        </w:rPr>
        <w:t>.</w:t>
      </w:r>
    </w:p>
    <w:p w14:paraId="7F3D7FF6" w14:textId="44E51467" w:rsidR="001A7829" w:rsidRPr="001A7829" w:rsidRDefault="001A7829" w:rsidP="001A7829">
      <w:pPr>
        <w:pStyle w:val="ListParagraph"/>
        <w:ind w:left="1080"/>
        <w:rPr>
          <w:sz w:val="24"/>
          <w:szCs w:val="24"/>
        </w:rPr>
      </w:pPr>
      <w:r>
        <w:rPr>
          <w:noProof/>
        </w:rPr>
        <w:drawing>
          <wp:inline distT="0" distB="0" distL="0" distR="0" wp14:anchorId="726A3071" wp14:editId="6441A34B">
            <wp:extent cx="4815840" cy="2246363"/>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5467" cy="2288170"/>
                    </a:xfrm>
                    <a:prstGeom prst="rect">
                      <a:avLst/>
                    </a:prstGeom>
                    <a:noFill/>
                    <a:ln>
                      <a:noFill/>
                    </a:ln>
                  </pic:spPr>
                </pic:pic>
              </a:graphicData>
            </a:graphic>
          </wp:inline>
        </w:drawing>
      </w:r>
    </w:p>
    <w:p w14:paraId="53E607F3" w14:textId="77777777" w:rsidR="001A7829" w:rsidRDefault="001A7829" w:rsidP="001A7829">
      <w:pPr>
        <w:pStyle w:val="ListParagraph"/>
        <w:ind w:left="1080"/>
        <w:rPr>
          <w:sz w:val="24"/>
          <w:szCs w:val="24"/>
        </w:rPr>
      </w:pPr>
    </w:p>
    <w:p w14:paraId="20AFB7F0" w14:textId="62A2AB97" w:rsidR="001A7829" w:rsidRDefault="001A7829" w:rsidP="001A7829">
      <w:pPr>
        <w:pStyle w:val="ListParagraph"/>
        <w:numPr>
          <w:ilvl w:val="0"/>
          <w:numId w:val="9"/>
        </w:numPr>
        <w:rPr>
          <w:sz w:val="24"/>
          <w:szCs w:val="24"/>
        </w:rPr>
      </w:pPr>
      <w:r w:rsidRPr="001A7829">
        <w:rPr>
          <w:sz w:val="24"/>
          <w:szCs w:val="24"/>
        </w:rPr>
        <w:t>Един </w:t>
      </w:r>
      <w:r w:rsidRPr="001A7829">
        <w:rPr>
          <w:b/>
          <w:bCs/>
          <w:i/>
          <w:iCs/>
          <w:sz w:val="24"/>
          <w:szCs w:val="24"/>
        </w:rPr>
        <w:t>масив</w:t>
      </w:r>
      <w:r w:rsidRPr="001A7829">
        <w:rPr>
          <w:sz w:val="24"/>
          <w:szCs w:val="24"/>
        </w:rPr>
        <w:t> е подредена колекция от стойности. Масивът започва с </w:t>
      </w:r>
      <w:r w:rsidRPr="001A7829">
        <w:rPr>
          <w:b/>
          <w:bCs/>
          <w:sz w:val="24"/>
          <w:szCs w:val="24"/>
        </w:rPr>
        <w:t>[</w:t>
      </w:r>
      <w:r w:rsidRPr="001A7829">
        <w:rPr>
          <w:i/>
          <w:iCs/>
          <w:sz w:val="24"/>
          <w:szCs w:val="24"/>
        </w:rPr>
        <w:t>лява квадратна скоба</w:t>
      </w:r>
      <w:r w:rsidRPr="001A7829">
        <w:rPr>
          <w:sz w:val="24"/>
          <w:szCs w:val="24"/>
        </w:rPr>
        <w:t> и завършва с </w:t>
      </w:r>
      <w:r w:rsidRPr="001A7829">
        <w:rPr>
          <w:b/>
          <w:bCs/>
          <w:sz w:val="24"/>
          <w:szCs w:val="24"/>
        </w:rPr>
        <w:t>]</w:t>
      </w:r>
      <w:r w:rsidRPr="001A7829">
        <w:rPr>
          <w:i/>
          <w:iCs/>
          <w:sz w:val="24"/>
          <w:szCs w:val="24"/>
        </w:rPr>
        <w:t>дясна квадратна скоба</w:t>
      </w:r>
      <w:r w:rsidRPr="001A7829">
        <w:rPr>
          <w:sz w:val="24"/>
          <w:szCs w:val="24"/>
        </w:rPr>
        <w:t>. Стойностите се разделят чрез </w:t>
      </w:r>
      <w:r w:rsidRPr="001A7829">
        <w:rPr>
          <w:b/>
          <w:bCs/>
          <w:sz w:val="24"/>
          <w:szCs w:val="24"/>
        </w:rPr>
        <w:t>,</w:t>
      </w:r>
      <w:r w:rsidRPr="001A7829">
        <w:rPr>
          <w:i/>
          <w:iCs/>
          <w:sz w:val="24"/>
          <w:szCs w:val="24"/>
        </w:rPr>
        <w:t>запетайка</w:t>
      </w:r>
    </w:p>
    <w:p w14:paraId="159D9880" w14:textId="30C4ED67" w:rsidR="001A7829" w:rsidRPr="001A7829" w:rsidRDefault="001A7829" w:rsidP="001A7829">
      <w:pPr>
        <w:pStyle w:val="ListParagraph"/>
        <w:ind w:left="1080"/>
        <w:rPr>
          <w:sz w:val="24"/>
          <w:szCs w:val="24"/>
        </w:rPr>
      </w:pPr>
      <w:r>
        <w:rPr>
          <w:noProof/>
        </w:rPr>
        <w:drawing>
          <wp:inline distT="0" distB="0" distL="0" distR="0" wp14:anchorId="76EA409A" wp14:editId="33D8A1C3">
            <wp:extent cx="4358640" cy="113715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8013" cy="1144821"/>
                    </a:xfrm>
                    <a:prstGeom prst="rect">
                      <a:avLst/>
                    </a:prstGeom>
                    <a:noFill/>
                    <a:ln>
                      <a:noFill/>
                    </a:ln>
                  </pic:spPr>
                </pic:pic>
              </a:graphicData>
            </a:graphic>
          </wp:inline>
        </w:drawing>
      </w:r>
    </w:p>
    <w:p w14:paraId="79096F29" w14:textId="77777777" w:rsidR="001A7829" w:rsidRDefault="001A7829" w:rsidP="001A7829">
      <w:pPr>
        <w:pStyle w:val="ListParagraph"/>
        <w:ind w:left="1080"/>
        <w:rPr>
          <w:sz w:val="24"/>
          <w:szCs w:val="24"/>
        </w:rPr>
      </w:pPr>
    </w:p>
    <w:p w14:paraId="448088F7" w14:textId="79FA5E2B" w:rsidR="001A7829" w:rsidRDefault="001A7829" w:rsidP="001A7829">
      <w:pPr>
        <w:pStyle w:val="ListParagraph"/>
        <w:numPr>
          <w:ilvl w:val="0"/>
          <w:numId w:val="9"/>
        </w:numPr>
        <w:rPr>
          <w:sz w:val="24"/>
          <w:szCs w:val="24"/>
        </w:rPr>
      </w:pPr>
      <w:r w:rsidRPr="001A7829">
        <w:rPr>
          <w:sz w:val="24"/>
          <w:szCs w:val="24"/>
        </w:rPr>
        <w:t>Една </w:t>
      </w:r>
      <w:r w:rsidRPr="001A7829">
        <w:rPr>
          <w:i/>
          <w:iCs/>
          <w:sz w:val="24"/>
          <w:szCs w:val="24"/>
        </w:rPr>
        <w:t>стойност</w:t>
      </w:r>
      <w:r w:rsidRPr="001A7829">
        <w:rPr>
          <w:sz w:val="24"/>
          <w:szCs w:val="24"/>
        </w:rPr>
        <w:t> може да бъде </w:t>
      </w:r>
      <w:r w:rsidRPr="001A7829">
        <w:rPr>
          <w:i/>
          <w:iCs/>
          <w:sz w:val="24"/>
          <w:szCs w:val="24"/>
        </w:rPr>
        <w:t>стринг</w:t>
      </w:r>
      <w:r w:rsidRPr="001A7829">
        <w:rPr>
          <w:sz w:val="24"/>
          <w:szCs w:val="24"/>
        </w:rPr>
        <w:t> в двойни кавички, </w:t>
      </w:r>
      <w:r w:rsidRPr="001A7829">
        <w:rPr>
          <w:i/>
          <w:iCs/>
          <w:sz w:val="24"/>
          <w:szCs w:val="24"/>
        </w:rPr>
        <w:t>число</w:t>
      </w:r>
      <w:r w:rsidRPr="001A7829">
        <w:rPr>
          <w:sz w:val="24"/>
          <w:szCs w:val="24"/>
        </w:rPr>
        <w:t>, </w:t>
      </w:r>
      <w:r w:rsidRPr="001A7829">
        <w:rPr>
          <w:b/>
          <w:bCs/>
          <w:sz w:val="24"/>
          <w:szCs w:val="24"/>
        </w:rPr>
        <w:t>истина (</w:t>
      </w:r>
      <w:proofErr w:type="spellStart"/>
      <w:r w:rsidRPr="001A7829">
        <w:rPr>
          <w:b/>
          <w:bCs/>
          <w:sz w:val="24"/>
          <w:szCs w:val="24"/>
        </w:rPr>
        <w:t>true</w:t>
      </w:r>
      <w:proofErr w:type="spellEnd"/>
      <w:r w:rsidRPr="001A7829">
        <w:rPr>
          <w:b/>
          <w:bCs/>
          <w:sz w:val="24"/>
          <w:szCs w:val="24"/>
        </w:rPr>
        <w:t>)</w:t>
      </w:r>
      <w:r w:rsidRPr="001A7829">
        <w:rPr>
          <w:sz w:val="24"/>
          <w:szCs w:val="24"/>
        </w:rPr>
        <w:t> или </w:t>
      </w:r>
      <w:r w:rsidRPr="001A7829">
        <w:rPr>
          <w:b/>
          <w:bCs/>
          <w:sz w:val="24"/>
          <w:szCs w:val="24"/>
        </w:rPr>
        <w:t>лъжа (</w:t>
      </w:r>
      <w:proofErr w:type="spellStart"/>
      <w:r w:rsidRPr="001A7829">
        <w:rPr>
          <w:b/>
          <w:bCs/>
          <w:sz w:val="24"/>
          <w:szCs w:val="24"/>
        </w:rPr>
        <w:t>false</w:t>
      </w:r>
      <w:proofErr w:type="spellEnd"/>
      <w:r w:rsidRPr="001A7829">
        <w:rPr>
          <w:b/>
          <w:bCs/>
          <w:sz w:val="24"/>
          <w:szCs w:val="24"/>
        </w:rPr>
        <w:t>)</w:t>
      </w:r>
      <w:r w:rsidRPr="001A7829">
        <w:rPr>
          <w:sz w:val="24"/>
          <w:szCs w:val="24"/>
        </w:rPr>
        <w:t>, </w:t>
      </w:r>
      <w:proofErr w:type="spellStart"/>
      <w:r w:rsidRPr="001A7829">
        <w:rPr>
          <w:b/>
          <w:bCs/>
          <w:sz w:val="24"/>
          <w:szCs w:val="24"/>
        </w:rPr>
        <w:t>null</w:t>
      </w:r>
      <w:proofErr w:type="spellEnd"/>
      <w:r w:rsidRPr="001A7829">
        <w:rPr>
          <w:sz w:val="24"/>
          <w:szCs w:val="24"/>
        </w:rPr>
        <w:t>, </w:t>
      </w:r>
      <w:r w:rsidRPr="001A7829">
        <w:rPr>
          <w:i/>
          <w:iCs/>
          <w:sz w:val="24"/>
          <w:szCs w:val="24"/>
        </w:rPr>
        <w:t>обект</w:t>
      </w:r>
      <w:r w:rsidRPr="001A7829">
        <w:rPr>
          <w:sz w:val="24"/>
          <w:szCs w:val="24"/>
        </w:rPr>
        <w:t> или </w:t>
      </w:r>
      <w:r w:rsidRPr="001A7829">
        <w:rPr>
          <w:i/>
          <w:iCs/>
          <w:sz w:val="24"/>
          <w:szCs w:val="24"/>
        </w:rPr>
        <w:t>масив</w:t>
      </w:r>
      <w:r w:rsidRPr="001A7829">
        <w:rPr>
          <w:sz w:val="24"/>
          <w:szCs w:val="24"/>
        </w:rPr>
        <w:t>. Тези структури могат да бъдат вложени.</w:t>
      </w:r>
    </w:p>
    <w:p w14:paraId="14FB9594" w14:textId="5E14FBC7" w:rsidR="001A7829" w:rsidRDefault="001A7829" w:rsidP="001A7829">
      <w:pPr>
        <w:pStyle w:val="ListParagraph"/>
        <w:ind w:left="1080"/>
        <w:rPr>
          <w:sz w:val="24"/>
          <w:szCs w:val="24"/>
        </w:rPr>
      </w:pPr>
      <w:r>
        <w:rPr>
          <w:noProof/>
        </w:rPr>
        <w:lastRenderedPageBreak/>
        <w:drawing>
          <wp:inline distT="0" distB="0" distL="0" distR="0" wp14:anchorId="2DE7071D" wp14:editId="4D12B3BD">
            <wp:extent cx="4953000" cy="3487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9351" cy="3506294"/>
                    </a:xfrm>
                    <a:prstGeom prst="rect">
                      <a:avLst/>
                    </a:prstGeom>
                    <a:noFill/>
                    <a:ln>
                      <a:noFill/>
                    </a:ln>
                  </pic:spPr>
                </pic:pic>
              </a:graphicData>
            </a:graphic>
          </wp:inline>
        </w:drawing>
      </w:r>
    </w:p>
    <w:p w14:paraId="72AF3B79" w14:textId="77777777" w:rsidR="001A7829" w:rsidRDefault="001A7829" w:rsidP="001A7829">
      <w:pPr>
        <w:pStyle w:val="ListParagraph"/>
        <w:ind w:left="1080"/>
        <w:rPr>
          <w:sz w:val="24"/>
          <w:szCs w:val="24"/>
        </w:rPr>
      </w:pPr>
    </w:p>
    <w:p w14:paraId="02BB0D45" w14:textId="64B9E49B" w:rsidR="001A7829" w:rsidRPr="00DC653C" w:rsidRDefault="001A7829" w:rsidP="00DC653C">
      <w:pPr>
        <w:pStyle w:val="ListParagraph"/>
        <w:numPr>
          <w:ilvl w:val="0"/>
          <w:numId w:val="9"/>
        </w:numPr>
        <w:rPr>
          <w:sz w:val="24"/>
          <w:szCs w:val="24"/>
        </w:rPr>
      </w:pPr>
      <w:r w:rsidRPr="001A7829">
        <w:rPr>
          <w:sz w:val="24"/>
          <w:szCs w:val="24"/>
        </w:rPr>
        <w:t>Един </w:t>
      </w:r>
      <w:r w:rsidRPr="001A7829">
        <w:rPr>
          <w:i/>
          <w:iCs/>
          <w:sz w:val="24"/>
          <w:szCs w:val="24"/>
        </w:rPr>
        <w:t>стринг</w:t>
      </w:r>
      <w:r w:rsidRPr="001A7829">
        <w:rPr>
          <w:sz w:val="24"/>
          <w:szCs w:val="24"/>
        </w:rPr>
        <w:t xml:space="preserve"> е колекция от </w:t>
      </w:r>
      <w:proofErr w:type="spellStart"/>
      <w:r w:rsidRPr="001A7829">
        <w:rPr>
          <w:sz w:val="24"/>
          <w:szCs w:val="24"/>
        </w:rPr>
        <w:t>от</w:t>
      </w:r>
      <w:proofErr w:type="spellEnd"/>
      <w:r w:rsidRPr="001A7829">
        <w:rPr>
          <w:sz w:val="24"/>
          <w:szCs w:val="24"/>
        </w:rPr>
        <w:t xml:space="preserve"> нула или повече </w:t>
      </w:r>
      <w:proofErr w:type="spellStart"/>
      <w:r w:rsidRPr="001A7829">
        <w:rPr>
          <w:sz w:val="24"/>
          <w:szCs w:val="24"/>
        </w:rPr>
        <w:t>Unicode</w:t>
      </w:r>
      <w:proofErr w:type="spellEnd"/>
      <w:r w:rsidRPr="001A7829">
        <w:rPr>
          <w:sz w:val="24"/>
          <w:szCs w:val="24"/>
        </w:rPr>
        <w:t xml:space="preserve"> символи, обграден от двойни кавички, използвайки </w:t>
      </w:r>
      <w:r w:rsidRPr="001A7829">
        <w:rPr>
          <w:b/>
          <w:bCs/>
          <w:sz w:val="24"/>
          <w:szCs w:val="24"/>
        </w:rPr>
        <w:t>\</w:t>
      </w:r>
      <w:r w:rsidRPr="001A7829">
        <w:rPr>
          <w:i/>
          <w:iCs/>
          <w:sz w:val="24"/>
          <w:szCs w:val="24"/>
        </w:rPr>
        <w:t>обратна наклонена черта</w:t>
      </w:r>
      <w:r w:rsidRPr="001A7829">
        <w:rPr>
          <w:sz w:val="24"/>
          <w:szCs w:val="24"/>
        </w:rPr>
        <w:t xml:space="preserve"> като </w:t>
      </w:r>
      <w:proofErr w:type="spellStart"/>
      <w:r w:rsidRPr="001A7829">
        <w:rPr>
          <w:sz w:val="24"/>
          <w:szCs w:val="24"/>
        </w:rPr>
        <w:t>escape</w:t>
      </w:r>
      <w:proofErr w:type="spellEnd"/>
      <w:r w:rsidRPr="001A7829">
        <w:rPr>
          <w:sz w:val="24"/>
          <w:szCs w:val="24"/>
        </w:rPr>
        <w:t xml:space="preserve"> символ. Символът се представя чрез низ, съдържащ само един символ. Стрингът е подобен на тези в C или Java.</w:t>
      </w:r>
    </w:p>
    <w:p w14:paraId="1D32D5D0" w14:textId="7E9F4A32" w:rsidR="001A7829" w:rsidRDefault="001A7829" w:rsidP="001A7829">
      <w:pPr>
        <w:pStyle w:val="ListParagraph"/>
        <w:numPr>
          <w:ilvl w:val="0"/>
          <w:numId w:val="9"/>
        </w:numPr>
        <w:rPr>
          <w:sz w:val="24"/>
          <w:szCs w:val="24"/>
        </w:rPr>
      </w:pPr>
      <w:r w:rsidRPr="001A7829">
        <w:rPr>
          <w:i/>
          <w:iCs/>
          <w:sz w:val="24"/>
          <w:szCs w:val="24"/>
        </w:rPr>
        <w:t>Числото</w:t>
      </w:r>
      <w:r w:rsidRPr="001A7829">
        <w:rPr>
          <w:sz w:val="24"/>
          <w:szCs w:val="24"/>
        </w:rPr>
        <w:t xml:space="preserve"> много наподобява числото в C или Java, с изключение на това, че </w:t>
      </w:r>
      <w:proofErr w:type="spellStart"/>
      <w:r w:rsidRPr="001A7829">
        <w:rPr>
          <w:sz w:val="24"/>
          <w:szCs w:val="24"/>
        </w:rPr>
        <w:t>осмичният</w:t>
      </w:r>
      <w:proofErr w:type="spellEnd"/>
      <w:r w:rsidRPr="001A7829">
        <w:rPr>
          <w:sz w:val="24"/>
          <w:szCs w:val="24"/>
        </w:rPr>
        <w:t xml:space="preserve"> и шестнадесетичен формат не се използват.</w:t>
      </w:r>
    </w:p>
    <w:p w14:paraId="3FEE5B6C" w14:textId="1FE4E18D" w:rsidR="001A7829" w:rsidRDefault="001A7829" w:rsidP="001A7829">
      <w:pPr>
        <w:pStyle w:val="ListParagraph"/>
        <w:numPr>
          <w:ilvl w:val="0"/>
          <w:numId w:val="9"/>
        </w:numPr>
        <w:rPr>
          <w:sz w:val="24"/>
          <w:szCs w:val="24"/>
        </w:rPr>
      </w:pPr>
      <w:r w:rsidRPr="001A7829">
        <w:rPr>
          <w:sz w:val="24"/>
          <w:szCs w:val="24"/>
        </w:rPr>
        <w:t>Между двойките може да бъде вмъквано празно пространство (</w:t>
      </w:r>
      <w:proofErr w:type="spellStart"/>
      <w:r w:rsidRPr="001A7829">
        <w:rPr>
          <w:sz w:val="24"/>
          <w:szCs w:val="24"/>
        </w:rPr>
        <w:t>whitespace</w:t>
      </w:r>
      <w:proofErr w:type="spellEnd"/>
      <w:r w:rsidRPr="001A7829">
        <w:rPr>
          <w:sz w:val="24"/>
          <w:szCs w:val="24"/>
        </w:rPr>
        <w:t>). С изключение на някои детайли относно кодирането на символите (</w:t>
      </w:r>
      <w:proofErr w:type="spellStart"/>
      <w:r w:rsidRPr="001A7829">
        <w:rPr>
          <w:sz w:val="24"/>
          <w:szCs w:val="24"/>
        </w:rPr>
        <w:t>encoding</w:t>
      </w:r>
      <w:proofErr w:type="spellEnd"/>
      <w:r w:rsidRPr="001A7829">
        <w:rPr>
          <w:sz w:val="24"/>
          <w:szCs w:val="24"/>
        </w:rPr>
        <w:t>), това напълно описва езика.</w:t>
      </w:r>
    </w:p>
    <w:p w14:paraId="2AAD9AD7" w14:textId="2523D7EF" w:rsidR="001A7829" w:rsidRPr="001A7829" w:rsidRDefault="001A7829" w:rsidP="001A7829">
      <w:pPr>
        <w:ind w:left="720"/>
        <w:rPr>
          <w:sz w:val="24"/>
          <w:szCs w:val="24"/>
        </w:rPr>
      </w:pPr>
    </w:p>
    <w:p w14:paraId="3E8DCA79" w14:textId="77777777" w:rsidR="001A7829" w:rsidRPr="001A7829" w:rsidRDefault="001A7829" w:rsidP="001A7829">
      <w:pPr>
        <w:ind w:left="360"/>
        <w:rPr>
          <w:sz w:val="24"/>
          <w:szCs w:val="24"/>
        </w:rPr>
      </w:pPr>
    </w:p>
    <w:p w14:paraId="35AE2999" w14:textId="76F8329A" w:rsidR="00FE0A8C" w:rsidRPr="00FE0A8C" w:rsidRDefault="00FE0A8C" w:rsidP="00FE0A8C">
      <w:pPr>
        <w:pStyle w:val="Heading2"/>
      </w:pPr>
      <w:bookmarkStart w:id="5" w:name="_Toc42971336"/>
      <w:r>
        <w:t>Работа с файл</w:t>
      </w:r>
      <w:bookmarkEnd w:id="5"/>
    </w:p>
    <w:p w14:paraId="7EF8DBA3" w14:textId="705E5DCE" w:rsidR="007D5BB6" w:rsidRDefault="007D5BB6" w:rsidP="007D5BB6">
      <w:pPr>
        <w:spacing w:after="0" w:line="240" w:lineRule="auto"/>
        <w:rPr>
          <w:rFonts w:ascii="Times New Roman" w:eastAsia="Times New Roman" w:hAnsi="Times New Roman" w:cs="Times New Roman"/>
          <w:sz w:val="28"/>
          <w:szCs w:val="28"/>
        </w:rPr>
      </w:pPr>
      <w:r w:rsidRPr="004D36CC">
        <w:rPr>
          <w:rFonts w:ascii="Times New Roman" w:eastAsia="Times New Roman" w:hAnsi="Times New Roman" w:cs="Times New Roman"/>
          <w:sz w:val="28"/>
          <w:szCs w:val="28"/>
        </w:rPr>
        <w:t>След като приложението отвори даден файл, то трябва да може да извършва посочените по-долу операции, в допълнение на общите операции (</w:t>
      </w:r>
      <w:proofErr w:type="spellStart"/>
      <w:r w:rsidRPr="004D36CC">
        <w:rPr>
          <w:rFonts w:ascii="Times New Roman" w:eastAsia="Times New Roman" w:hAnsi="Times New Roman" w:cs="Times New Roman"/>
          <w:sz w:val="28"/>
          <w:szCs w:val="28"/>
        </w:rPr>
        <w:t>open</w:t>
      </w:r>
      <w:proofErr w:type="spellEnd"/>
      <w:r w:rsidRPr="004D36CC">
        <w:rPr>
          <w:rFonts w:ascii="Times New Roman" w:eastAsia="Times New Roman" w:hAnsi="Times New Roman" w:cs="Times New Roman"/>
          <w:sz w:val="28"/>
          <w:szCs w:val="28"/>
        </w:rPr>
        <w:t xml:space="preserve">, </w:t>
      </w:r>
      <w:proofErr w:type="spellStart"/>
      <w:r w:rsidRPr="004D36CC">
        <w:rPr>
          <w:rFonts w:ascii="Times New Roman" w:eastAsia="Times New Roman" w:hAnsi="Times New Roman" w:cs="Times New Roman"/>
          <w:sz w:val="28"/>
          <w:szCs w:val="28"/>
        </w:rPr>
        <w:t>close</w:t>
      </w:r>
      <w:proofErr w:type="spellEnd"/>
      <w:r w:rsidRPr="004D36CC">
        <w:rPr>
          <w:rFonts w:ascii="Times New Roman" w:eastAsia="Times New Roman" w:hAnsi="Times New Roman" w:cs="Times New Roman"/>
          <w:sz w:val="28"/>
          <w:szCs w:val="28"/>
        </w:rPr>
        <w:t xml:space="preserve">, </w:t>
      </w:r>
      <w:proofErr w:type="spellStart"/>
      <w:r w:rsidRPr="004D36CC">
        <w:rPr>
          <w:rFonts w:ascii="Times New Roman" w:eastAsia="Times New Roman" w:hAnsi="Times New Roman" w:cs="Times New Roman"/>
          <w:sz w:val="28"/>
          <w:szCs w:val="28"/>
        </w:rPr>
        <w:t>save</w:t>
      </w:r>
      <w:proofErr w:type="spellEnd"/>
      <w:r w:rsidRPr="004D36CC">
        <w:rPr>
          <w:rFonts w:ascii="Times New Roman" w:eastAsia="Times New Roman" w:hAnsi="Times New Roman" w:cs="Times New Roman"/>
          <w:sz w:val="28"/>
          <w:szCs w:val="28"/>
        </w:rPr>
        <w:t xml:space="preserve">, </w:t>
      </w:r>
      <w:proofErr w:type="spellStart"/>
      <w:r w:rsidRPr="004D36CC">
        <w:rPr>
          <w:rFonts w:ascii="Times New Roman" w:eastAsia="Times New Roman" w:hAnsi="Times New Roman" w:cs="Times New Roman"/>
          <w:sz w:val="28"/>
          <w:szCs w:val="28"/>
        </w:rPr>
        <w:t>save</w:t>
      </w:r>
      <w:proofErr w:type="spellEnd"/>
      <w:r w:rsidRPr="004D36CC">
        <w:rPr>
          <w:rFonts w:ascii="Times New Roman" w:eastAsia="Times New Roman" w:hAnsi="Times New Roman" w:cs="Times New Roman"/>
          <w:sz w:val="28"/>
          <w:szCs w:val="28"/>
        </w:rPr>
        <w:t xml:space="preserve"> </w:t>
      </w:r>
      <w:proofErr w:type="spellStart"/>
      <w:r w:rsidRPr="004D36CC">
        <w:rPr>
          <w:rFonts w:ascii="Times New Roman" w:eastAsia="Times New Roman" w:hAnsi="Times New Roman" w:cs="Times New Roman"/>
          <w:sz w:val="28"/>
          <w:szCs w:val="28"/>
        </w:rPr>
        <w:t>as</w:t>
      </w:r>
      <w:proofErr w:type="spellEnd"/>
      <w:r w:rsidRPr="004D36CC">
        <w:rPr>
          <w:rFonts w:ascii="Times New Roman" w:eastAsia="Times New Roman" w:hAnsi="Times New Roman" w:cs="Times New Roman"/>
          <w:sz w:val="28"/>
          <w:szCs w:val="28"/>
        </w:rPr>
        <w:t xml:space="preserve">, </w:t>
      </w:r>
      <w:proofErr w:type="spellStart"/>
      <w:r w:rsidRPr="004D36CC">
        <w:rPr>
          <w:rFonts w:ascii="Times New Roman" w:eastAsia="Times New Roman" w:hAnsi="Times New Roman" w:cs="Times New Roman"/>
          <w:sz w:val="28"/>
          <w:szCs w:val="28"/>
        </w:rPr>
        <w:t>help</w:t>
      </w:r>
      <w:proofErr w:type="spellEnd"/>
      <w:r w:rsidRPr="004D36CC">
        <w:rPr>
          <w:rFonts w:ascii="Times New Roman" w:eastAsia="Times New Roman" w:hAnsi="Times New Roman" w:cs="Times New Roman"/>
          <w:sz w:val="28"/>
          <w:szCs w:val="28"/>
        </w:rPr>
        <w:t xml:space="preserve"> и </w:t>
      </w:r>
      <w:proofErr w:type="spellStart"/>
      <w:r w:rsidRPr="004D36CC">
        <w:rPr>
          <w:rFonts w:ascii="Times New Roman" w:eastAsia="Times New Roman" w:hAnsi="Times New Roman" w:cs="Times New Roman"/>
          <w:sz w:val="28"/>
          <w:szCs w:val="28"/>
        </w:rPr>
        <w:t>exit</w:t>
      </w:r>
      <w:proofErr w:type="spellEnd"/>
      <w:r w:rsidRPr="004D36C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6F418E09" w14:textId="40F2E62E" w:rsidR="00FE0A8C" w:rsidRDefault="00FE0A8C" w:rsidP="007D5BB6">
      <w:pPr>
        <w:spacing w:after="0" w:line="240" w:lineRule="auto"/>
        <w:rPr>
          <w:rFonts w:ascii="Times New Roman" w:eastAsia="Times New Roman" w:hAnsi="Times New Roman" w:cs="Times New Roman"/>
          <w:sz w:val="28"/>
          <w:szCs w:val="28"/>
        </w:rPr>
      </w:pPr>
    </w:p>
    <w:p w14:paraId="010B3D10" w14:textId="3E7DB3E8" w:rsidR="00A83B70" w:rsidRDefault="00FE0A8C" w:rsidP="00FE0A8C">
      <w:pPr>
        <w:pStyle w:val="Heading2"/>
        <w:rPr>
          <w:rFonts w:eastAsia="Times New Roman"/>
          <w:lang w:val="en-US"/>
        </w:rPr>
      </w:pPr>
      <w:bookmarkStart w:id="6" w:name="_Toc42971337"/>
      <w:r>
        <w:rPr>
          <w:rFonts w:eastAsia="Times New Roman"/>
        </w:rPr>
        <w:t>Валидация на .</w:t>
      </w:r>
      <w:r>
        <w:rPr>
          <w:rFonts w:eastAsia="Times New Roman"/>
          <w:lang w:val="en-US"/>
        </w:rPr>
        <w:t>json</w:t>
      </w:r>
      <w:bookmarkEnd w:id="6"/>
    </w:p>
    <w:p w14:paraId="776BA2B8" w14:textId="5D091A2D" w:rsidR="00FE0A8C" w:rsidRDefault="00DC653C" w:rsidP="00FE0A8C">
      <w:r>
        <w:t xml:space="preserve">За да е валиден един </w:t>
      </w:r>
      <w:r>
        <w:rPr>
          <w:lang w:val="en-US"/>
        </w:rPr>
        <w:t xml:space="preserve">JSON </w:t>
      </w:r>
      <w:r>
        <w:t xml:space="preserve">файл той трябва да отговаря на всички изисквания относно синтаксиса описани по горе. </w:t>
      </w:r>
    </w:p>
    <w:p w14:paraId="413E18DF" w14:textId="46627D5D" w:rsidR="00DC653C" w:rsidRDefault="00DC653C" w:rsidP="00DC653C">
      <w:pPr>
        <w:pStyle w:val="Heading2"/>
        <w:rPr>
          <w:lang w:val="en-US"/>
        </w:rPr>
      </w:pPr>
      <w:bookmarkStart w:id="7" w:name="_Toc42971338"/>
      <w:r>
        <w:rPr>
          <w:lang w:val="en-US"/>
        </w:rPr>
        <w:lastRenderedPageBreak/>
        <w:t>Parser</w:t>
      </w:r>
      <w:bookmarkEnd w:id="7"/>
    </w:p>
    <w:p w14:paraId="4385D77E" w14:textId="12462DFD" w:rsidR="00DC653C" w:rsidRPr="00DC653C" w:rsidRDefault="00DC653C" w:rsidP="00DC653C">
      <w:pPr>
        <w:rPr>
          <w:sz w:val="24"/>
          <w:szCs w:val="24"/>
          <w:lang w:val="en-US"/>
        </w:rPr>
      </w:pPr>
      <w:r w:rsidRPr="00DC653C">
        <w:rPr>
          <w:sz w:val="24"/>
          <w:szCs w:val="24"/>
        </w:rPr>
        <w:t xml:space="preserve">Всеки обект се състои от </w:t>
      </w:r>
      <w:r w:rsidRPr="00DC653C">
        <w:rPr>
          <w:sz w:val="24"/>
          <w:szCs w:val="24"/>
          <w:lang w:val="en-US"/>
        </w:rPr>
        <w:t>Key – Value</w:t>
      </w:r>
      <w:r w:rsidRPr="00DC653C">
        <w:rPr>
          <w:sz w:val="24"/>
          <w:szCs w:val="24"/>
        </w:rPr>
        <w:t xml:space="preserve">, като всеки </w:t>
      </w:r>
      <w:r w:rsidRPr="00DC653C">
        <w:rPr>
          <w:sz w:val="24"/>
          <w:szCs w:val="24"/>
          <w:lang w:val="en-US"/>
        </w:rPr>
        <w:t xml:space="preserve">Key </w:t>
      </w:r>
      <w:r w:rsidRPr="00DC653C">
        <w:rPr>
          <w:sz w:val="24"/>
          <w:szCs w:val="24"/>
        </w:rPr>
        <w:t xml:space="preserve">представлява </w:t>
      </w:r>
      <w:r w:rsidRPr="00DC653C">
        <w:rPr>
          <w:sz w:val="24"/>
          <w:szCs w:val="24"/>
          <w:lang w:val="en-US"/>
        </w:rPr>
        <w:t xml:space="preserve">String </w:t>
      </w:r>
      <w:r w:rsidRPr="00DC653C">
        <w:rPr>
          <w:sz w:val="24"/>
          <w:szCs w:val="24"/>
        </w:rPr>
        <w:t xml:space="preserve">ограден със кавички, а </w:t>
      </w:r>
      <w:r w:rsidRPr="00DC653C">
        <w:rPr>
          <w:sz w:val="24"/>
          <w:szCs w:val="24"/>
          <w:lang w:val="en-US"/>
        </w:rPr>
        <w:t xml:space="preserve">Value </w:t>
      </w:r>
      <w:r w:rsidRPr="00DC653C">
        <w:rPr>
          <w:sz w:val="24"/>
          <w:szCs w:val="24"/>
        </w:rPr>
        <w:t>може да бъдат всякакви променливи. (</w:t>
      </w:r>
      <w:r w:rsidRPr="00DC653C">
        <w:rPr>
          <w:sz w:val="24"/>
          <w:szCs w:val="24"/>
          <w:lang w:val="en-US"/>
        </w:rPr>
        <w:t>Int, Double, Bool, String, Array of .., Object.)</w:t>
      </w:r>
    </w:p>
    <w:p w14:paraId="36E1FF0D" w14:textId="77777777" w:rsidR="00DC653C" w:rsidRPr="00DC653C" w:rsidRDefault="00DC653C" w:rsidP="00DC653C">
      <w:pPr>
        <w:rPr>
          <w:b/>
          <w:bCs/>
          <w:sz w:val="28"/>
          <w:szCs w:val="28"/>
        </w:rPr>
      </w:pPr>
      <w:r w:rsidRPr="00DC653C">
        <w:rPr>
          <w:b/>
          <w:bCs/>
          <w:sz w:val="28"/>
          <w:szCs w:val="28"/>
        </w:rPr>
        <w:t>Основни проблеми:</w:t>
      </w:r>
    </w:p>
    <w:p w14:paraId="295EEC1F" w14:textId="216E7E50" w:rsidR="00DC653C" w:rsidRDefault="00DC653C" w:rsidP="00DC653C">
      <w:pPr>
        <w:pStyle w:val="ListParagraph"/>
        <w:numPr>
          <w:ilvl w:val="0"/>
          <w:numId w:val="10"/>
        </w:numPr>
        <w:rPr>
          <w:sz w:val="24"/>
          <w:szCs w:val="24"/>
        </w:rPr>
      </w:pPr>
      <w:r w:rsidRPr="00DC653C">
        <w:rPr>
          <w:sz w:val="24"/>
          <w:szCs w:val="24"/>
        </w:rPr>
        <w:t xml:space="preserve">Да се различи от какъв тип е </w:t>
      </w:r>
      <w:r w:rsidRPr="00DC653C">
        <w:rPr>
          <w:sz w:val="24"/>
          <w:szCs w:val="24"/>
          <w:lang w:val="en-US"/>
        </w:rPr>
        <w:t xml:space="preserve">Value </w:t>
      </w:r>
      <w:r w:rsidRPr="00DC653C">
        <w:rPr>
          <w:sz w:val="24"/>
          <w:szCs w:val="24"/>
        </w:rPr>
        <w:t xml:space="preserve">за да може да се съхрани под съответна променлива. </w:t>
      </w:r>
    </w:p>
    <w:p w14:paraId="26F076D7" w14:textId="7209A988" w:rsidR="00DC653C" w:rsidRPr="00DC653C" w:rsidRDefault="00DC653C" w:rsidP="00DC653C">
      <w:pPr>
        <w:pStyle w:val="ListParagraph"/>
        <w:numPr>
          <w:ilvl w:val="0"/>
          <w:numId w:val="10"/>
        </w:numPr>
        <w:rPr>
          <w:sz w:val="24"/>
          <w:szCs w:val="24"/>
        </w:rPr>
      </w:pPr>
      <w:r>
        <w:rPr>
          <w:sz w:val="24"/>
          <w:szCs w:val="24"/>
        </w:rPr>
        <w:t xml:space="preserve">Трябва да може да се </w:t>
      </w:r>
      <w:proofErr w:type="spellStart"/>
      <w:r>
        <w:rPr>
          <w:sz w:val="24"/>
          <w:szCs w:val="24"/>
        </w:rPr>
        <w:t>нестват</w:t>
      </w:r>
      <w:proofErr w:type="spellEnd"/>
      <w:r>
        <w:rPr>
          <w:sz w:val="24"/>
          <w:szCs w:val="24"/>
        </w:rPr>
        <w:t xml:space="preserve"> обекти от различни типове в един контейнер, защото </w:t>
      </w:r>
      <w:r>
        <w:rPr>
          <w:sz w:val="24"/>
          <w:szCs w:val="24"/>
          <w:lang w:val="en-US"/>
        </w:rPr>
        <w:t xml:space="preserve">Value </w:t>
      </w:r>
      <w:r>
        <w:rPr>
          <w:sz w:val="24"/>
          <w:szCs w:val="24"/>
        </w:rPr>
        <w:t>може да бъде нов обект, който да съдържа дори и други обекти.</w:t>
      </w:r>
    </w:p>
    <w:p w14:paraId="0B0F0685" w14:textId="614F0DA2" w:rsidR="00A83B70" w:rsidRPr="00A83B70" w:rsidRDefault="00A83B70" w:rsidP="005D361C">
      <w:pPr>
        <w:pStyle w:val="Heading1"/>
        <w:rPr>
          <w:rFonts w:eastAsia="Times New Roman"/>
        </w:rPr>
      </w:pPr>
      <w:bookmarkStart w:id="8" w:name="_Toc42971339"/>
      <w:r w:rsidRPr="00861F8D">
        <w:rPr>
          <w:rFonts w:eastAsia="Times New Roman"/>
        </w:rPr>
        <w:t>Глава 3</w:t>
      </w:r>
      <w:r>
        <w:rPr>
          <w:rFonts w:eastAsia="Times New Roman"/>
        </w:rPr>
        <w:t>:</w:t>
      </w:r>
      <w:r w:rsidRPr="00861F8D">
        <w:rPr>
          <w:rFonts w:eastAsia="Times New Roman"/>
        </w:rPr>
        <w:t xml:space="preserve"> Проектиране</w:t>
      </w:r>
      <w:r>
        <w:rPr>
          <w:rFonts w:eastAsia="Times New Roman"/>
        </w:rPr>
        <w:t xml:space="preserve"> и Реализация</w:t>
      </w:r>
      <w:bookmarkEnd w:id="8"/>
    </w:p>
    <w:p w14:paraId="10A309DA" w14:textId="5BE7301E" w:rsidR="00DC653C" w:rsidRPr="00FD2B74" w:rsidRDefault="00DC653C" w:rsidP="00DC653C">
      <w:pPr>
        <w:rPr>
          <w:sz w:val="24"/>
          <w:szCs w:val="24"/>
        </w:rPr>
      </w:pPr>
      <w:r w:rsidRPr="00FD2B74">
        <w:rPr>
          <w:sz w:val="24"/>
          <w:szCs w:val="24"/>
        </w:rPr>
        <w:t xml:space="preserve">След валидиране на </w:t>
      </w:r>
      <w:r w:rsidRPr="00FD2B74">
        <w:rPr>
          <w:sz w:val="24"/>
          <w:szCs w:val="24"/>
          <w:lang w:val="en-US"/>
        </w:rPr>
        <w:t xml:space="preserve">JSON </w:t>
      </w:r>
      <w:r w:rsidRPr="00FD2B74">
        <w:rPr>
          <w:sz w:val="24"/>
          <w:szCs w:val="24"/>
        </w:rPr>
        <w:t xml:space="preserve">файла, програмата ще запазва целият текст прочетен от файла в един глобален </w:t>
      </w:r>
      <w:r w:rsidRPr="00FD2B74">
        <w:rPr>
          <w:sz w:val="24"/>
          <w:szCs w:val="24"/>
          <w:lang w:val="en-US"/>
        </w:rPr>
        <w:t>std::string</w:t>
      </w:r>
      <w:r w:rsidRPr="00FD2B74">
        <w:rPr>
          <w:sz w:val="24"/>
          <w:szCs w:val="24"/>
        </w:rPr>
        <w:t xml:space="preserve">. Този </w:t>
      </w:r>
      <w:r w:rsidRPr="00FD2B74">
        <w:rPr>
          <w:sz w:val="24"/>
          <w:szCs w:val="24"/>
          <w:lang w:val="en-US"/>
        </w:rPr>
        <w:t xml:space="preserve">String </w:t>
      </w:r>
      <w:r w:rsidRPr="00FD2B74">
        <w:rPr>
          <w:sz w:val="24"/>
          <w:szCs w:val="24"/>
        </w:rPr>
        <w:t xml:space="preserve">ще бъде подаван на </w:t>
      </w:r>
      <w:r w:rsidR="00FD2B74">
        <w:rPr>
          <w:sz w:val="24"/>
          <w:szCs w:val="24"/>
        </w:rPr>
        <w:t xml:space="preserve">променлива в </w:t>
      </w:r>
      <w:r w:rsidRPr="00FD2B74">
        <w:rPr>
          <w:sz w:val="24"/>
          <w:szCs w:val="24"/>
          <w:lang w:val="en-US"/>
        </w:rPr>
        <w:t>class Json</w:t>
      </w:r>
      <w:r w:rsidRPr="00FD2B74">
        <w:rPr>
          <w:sz w:val="24"/>
          <w:szCs w:val="24"/>
        </w:rPr>
        <w:t xml:space="preserve"> като се премахват всички </w:t>
      </w:r>
      <w:r w:rsidRPr="00FD2B74">
        <w:rPr>
          <w:sz w:val="24"/>
          <w:szCs w:val="24"/>
          <w:lang w:val="en-US"/>
        </w:rPr>
        <w:t>“whitespaces” (</w:t>
      </w:r>
      <w:r w:rsidRPr="00FD2B74">
        <w:rPr>
          <w:sz w:val="24"/>
          <w:szCs w:val="24"/>
        </w:rPr>
        <w:t>интервали от стринга).</w:t>
      </w:r>
    </w:p>
    <w:p w14:paraId="4D76A358" w14:textId="0A9C90A1" w:rsidR="00FD2B74" w:rsidRDefault="00DC653C" w:rsidP="00FD2B74">
      <w:pPr>
        <w:rPr>
          <w:rFonts w:ascii="Consolas" w:hAnsi="Consolas" w:cs="Consolas"/>
          <w:color w:val="000000"/>
          <w:sz w:val="19"/>
          <w:szCs w:val="19"/>
        </w:rPr>
      </w:pPr>
      <w:r w:rsidRPr="00FD2B74">
        <w:rPr>
          <w:sz w:val="24"/>
          <w:szCs w:val="24"/>
        </w:rPr>
        <w:t xml:space="preserve">За реализация на класът </w:t>
      </w:r>
      <w:r w:rsidRPr="00FD2B74">
        <w:rPr>
          <w:sz w:val="24"/>
          <w:szCs w:val="24"/>
          <w:lang w:val="en-US"/>
        </w:rPr>
        <w:t xml:space="preserve">JSON </w:t>
      </w:r>
      <w:r w:rsidRPr="00FD2B74">
        <w:rPr>
          <w:sz w:val="24"/>
          <w:szCs w:val="24"/>
        </w:rPr>
        <w:t xml:space="preserve">се използва </w:t>
      </w:r>
      <w:r w:rsidRPr="00FD2B74">
        <w:rPr>
          <w:sz w:val="24"/>
          <w:szCs w:val="24"/>
          <w:lang w:val="en-US"/>
        </w:rPr>
        <w:t>STD::MAP</w:t>
      </w:r>
      <w:r w:rsidRPr="00FD2B74">
        <w:rPr>
          <w:sz w:val="24"/>
          <w:szCs w:val="24"/>
        </w:rPr>
        <w:t>, което ни позволява да запазваме двойки (</w:t>
      </w:r>
      <w:r w:rsidRPr="00FD2B74">
        <w:rPr>
          <w:sz w:val="24"/>
          <w:szCs w:val="24"/>
          <w:lang w:val="en-US"/>
        </w:rPr>
        <w:t xml:space="preserve">std::pair) </w:t>
      </w:r>
      <w:r w:rsidRPr="00FD2B74">
        <w:rPr>
          <w:sz w:val="24"/>
          <w:szCs w:val="24"/>
        </w:rPr>
        <w:t xml:space="preserve">от </w:t>
      </w:r>
      <w:r w:rsidRPr="00FD2B74">
        <w:rPr>
          <w:sz w:val="24"/>
          <w:szCs w:val="24"/>
          <w:lang w:val="en-US"/>
        </w:rPr>
        <w:t>key-value.</w:t>
      </w:r>
    </w:p>
    <w:p w14:paraId="33653666" w14:textId="18D35A42" w:rsidR="00FD2B74" w:rsidRPr="00FD2B74" w:rsidRDefault="00FD2B74" w:rsidP="00FD2B74">
      <w:pPr>
        <w:rPr>
          <w:rFonts w:cstheme="minorHAnsi"/>
          <w:color w:val="000000"/>
          <w:sz w:val="24"/>
          <w:szCs w:val="24"/>
        </w:rPr>
      </w:pPr>
      <w:r w:rsidRPr="00FD2B74">
        <w:rPr>
          <w:rFonts w:cstheme="minorHAnsi"/>
          <w:color w:val="000000"/>
          <w:sz w:val="24"/>
          <w:szCs w:val="24"/>
        </w:rPr>
        <w:t xml:space="preserve">За </w:t>
      </w:r>
      <w:r w:rsidRPr="00FD2B74">
        <w:rPr>
          <w:rFonts w:cstheme="minorHAnsi"/>
          <w:color w:val="000000"/>
          <w:sz w:val="24"/>
          <w:szCs w:val="24"/>
          <w:lang w:val="en-US"/>
        </w:rPr>
        <w:t xml:space="preserve">Key </w:t>
      </w:r>
      <w:r w:rsidRPr="00FD2B74">
        <w:rPr>
          <w:rFonts w:cstheme="minorHAnsi"/>
          <w:color w:val="000000"/>
          <w:sz w:val="24"/>
          <w:szCs w:val="24"/>
        </w:rPr>
        <w:t xml:space="preserve">се използва </w:t>
      </w:r>
      <w:r w:rsidRPr="00FD2B74">
        <w:rPr>
          <w:rFonts w:cstheme="minorHAnsi"/>
          <w:color w:val="000000"/>
          <w:sz w:val="24"/>
          <w:szCs w:val="24"/>
          <w:lang w:val="en-US"/>
        </w:rPr>
        <w:t xml:space="preserve">String, </w:t>
      </w:r>
      <w:r w:rsidRPr="00FD2B74">
        <w:rPr>
          <w:rFonts w:cstheme="minorHAnsi"/>
          <w:color w:val="000000"/>
          <w:sz w:val="24"/>
          <w:szCs w:val="24"/>
        </w:rPr>
        <w:t xml:space="preserve">а за </w:t>
      </w:r>
      <w:r w:rsidRPr="00FD2B74">
        <w:rPr>
          <w:rFonts w:cstheme="minorHAnsi"/>
          <w:color w:val="000000"/>
          <w:sz w:val="24"/>
          <w:szCs w:val="24"/>
          <w:lang w:val="en-US"/>
        </w:rPr>
        <w:t xml:space="preserve">Value </w:t>
      </w:r>
      <w:r w:rsidRPr="00FD2B74">
        <w:rPr>
          <w:rFonts w:cstheme="minorHAnsi"/>
          <w:color w:val="000000"/>
          <w:sz w:val="24"/>
          <w:szCs w:val="24"/>
        </w:rPr>
        <w:t xml:space="preserve">се използва </w:t>
      </w:r>
      <w:r w:rsidRPr="00FD2B74">
        <w:rPr>
          <w:rFonts w:cstheme="minorHAnsi"/>
          <w:color w:val="000000"/>
          <w:sz w:val="24"/>
          <w:szCs w:val="24"/>
          <w:lang w:val="en-US"/>
        </w:rPr>
        <w:t xml:space="preserve">Json* </w:t>
      </w:r>
      <w:r w:rsidRPr="00FD2B74">
        <w:rPr>
          <w:rFonts w:cstheme="minorHAnsi"/>
          <w:color w:val="000000"/>
          <w:sz w:val="24"/>
          <w:szCs w:val="24"/>
        </w:rPr>
        <w:t>като:</w:t>
      </w:r>
    </w:p>
    <w:p w14:paraId="7F3A50A4" w14:textId="3CC64F39" w:rsidR="00FD2B74" w:rsidRPr="00FD2B74" w:rsidRDefault="00FD2B74" w:rsidP="00FD2B74">
      <w:pPr>
        <w:rPr>
          <w:rFonts w:cstheme="minorHAnsi"/>
          <w:color w:val="000000"/>
          <w:sz w:val="24"/>
          <w:szCs w:val="24"/>
        </w:rPr>
      </w:pPr>
      <w:r w:rsidRPr="00FD2B74">
        <w:rPr>
          <w:rFonts w:cstheme="minorHAnsi"/>
          <w:color w:val="000000"/>
          <w:sz w:val="24"/>
          <w:szCs w:val="24"/>
        </w:rPr>
        <w:t xml:space="preserve">Класът </w:t>
      </w:r>
      <w:r w:rsidRPr="00FD2B74">
        <w:rPr>
          <w:rFonts w:cstheme="minorHAnsi"/>
          <w:color w:val="000000"/>
          <w:sz w:val="24"/>
          <w:szCs w:val="24"/>
          <w:lang w:val="en-US"/>
        </w:rPr>
        <w:t xml:space="preserve">Json </w:t>
      </w:r>
      <w:r w:rsidRPr="00FD2B74">
        <w:rPr>
          <w:rFonts w:cstheme="minorHAnsi"/>
          <w:color w:val="000000"/>
          <w:sz w:val="24"/>
          <w:szCs w:val="24"/>
        </w:rPr>
        <w:t xml:space="preserve">се наследява от ред други класове които представляват различните варианти на тип </w:t>
      </w:r>
      <w:r w:rsidRPr="00FD2B74">
        <w:rPr>
          <w:rFonts w:cstheme="minorHAnsi"/>
          <w:color w:val="000000"/>
          <w:sz w:val="24"/>
          <w:szCs w:val="24"/>
          <w:lang w:val="en-US"/>
        </w:rPr>
        <w:t>Value.</w:t>
      </w:r>
    </w:p>
    <w:p w14:paraId="1EDA1DC4" w14:textId="4F3D9CA8" w:rsidR="00FD2B74" w:rsidRPr="00FD2B74" w:rsidRDefault="00FD2B74" w:rsidP="00FD2B74">
      <w:pPr>
        <w:rPr>
          <w:rFonts w:cstheme="minorHAnsi"/>
          <w:color w:val="000000"/>
          <w:sz w:val="24"/>
          <w:szCs w:val="24"/>
        </w:rPr>
      </w:pPr>
      <w:r w:rsidRPr="00FD2B74">
        <w:rPr>
          <w:rFonts w:cstheme="minorHAnsi"/>
          <w:color w:val="000000"/>
          <w:sz w:val="24"/>
          <w:szCs w:val="24"/>
        </w:rPr>
        <w:t xml:space="preserve">Ще се използват виртуални функции за достъпване на типовете </w:t>
      </w:r>
      <w:r w:rsidRPr="00FD2B74">
        <w:rPr>
          <w:rFonts w:cstheme="minorHAnsi"/>
          <w:color w:val="000000"/>
          <w:sz w:val="24"/>
          <w:szCs w:val="24"/>
          <w:lang w:val="en-US"/>
        </w:rPr>
        <w:t xml:space="preserve">Value </w:t>
      </w:r>
      <w:r w:rsidRPr="00FD2B74">
        <w:rPr>
          <w:rFonts w:cstheme="minorHAnsi"/>
          <w:color w:val="000000"/>
          <w:sz w:val="24"/>
          <w:szCs w:val="24"/>
        </w:rPr>
        <w:t xml:space="preserve">в контейнера </w:t>
      </w:r>
      <w:r w:rsidRPr="00FD2B74">
        <w:rPr>
          <w:rFonts w:cstheme="minorHAnsi"/>
          <w:color w:val="000000"/>
          <w:sz w:val="24"/>
          <w:szCs w:val="24"/>
          <w:lang w:val="en-US"/>
        </w:rPr>
        <w:t>Map</w:t>
      </w:r>
      <w:r w:rsidRPr="00FD2B74">
        <w:rPr>
          <w:rFonts w:cstheme="minorHAnsi"/>
          <w:color w:val="000000"/>
          <w:sz w:val="24"/>
          <w:szCs w:val="24"/>
        </w:rPr>
        <w:t>.</w:t>
      </w:r>
    </w:p>
    <w:p w14:paraId="4086F186" w14:textId="0C98C3DB" w:rsidR="00FD2B74" w:rsidRDefault="00FD2B74" w:rsidP="00FD2B74">
      <w:pPr>
        <w:rPr>
          <w:rFonts w:ascii="Consolas" w:hAnsi="Consolas" w:cs="Consolas"/>
          <w:color w:val="008000"/>
          <w:sz w:val="19"/>
          <w:szCs w:val="19"/>
        </w:rPr>
      </w:pPr>
      <w:r w:rsidRPr="00FD2B74">
        <w:rPr>
          <w:rFonts w:cstheme="minorHAnsi"/>
          <w:color w:val="000000"/>
          <w:sz w:val="24"/>
          <w:szCs w:val="24"/>
        </w:rPr>
        <w:t xml:space="preserve">За </w:t>
      </w:r>
      <w:proofErr w:type="spellStart"/>
      <w:r w:rsidRPr="00FD2B74">
        <w:rPr>
          <w:rFonts w:cstheme="minorHAnsi"/>
          <w:color w:val="000000"/>
          <w:sz w:val="24"/>
          <w:szCs w:val="24"/>
        </w:rPr>
        <w:t>парсеване</w:t>
      </w:r>
      <w:proofErr w:type="spellEnd"/>
      <w:r w:rsidRPr="00FD2B74">
        <w:rPr>
          <w:rFonts w:cstheme="minorHAnsi"/>
          <w:color w:val="000000"/>
          <w:sz w:val="24"/>
          <w:szCs w:val="24"/>
        </w:rPr>
        <w:t xml:space="preserve"> на променливите се използва библиотеката</w:t>
      </w:r>
      <w:r>
        <w:rPr>
          <w:rFonts w:ascii="Consolas" w:hAnsi="Consolas" w:cs="Consolas"/>
          <w:color w:val="000000"/>
          <w:sz w:val="24"/>
          <w:szCs w:val="24"/>
        </w:rPr>
        <w:t xml:space="preserve"> </w:t>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sidRPr="00FD2B74">
        <w:rPr>
          <w:rFonts w:cstheme="minorHAnsi"/>
          <w:color w:val="000000"/>
          <w:sz w:val="24"/>
          <w:szCs w:val="24"/>
        </w:rPr>
        <w:t xml:space="preserve">което ни позволява да четем от стринга, който съдържа целия </w:t>
      </w:r>
      <w:r w:rsidRPr="00FD2B74">
        <w:rPr>
          <w:rFonts w:cstheme="minorHAnsi"/>
          <w:color w:val="000000"/>
          <w:sz w:val="24"/>
          <w:szCs w:val="24"/>
          <w:lang w:val="en-US"/>
        </w:rPr>
        <w:t xml:space="preserve">Json </w:t>
      </w:r>
      <w:r w:rsidRPr="00FD2B74">
        <w:rPr>
          <w:rFonts w:cstheme="minorHAnsi"/>
          <w:color w:val="000000"/>
          <w:sz w:val="24"/>
          <w:szCs w:val="24"/>
        </w:rPr>
        <w:t>текст.</w:t>
      </w:r>
      <w:r>
        <w:rPr>
          <w:rFonts w:ascii="Consolas" w:hAnsi="Consolas" w:cs="Consolas"/>
          <w:color w:val="000000"/>
          <w:sz w:val="24"/>
          <w:szCs w:val="24"/>
        </w:rPr>
        <w:t xml:space="preserve"> </w:t>
      </w:r>
      <w:proofErr w:type="spellStart"/>
      <w:r>
        <w:rPr>
          <w:rFonts w:ascii="Consolas" w:hAnsi="Consolas" w:cs="Consolas"/>
          <w:color w:val="008000"/>
          <w:sz w:val="19"/>
          <w:szCs w:val="19"/>
        </w:rPr>
        <w:t>std</w:t>
      </w:r>
      <w:proofErr w:type="spellEnd"/>
      <w:r>
        <w:rPr>
          <w:rFonts w:ascii="Consolas" w:hAnsi="Consolas" w:cs="Consolas"/>
          <w:color w:val="008000"/>
          <w:sz w:val="19"/>
          <w:szCs w:val="19"/>
        </w:rPr>
        <w:t>::</w:t>
      </w:r>
      <w:proofErr w:type="spellStart"/>
      <w:r>
        <w:rPr>
          <w:rFonts w:ascii="Consolas" w:hAnsi="Consolas" w:cs="Consolas"/>
          <w:color w:val="008000"/>
          <w:sz w:val="19"/>
          <w:szCs w:val="19"/>
        </w:rPr>
        <w:t>istringstream</w:t>
      </w:r>
      <w:proofErr w:type="spellEnd"/>
    </w:p>
    <w:p w14:paraId="4B49F67A" w14:textId="3A37D3C0" w:rsidR="00FD2B74" w:rsidRPr="00FD2B74" w:rsidRDefault="00FD2B74" w:rsidP="00FD2B74">
      <w:pPr>
        <w:rPr>
          <w:rFonts w:cstheme="minorHAnsi"/>
          <w:sz w:val="24"/>
          <w:szCs w:val="24"/>
        </w:rPr>
      </w:pPr>
      <w:r w:rsidRPr="00FD2B74">
        <w:rPr>
          <w:rFonts w:cstheme="minorHAnsi"/>
          <w:sz w:val="24"/>
          <w:szCs w:val="24"/>
        </w:rPr>
        <w:t xml:space="preserve">Различните типове </w:t>
      </w:r>
      <w:r w:rsidRPr="00FD2B74">
        <w:rPr>
          <w:rFonts w:cstheme="minorHAnsi"/>
          <w:sz w:val="24"/>
          <w:szCs w:val="24"/>
          <w:lang w:val="en-US"/>
        </w:rPr>
        <w:t xml:space="preserve">Value </w:t>
      </w:r>
      <w:r w:rsidRPr="00FD2B74">
        <w:rPr>
          <w:rFonts w:cstheme="minorHAnsi"/>
          <w:sz w:val="24"/>
          <w:szCs w:val="24"/>
        </w:rPr>
        <w:t xml:space="preserve">се определят според синтаксиса на </w:t>
      </w:r>
      <w:r w:rsidRPr="00FD2B74">
        <w:rPr>
          <w:rFonts w:cstheme="minorHAnsi"/>
          <w:sz w:val="24"/>
          <w:szCs w:val="24"/>
          <w:lang w:val="en-US"/>
        </w:rPr>
        <w:t>JSON</w:t>
      </w:r>
      <w:r w:rsidRPr="00FD2B74">
        <w:rPr>
          <w:rFonts w:cstheme="minorHAnsi"/>
          <w:sz w:val="24"/>
          <w:szCs w:val="24"/>
        </w:rPr>
        <w:t>.</w:t>
      </w:r>
    </w:p>
    <w:p w14:paraId="2ED0731F" w14:textId="77777777" w:rsidR="00A35293" w:rsidRDefault="00FD2B74" w:rsidP="00A35293">
      <w:pPr>
        <w:pStyle w:val="Heading2"/>
        <w:rPr>
          <w:lang w:val="en-US"/>
        </w:rPr>
      </w:pPr>
      <w:bookmarkStart w:id="9" w:name="_Toc42971340"/>
      <w:r>
        <w:rPr>
          <w:lang w:val="en-US"/>
        </w:rPr>
        <w:t>Class Json</w:t>
      </w:r>
      <w:bookmarkEnd w:id="9"/>
    </w:p>
    <w:p w14:paraId="79256FAA" w14:textId="77777777" w:rsidR="00A35293" w:rsidRDefault="00A35293" w:rsidP="00A35293">
      <w:pPr>
        <w:pStyle w:val="Heading2"/>
        <w:rPr>
          <w:lang w:val="en-US"/>
        </w:rPr>
      </w:pPr>
    </w:p>
    <w:p w14:paraId="78F8D81C" w14:textId="0DDD2D74" w:rsidR="00951D77" w:rsidRPr="00A35293" w:rsidRDefault="00951D77" w:rsidP="00A35293">
      <w:pPr>
        <w:pStyle w:val="Heading2"/>
        <w:rPr>
          <w:lang w:val="en-US"/>
        </w:rPr>
      </w:pPr>
      <w:bookmarkStart w:id="10" w:name="_Toc42971341"/>
      <w:r>
        <w:t>Методи:</w:t>
      </w:r>
      <w:bookmarkEnd w:id="10"/>
    </w:p>
    <w:p w14:paraId="0C21545F" w14:textId="0F00774B" w:rsidR="005256AF" w:rsidRDefault="00951D77" w:rsidP="005256AF">
      <w:pPr>
        <w:pStyle w:val="Heading4"/>
      </w:pPr>
      <w:proofErr w:type="spellStart"/>
      <w:r>
        <w:rPr>
          <w:color w:val="0000FF"/>
        </w:rPr>
        <w:t>virtual</w:t>
      </w:r>
      <w:proofErr w:type="spellEnd"/>
      <w:r>
        <w:t xml:space="preserve"> </w:t>
      </w:r>
      <w:proofErr w:type="spellStart"/>
      <w:r>
        <w:rPr>
          <w:color w:val="0000FF"/>
        </w:rPr>
        <w:t>void</w:t>
      </w:r>
      <w:proofErr w:type="spellEnd"/>
      <w:r>
        <w:t xml:space="preserve"> </w:t>
      </w:r>
      <w:proofErr w:type="spellStart"/>
      <w:r>
        <w:t>print</w:t>
      </w:r>
      <w:proofErr w:type="spellEnd"/>
      <w:r>
        <w:t>();</w:t>
      </w:r>
    </w:p>
    <w:p w14:paraId="7EB47BBE" w14:textId="07F01FAE" w:rsidR="00A35293" w:rsidRPr="00A35293" w:rsidRDefault="00A35293" w:rsidP="00A35293">
      <w:pPr>
        <w:ind w:left="720"/>
        <w:rPr>
          <w:rFonts w:asciiTheme="majorHAnsi" w:eastAsiaTheme="majorEastAsia" w:hAnsiTheme="majorHAnsi" w:cstheme="majorBidi"/>
          <w:b/>
          <w:iCs/>
          <w:sz w:val="24"/>
        </w:rPr>
      </w:pPr>
      <w:r w:rsidRPr="00A35293">
        <w:rPr>
          <w:rFonts w:asciiTheme="majorHAnsi" w:eastAsiaTheme="majorEastAsia" w:hAnsiTheme="majorHAnsi" w:cstheme="majorBidi"/>
          <w:b/>
          <w:iCs/>
          <w:sz w:val="24"/>
        </w:rPr>
        <w:t xml:space="preserve">Виртуална функция, която се използва при принтиране на контейнера </w:t>
      </w:r>
      <w:r w:rsidRPr="00A35293">
        <w:rPr>
          <w:rFonts w:asciiTheme="majorHAnsi" w:eastAsiaTheme="majorEastAsia" w:hAnsiTheme="majorHAnsi" w:cstheme="majorBidi"/>
          <w:b/>
          <w:iCs/>
          <w:sz w:val="24"/>
          <w:lang w:val="en-US"/>
        </w:rPr>
        <w:t>std::map.</w:t>
      </w:r>
      <w:r w:rsidRPr="00A35293">
        <w:rPr>
          <w:rFonts w:asciiTheme="majorHAnsi" w:eastAsiaTheme="majorEastAsia" w:hAnsiTheme="majorHAnsi" w:cstheme="majorBidi"/>
          <w:b/>
          <w:iCs/>
          <w:sz w:val="24"/>
        </w:rPr>
        <w:t xml:space="preserve"> Извикват се </w:t>
      </w:r>
      <w:r w:rsidRPr="00A35293">
        <w:rPr>
          <w:rFonts w:asciiTheme="majorHAnsi" w:eastAsiaTheme="majorEastAsia" w:hAnsiTheme="majorHAnsi" w:cstheme="majorBidi"/>
          <w:b/>
          <w:iCs/>
          <w:sz w:val="24"/>
          <w:lang w:val="en-US"/>
        </w:rPr>
        <w:t>print()</w:t>
      </w:r>
      <w:r w:rsidRPr="00A35293">
        <w:rPr>
          <w:rFonts w:asciiTheme="majorHAnsi" w:eastAsiaTheme="majorEastAsia" w:hAnsiTheme="majorHAnsi" w:cstheme="majorBidi"/>
          <w:b/>
          <w:iCs/>
          <w:sz w:val="24"/>
        </w:rPr>
        <w:t xml:space="preserve"> функции на класовете, които наследяват </w:t>
      </w:r>
      <w:r w:rsidRPr="00A35293">
        <w:rPr>
          <w:rFonts w:asciiTheme="majorHAnsi" w:eastAsiaTheme="majorEastAsia" w:hAnsiTheme="majorHAnsi" w:cstheme="majorBidi"/>
          <w:b/>
          <w:iCs/>
          <w:sz w:val="24"/>
          <w:lang w:val="en-US"/>
        </w:rPr>
        <w:t>Json</w:t>
      </w:r>
      <w:r w:rsidRPr="00A35293">
        <w:rPr>
          <w:rFonts w:asciiTheme="majorHAnsi" w:eastAsiaTheme="majorEastAsia" w:hAnsiTheme="majorHAnsi" w:cstheme="majorBidi"/>
          <w:b/>
          <w:iCs/>
          <w:sz w:val="24"/>
        </w:rPr>
        <w:t xml:space="preserve"> и се принтират съответните променливи от тези класове, които отговарят на типа </w:t>
      </w:r>
      <w:r w:rsidRPr="00A35293">
        <w:rPr>
          <w:rFonts w:asciiTheme="majorHAnsi" w:eastAsiaTheme="majorEastAsia" w:hAnsiTheme="majorHAnsi" w:cstheme="majorBidi"/>
          <w:b/>
          <w:iCs/>
          <w:sz w:val="24"/>
          <w:lang w:val="en-US"/>
        </w:rPr>
        <w:t>Value</w:t>
      </w:r>
      <w:r w:rsidRPr="00A35293">
        <w:rPr>
          <w:rFonts w:asciiTheme="majorHAnsi" w:eastAsiaTheme="majorEastAsia" w:hAnsiTheme="majorHAnsi" w:cstheme="majorBidi"/>
          <w:b/>
          <w:iCs/>
          <w:sz w:val="24"/>
        </w:rPr>
        <w:t xml:space="preserve">, който е бил </w:t>
      </w:r>
      <w:proofErr w:type="spellStart"/>
      <w:r w:rsidRPr="00A35293">
        <w:rPr>
          <w:rFonts w:asciiTheme="majorHAnsi" w:eastAsiaTheme="majorEastAsia" w:hAnsiTheme="majorHAnsi" w:cstheme="majorBidi"/>
          <w:b/>
          <w:iCs/>
          <w:sz w:val="24"/>
        </w:rPr>
        <w:t>парсенат</w:t>
      </w:r>
      <w:proofErr w:type="spellEnd"/>
      <w:r w:rsidRPr="00A35293">
        <w:rPr>
          <w:rFonts w:asciiTheme="majorHAnsi" w:eastAsiaTheme="majorEastAsia" w:hAnsiTheme="majorHAnsi" w:cstheme="majorBidi"/>
          <w:b/>
          <w:iCs/>
          <w:sz w:val="24"/>
        </w:rPr>
        <w:t xml:space="preserve">. </w:t>
      </w:r>
    </w:p>
    <w:p w14:paraId="59766D9F" w14:textId="56EAD00F" w:rsidR="00951D77" w:rsidRDefault="00951D77" w:rsidP="00A35293">
      <w:pPr>
        <w:pStyle w:val="Heading4"/>
      </w:pPr>
      <w:proofErr w:type="spellStart"/>
      <w:r w:rsidRPr="00A35293">
        <w:lastRenderedPageBreak/>
        <w:t>void</w:t>
      </w:r>
      <w:proofErr w:type="spellEnd"/>
      <w:r w:rsidRPr="00A35293">
        <w:t xml:space="preserve"> </w:t>
      </w:r>
      <w:proofErr w:type="spellStart"/>
      <w:r w:rsidRPr="00A35293">
        <w:t>searchKey</w:t>
      </w:r>
      <w:proofErr w:type="spellEnd"/>
      <w:r w:rsidRPr="00A35293">
        <w:t>(</w:t>
      </w:r>
      <w:proofErr w:type="spellStart"/>
      <w:r w:rsidRPr="00A35293">
        <w:t>std</w:t>
      </w:r>
      <w:proofErr w:type="spellEnd"/>
      <w:r w:rsidRPr="00A35293">
        <w:t>::</w:t>
      </w:r>
      <w:proofErr w:type="spellStart"/>
      <w:r w:rsidRPr="00A35293">
        <w:t>string</w:t>
      </w:r>
      <w:proofErr w:type="spellEnd"/>
      <w:r w:rsidRPr="00A35293">
        <w:t xml:space="preserve">&amp; </w:t>
      </w:r>
      <w:proofErr w:type="spellStart"/>
      <w:r w:rsidRPr="00A35293">
        <w:t>sKey</w:t>
      </w:r>
      <w:proofErr w:type="spellEnd"/>
      <w:r w:rsidRPr="00A35293">
        <w:t xml:space="preserve">, </w:t>
      </w:r>
      <w:proofErr w:type="spellStart"/>
      <w:r w:rsidRPr="00A35293">
        <w:t>bool</w:t>
      </w:r>
      <w:proofErr w:type="spellEnd"/>
      <w:r w:rsidRPr="00A35293">
        <w:t xml:space="preserve"> &amp; </w:t>
      </w:r>
      <w:proofErr w:type="spellStart"/>
      <w:r w:rsidRPr="00A35293">
        <w:t>found</w:t>
      </w:r>
      <w:proofErr w:type="spellEnd"/>
      <w:r w:rsidRPr="00A35293">
        <w:t xml:space="preserve">); // </w:t>
      </w:r>
      <w:proofErr w:type="spellStart"/>
      <w:r w:rsidRPr="00A35293">
        <w:t>this</w:t>
      </w:r>
      <w:proofErr w:type="spellEnd"/>
      <w:r w:rsidRPr="00A35293">
        <w:t xml:space="preserve"> </w:t>
      </w:r>
      <w:proofErr w:type="spellStart"/>
      <w:r w:rsidRPr="00A35293">
        <w:t>will</w:t>
      </w:r>
      <w:proofErr w:type="spellEnd"/>
      <w:r w:rsidRPr="00A35293">
        <w:t xml:space="preserve"> </w:t>
      </w:r>
      <w:proofErr w:type="spellStart"/>
      <w:r w:rsidRPr="00A35293">
        <w:t>search</w:t>
      </w:r>
      <w:proofErr w:type="spellEnd"/>
      <w:r w:rsidRPr="00A35293">
        <w:t xml:space="preserve"> </w:t>
      </w:r>
      <w:proofErr w:type="spellStart"/>
      <w:r w:rsidRPr="00A35293">
        <w:t>for</w:t>
      </w:r>
      <w:proofErr w:type="spellEnd"/>
      <w:r w:rsidRPr="00A35293">
        <w:t xml:space="preserve"> </w:t>
      </w:r>
      <w:proofErr w:type="spellStart"/>
      <w:r w:rsidRPr="00A35293">
        <w:t>matches</w:t>
      </w:r>
      <w:proofErr w:type="spellEnd"/>
      <w:r w:rsidRPr="00A35293">
        <w:t xml:space="preserve"> </w:t>
      </w:r>
      <w:proofErr w:type="spellStart"/>
      <w:r w:rsidRPr="00A35293">
        <w:t>with</w:t>
      </w:r>
      <w:proofErr w:type="spellEnd"/>
      <w:r w:rsidRPr="00A35293">
        <w:t xml:space="preserve"> </w:t>
      </w:r>
      <w:proofErr w:type="spellStart"/>
      <w:r w:rsidRPr="00A35293">
        <w:t>all</w:t>
      </w:r>
      <w:proofErr w:type="spellEnd"/>
      <w:r w:rsidRPr="00A35293">
        <w:t xml:space="preserve"> </w:t>
      </w:r>
      <w:proofErr w:type="spellStart"/>
      <w:r w:rsidRPr="00A35293">
        <w:t>keys</w:t>
      </w:r>
      <w:proofErr w:type="spellEnd"/>
      <w:r w:rsidRPr="00A35293">
        <w:t xml:space="preserve">, </w:t>
      </w:r>
      <w:proofErr w:type="spellStart"/>
      <w:r w:rsidRPr="00A35293">
        <w:t>even</w:t>
      </w:r>
      <w:proofErr w:type="spellEnd"/>
      <w:r w:rsidRPr="00A35293">
        <w:t xml:space="preserve"> </w:t>
      </w:r>
      <w:proofErr w:type="spellStart"/>
      <w:r w:rsidRPr="00A35293">
        <w:t>nested</w:t>
      </w:r>
      <w:proofErr w:type="spellEnd"/>
      <w:r w:rsidRPr="00A35293">
        <w:t xml:space="preserve"> </w:t>
      </w:r>
      <w:proofErr w:type="spellStart"/>
      <w:r w:rsidRPr="00A35293">
        <w:t>ones</w:t>
      </w:r>
      <w:proofErr w:type="spellEnd"/>
      <w:r w:rsidRPr="00A35293">
        <w:t xml:space="preserve"> </w:t>
      </w:r>
      <w:proofErr w:type="spellStart"/>
      <w:r w:rsidRPr="00A35293">
        <w:t>in</w:t>
      </w:r>
      <w:proofErr w:type="spellEnd"/>
      <w:r w:rsidRPr="00A35293">
        <w:t xml:space="preserve"> </w:t>
      </w:r>
      <w:proofErr w:type="spellStart"/>
      <w:r w:rsidRPr="00A35293">
        <w:t>objects</w:t>
      </w:r>
      <w:proofErr w:type="spellEnd"/>
      <w:r w:rsidRPr="00A35293">
        <w:t>.</w:t>
      </w:r>
    </w:p>
    <w:p w14:paraId="5A82D3D6" w14:textId="456DF6B8" w:rsidR="00A35293" w:rsidRPr="00A35293" w:rsidRDefault="00A35293" w:rsidP="00A35293">
      <w:pPr>
        <w:ind w:left="720"/>
        <w:rPr>
          <w:sz w:val="24"/>
          <w:szCs w:val="24"/>
        </w:rPr>
      </w:pPr>
      <w:r w:rsidRPr="00A35293">
        <w:rPr>
          <w:sz w:val="24"/>
          <w:szCs w:val="24"/>
        </w:rPr>
        <w:t>Функцията проверява в дълбочина контейнера за съответствие на търсен ключ. При откриване на такъв той се принтира на екрана. Ако няма намерени съвпадения се извежда съобщение за това.</w:t>
      </w:r>
    </w:p>
    <w:p w14:paraId="2F5853B7" w14:textId="13F17F84" w:rsidR="00951D77" w:rsidRDefault="00951D77" w:rsidP="005256AF">
      <w:pPr>
        <w:pStyle w:val="Heading4"/>
        <w:rPr>
          <w:color w:val="008000"/>
        </w:rPr>
      </w:pPr>
      <w:proofErr w:type="spellStart"/>
      <w:r>
        <w:rPr>
          <w:color w:val="0000FF"/>
        </w:rPr>
        <w:t>void</w:t>
      </w:r>
      <w:proofErr w:type="spellEnd"/>
      <w:r>
        <w:t xml:space="preserve"> </w:t>
      </w:r>
      <w:proofErr w:type="spellStart"/>
      <w:r>
        <w:t>deleteKey</w:t>
      </w:r>
      <w:proofErr w:type="spellEnd"/>
      <w:r>
        <w:t>(</w:t>
      </w:r>
      <w:proofErr w:type="spellStart"/>
      <w:r>
        <w:t>std</w:t>
      </w:r>
      <w:proofErr w:type="spellEnd"/>
      <w:r>
        <w:t>::</w:t>
      </w:r>
      <w:proofErr w:type="spellStart"/>
      <w:r>
        <w:rPr>
          <w:color w:val="2B91AF"/>
        </w:rPr>
        <w:t>string</w:t>
      </w:r>
      <w:proofErr w:type="spellEnd"/>
      <w:r>
        <w:t xml:space="preserve">&amp; </w:t>
      </w:r>
      <w:proofErr w:type="spellStart"/>
      <w:r>
        <w:rPr>
          <w:color w:val="808080"/>
        </w:rPr>
        <w:t>dKey</w:t>
      </w:r>
      <w:proofErr w:type="spellEnd"/>
      <w:r>
        <w:t xml:space="preserve">, </w:t>
      </w:r>
      <w:proofErr w:type="spellStart"/>
      <w:r>
        <w:rPr>
          <w:color w:val="0000FF"/>
        </w:rPr>
        <w:t>bool</w:t>
      </w:r>
      <w:proofErr w:type="spellEnd"/>
      <w:r>
        <w:t xml:space="preserve"> &amp; </w:t>
      </w:r>
      <w:proofErr w:type="spellStart"/>
      <w:r>
        <w:rPr>
          <w:color w:val="808080"/>
        </w:rPr>
        <w:t>deleted</w:t>
      </w:r>
      <w:proofErr w:type="spellEnd"/>
      <w:r>
        <w:t xml:space="preserve">); </w:t>
      </w:r>
      <w:r>
        <w:rPr>
          <w:color w:val="008000"/>
        </w:rPr>
        <w:t xml:space="preserve">// </w:t>
      </w:r>
      <w:proofErr w:type="spellStart"/>
      <w:r>
        <w:rPr>
          <w:color w:val="008000"/>
        </w:rPr>
        <w:t>deep</w:t>
      </w:r>
      <w:proofErr w:type="spellEnd"/>
      <w:r>
        <w:rPr>
          <w:color w:val="008000"/>
        </w:rPr>
        <w:t xml:space="preserve"> </w:t>
      </w:r>
      <w:proofErr w:type="spellStart"/>
      <w:r>
        <w:rPr>
          <w:color w:val="008000"/>
        </w:rPr>
        <w:t>searches</w:t>
      </w:r>
      <w:proofErr w:type="spellEnd"/>
      <w:r>
        <w:rPr>
          <w:color w:val="008000"/>
        </w:rPr>
        <w:t xml:space="preserve"> (</w:t>
      </w:r>
      <w:proofErr w:type="spellStart"/>
      <w:r>
        <w:rPr>
          <w:color w:val="008000"/>
        </w:rPr>
        <w:t>nested</w:t>
      </w:r>
      <w:proofErr w:type="spellEnd"/>
      <w:r>
        <w:rPr>
          <w:color w:val="008000"/>
        </w:rPr>
        <w:t xml:space="preserve"> </w:t>
      </w:r>
      <w:proofErr w:type="spellStart"/>
      <w:r>
        <w:rPr>
          <w:color w:val="008000"/>
        </w:rPr>
        <w:t>objects</w:t>
      </w:r>
      <w:proofErr w:type="spellEnd"/>
      <w:r>
        <w:rPr>
          <w:color w:val="008000"/>
        </w:rPr>
        <w:t xml:space="preserve"> </w:t>
      </w:r>
      <w:proofErr w:type="spellStart"/>
      <w:r>
        <w:rPr>
          <w:color w:val="008000"/>
        </w:rPr>
        <w:t>aswell</w:t>
      </w:r>
      <w:proofErr w:type="spellEnd"/>
      <w:r>
        <w:rPr>
          <w:color w:val="008000"/>
        </w:rPr>
        <w:t xml:space="preserve">) </w:t>
      </w:r>
      <w:proofErr w:type="spellStart"/>
      <w:r>
        <w:rPr>
          <w:color w:val="008000"/>
        </w:rPr>
        <w:t>for</w:t>
      </w:r>
      <w:proofErr w:type="spellEnd"/>
      <w:r>
        <w:rPr>
          <w:color w:val="008000"/>
        </w:rPr>
        <w:t xml:space="preserve"> </w:t>
      </w:r>
      <w:proofErr w:type="spellStart"/>
      <w:r>
        <w:rPr>
          <w:color w:val="008000"/>
        </w:rPr>
        <w:t>the</w:t>
      </w:r>
      <w:proofErr w:type="spellEnd"/>
      <w:r>
        <w:rPr>
          <w:color w:val="008000"/>
        </w:rPr>
        <w:t xml:space="preserve"> </w:t>
      </w:r>
      <w:proofErr w:type="spellStart"/>
      <w:r>
        <w:rPr>
          <w:color w:val="008000"/>
        </w:rPr>
        <w:t>key</w:t>
      </w:r>
      <w:proofErr w:type="spellEnd"/>
      <w:r>
        <w:rPr>
          <w:color w:val="008000"/>
        </w:rPr>
        <w:t xml:space="preserve"> </w:t>
      </w:r>
      <w:proofErr w:type="spellStart"/>
      <w:r>
        <w:rPr>
          <w:color w:val="008000"/>
        </w:rPr>
        <w:t>and</w:t>
      </w:r>
      <w:proofErr w:type="spellEnd"/>
      <w:r>
        <w:rPr>
          <w:color w:val="008000"/>
        </w:rPr>
        <w:t xml:space="preserve"> </w:t>
      </w:r>
      <w:proofErr w:type="spellStart"/>
      <w:r>
        <w:rPr>
          <w:color w:val="008000"/>
        </w:rPr>
        <w:t>deletes</w:t>
      </w:r>
      <w:proofErr w:type="spellEnd"/>
      <w:r>
        <w:rPr>
          <w:color w:val="008000"/>
        </w:rPr>
        <w:t xml:space="preserve"> </w:t>
      </w:r>
      <w:proofErr w:type="spellStart"/>
      <w:r>
        <w:rPr>
          <w:color w:val="008000"/>
        </w:rPr>
        <w:t>it</w:t>
      </w:r>
      <w:proofErr w:type="spellEnd"/>
      <w:r>
        <w:rPr>
          <w:color w:val="008000"/>
        </w:rPr>
        <w:t xml:space="preserve"> </w:t>
      </w:r>
      <w:proofErr w:type="spellStart"/>
      <w:r>
        <w:rPr>
          <w:color w:val="008000"/>
        </w:rPr>
        <w:t>if</w:t>
      </w:r>
      <w:proofErr w:type="spellEnd"/>
      <w:r>
        <w:rPr>
          <w:color w:val="008000"/>
        </w:rPr>
        <w:t xml:space="preserve"> </w:t>
      </w:r>
      <w:proofErr w:type="spellStart"/>
      <w:r>
        <w:rPr>
          <w:color w:val="008000"/>
        </w:rPr>
        <w:t>it</w:t>
      </w:r>
      <w:proofErr w:type="spellEnd"/>
      <w:r>
        <w:rPr>
          <w:color w:val="008000"/>
        </w:rPr>
        <w:t xml:space="preserve"> </w:t>
      </w:r>
      <w:proofErr w:type="spellStart"/>
      <w:r>
        <w:rPr>
          <w:color w:val="008000"/>
        </w:rPr>
        <w:t>matches</w:t>
      </w:r>
      <w:proofErr w:type="spellEnd"/>
      <w:r>
        <w:rPr>
          <w:color w:val="008000"/>
        </w:rPr>
        <w:t>.</w:t>
      </w:r>
    </w:p>
    <w:p w14:paraId="32B5B821" w14:textId="5C064F73" w:rsidR="00A35293" w:rsidRPr="00A35293" w:rsidRDefault="00A35293" w:rsidP="00A35293">
      <w:pPr>
        <w:ind w:left="720"/>
        <w:rPr>
          <w:rFonts w:cstheme="minorHAnsi"/>
          <w:sz w:val="24"/>
          <w:szCs w:val="24"/>
        </w:rPr>
      </w:pPr>
      <w:r w:rsidRPr="00A35293">
        <w:rPr>
          <w:rFonts w:eastAsiaTheme="majorEastAsia" w:cstheme="minorHAnsi"/>
          <w:bCs/>
          <w:iCs/>
          <w:sz w:val="24"/>
          <w:szCs w:val="24"/>
        </w:rPr>
        <w:t>Функцията проверява отново в дълбочина контейнера за съвпадения с търсен ключ и изтрива първия намерен такъв от контейнера</w:t>
      </w:r>
      <w:r w:rsidRPr="00A35293">
        <w:rPr>
          <w:rFonts w:eastAsiaTheme="majorEastAsia" w:cstheme="minorHAnsi"/>
          <w:b/>
          <w:iCs/>
          <w:sz w:val="24"/>
          <w:szCs w:val="24"/>
        </w:rPr>
        <w:t>.</w:t>
      </w:r>
      <w:r w:rsidRPr="00A35293">
        <w:rPr>
          <w:rFonts w:cstheme="minorHAnsi"/>
          <w:sz w:val="24"/>
          <w:szCs w:val="24"/>
        </w:rPr>
        <w:t xml:space="preserve"> Извежда съобщение ако не е открит такъв.</w:t>
      </w:r>
    </w:p>
    <w:p w14:paraId="3F4C10A8" w14:textId="7922D893" w:rsidR="00951D77" w:rsidRDefault="00951D77" w:rsidP="005522D6">
      <w:pPr>
        <w:pStyle w:val="Heading4"/>
      </w:pPr>
      <w:proofErr w:type="spellStart"/>
      <w:r w:rsidRPr="005256AF">
        <w:rPr>
          <w:color w:val="0000FF"/>
        </w:rPr>
        <w:t>void</w:t>
      </w:r>
      <w:proofErr w:type="spellEnd"/>
      <w:r>
        <w:t xml:space="preserve"> </w:t>
      </w:r>
      <w:proofErr w:type="spellStart"/>
      <w:r>
        <w:t>create</w:t>
      </w:r>
      <w:proofErr w:type="spellEnd"/>
      <w:r>
        <w:t>(</w:t>
      </w:r>
      <w:proofErr w:type="spellStart"/>
      <w:r>
        <w:t>std</w:t>
      </w:r>
      <w:proofErr w:type="spellEnd"/>
      <w:r>
        <w:t>::</w:t>
      </w:r>
      <w:proofErr w:type="spellStart"/>
      <w:r w:rsidRPr="005256AF">
        <w:rPr>
          <w:color w:val="2B91AF"/>
        </w:rPr>
        <w:t>string</w:t>
      </w:r>
      <w:proofErr w:type="spellEnd"/>
      <w:r>
        <w:t xml:space="preserve">&amp; </w:t>
      </w:r>
      <w:proofErr w:type="spellStart"/>
      <w:r w:rsidRPr="005256AF">
        <w:rPr>
          <w:color w:val="808080"/>
        </w:rPr>
        <w:t>newElement</w:t>
      </w:r>
      <w:proofErr w:type="spellEnd"/>
      <w:r>
        <w:t>);</w:t>
      </w:r>
    </w:p>
    <w:p w14:paraId="48DB6B86" w14:textId="4773ED93" w:rsidR="00A35293" w:rsidRPr="00A35293" w:rsidRDefault="00A35293" w:rsidP="00A35293">
      <w:pPr>
        <w:ind w:left="720"/>
        <w:rPr>
          <w:rFonts w:cstheme="minorHAnsi"/>
          <w:bCs/>
        </w:rPr>
      </w:pPr>
      <w:r w:rsidRPr="00A35293">
        <w:rPr>
          <w:rFonts w:eastAsiaTheme="majorEastAsia" w:cstheme="minorHAnsi"/>
          <w:bCs/>
          <w:iCs/>
          <w:sz w:val="24"/>
        </w:rPr>
        <w:t xml:space="preserve">След проверка за валидност на въведения </w:t>
      </w:r>
      <w:r w:rsidRPr="00A35293">
        <w:rPr>
          <w:rFonts w:eastAsiaTheme="majorEastAsia" w:cstheme="minorHAnsi"/>
          <w:bCs/>
          <w:iCs/>
          <w:sz w:val="24"/>
          <w:lang w:val="en-US"/>
        </w:rPr>
        <w:t>key-value</w:t>
      </w:r>
      <w:r w:rsidRPr="00A35293">
        <w:rPr>
          <w:rFonts w:eastAsiaTheme="majorEastAsia" w:cstheme="minorHAnsi"/>
          <w:bCs/>
          <w:iCs/>
          <w:sz w:val="24"/>
        </w:rPr>
        <w:t xml:space="preserve">, функцията използва вече създадената функция </w:t>
      </w:r>
      <w:r w:rsidRPr="00A35293">
        <w:rPr>
          <w:rFonts w:eastAsiaTheme="majorEastAsia" w:cstheme="minorHAnsi"/>
          <w:bCs/>
          <w:iCs/>
          <w:sz w:val="24"/>
          <w:lang w:val="en-US"/>
        </w:rPr>
        <w:t>parse()</w:t>
      </w:r>
      <w:r w:rsidRPr="00A35293">
        <w:rPr>
          <w:rFonts w:eastAsiaTheme="majorEastAsia" w:cstheme="minorHAnsi"/>
          <w:bCs/>
          <w:iCs/>
          <w:sz w:val="24"/>
        </w:rPr>
        <w:t xml:space="preserve"> за да добави нов елемент в контейнера.</w:t>
      </w:r>
    </w:p>
    <w:p w14:paraId="19E44612" w14:textId="269ED447" w:rsidR="005256AF" w:rsidRDefault="00951D77" w:rsidP="005256AF">
      <w:pPr>
        <w:pStyle w:val="Heading4"/>
      </w:pPr>
      <w:proofErr w:type="spellStart"/>
      <w:r w:rsidRPr="005256AF">
        <w:rPr>
          <w:color w:val="0000FF"/>
        </w:rPr>
        <w:t>void</w:t>
      </w:r>
      <w:proofErr w:type="spellEnd"/>
      <w:r>
        <w:t xml:space="preserve"> </w:t>
      </w:r>
      <w:proofErr w:type="spellStart"/>
      <w:r>
        <w:t>reset</w:t>
      </w:r>
      <w:proofErr w:type="spellEnd"/>
      <w:r>
        <w:t>()</w:t>
      </w:r>
      <w:r w:rsidR="005256AF">
        <w:t>;</w:t>
      </w:r>
    </w:p>
    <w:p w14:paraId="36425CB1" w14:textId="7221BFEC" w:rsidR="00A35293" w:rsidRPr="00A35293" w:rsidRDefault="00A35293" w:rsidP="00A35293">
      <w:pPr>
        <w:ind w:left="720"/>
        <w:rPr>
          <w:rFonts w:cstheme="minorHAnsi"/>
          <w:bCs/>
        </w:rPr>
      </w:pPr>
      <w:r w:rsidRPr="00A35293">
        <w:rPr>
          <w:rFonts w:eastAsiaTheme="majorEastAsia" w:cstheme="minorHAnsi"/>
          <w:bCs/>
          <w:iCs/>
          <w:sz w:val="24"/>
        </w:rPr>
        <w:t xml:space="preserve">Изтрива съдържанието на контейнера и стринга, който пази целия </w:t>
      </w:r>
      <w:r w:rsidRPr="00A35293">
        <w:rPr>
          <w:rFonts w:eastAsiaTheme="majorEastAsia" w:cstheme="minorHAnsi"/>
          <w:bCs/>
          <w:iCs/>
          <w:sz w:val="24"/>
          <w:lang w:val="en-US"/>
        </w:rPr>
        <w:t>json</w:t>
      </w:r>
      <w:r w:rsidRPr="00A35293">
        <w:rPr>
          <w:rFonts w:eastAsiaTheme="majorEastAsia" w:cstheme="minorHAnsi"/>
          <w:bCs/>
          <w:iCs/>
          <w:sz w:val="24"/>
        </w:rPr>
        <w:t xml:space="preserve"> текст. (нулира класа)</w:t>
      </w:r>
    </w:p>
    <w:p w14:paraId="7F830510" w14:textId="13CCAB96" w:rsidR="00951D77" w:rsidRDefault="00951D77" w:rsidP="005256AF">
      <w:pPr>
        <w:pStyle w:val="Heading4"/>
      </w:pPr>
      <w:proofErr w:type="spellStart"/>
      <w:r w:rsidRPr="005256AF">
        <w:rPr>
          <w:color w:val="0000FF"/>
        </w:rPr>
        <w:t>void</w:t>
      </w:r>
      <w:proofErr w:type="spellEnd"/>
      <w:r>
        <w:t xml:space="preserve"> </w:t>
      </w:r>
      <w:proofErr w:type="spellStart"/>
      <w:r>
        <w:t>loadNparse</w:t>
      </w:r>
      <w:proofErr w:type="spellEnd"/>
      <w:r>
        <w:t>(</w:t>
      </w:r>
      <w:proofErr w:type="spellStart"/>
      <w:r w:rsidRPr="005256AF">
        <w:rPr>
          <w:color w:val="0000FF"/>
        </w:rPr>
        <w:t>const</w:t>
      </w:r>
      <w:proofErr w:type="spellEnd"/>
      <w:r>
        <w:t xml:space="preserve"> </w:t>
      </w:r>
      <w:proofErr w:type="spellStart"/>
      <w:r>
        <w:t>std</w:t>
      </w:r>
      <w:proofErr w:type="spellEnd"/>
      <w:r>
        <w:t>::</w:t>
      </w:r>
      <w:proofErr w:type="spellStart"/>
      <w:r w:rsidRPr="005256AF">
        <w:rPr>
          <w:color w:val="2B91AF"/>
        </w:rPr>
        <w:t>string</w:t>
      </w:r>
      <w:proofErr w:type="spellEnd"/>
      <w:r>
        <w:t xml:space="preserve"> &amp; </w:t>
      </w:r>
      <w:proofErr w:type="spellStart"/>
      <w:r w:rsidRPr="005256AF">
        <w:rPr>
          <w:color w:val="808080"/>
        </w:rPr>
        <w:t>txt</w:t>
      </w:r>
      <w:proofErr w:type="spellEnd"/>
      <w:r>
        <w:t>);</w:t>
      </w:r>
    </w:p>
    <w:p w14:paraId="2DDF4DDE" w14:textId="72B5C545" w:rsidR="00A35293" w:rsidRPr="00A35293" w:rsidRDefault="00A35293" w:rsidP="00A35293">
      <w:pPr>
        <w:ind w:left="720"/>
        <w:rPr>
          <w:rFonts w:cstheme="minorHAnsi"/>
          <w:bCs/>
        </w:rPr>
      </w:pPr>
      <w:r w:rsidRPr="00A35293">
        <w:rPr>
          <w:rFonts w:eastAsiaTheme="majorEastAsia" w:cstheme="minorHAnsi"/>
          <w:bCs/>
          <w:iCs/>
          <w:sz w:val="24"/>
        </w:rPr>
        <w:t xml:space="preserve">Извиква се в </w:t>
      </w:r>
      <w:r w:rsidRPr="00A35293">
        <w:rPr>
          <w:rFonts w:eastAsiaTheme="majorEastAsia" w:cstheme="minorHAnsi"/>
          <w:bCs/>
          <w:iCs/>
          <w:sz w:val="24"/>
          <w:lang w:val="en-US"/>
        </w:rPr>
        <w:t xml:space="preserve">main </w:t>
      </w:r>
      <w:r w:rsidRPr="00A35293">
        <w:rPr>
          <w:rFonts w:eastAsiaTheme="majorEastAsia" w:cstheme="minorHAnsi"/>
          <w:bCs/>
          <w:iCs/>
          <w:sz w:val="24"/>
        </w:rPr>
        <w:t xml:space="preserve">функцията. Зарежда променливата от класа </w:t>
      </w:r>
      <w:r w:rsidRPr="00A35293">
        <w:rPr>
          <w:rFonts w:eastAsiaTheme="majorEastAsia" w:cstheme="minorHAnsi"/>
          <w:bCs/>
          <w:iCs/>
          <w:sz w:val="24"/>
          <w:lang w:val="en-US"/>
        </w:rPr>
        <w:t>Json</w:t>
      </w:r>
      <w:r w:rsidRPr="00A35293">
        <w:rPr>
          <w:rFonts w:eastAsiaTheme="majorEastAsia" w:cstheme="minorHAnsi"/>
          <w:bCs/>
          <w:iCs/>
          <w:sz w:val="24"/>
        </w:rPr>
        <w:t xml:space="preserve">, който пази текста и извиква функцията </w:t>
      </w:r>
      <w:r w:rsidRPr="00A35293">
        <w:rPr>
          <w:rFonts w:eastAsiaTheme="majorEastAsia" w:cstheme="minorHAnsi"/>
          <w:bCs/>
          <w:iCs/>
          <w:sz w:val="24"/>
          <w:lang w:val="en-US"/>
        </w:rPr>
        <w:t xml:space="preserve">parse() </w:t>
      </w:r>
      <w:r w:rsidRPr="00A35293">
        <w:rPr>
          <w:rFonts w:eastAsiaTheme="majorEastAsia" w:cstheme="minorHAnsi"/>
          <w:bCs/>
          <w:iCs/>
          <w:sz w:val="24"/>
        </w:rPr>
        <w:t>над него.</w:t>
      </w:r>
    </w:p>
    <w:p w14:paraId="20292361" w14:textId="425DD5D6" w:rsidR="00951D77" w:rsidRDefault="00951D77" w:rsidP="005256AF">
      <w:pPr>
        <w:pStyle w:val="Heading4"/>
      </w:pPr>
      <w:proofErr w:type="spellStart"/>
      <w:r>
        <w:rPr>
          <w:color w:val="0000FF"/>
        </w:rPr>
        <w:t>void</w:t>
      </w:r>
      <w:proofErr w:type="spellEnd"/>
      <w:r>
        <w:t xml:space="preserve"> </w:t>
      </w:r>
      <w:proofErr w:type="spellStart"/>
      <w:r>
        <w:t>parse</w:t>
      </w:r>
      <w:proofErr w:type="spellEnd"/>
      <w:r>
        <w:t>(</w:t>
      </w:r>
      <w:proofErr w:type="spellStart"/>
      <w:r>
        <w:t>std</w:t>
      </w:r>
      <w:proofErr w:type="spellEnd"/>
      <w:r>
        <w:t>::</w:t>
      </w:r>
      <w:proofErr w:type="spellStart"/>
      <w:r>
        <w:rPr>
          <w:color w:val="2B91AF"/>
        </w:rPr>
        <w:t>string</w:t>
      </w:r>
      <w:proofErr w:type="spellEnd"/>
      <w:r>
        <w:t xml:space="preserve">&amp; </w:t>
      </w:r>
      <w:proofErr w:type="spellStart"/>
      <w:r>
        <w:rPr>
          <w:color w:val="808080"/>
        </w:rPr>
        <w:t>jsontext</w:t>
      </w:r>
      <w:proofErr w:type="spellEnd"/>
      <w:r>
        <w:t xml:space="preserve">, </w:t>
      </w:r>
      <w:proofErr w:type="spellStart"/>
      <w:r>
        <w:t>std</w:t>
      </w:r>
      <w:proofErr w:type="spellEnd"/>
      <w:r>
        <w:t>::</w:t>
      </w:r>
      <w:proofErr w:type="spellStart"/>
      <w:r>
        <w:rPr>
          <w:color w:val="2B91AF"/>
        </w:rPr>
        <w:t>map</w:t>
      </w:r>
      <w:proofErr w:type="spellEnd"/>
      <w:r>
        <w:t>&lt;</w:t>
      </w:r>
      <w:proofErr w:type="spellStart"/>
      <w:r>
        <w:t>std</w:t>
      </w:r>
      <w:proofErr w:type="spellEnd"/>
      <w:r>
        <w:t>::</w:t>
      </w:r>
      <w:proofErr w:type="spellStart"/>
      <w:r>
        <w:rPr>
          <w:color w:val="2B91AF"/>
        </w:rPr>
        <w:t>string</w:t>
      </w:r>
      <w:proofErr w:type="spellEnd"/>
      <w:r>
        <w:t xml:space="preserve">, </w:t>
      </w:r>
      <w:proofErr w:type="spellStart"/>
      <w:r>
        <w:rPr>
          <w:color w:val="2B91AF"/>
        </w:rPr>
        <w:t>Json</w:t>
      </w:r>
      <w:proofErr w:type="spellEnd"/>
      <w:r>
        <w:t xml:space="preserve">*&gt;&amp; </w:t>
      </w:r>
      <w:proofErr w:type="spellStart"/>
      <w:r>
        <w:rPr>
          <w:color w:val="808080"/>
        </w:rPr>
        <w:t>elements</w:t>
      </w:r>
      <w:proofErr w:type="spellEnd"/>
      <w:r>
        <w:t>);</w:t>
      </w:r>
    </w:p>
    <w:p w14:paraId="24E150A1" w14:textId="5DA4F714" w:rsidR="00A35293" w:rsidRDefault="00A35293" w:rsidP="00A35293">
      <w:pPr>
        <w:ind w:left="720"/>
      </w:pPr>
      <w:r>
        <w:t xml:space="preserve">Функцията използва </w:t>
      </w:r>
      <w:r>
        <w:rPr>
          <w:lang w:val="en-US"/>
        </w:rPr>
        <w:t>std::</w:t>
      </w:r>
      <w:proofErr w:type="spellStart"/>
      <w:r>
        <w:rPr>
          <w:lang w:val="en-US"/>
        </w:rPr>
        <w:t>stringstream</w:t>
      </w:r>
      <w:proofErr w:type="spellEnd"/>
      <w:r>
        <w:rPr>
          <w:lang w:val="en-US"/>
        </w:rPr>
        <w:t xml:space="preserve"> </w:t>
      </w:r>
      <w:r>
        <w:t xml:space="preserve">за да чете от стринга, който пази </w:t>
      </w:r>
      <w:r>
        <w:rPr>
          <w:lang w:val="en-US"/>
        </w:rPr>
        <w:t xml:space="preserve">json </w:t>
      </w:r>
      <w:r>
        <w:t>текста.</w:t>
      </w:r>
    </w:p>
    <w:p w14:paraId="1CA79CB9" w14:textId="09AF334D" w:rsidR="00A35293" w:rsidRDefault="00B004DB" w:rsidP="00A35293">
      <w:pPr>
        <w:ind w:left="720"/>
      </w:pPr>
      <w:r>
        <w:t>Чете до срещане на „(кавички) и взима под един стринг ключа от тези кавички.</w:t>
      </w:r>
    </w:p>
    <w:p w14:paraId="214FC32D" w14:textId="02ABD53E" w:rsidR="00B004DB" w:rsidRDefault="00B004DB" w:rsidP="00A35293">
      <w:pPr>
        <w:ind w:left="720"/>
        <w:rPr>
          <w:lang w:val="en-US"/>
        </w:rPr>
      </w:pPr>
      <w:r>
        <w:t xml:space="preserve">След срещане на : (двоеточие) взима целия </w:t>
      </w:r>
      <w:r>
        <w:rPr>
          <w:lang w:val="en-US"/>
        </w:rPr>
        <w:t xml:space="preserve">Value </w:t>
      </w:r>
      <w:r>
        <w:t xml:space="preserve">под нов стринг и създава нов </w:t>
      </w:r>
      <w:r>
        <w:rPr>
          <w:lang w:val="en-US"/>
        </w:rPr>
        <w:t>std::</w:t>
      </w:r>
      <w:proofErr w:type="spellStart"/>
      <w:r>
        <w:rPr>
          <w:lang w:val="en-US"/>
        </w:rPr>
        <w:t>stringstream</w:t>
      </w:r>
      <w:proofErr w:type="spellEnd"/>
      <w:r>
        <w:t xml:space="preserve">, който се използва за определяне на типа </w:t>
      </w:r>
      <w:r>
        <w:rPr>
          <w:lang w:val="en-US"/>
        </w:rPr>
        <w:t xml:space="preserve">Value. </w:t>
      </w:r>
      <w:r>
        <w:t xml:space="preserve">След определянето на типа се създава съответна променлива, която взима </w:t>
      </w:r>
      <w:r>
        <w:rPr>
          <w:lang w:val="en-US"/>
        </w:rPr>
        <w:t xml:space="preserve">Value </w:t>
      </w:r>
      <w:r>
        <w:t xml:space="preserve">и я запаметява. След това се създава наследяващ клас чрез конструктор, който взима тази променлива създадена за </w:t>
      </w:r>
      <w:r>
        <w:rPr>
          <w:lang w:val="en-US"/>
        </w:rPr>
        <w:t>Value.</w:t>
      </w:r>
    </w:p>
    <w:p w14:paraId="79285B03" w14:textId="5A8831BF" w:rsidR="00B004DB" w:rsidRDefault="00B004DB" w:rsidP="00A35293">
      <w:pPr>
        <w:ind w:left="720"/>
      </w:pPr>
      <w:r>
        <w:t xml:space="preserve">Ако има </w:t>
      </w:r>
      <w:proofErr w:type="spellStart"/>
      <w:r>
        <w:t>нестване</w:t>
      </w:r>
      <w:proofErr w:type="spellEnd"/>
      <w:r>
        <w:t xml:space="preserve"> (обект в текущия обект) функцията </w:t>
      </w:r>
      <w:r>
        <w:rPr>
          <w:lang w:val="en-US"/>
        </w:rPr>
        <w:t>Parse()</w:t>
      </w:r>
      <w:r>
        <w:t xml:space="preserve"> се използва рекурсивно:</w:t>
      </w:r>
    </w:p>
    <w:p w14:paraId="35E95403" w14:textId="70C072E5" w:rsidR="00B004DB" w:rsidRPr="00B004DB" w:rsidRDefault="00B004DB" w:rsidP="00A35293">
      <w:pPr>
        <w:ind w:left="720"/>
      </w:pPr>
      <w:r>
        <w:t xml:space="preserve">Взима се целия </w:t>
      </w:r>
      <w:r>
        <w:rPr>
          <w:lang w:val="en-US"/>
        </w:rPr>
        <w:t>Value (</w:t>
      </w:r>
      <w:r>
        <w:t xml:space="preserve">в случая нов обект, до срещане на </w:t>
      </w:r>
      <w:r>
        <w:rPr>
          <w:lang w:val="en-US"/>
        </w:rPr>
        <w:t>}</w:t>
      </w:r>
      <w:r>
        <w:t xml:space="preserve"> ) и се извиква рекурсивно </w:t>
      </w:r>
      <w:r>
        <w:rPr>
          <w:lang w:val="en-US"/>
        </w:rPr>
        <w:t xml:space="preserve">Parse() </w:t>
      </w:r>
      <w:r>
        <w:t>над този стринг, съдържащ целия нов обект.</w:t>
      </w:r>
    </w:p>
    <w:p w14:paraId="60F4113D" w14:textId="756E025D" w:rsidR="00951D77" w:rsidRDefault="00951D77" w:rsidP="00951D77">
      <w:pPr>
        <w:rPr>
          <w:lang w:val="en-US"/>
        </w:rPr>
      </w:pPr>
    </w:p>
    <w:p w14:paraId="185D99A8" w14:textId="61D5AB8A" w:rsidR="00951D77" w:rsidRPr="00951D77" w:rsidRDefault="00951D77" w:rsidP="00951D77">
      <w:pPr>
        <w:pStyle w:val="Heading3"/>
        <w:rPr>
          <w:lang w:val="en-US"/>
        </w:rPr>
      </w:pPr>
      <w:bookmarkStart w:id="11" w:name="_Toc42971342"/>
      <w:r w:rsidRPr="00951D77">
        <w:rPr>
          <w:sz w:val="32"/>
          <w:szCs w:val="28"/>
        </w:rPr>
        <w:lastRenderedPageBreak/>
        <w:t>Класове</w:t>
      </w:r>
      <w:r>
        <w:t xml:space="preserve">, които наследяват </w:t>
      </w:r>
      <w:r>
        <w:rPr>
          <w:lang w:val="en-US"/>
        </w:rPr>
        <w:t>class Json:</w:t>
      </w:r>
      <w:bookmarkEnd w:id="11"/>
    </w:p>
    <w:p w14:paraId="0C66AB05" w14:textId="4E34A2F5" w:rsidR="00951D77" w:rsidRDefault="00951D77" w:rsidP="00951D77">
      <w:pPr>
        <w:pStyle w:val="Heading4"/>
        <w:rPr>
          <w:lang w:val="en-US"/>
        </w:rPr>
      </w:pPr>
      <w:r>
        <w:rPr>
          <w:lang w:val="en-US"/>
        </w:rPr>
        <w:t xml:space="preserve">Class </w:t>
      </w:r>
      <w:proofErr w:type="spellStart"/>
      <w:r>
        <w:rPr>
          <w:lang w:val="en-US"/>
        </w:rPr>
        <w:t>JsonInt</w:t>
      </w:r>
      <w:proofErr w:type="spellEnd"/>
      <w:r w:rsidR="005256AF">
        <w:t xml:space="preserve"> </w:t>
      </w:r>
    </w:p>
    <w:p w14:paraId="30F008C6" w14:textId="6BD092EA" w:rsidR="00951D77" w:rsidRDefault="00951D77" w:rsidP="00951D77">
      <w:pPr>
        <w:pStyle w:val="Heading4"/>
        <w:rPr>
          <w:lang w:val="en-US"/>
        </w:rPr>
      </w:pPr>
      <w:r>
        <w:rPr>
          <w:lang w:val="en-US"/>
        </w:rPr>
        <w:t xml:space="preserve">Class </w:t>
      </w:r>
      <w:proofErr w:type="spellStart"/>
      <w:r>
        <w:rPr>
          <w:lang w:val="en-US"/>
        </w:rPr>
        <w:t>JsonDouble</w:t>
      </w:r>
      <w:proofErr w:type="spellEnd"/>
    </w:p>
    <w:p w14:paraId="3BA11584" w14:textId="5157D5DB" w:rsidR="00951D77" w:rsidRDefault="00951D77" w:rsidP="00951D77">
      <w:pPr>
        <w:pStyle w:val="Heading4"/>
        <w:rPr>
          <w:lang w:val="en-US"/>
        </w:rPr>
      </w:pPr>
      <w:r>
        <w:rPr>
          <w:lang w:val="en-US"/>
        </w:rPr>
        <w:t xml:space="preserve">Class </w:t>
      </w:r>
      <w:proofErr w:type="spellStart"/>
      <w:r>
        <w:rPr>
          <w:lang w:val="en-US"/>
        </w:rPr>
        <w:t>JsonBool</w:t>
      </w:r>
      <w:proofErr w:type="spellEnd"/>
    </w:p>
    <w:p w14:paraId="31B41949" w14:textId="307C6D75" w:rsidR="00951D77" w:rsidRDefault="00951D77" w:rsidP="00951D77">
      <w:pPr>
        <w:pStyle w:val="Heading4"/>
        <w:rPr>
          <w:lang w:val="en-US"/>
        </w:rPr>
      </w:pPr>
      <w:r>
        <w:rPr>
          <w:lang w:val="en-US"/>
        </w:rPr>
        <w:t xml:space="preserve">Class </w:t>
      </w:r>
      <w:proofErr w:type="spellStart"/>
      <w:r>
        <w:rPr>
          <w:lang w:val="en-US"/>
        </w:rPr>
        <w:t>JsonString</w:t>
      </w:r>
      <w:proofErr w:type="spellEnd"/>
    </w:p>
    <w:p w14:paraId="307FF666" w14:textId="5B35A93B" w:rsidR="00951D77" w:rsidRDefault="00951D77" w:rsidP="00951D77">
      <w:pPr>
        <w:pStyle w:val="Heading4"/>
        <w:rPr>
          <w:lang w:val="en-US"/>
        </w:rPr>
      </w:pPr>
      <w:r>
        <w:rPr>
          <w:lang w:val="en-US"/>
        </w:rPr>
        <w:t xml:space="preserve">Class </w:t>
      </w:r>
      <w:proofErr w:type="spellStart"/>
      <w:r>
        <w:rPr>
          <w:lang w:val="en-US"/>
        </w:rPr>
        <w:t>JsonIntArray</w:t>
      </w:r>
      <w:proofErr w:type="spellEnd"/>
    </w:p>
    <w:p w14:paraId="34AA1DD7" w14:textId="3C0906E0" w:rsidR="00951D77" w:rsidRDefault="00951D77" w:rsidP="00951D77">
      <w:pPr>
        <w:pStyle w:val="Heading4"/>
        <w:rPr>
          <w:lang w:val="en-US"/>
        </w:rPr>
      </w:pPr>
      <w:r>
        <w:rPr>
          <w:lang w:val="en-US"/>
        </w:rPr>
        <w:t xml:space="preserve">Class </w:t>
      </w:r>
      <w:proofErr w:type="spellStart"/>
      <w:r>
        <w:rPr>
          <w:lang w:val="en-US"/>
        </w:rPr>
        <w:t>JsonDoubleArray</w:t>
      </w:r>
      <w:proofErr w:type="spellEnd"/>
    </w:p>
    <w:p w14:paraId="41599F82" w14:textId="03DE5FEB" w:rsidR="00951D77" w:rsidRDefault="00951D77" w:rsidP="00951D77">
      <w:pPr>
        <w:pStyle w:val="Heading4"/>
        <w:rPr>
          <w:lang w:val="en-US"/>
        </w:rPr>
      </w:pPr>
      <w:r>
        <w:rPr>
          <w:lang w:val="en-US"/>
        </w:rPr>
        <w:t xml:space="preserve">Class </w:t>
      </w:r>
      <w:proofErr w:type="spellStart"/>
      <w:r>
        <w:rPr>
          <w:lang w:val="en-US"/>
        </w:rPr>
        <w:t>JsonStringArray</w:t>
      </w:r>
      <w:proofErr w:type="spellEnd"/>
    </w:p>
    <w:p w14:paraId="4F0B8B1E" w14:textId="0ABD313B" w:rsidR="005256AF" w:rsidRDefault="00951D77" w:rsidP="005256AF">
      <w:pPr>
        <w:pStyle w:val="Heading4"/>
        <w:rPr>
          <w:lang w:val="en-US"/>
        </w:rPr>
      </w:pPr>
      <w:r>
        <w:rPr>
          <w:lang w:val="en-US"/>
        </w:rPr>
        <w:t xml:space="preserve">Class </w:t>
      </w:r>
      <w:proofErr w:type="spellStart"/>
      <w:r>
        <w:rPr>
          <w:lang w:val="en-US"/>
        </w:rPr>
        <w:t>JsonObjectArray</w:t>
      </w:r>
      <w:proofErr w:type="spellEnd"/>
    </w:p>
    <w:p w14:paraId="1716512B" w14:textId="77777777" w:rsidR="005256AF" w:rsidRPr="005256AF" w:rsidRDefault="005256AF" w:rsidP="005256AF">
      <w:pPr>
        <w:rPr>
          <w:lang w:val="en-US"/>
        </w:rPr>
      </w:pPr>
    </w:p>
    <w:p w14:paraId="2B9C03DF" w14:textId="545C5DA8" w:rsidR="005256AF" w:rsidRPr="00A35293" w:rsidRDefault="005256AF" w:rsidP="005256AF">
      <w:pPr>
        <w:rPr>
          <w:sz w:val="24"/>
          <w:szCs w:val="24"/>
        </w:rPr>
      </w:pPr>
      <w:r w:rsidRPr="00A35293">
        <w:rPr>
          <w:sz w:val="24"/>
          <w:szCs w:val="24"/>
        </w:rPr>
        <w:t xml:space="preserve">Всеки клас отговаря на съответния тип, който се определя след </w:t>
      </w:r>
      <w:proofErr w:type="spellStart"/>
      <w:r w:rsidRPr="00A35293">
        <w:rPr>
          <w:sz w:val="24"/>
          <w:szCs w:val="24"/>
        </w:rPr>
        <w:t>парсеването</w:t>
      </w:r>
      <w:proofErr w:type="spellEnd"/>
      <w:r w:rsidRPr="00A35293">
        <w:rPr>
          <w:sz w:val="24"/>
          <w:szCs w:val="24"/>
        </w:rPr>
        <w:t xml:space="preserve">. Класовете се създават по време на изпълнение на програмата и заместват </w:t>
      </w:r>
      <w:r w:rsidRPr="00A35293">
        <w:rPr>
          <w:sz w:val="24"/>
          <w:szCs w:val="24"/>
          <w:lang w:val="en-US"/>
        </w:rPr>
        <w:t>Json*</w:t>
      </w:r>
      <w:r w:rsidRPr="00A35293">
        <w:rPr>
          <w:sz w:val="24"/>
          <w:szCs w:val="24"/>
        </w:rPr>
        <w:t xml:space="preserve"> в </w:t>
      </w:r>
      <w:r w:rsidRPr="00A35293">
        <w:rPr>
          <w:sz w:val="24"/>
          <w:szCs w:val="24"/>
          <w:lang w:val="en-US"/>
        </w:rPr>
        <w:t>std::map</w:t>
      </w:r>
      <w:r w:rsidRPr="00A35293">
        <w:rPr>
          <w:sz w:val="24"/>
          <w:szCs w:val="24"/>
        </w:rPr>
        <w:t xml:space="preserve"> като се достъпват чрез виртуални функции.</w:t>
      </w:r>
    </w:p>
    <w:p w14:paraId="7681C8E6" w14:textId="3277E3A9" w:rsidR="005256AF" w:rsidRPr="00A35293" w:rsidRDefault="005256AF" w:rsidP="005256AF">
      <w:pPr>
        <w:rPr>
          <w:sz w:val="24"/>
          <w:szCs w:val="24"/>
        </w:rPr>
      </w:pPr>
      <w:r w:rsidRPr="00A35293">
        <w:rPr>
          <w:sz w:val="24"/>
          <w:szCs w:val="24"/>
        </w:rPr>
        <w:t xml:space="preserve">За </w:t>
      </w:r>
      <w:r w:rsidR="00A35293" w:rsidRPr="00A35293">
        <w:rPr>
          <w:sz w:val="24"/>
          <w:szCs w:val="24"/>
          <w:lang w:val="en-US"/>
        </w:rPr>
        <w:t xml:space="preserve">Value </w:t>
      </w:r>
      <w:r w:rsidR="00A35293" w:rsidRPr="00A35293">
        <w:rPr>
          <w:sz w:val="24"/>
          <w:szCs w:val="24"/>
        </w:rPr>
        <w:t xml:space="preserve">от тип </w:t>
      </w:r>
      <w:r w:rsidR="00A35293" w:rsidRPr="00A35293">
        <w:rPr>
          <w:sz w:val="24"/>
          <w:szCs w:val="24"/>
          <w:lang w:val="en-US"/>
        </w:rPr>
        <w:t xml:space="preserve">Array </w:t>
      </w:r>
      <w:r w:rsidR="00A35293" w:rsidRPr="00A35293">
        <w:rPr>
          <w:sz w:val="24"/>
          <w:szCs w:val="24"/>
        </w:rPr>
        <w:t>се използват вектори в различните наследяващи класове, които са от съответния тип.</w:t>
      </w:r>
    </w:p>
    <w:p w14:paraId="4C3E35F7" w14:textId="6107AFC1" w:rsidR="005256AF" w:rsidRDefault="005256AF" w:rsidP="005256AF">
      <w:pPr>
        <w:pStyle w:val="Heading2"/>
        <w:rPr>
          <w:lang w:val="en-US"/>
        </w:rPr>
      </w:pPr>
      <w:bookmarkStart w:id="12" w:name="_Toc42971343"/>
      <w:r>
        <w:rPr>
          <w:lang w:val="en-US"/>
        </w:rPr>
        <w:t>Main.cpp</w:t>
      </w:r>
      <w:bookmarkEnd w:id="12"/>
    </w:p>
    <w:p w14:paraId="34C31AF8" w14:textId="3BEE6FF0" w:rsidR="005256AF" w:rsidRPr="005256AF" w:rsidRDefault="005256AF" w:rsidP="005256AF">
      <w:pPr>
        <w:pStyle w:val="Heading3"/>
      </w:pPr>
      <w:bookmarkStart w:id="13" w:name="_Toc42971344"/>
      <w:r>
        <w:t>Потребителски интерфейс</w:t>
      </w:r>
      <w:bookmarkEnd w:id="13"/>
    </w:p>
    <w:p w14:paraId="7ABD1FC2" w14:textId="7815BBA1" w:rsidR="005256AF" w:rsidRPr="005256AF" w:rsidRDefault="005256AF" w:rsidP="005256AF">
      <w:r w:rsidRPr="005256AF">
        <w:rPr>
          <w:sz w:val="24"/>
          <w:szCs w:val="24"/>
        </w:rPr>
        <w:t>Използват</w:t>
      </w:r>
      <w:r w:rsidRPr="005256AF">
        <w:t xml:space="preserve"> се 2 менюта в програмата.</w:t>
      </w:r>
    </w:p>
    <w:p w14:paraId="1A220B73" w14:textId="77777777" w:rsidR="005256AF" w:rsidRDefault="005256AF" w:rsidP="005256AF">
      <w:pPr>
        <w:numPr>
          <w:ilvl w:val="0"/>
          <w:numId w:val="12"/>
        </w:numPr>
        <w:rPr>
          <w:b/>
          <w:iCs/>
          <w:lang w:val="en-US"/>
        </w:rPr>
      </w:pPr>
      <w:proofErr w:type="spellStart"/>
      <w:r w:rsidRPr="005256AF">
        <w:rPr>
          <w:sz w:val="28"/>
          <w:szCs w:val="28"/>
        </w:rPr>
        <w:t>Menu</w:t>
      </w:r>
      <w:proofErr w:type="spellEnd"/>
      <w:r w:rsidRPr="005256AF">
        <w:t>()</w:t>
      </w:r>
    </w:p>
    <w:p w14:paraId="54EC6371" w14:textId="7FFFF9E0" w:rsidR="005256AF" w:rsidRPr="005256AF" w:rsidRDefault="005256AF" w:rsidP="005256AF">
      <w:pPr>
        <w:ind w:left="720"/>
        <w:rPr>
          <w:b/>
          <w:iCs/>
          <w:sz w:val="24"/>
          <w:szCs w:val="24"/>
          <w:lang w:val="en-US"/>
        </w:rPr>
      </w:pPr>
      <w:r w:rsidRPr="005256AF">
        <w:rPr>
          <w:sz w:val="24"/>
          <w:szCs w:val="24"/>
        </w:rPr>
        <w:t xml:space="preserve">Това е главното меню на програмата, чрез който се работи с файловете. Реализирани са следните функционалности: </w:t>
      </w:r>
    </w:p>
    <w:p w14:paraId="0BAFD94B" w14:textId="77777777" w:rsidR="005256AF" w:rsidRPr="005256AF" w:rsidRDefault="005256AF" w:rsidP="005256AF">
      <w:pPr>
        <w:ind w:firstLine="720"/>
        <w:rPr>
          <w:sz w:val="20"/>
          <w:szCs w:val="20"/>
        </w:rPr>
      </w:pPr>
      <w:proofErr w:type="spellStart"/>
      <w:r w:rsidRPr="005256AF">
        <w:rPr>
          <w:sz w:val="20"/>
          <w:szCs w:val="20"/>
        </w:rPr>
        <w:t>void</w:t>
      </w:r>
      <w:proofErr w:type="spellEnd"/>
      <w:r w:rsidRPr="005256AF">
        <w:rPr>
          <w:sz w:val="20"/>
          <w:szCs w:val="20"/>
        </w:rPr>
        <w:t xml:space="preserve"> </w:t>
      </w:r>
      <w:proofErr w:type="spellStart"/>
      <w:r w:rsidRPr="005256AF">
        <w:rPr>
          <w:sz w:val="20"/>
          <w:szCs w:val="20"/>
        </w:rPr>
        <w:t>Open</w:t>
      </w:r>
      <w:proofErr w:type="spellEnd"/>
      <w:r w:rsidRPr="005256AF">
        <w:rPr>
          <w:sz w:val="20"/>
          <w:szCs w:val="20"/>
        </w:rPr>
        <w:t>();</w:t>
      </w:r>
      <w:r w:rsidRPr="005256AF">
        <w:rPr>
          <w:sz w:val="20"/>
          <w:szCs w:val="20"/>
          <w:lang w:val="en-US"/>
        </w:rPr>
        <w:t xml:space="preserve"> </w:t>
      </w:r>
      <w:proofErr w:type="spellStart"/>
      <w:r w:rsidRPr="005256AF">
        <w:rPr>
          <w:sz w:val="20"/>
          <w:szCs w:val="20"/>
        </w:rPr>
        <w:t>void</w:t>
      </w:r>
      <w:proofErr w:type="spellEnd"/>
      <w:r w:rsidRPr="005256AF">
        <w:rPr>
          <w:sz w:val="20"/>
          <w:szCs w:val="20"/>
        </w:rPr>
        <w:t xml:space="preserve"> </w:t>
      </w:r>
      <w:proofErr w:type="spellStart"/>
      <w:r w:rsidRPr="005256AF">
        <w:rPr>
          <w:sz w:val="20"/>
          <w:szCs w:val="20"/>
        </w:rPr>
        <w:t>Close</w:t>
      </w:r>
      <w:proofErr w:type="spellEnd"/>
      <w:r w:rsidRPr="005256AF">
        <w:rPr>
          <w:sz w:val="20"/>
          <w:szCs w:val="20"/>
        </w:rPr>
        <w:t>();</w:t>
      </w:r>
      <w:r w:rsidRPr="005256AF">
        <w:rPr>
          <w:sz w:val="20"/>
          <w:szCs w:val="20"/>
          <w:lang w:val="en-US"/>
        </w:rPr>
        <w:t xml:space="preserve"> </w:t>
      </w:r>
      <w:proofErr w:type="spellStart"/>
      <w:r w:rsidRPr="005256AF">
        <w:rPr>
          <w:sz w:val="20"/>
          <w:szCs w:val="20"/>
        </w:rPr>
        <w:t>void</w:t>
      </w:r>
      <w:proofErr w:type="spellEnd"/>
      <w:r w:rsidRPr="005256AF">
        <w:rPr>
          <w:sz w:val="20"/>
          <w:szCs w:val="20"/>
        </w:rPr>
        <w:t xml:space="preserve"> Save();</w:t>
      </w:r>
      <w:r w:rsidRPr="005256AF">
        <w:rPr>
          <w:sz w:val="20"/>
          <w:szCs w:val="20"/>
          <w:lang w:val="en-US"/>
        </w:rPr>
        <w:t xml:space="preserve"> </w:t>
      </w:r>
      <w:proofErr w:type="spellStart"/>
      <w:r w:rsidRPr="005256AF">
        <w:rPr>
          <w:sz w:val="20"/>
          <w:szCs w:val="20"/>
        </w:rPr>
        <w:t>voiSaveAs</w:t>
      </w:r>
      <w:proofErr w:type="spellEnd"/>
      <w:r w:rsidRPr="005256AF">
        <w:rPr>
          <w:sz w:val="20"/>
          <w:szCs w:val="20"/>
        </w:rPr>
        <w:t>();</w:t>
      </w:r>
      <w:r w:rsidRPr="005256AF">
        <w:rPr>
          <w:sz w:val="20"/>
          <w:szCs w:val="20"/>
          <w:lang w:val="en-US"/>
        </w:rPr>
        <w:t xml:space="preserve"> </w:t>
      </w:r>
      <w:proofErr w:type="spellStart"/>
      <w:r w:rsidRPr="005256AF">
        <w:rPr>
          <w:sz w:val="20"/>
          <w:szCs w:val="20"/>
        </w:rPr>
        <w:t>void</w:t>
      </w:r>
      <w:proofErr w:type="spellEnd"/>
      <w:r w:rsidRPr="005256AF">
        <w:rPr>
          <w:sz w:val="20"/>
          <w:szCs w:val="20"/>
        </w:rPr>
        <w:t xml:space="preserve"> Help();</w:t>
      </w:r>
      <w:r w:rsidRPr="005256AF">
        <w:rPr>
          <w:sz w:val="20"/>
          <w:szCs w:val="20"/>
          <w:lang w:val="en-US"/>
        </w:rPr>
        <w:t xml:space="preserve"> </w:t>
      </w:r>
      <w:proofErr w:type="spellStart"/>
      <w:r w:rsidRPr="005256AF">
        <w:rPr>
          <w:sz w:val="20"/>
          <w:szCs w:val="20"/>
        </w:rPr>
        <w:t>void</w:t>
      </w:r>
      <w:proofErr w:type="spellEnd"/>
      <w:r w:rsidRPr="005256AF">
        <w:rPr>
          <w:sz w:val="20"/>
          <w:szCs w:val="20"/>
        </w:rPr>
        <w:t xml:space="preserve"> </w:t>
      </w:r>
      <w:proofErr w:type="spellStart"/>
      <w:r w:rsidRPr="005256AF">
        <w:rPr>
          <w:sz w:val="20"/>
          <w:szCs w:val="20"/>
        </w:rPr>
        <w:t>exit</w:t>
      </w:r>
      <w:proofErr w:type="spellEnd"/>
      <w:r w:rsidRPr="005256AF">
        <w:rPr>
          <w:sz w:val="20"/>
          <w:szCs w:val="20"/>
        </w:rPr>
        <w:t>();</w:t>
      </w:r>
    </w:p>
    <w:p w14:paraId="742FD3A8" w14:textId="77777777" w:rsidR="005256AF" w:rsidRPr="005256AF" w:rsidRDefault="005256AF" w:rsidP="005256AF"/>
    <w:p w14:paraId="69D7C3D2" w14:textId="77777777" w:rsidR="005256AF" w:rsidRPr="005256AF" w:rsidRDefault="005256AF" w:rsidP="005256AF">
      <w:pPr>
        <w:ind w:left="360"/>
        <w:rPr>
          <w:sz w:val="24"/>
          <w:szCs w:val="24"/>
        </w:rPr>
      </w:pPr>
      <w:r w:rsidRPr="005256AF">
        <w:rPr>
          <w:sz w:val="24"/>
          <w:szCs w:val="24"/>
        </w:rPr>
        <w:t xml:space="preserve">За следена дали вече е отворен/зареден файл се използва </w:t>
      </w:r>
      <w:r w:rsidRPr="005256AF">
        <w:rPr>
          <w:sz w:val="24"/>
          <w:szCs w:val="24"/>
          <w:lang w:val="en-US"/>
        </w:rPr>
        <w:t xml:space="preserve">string-a </w:t>
      </w:r>
      <w:proofErr w:type="spellStart"/>
      <w:r w:rsidRPr="005256AF">
        <w:rPr>
          <w:sz w:val="24"/>
          <w:szCs w:val="24"/>
          <w:lang w:val="en-US"/>
        </w:rPr>
        <w:t>filenam</w:t>
      </w:r>
      <w:proofErr w:type="spellEnd"/>
      <w:r w:rsidRPr="005256AF">
        <w:rPr>
          <w:sz w:val="24"/>
          <w:szCs w:val="24"/>
        </w:rPr>
        <w:t>е</w:t>
      </w:r>
      <w:r w:rsidRPr="005256AF">
        <w:rPr>
          <w:sz w:val="24"/>
          <w:szCs w:val="24"/>
          <w:lang w:val="en-US"/>
        </w:rPr>
        <w:t xml:space="preserve">. </w:t>
      </w:r>
      <w:r w:rsidRPr="005256AF">
        <w:rPr>
          <w:sz w:val="24"/>
          <w:szCs w:val="24"/>
        </w:rPr>
        <w:t>При затваряне или запаметяване на файл (освобождаване на паметта на програмата) стринга се нулира, което означава, че няма отворен файл.</w:t>
      </w:r>
    </w:p>
    <w:p w14:paraId="15804FCB" w14:textId="77777777" w:rsidR="005256AF" w:rsidRPr="005256AF" w:rsidRDefault="005256AF" w:rsidP="005256AF"/>
    <w:p w14:paraId="7681E5ED" w14:textId="4AE1C74F" w:rsidR="005256AF" w:rsidRPr="005256AF" w:rsidRDefault="005256AF" w:rsidP="005256AF">
      <w:pPr>
        <w:numPr>
          <w:ilvl w:val="0"/>
          <w:numId w:val="12"/>
        </w:numPr>
        <w:rPr>
          <w:b/>
          <w:iCs/>
        </w:rPr>
      </w:pPr>
      <w:proofErr w:type="spellStart"/>
      <w:r w:rsidRPr="005256AF">
        <w:rPr>
          <w:sz w:val="28"/>
          <w:szCs w:val="28"/>
          <w:lang w:val="en-US"/>
        </w:rPr>
        <w:t>UserOptions</w:t>
      </w:r>
      <w:proofErr w:type="spellEnd"/>
      <w:r w:rsidRPr="005256AF">
        <w:t>()</w:t>
      </w:r>
    </w:p>
    <w:p w14:paraId="705EA45D" w14:textId="52A7F445" w:rsidR="005256AF" w:rsidRDefault="005256AF" w:rsidP="005256AF">
      <w:pPr>
        <w:ind w:firstLine="360"/>
      </w:pPr>
      <w:r w:rsidRPr="005256AF">
        <w:t xml:space="preserve">Това е </w:t>
      </w:r>
      <w:r w:rsidRPr="005256AF">
        <w:rPr>
          <w:sz w:val="24"/>
          <w:szCs w:val="24"/>
        </w:rPr>
        <w:t>функционалното</w:t>
      </w:r>
      <w:r w:rsidRPr="005256AF">
        <w:t xml:space="preserve"> меню на програмата, чрез който потребителят работи със склада:</w:t>
      </w:r>
    </w:p>
    <w:p w14:paraId="52A5D1D6" w14:textId="77777777" w:rsidR="005256AF" w:rsidRDefault="005256AF" w:rsidP="005256AF">
      <w:pPr>
        <w:autoSpaceDE w:val="0"/>
        <w:autoSpaceDN w:val="0"/>
        <w:adjustRightInd w:val="0"/>
        <w:spacing w:after="0" w:line="240" w:lineRule="auto"/>
        <w:ind w:firstLine="360"/>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
    <w:p w14:paraId="3E6FE9BD" w14:textId="77777777" w:rsidR="005256AF" w:rsidRDefault="005256AF" w:rsidP="005256AF">
      <w:pPr>
        <w:autoSpaceDE w:val="0"/>
        <w:autoSpaceDN w:val="0"/>
        <w:adjustRightInd w:val="0"/>
        <w:spacing w:after="0" w:line="240" w:lineRule="auto"/>
        <w:ind w:firstLine="360"/>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searchKey</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&amp;);</w:t>
      </w:r>
    </w:p>
    <w:p w14:paraId="6666E02F" w14:textId="77777777" w:rsidR="005256AF" w:rsidRDefault="005256AF" w:rsidP="005256AF">
      <w:pPr>
        <w:autoSpaceDE w:val="0"/>
        <w:autoSpaceDN w:val="0"/>
        <w:adjustRightInd w:val="0"/>
        <w:spacing w:after="0" w:line="240" w:lineRule="auto"/>
        <w:ind w:firstLine="360"/>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deleteKey</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&amp;);</w:t>
      </w:r>
    </w:p>
    <w:p w14:paraId="1052DB5A" w14:textId="61A39CF1" w:rsidR="005256AF" w:rsidRDefault="005256AF" w:rsidP="005256AF">
      <w:pPr>
        <w:ind w:firstLine="360"/>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newElement</w:t>
      </w:r>
      <w:proofErr w:type="spellEnd"/>
      <w:r>
        <w:rPr>
          <w:rFonts w:ascii="Consolas" w:hAnsi="Consolas" w:cs="Consolas"/>
          <w:color w:val="000000"/>
          <w:sz w:val="19"/>
          <w:szCs w:val="19"/>
        </w:rPr>
        <w:t>);</w:t>
      </w:r>
    </w:p>
    <w:p w14:paraId="6DA12664" w14:textId="644E633B" w:rsidR="00FD2B74" w:rsidRPr="005256AF" w:rsidRDefault="005256AF" w:rsidP="00FD2B74">
      <w:pPr>
        <w:pStyle w:val="ListParagraph"/>
        <w:numPr>
          <w:ilvl w:val="0"/>
          <w:numId w:val="13"/>
        </w:numPr>
        <w:rPr>
          <w:lang w:val="en-US"/>
        </w:rPr>
      </w:pPr>
      <w:r>
        <w:lastRenderedPageBreak/>
        <w:t xml:space="preserve">Извикват съответните методи от класа </w:t>
      </w:r>
      <w:r>
        <w:rPr>
          <w:lang w:val="en-US"/>
        </w:rPr>
        <w:t>JSON</w:t>
      </w:r>
      <w:r>
        <w:t xml:space="preserve">, които правят необходимите промени в контейнера на </w:t>
      </w:r>
      <w:proofErr w:type="spellStart"/>
      <w:r>
        <w:t>ПАрсера</w:t>
      </w:r>
      <w:proofErr w:type="spellEnd"/>
      <w:r>
        <w:t>.</w:t>
      </w:r>
    </w:p>
    <w:p w14:paraId="351EB8A1" w14:textId="77777777" w:rsidR="00A83B70" w:rsidRDefault="00A83B70" w:rsidP="005D361C">
      <w:pPr>
        <w:pStyle w:val="Heading1"/>
        <w:rPr>
          <w:rFonts w:eastAsia="Times New Roman"/>
        </w:rPr>
      </w:pPr>
      <w:bookmarkStart w:id="14" w:name="_Toc42971345"/>
      <w:r w:rsidRPr="00861F8D">
        <w:rPr>
          <w:rFonts w:eastAsia="Times New Roman"/>
        </w:rPr>
        <w:t>Глава 4</w:t>
      </w:r>
      <w:r>
        <w:rPr>
          <w:rFonts w:eastAsia="Times New Roman"/>
        </w:rPr>
        <w:t>:</w:t>
      </w:r>
      <w:r w:rsidRPr="00861F8D">
        <w:rPr>
          <w:rFonts w:eastAsia="Times New Roman"/>
        </w:rPr>
        <w:t xml:space="preserve"> </w:t>
      </w:r>
      <w:r>
        <w:rPr>
          <w:rFonts w:eastAsia="Times New Roman"/>
        </w:rPr>
        <w:t>Т</w:t>
      </w:r>
      <w:r w:rsidRPr="00861F8D">
        <w:rPr>
          <w:rFonts w:eastAsia="Times New Roman"/>
        </w:rPr>
        <w:t>естване</w:t>
      </w:r>
      <w:bookmarkEnd w:id="14"/>
    </w:p>
    <w:p w14:paraId="769DB5ED" w14:textId="69CC1EEC" w:rsidR="00A83B70" w:rsidRDefault="007D5BB6" w:rsidP="007D5B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тестване на програмата са изработени три примерни </w:t>
      </w:r>
      <w:r>
        <w:rPr>
          <w:rFonts w:ascii="Times New Roman" w:eastAsia="Times New Roman" w:hAnsi="Times New Roman" w:cs="Times New Roman"/>
          <w:sz w:val="28"/>
          <w:szCs w:val="28"/>
          <w:lang w:val="en-US"/>
        </w:rPr>
        <w:t xml:space="preserve">.json </w:t>
      </w:r>
      <w:r>
        <w:rPr>
          <w:rFonts w:ascii="Times New Roman" w:eastAsia="Times New Roman" w:hAnsi="Times New Roman" w:cs="Times New Roman"/>
          <w:sz w:val="28"/>
          <w:szCs w:val="28"/>
        </w:rPr>
        <w:t>файла:</w:t>
      </w:r>
    </w:p>
    <w:p w14:paraId="56CB4117" w14:textId="4AFE668D" w:rsidR="007D5BB6" w:rsidRPr="007D5BB6" w:rsidRDefault="005D361C" w:rsidP="007D5BB6">
      <w:pPr>
        <w:pStyle w:val="ListParagraph"/>
        <w:numPr>
          <w:ilvl w:val="0"/>
          <w:numId w:val="7"/>
        </w:numPr>
        <w:spacing w:after="0" w:line="240" w:lineRule="auto"/>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e</w:t>
      </w:r>
      <w:r w:rsidR="007D5BB6" w:rsidRPr="007D5BB6">
        <w:rPr>
          <w:rFonts w:ascii="Times New Roman" w:eastAsia="Times New Roman" w:hAnsi="Times New Roman" w:cs="Times New Roman"/>
          <w:sz w:val="28"/>
          <w:szCs w:val="28"/>
          <w:lang w:val="en-US"/>
        </w:rPr>
        <w:t>xample.json</w:t>
      </w:r>
      <w:proofErr w:type="spellEnd"/>
    </w:p>
    <w:p w14:paraId="24F02BFB" w14:textId="4F33F6CB" w:rsidR="007D5BB6" w:rsidRPr="007D5BB6" w:rsidRDefault="005D361C" w:rsidP="007D5BB6">
      <w:pPr>
        <w:pStyle w:val="ListParagraph"/>
        <w:numPr>
          <w:ilvl w:val="0"/>
          <w:numId w:val="7"/>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007D5BB6" w:rsidRPr="007D5BB6">
        <w:rPr>
          <w:rFonts w:ascii="Times New Roman" w:eastAsia="Times New Roman" w:hAnsi="Times New Roman" w:cs="Times New Roman"/>
          <w:sz w:val="28"/>
          <w:szCs w:val="28"/>
          <w:lang w:val="en-US"/>
        </w:rPr>
        <w:t>xample1.json</w:t>
      </w:r>
    </w:p>
    <w:p w14:paraId="4A73F057" w14:textId="7E04B1D5" w:rsidR="00A83B70" w:rsidRDefault="005D361C" w:rsidP="007D5BB6">
      <w:pPr>
        <w:pStyle w:val="ListParagraph"/>
        <w:numPr>
          <w:ilvl w:val="0"/>
          <w:numId w:val="7"/>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007D5BB6" w:rsidRPr="007D5BB6">
        <w:rPr>
          <w:rFonts w:ascii="Times New Roman" w:eastAsia="Times New Roman" w:hAnsi="Times New Roman" w:cs="Times New Roman"/>
          <w:sz w:val="28"/>
          <w:szCs w:val="28"/>
          <w:lang w:val="en-US"/>
        </w:rPr>
        <w:t>xample2.json</w:t>
      </w:r>
    </w:p>
    <w:p w14:paraId="5C73C01E" w14:textId="7A7F8F59" w:rsidR="00FE0A8C" w:rsidRDefault="00FE0A8C" w:rsidP="007D5BB6">
      <w:pPr>
        <w:pStyle w:val="ListParagraph"/>
        <w:spacing w:after="0" w:line="240" w:lineRule="auto"/>
        <w:rPr>
          <w:rFonts w:ascii="Times New Roman" w:eastAsia="Times New Roman" w:hAnsi="Times New Roman" w:cs="Times New Roman"/>
          <w:sz w:val="28"/>
          <w:szCs w:val="28"/>
          <w:lang w:val="en-US"/>
        </w:rPr>
      </w:pPr>
    </w:p>
    <w:p w14:paraId="3D0B128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3892E"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"KENAN"</w:t>
      </w:r>
      <w:r>
        <w:rPr>
          <w:rFonts w:ascii="Consolas" w:hAnsi="Consolas" w:cs="Consolas"/>
          <w:color w:val="000000"/>
          <w:sz w:val="19"/>
          <w:szCs w:val="19"/>
        </w:rPr>
        <w:t>,</w:t>
      </w:r>
    </w:p>
    <w:p w14:paraId="0A42A160"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Age</w:t>
      </w:r>
      <w:proofErr w:type="spellEnd"/>
      <w:r>
        <w:rPr>
          <w:rFonts w:ascii="Consolas" w:hAnsi="Consolas" w:cs="Consolas"/>
          <w:color w:val="2E75B6"/>
          <w:sz w:val="19"/>
          <w:szCs w:val="19"/>
        </w:rPr>
        <w:t>"</w:t>
      </w:r>
      <w:r>
        <w:rPr>
          <w:rFonts w:ascii="Consolas" w:hAnsi="Consolas" w:cs="Consolas"/>
          <w:color w:val="000000"/>
          <w:sz w:val="19"/>
          <w:szCs w:val="19"/>
        </w:rPr>
        <w:t>: 20,</w:t>
      </w:r>
    </w:p>
    <w:p w14:paraId="39359680"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PocketMoney</w:t>
      </w:r>
      <w:proofErr w:type="spellEnd"/>
      <w:r>
        <w:rPr>
          <w:rFonts w:ascii="Consolas" w:hAnsi="Consolas" w:cs="Consolas"/>
          <w:color w:val="2E75B6"/>
          <w:sz w:val="19"/>
          <w:szCs w:val="19"/>
        </w:rPr>
        <w:t>"</w:t>
      </w:r>
      <w:r>
        <w:rPr>
          <w:rFonts w:ascii="Consolas" w:hAnsi="Consolas" w:cs="Consolas"/>
          <w:color w:val="000000"/>
          <w:sz w:val="19"/>
          <w:szCs w:val="19"/>
        </w:rPr>
        <w:t>: 10.50,</w:t>
      </w:r>
    </w:p>
    <w:p w14:paraId="57DB6FEF"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Gender</w:t>
      </w:r>
      <w:proofErr w:type="spellEnd"/>
      <w:r>
        <w:rPr>
          <w:rFonts w:ascii="Consolas" w:hAnsi="Consolas" w:cs="Consolas"/>
          <w:color w:val="2E75B6"/>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8620FF3"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Mom</w:t>
      </w:r>
      <w:proofErr w:type="spellEnd"/>
      <w:r>
        <w:rPr>
          <w:rFonts w:ascii="Consolas" w:hAnsi="Consolas" w:cs="Consolas"/>
          <w:color w:val="2E75B6"/>
          <w:sz w:val="19"/>
          <w:szCs w:val="19"/>
        </w:rPr>
        <w:t>"</w:t>
      </w:r>
      <w:r>
        <w:rPr>
          <w:rFonts w:ascii="Consolas" w:hAnsi="Consolas" w:cs="Consolas"/>
          <w:color w:val="000000"/>
          <w:sz w:val="19"/>
          <w:szCs w:val="19"/>
        </w:rPr>
        <w:t>: {</w:t>
      </w:r>
    </w:p>
    <w:p w14:paraId="050A94E1"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Barie</w:t>
      </w:r>
      <w:proofErr w:type="spellEnd"/>
      <w:r>
        <w:rPr>
          <w:rFonts w:ascii="Consolas" w:hAnsi="Consolas" w:cs="Consolas"/>
          <w:color w:val="A31515"/>
          <w:sz w:val="19"/>
          <w:szCs w:val="19"/>
        </w:rPr>
        <w:t>"</w:t>
      </w:r>
      <w:r>
        <w:rPr>
          <w:rFonts w:ascii="Consolas" w:hAnsi="Consolas" w:cs="Consolas"/>
          <w:color w:val="000000"/>
          <w:sz w:val="19"/>
          <w:szCs w:val="19"/>
        </w:rPr>
        <w:t>,</w:t>
      </w:r>
    </w:p>
    <w:p w14:paraId="01FE26A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Age</w:t>
      </w:r>
      <w:proofErr w:type="spellEnd"/>
      <w:r>
        <w:rPr>
          <w:rFonts w:ascii="Consolas" w:hAnsi="Consolas" w:cs="Consolas"/>
          <w:color w:val="2E75B6"/>
          <w:sz w:val="19"/>
          <w:szCs w:val="19"/>
        </w:rPr>
        <w:t>"</w:t>
      </w:r>
      <w:r>
        <w:rPr>
          <w:rFonts w:ascii="Consolas" w:hAnsi="Consolas" w:cs="Consolas"/>
          <w:color w:val="000000"/>
          <w:sz w:val="19"/>
          <w:szCs w:val="19"/>
        </w:rPr>
        <w:t>: 40</w:t>
      </w:r>
    </w:p>
    <w:p w14:paraId="0E1E7166"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11286"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Dad</w:t>
      </w:r>
      <w:proofErr w:type="spellEnd"/>
      <w:r>
        <w:rPr>
          <w:rFonts w:ascii="Consolas" w:hAnsi="Consolas" w:cs="Consolas"/>
          <w:color w:val="2E75B6"/>
          <w:sz w:val="19"/>
          <w:szCs w:val="19"/>
        </w:rPr>
        <w:t>"</w:t>
      </w:r>
      <w:r>
        <w:rPr>
          <w:rFonts w:ascii="Consolas" w:hAnsi="Consolas" w:cs="Consolas"/>
          <w:color w:val="000000"/>
          <w:sz w:val="19"/>
          <w:szCs w:val="19"/>
        </w:rPr>
        <w:t>: {</w:t>
      </w:r>
    </w:p>
    <w:p w14:paraId="7B607F8F"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Kemal</w:t>
      </w:r>
      <w:proofErr w:type="spellEnd"/>
      <w:r>
        <w:rPr>
          <w:rFonts w:ascii="Consolas" w:hAnsi="Consolas" w:cs="Consolas"/>
          <w:color w:val="A31515"/>
          <w:sz w:val="19"/>
          <w:szCs w:val="19"/>
        </w:rPr>
        <w:t>"</w:t>
      </w:r>
      <w:r>
        <w:rPr>
          <w:rFonts w:ascii="Consolas" w:hAnsi="Consolas" w:cs="Consolas"/>
          <w:color w:val="000000"/>
          <w:sz w:val="19"/>
          <w:szCs w:val="19"/>
        </w:rPr>
        <w:t>,</w:t>
      </w:r>
    </w:p>
    <w:p w14:paraId="400A8BD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Age</w:t>
      </w:r>
      <w:proofErr w:type="spellEnd"/>
      <w:r>
        <w:rPr>
          <w:rFonts w:ascii="Consolas" w:hAnsi="Consolas" w:cs="Consolas"/>
          <w:color w:val="2E75B6"/>
          <w:sz w:val="19"/>
          <w:szCs w:val="19"/>
        </w:rPr>
        <w:t>"</w:t>
      </w:r>
      <w:r>
        <w:rPr>
          <w:rFonts w:ascii="Consolas" w:hAnsi="Consolas" w:cs="Consolas"/>
          <w:color w:val="000000"/>
          <w:sz w:val="19"/>
          <w:szCs w:val="19"/>
        </w:rPr>
        <w:t>: 47</w:t>
      </w:r>
    </w:p>
    <w:p w14:paraId="6FA3400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BF142"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Sister</w:t>
      </w:r>
      <w:proofErr w:type="spellEnd"/>
      <w:r>
        <w:rPr>
          <w:rFonts w:ascii="Consolas" w:hAnsi="Consolas" w:cs="Consolas"/>
          <w:color w:val="2E75B6"/>
          <w:sz w:val="19"/>
          <w:szCs w:val="19"/>
        </w:rPr>
        <w:t>"</w:t>
      </w:r>
      <w:r>
        <w:rPr>
          <w:rFonts w:ascii="Consolas" w:hAnsi="Consolas" w:cs="Consolas"/>
          <w:color w:val="000000"/>
          <w:sz w:val="19"/>
          <w:szCs w:val="19"/>
        </w:rPr>
        <w:t>: {</w:t>
      </w:r>
    </w:p>
    <w:p w14:paraId="64C34B1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Sevdjan</w:t>
      </w:r>
      <w:proofErr w:type="spellEnd"/>
      <w:r>
        <w:rPr>
          <w:rFonts w:ascii="Consolas" w:hAnsi="Consolas" w:cs="Consolas"/>
          <w:color w:val="A31515"/>
          <w:sz w:val="19"/>
          <w:szCs w:val="19"/>
        </w:rPr>
        <w:t>"</w:t>
      </w:r>
      <w:r>
        <w:rPr>
          <w:rFonts w:ascii="Consolas" w:hAnsi="Consolas" w:cs="Consolas"/>
          <w:color w:val="000000"/>
          <w:sz w:val="19"/>
          <w:szCs w:val="19"/>
        </w:rPr>
        <w:t>,</w:t>
      </w:r>
    </w:p>
    <w:p w14:paraId="3325851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Age</w:t>
      </w:r>
      <w:proofErr w:type="spellEnd"/>
      <w:r>
        <w:rPr>
          <w:rFonts w:ascii="Consolas" w:hAnsi="Consolas" w:cs="Consolas"/>
          <w:color w:val="2E75B6"/>
          <w:sz w:val="19"/>
          <w:szCs w:val="19"/>
        </w:rPr>
        <w:t>"</w:t>
      </w:r>
      <w:r>
        <w:rPr>
          <w:rFonts w:ascii="Consolas" w:hAnsi="Consolas" w:cs="Consolas"/>
          <w:color w:val="000000"/>
          <w:sz w:val="19"/>
          <w:szCs w:val="19"/>
        </w:rPr>
        <w:t>: 22</w:t>
      </w:r>
    </w:p>
    <w:p w14:paraId="416F3F89"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53A7E"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Granparent</w:t>
      </w:r>
      <w:proofErr w:type="spellEnd"/>
      <w:r>
        <w:rPr>
          <w:rFonts w:ascii="Consolas" w:hAnsi="Consolas" w:cs="Consolas"/>
          <w:color w:val="2E75B6"/>
          <w:sz w:val="19"/>
          <w:szCs w:val="19"/>
        </w:rPr>
        <w:t xml:space="preserve"> </w:t>
      </w:r>
      <w:proofErr w:type="spellStart"/>
      <w:r>
        <w:rPr>
          <w:rFonts w:ascii="Consolas" w:hAnsi="Consolas" w:cs="Consolas"/>
          <w:color w:val="2E75B6"/>
          <w:sz w:val="19"/>
          <w:szCs w:val="19"/>
        </w:rPr>
        <w:t>names</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"GP_1_Name"</w:t>
      </w:r>
      <w:r>
        <w:rPr>
          <w:rFonts w:ascii="Consolas" w:hAnsi="Consolas" w:cs="Consolas"/>
          <w:color w:val="000000"/>
          <w:sz w:val="19"/>
          <w:szCs w:val="19"/>
        </w:rPr>
        <w:t xml:space="preserve">, </w:t>
      </w:r>
      <w:r>
        <w:rPr>
          <w:rFonts w:ascii="Consolas" w:hAnsi="Consolas" w:cs="Consolas"/>
          <w:color w:val="A31515"/>
          <w:sz w:val="19"/>
          <w:szCs w:val="19"/>
        </w:rPr>
        <w:t>"GP_2_Name"</w:t>
      </w:r>
      <w:r>
        <w:rPr>
          <w:rFonts w:ascii="Consolas" w:hAnsi="Consolas" w:cs="Consolas"/>
          <w:color w:val="000000"/>
          <w:sz w:val="19"/>
          <w:szCs w:val="19"/>
        </w:rPr>
        <w:t xml:space="preserve">, </w:t>
      </w:r>
      <w:r>
        <w:rPr>
          <w:rFonts w:ascii="Consolas" w:hAnsi="Consolas" w:cs="Consolas"/>
          <w:color w:val="A31515"/>
          <w:sz w:val="19"/>
          <w:szCs w:val="19"/>
        </w:rPr>
        <w:t>"GP_3_Name"</w:t>
      </w:r>
      <w:r>
        <w:rPr>
          <w:rFonts w:ascii="Consolas" w:hAnsi="Consolas" w:cs="Consolas"/>
          <w:color w:val="000000"/>
          <w:sz w:val="19"/>
          <w:szCs w:val="19"/>
        </w:rPr>
        <w:t xml:space="preserve"> ],</w:t>
      </w:r>
    </w:p>
    <w:p w14:paraId="6C01D7C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 xml:space="preserve">"GP </w:t>
      </w:r>
      <w:proofErr w:type="spellStart"/>
      <w:r>
        <w:rPr>
          <w:rFonts w:ascii="Consolas" w:hAnsi="Consolas" w:cs="Consolas"/>
          <w:color w:val="2E75B6"/>
          <w:sz w:val="19"/>
          <w:szCs w:val="19"/>
        </w:rPr>
        <w:t>Ages</w:t>
      </w:r>
      <w:proofErr w:type="spellEnd"/>
      <w:r>
        <w:rPr>
          <w:rFonts w:ascii="Consolas" w:hAnsi="Consolas" w:cs="Consolas"/>
          <w:color w:val="2E75B6"/>
          <w:sz w:val="19"/>
          <w:szCs w:val="19"/>
        </w:rPr>
        <w:t>"</w:t>
      </w:r>
      <w:r>
        <w:rPr>
          <w:rFonts w:ascii="Consolas" w:hAnsi="Consolas" w:cs="Consolas"/>
          <w:color w:val="000000"/>
          <w:sz w:val="19"/>
          <w:szCs w:val="19"/>
        </w:rPr>
        <w:t>: [ 70, 72, 60 ],</w:t>
      </w:r>
    </w:p>
    <w:p w14:paraId="1DC0C01F"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Fav</w:t>
      </w:r>
      <w:proofErr w:type="spellEnd"/>
      <w:r>
        <w:rPr>
          <w:rFonts w:ascii="Consolas" w:hAnsi="Consolas" w:cs="Consolas"/>
          <w:color w:val="2E75B6"/>
          <w:sz w:val="19"/>
          <w:szCs w:val="19"/>
        </w:rPr>
        <w:t xml:space="preserve"> </w:t>
      </w:r>
      <w:proofErr w:type="spellStart"/>
      <w:r>
        <w:rPr>
          <w:rFonts w:ascii="Consolas" w:hAnsi="Consolas" w:cs="Consolas"/>
          <w:color w:val="2E75B6"/>
          <w:sz w:val="19"/>
          <w:szCs w:val="19"/>
        </w:rPr>
        <w:t>Hobbies</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Coding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Gaming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Volleyball</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0697276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Fav</w:t>
      </w:r>
      <w:proofErr w:type="spellEnd"/>
      <w:r>
        <w:rPr>
          <w:rFonts w:ascii="Consolas" w:hAnsi="Consolas" w:cs="Consolas"/>
          <w:color w:val="2E75B6"/>
          <w:sz w:val="19"/>
          <w:szCs w:val="19"/>
        </w:rPr>
        <w:t xml:space="preserve"> </w:t>
      </w:r>
      <w:proofErr w:type="spellStart"/>
      <w:r>
        <w:rPr>
          <w:rFonts w:ascii="Consolas" w:hAnsi="Consolas" w:cs="Consolas"/>
          <w:color w:val="2E75B6"/>
          <w:sz w:val="19"/>
          <w:szCs w:val="19"/>
        </w:rPr>
        <w:t>Numbers</w:t>
      </w:r>
      <w:proofErr w:type="spellEnd"/>
      <w:r>
        <w:rPr>
          <w:rFonts w:ascii="Consolas" w:hAnsi="Consolas" w:cs="Consolas"/>
          <w:color w:val="2E75B6"/>
          <w:sz w:val="19"/>
          <w:szCs w:val="19"/>
        </w:rPr>
        <w:t>"</w:t>
      </w:r>
      <w:r>
        <w:rPr>
          <w:rFonts w:ascii="Consolas" w:hAnsi="Consolas" w:cs="Consolas"/>
          <w:color w:val="000000"/>
          <w:sz w:val="19"/>
          <w:szCs w:val="19"/>
        </w:rPr>
        <w:t>: [ 16, 13, 6 ],</w:t>
      </w:r>
    </w:p>
    <w:p w14:paraId="6FD042FB"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Fav</w:t>
      </w:r>
      <w:proofErr w:type="spellEnd"/>
      <w:r>
        <w:rPr>
          <w:rFonts w:ascii="Consolas" w:hAnsi="Consolas" w:cs="Consolas"/>
          <w:color w:val="2E75B6"/>
          <w:sz w:val="19"/>
          <w:szCs w:val="19"/>
        </w:rPr>
        <w:t xml:space="preserve"> </w:t>
      </w:r>
      <w:proofErr w:type="spellStart"/>
      <w:r>
        <w:rPr>
          <w:rFonts w:ascii="Consolas" w:hAnsi="Consolas" w:cs="Consolas"/>
          <w:color w:val="2E75B6"/>
          <w:sz w:val="19"/>
          <w:szCs w:val="19"/>
        </w:rPr>
        <w:t>double</w:t>
      </w:r>
      <w:proofErr w:type="spellEnd"/>
      <w:r>
        <w:rPr>
          <w:rFonts w:ascii="Consolas" w:hAnsi="Consolas" w:cs="Consolas"/>
          <w:color w:val="2E75B6"/>
          <w:sz w:val="19"/>
          <w:szCs w:val="19"/>
        </w:rPr>
        <w:t xml:space="preserve"> </w:t>
      </w:r>
      <w:proofErr w:type="spellStart"/>
      <w:r>
        <w:rPr>
          <w:rFonts w:ascii="Consolas" w:hAnsi="Consolas" w:cs="Consolas"/>
          <w:color w:val="2E75B6"/>
          <w:sz w:val="19"/>
          <w:szCs w:val="19"/>
        </w:rPr>
        <w:t>numbers</w:t>
      </w:r>
      <w:proofErr w:type="spellEnd"/>
      <w:r>
        <w:rPr>
          <w:rFonts w:ascii="Consolas" w:hAnsi="Consolas" w:cs="Consolas"/>
          <w:color w:val="2E75B6"/>
          <w:sz w:val="19"/>
          <w:szCs w:val="19"/>
        </w:rPr>
        <w:t>"</w:t>
      </w:r>
      <w:r>
        <w:rPr>
          <w:rFonts w:ascii="Consolas" w:hAnsi="Consolas" w:cs="Consolas"/>
          <w:color w:val="000000"/>
          <w:sz w:val="19"/>
          <w:szCs w:val="19"/>
        </w:rPr>
        <w:t>: [ 6.6, 4.20, 3.4 ],</w:t>
      </w:r>
    </w:p>
    <w:p w14:paraId="23A694D7"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UniversitySubjects</w:t>
      </w:r>
      <w:proofErr w:type="spellEnd"/>
      <w:r>
        <w:rPr>
          <w:rFonts w:ascii="Consolas" w:hAnsi="Consolas" w:cs="Consolas"/>
          <w:color w:val="2E75B6"/>
          <w:sz w:val="19"/>
          <w:szCs w:val="19"/>
        </w:rPr>
        <w:t>"</w:t>
      </w:r>
      <w:r>
        <w:rPr>
          <w:rFonts w:ascii="Consolas" w:hAnsi="Consolas" w:cs="Consolas"/>
          <w:color w:val="000000"/>
          <w:sz w:val="19"/>
          <w:szCs w:val="19"/>
        </w:rPr>
        <w:t>: {</w:t>
      </w:r>
    </w:p>
    <w:p w14:paraId="48A8C71C"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Maths</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"DIS"</w:t>
      </w:r>
      <w:r>
        <w:rPr>
          <w:rFonts w:ascii="Consolas" w:hAnsi="Consolas" w:cs="Consolas"/>
          <w:color w:val="000000"/>
          <w:sz w:val="19"/>
          <w:szCs w:val="19"/>
        </w:rPr>
        <w:t xml:space="preserve">, </w:t>
      </w:r>
      <w:r>
        <w:rPr>
          <w:rFonts w:ascii="Consolas" w:hAnsi="Consolas" w:cs="Consolas"/>
          <w:color w:val="A31515"/>
          <w:sz w:val="19"/>
          <w:szCs w:val="19"/>
        </w:rPr>
        <w:t>"GEOMETRY"</w:t>
      </w:r>
      <w:r>
        <w:rPr>
          <w:rFonts w:ascii="Consolas" w:hAnsi="Consolas" w:cs="Consolas"/>
          <w:color w:val="000000"/>
          <w:sz w:val="19"/>
          <w:szCs w:val="19"/>
        </w:rPr>
        <w:t xml:space="preserve">, </w:t>
      </w:r>
      <w:r>
        <w:rPr>
          <w:rFonts w:ascii="Consolas" w:hAnsi="Consolas" w:cs="Consolas"/>
          <w:color w:val="A31515"/>
          <w:sz w:val="19"/>
          <w:szCs w:val="19"/>
        </w:rPr>
        <w:t>"ALGEBRA"</w:t>
      </w:r>
      <w:r>
        <w:rPr>
          <w:rFonts w:ascii="Consolas" w:hAnsi="Consolas" w:cs="Consolas"/>
          <w:color w:val="000000"/>
          <w:sz w:val="19"/>
          <w:szCs w:val="19"/>
        </w:rPr>
        <w:t xml:space="preserve"> ],</w:t>
      </w:r>
    </w:p>
    <w:p w14:paraId="0DEB5032"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Programming</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"OOP"</w:t>
      </w:r>
      <w:r>
        <w:rPr>
          <w:rFonts w:ascii="Consolas" w:hAnsi="Consolas" w:cs="Consolas"/>
          <w:color w:val="000000"/>
          <w:sz w:val="19"/>
          <w:szCs w:val="19"/>
        </w:rPr>
        <w:t xml:space="preserve">, </w:t>
      </w:r>
      <w:r>
        <w:rPr>
          <w:rFonts w:ascii="Consolas" w:hAnsi="Consolas" w:cs="Consolas"/>
          <w:color w:val="A31515"/>
          <w:sz w:val="19"/>
          <w:szCs w:val="19"/>
        </w:rPr>
        <w:t>"FPR"</w:t>
      </w:r>
      <w:r>
        <w:rPr>
          <w:rFonts w:ascii="Consolas" w:hAnsi="Consolas" w:cs="Consolas"/>
          <w:color w:val="000000"/>
          <w:sz w:val="19"/>
          <w:szCs w:val="19"/>
        </w:rPr>
        <w:t xml:space="preserve"> ],</w:t>
      </w:r>
    </w:p>
    <w:p w14:paraId="17704B88"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Marks</w:t>
      </w:r>
      <w:proofErr w:type="spellEnd"/>
      <w:r>
        <w:rPr>
          <w:rFonts w:ascii="Consolas" w:hAnsi="Consolas" w:cs="Consolas"/>
          <w:color w:val="2E75B6"/>
          <w:sz w:val="19"/>
          <w:szCs w:val="19"/>
        </w:rPr>
        <w:t>"</w:t>
      </w:r>
      <w:r>
        <w:rPr>
          <w:rFonts w:ascii="Consolas" w:hAnsi="Consolas" w:cs="Consolas"/>
          <w:color w:val="000000"/>
          <w:sz w:val="19"/>
          <w:szCs w:val="19"/>
        </w:rPr>
        <w:t>: {</w:t>
      </w:r>
    </w:p>
    <w:p w14:paraId="4A0E712E"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"DIS1"</w:t>
      </w:r>
      <w:r>
        <w:rPr>
          <w:rFonts w:ascii="Consolas" w:hAnsi="Consolas" w:cs="Consolas"/>
          <w:color w:val="000000"/>
          <w:sz w:val="19"/>
          <w:szCs w:val="19"/>
        </w:rPr>
        <w:t>: 5,</w:t>
      </w:r>
    </w:p>
    <w:p w14:paraId="2718C43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"UP"</w:t>
      </w:r>
      <w:r>
        <w:rPr>
          <w:rFonts w:ascii="Consolas" w:hAnsi="Consolas" w:cs="Consolas"/>
          <w:color w:val="000000"/>
          <w:sz w:val="19"/>
          <w:szCs w:val="19"/>
        </w:rPr>
        <w:t>: 6</w:t>
      </w:r>
    </w:p>
    <w:p w14:paraId="7C2BFE91"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1EE4C"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DE710" w14:textId="16AFA990" w:rsidR="00FE0A8C" w:rsidRPr="00FE0A8C" w:rsidRDefault="00FE0A8C" w:rsidP="00FE0A8C">
      <w:pPr>
        <w:spacing w:after="0" w:line="240" w:lineRule="auto"/>
        <w:rPr>
          <w:rFonts w:ascii="Times New Roman" w:eastAsia="Times New Roman" w:hAnsi="Times New Roman" w:cs="Times New Roman"/>
          <w:sz w:val="28"/>
          <w:szCs w:val="28"/>
          <w:lang w:val="en-US"/>
        </w:rPr>
      </w:pPr>
      <w:r w:rsidRPr="00FE0A8C">
        <w:rPr>
          <w:rFonts w:ascii="Consolas" w:hAnsi="Consolas" w:cs="Consolas"/>
          <w:color w:val="000000"/>
          <w:sz w:val="19"/>
          <w:szCs w:val="19"/>
        </w:rPr>
        <w:t>}</w:t>
      </w:r>
    </w:p>
    <w:p w14:paraId="0DCA4179" w14:textId="3C9C1D35" w:rsidR="00516095" w:rsidRDefault="00A83B70" w:rsidP="00516095">
      <w:pPr>
        <w:pStyle w:val="Heading1"/>
        <w:rPr>
          <w:rFonts w:eastAsia="Times New Roman"/>
        </w:rPr>
      </w:pPr>
      <w:bookmarkStart w:id="15" w:name="_Toc42971346"/>
      <w:r w:rsidRPr="00861F8D">
        <w:rPr>
          <w:rFonts w:eastAsia="Times New Roman"/>
        </w:rPr>
        <w:t>Глава 5</w:t>
      </w:r>
      <w:r>
        <w:rPr>
          <w:rFonts w:eastAsia="Times New Roman"/>
        </w:rPr>
        <w:t>:</w:t>
      </w:r>
      <w:r w:rsidRPr="00861F8D">
        <w:rPr>
          <w:rFonts w:eastAsia="Times New Roman"/>
        </w:rPr>
        <w:t xml:space="preserve"> Заключени</w:t>
      </w:r>
      <w:bookmarkEnd w:id="15"/>
      <w:r w:rsidR="00516095">
        <w:rPr>
          <w:rFonts w:eastAsia="Times New Roman"/>
        </w:rPr>
        <w:t>е</w:t>
      </w:r>
    </w:p>
    <w:p w14:paraId="4C194D20" w14:textId="229C7AAE" w:rsidR="00516095" w:rsidRDefault="00516095" w:rsidP="00516095">
      <w:pPr>
        <w:pStyle w:val="Heading2"/>
        <w:rPr>
          <w:lang w:val="en-US"/>
        </w:rPr>
      </w:pPr>
      <w:r>
        <w:rPr>
          <w:lang w:val="en-US"/>
        </w:rPr>
        <w:t>GITHUB Link to project’s repository</w:t>
      </w:r>
    </w:p>
    <w:p w14:paraId="681B35FB" w14:textId="5B777DC6" w:rsidR="00516095" w:rsidRPr="00516095" w:rsidRDefault="00516095" w:rsidP="00516095">
      <w:pPr>
        <w:pStyle w:val="ListParagraph"/>
        <w:numPr>
          <w:ilvl w:val="0"/>
          <w:numId w:val="14"/>
        </w:numPr>
        <w:rPr>
          <w:lang w:val="en-US"/>
        </w:rPr>
      </w:pPr>
      <w:hyperlink r:id="rId10" w:history="1">
        <w:r>
          <w:rPr>
            <w:rStyle w:val="Hyperlink"/>
          </w:rPr>
          <w:t>https://github.com/kensevv/FMI-OOP/tree/master/JSON%20parser%20Project%2016</w:t>
        </w:r>
      </w:hyperlink>
    </w:p>
    <w:sectPr w:rsidR="00516095" w:rsidRPr="0051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587"/>
    <w:multiLevelType w:val="hybridMultilevel"/>
    <w:tmpl w:val="7700D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0049B9"/>
    <w:multiLevelType w:val="hybridMultilevel"/>
    <w:tmpl w:val="2078EC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D7BDC"/>
    <w:multiLevelType w:val="hybridMultilevel"/>
    <w:tmpl w:val="ED8A8D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DF3D51"/>
    <w:multiLevelType w:val="hybridMultilevel"/>
    <w:tmpl w:val="252686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C9C130B"/>
    <w:multiLevelType w:val="hybridMultilevel"/>
    <w:tmpl w:val="60C4D5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1B0EB9"/>
    <w:multiLevelType w:val="hybridMultilevel"/>
    <w:tmpl w:val="13A02C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0282D3A"/>
    <w:multiLevelType w:val="hybridMultilevel"/>
    <w:tmpl w:val="668A53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31E846DB"/>
    <w:multiLevelType w:val="multilevel"/>
    <w:tmpl w:val="FD1E367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305121B"/>
    <w:multiLevelType w:val="hybridMultilevel"/>
    <w:tmpl w:val="8C8417C4"/>
    <w:lvl w:ilvl="0" w:tplc="981E2310">
      <w:numFmt w:val="bullet"/>
      <w:lvlText w:val="-"/>
      <w:lvlJc w:val="left"/>
      <w:pPr>
        <w:ind w:left="720" w:hanging="360"/>
      </w:pPr>
      <w:rPr>
        <w:rFonts w:ascii="Consolas" w:eastAsiaTheme="minorHAnsi" w:hAnsi="Consolas" w:cs="Consolas" w:hint="default"/>
        <w:color w:val="000000"/>
        <w:sz w:val="1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B5303"/>
    <w:multiLevelType w:val="hybridMultilevel"/>
    <w:tmpl w:val="494C589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44C920A6"/>
    <w:multiLevelType w:val="hybridMultilevel"/>
    <w:tmpl w:val="9364ED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71D2EE5"/>
    <w:multiLevelType w:val="hybridMultilevel"/>
    <w:tmpl w:val="A692CAB6"/>
    <w:lvl w:ilvl="0" w:tplc="EF4A960C">
      <w:start w:val="1"/>
      <w:numFmt w:val="bullet"/>
      <w:pStyle w:val="Heading4"/>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0C04910"/>
    <w:multiLevelType w:val="hybridMultilevel"/>
    <w:tmpl w:val="90CAF8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445444E"/>
    <w:multiLevelType w:val="multilevel"/>
    <w:tmpl w:val="38EA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3"/>
  </w:num>
  <w:num w:numId="4">
    <w:abstractNumId w:val="12"/>
  </w:num>
  <w:num w:numId="5">
    <w:abstractNumId w:val="7"/>
  </w:num>
  <w:num w:numId="6">
    <w:abstractNumId w:val="2"/>
  </w:num>
  <w:num w:numId="7">
    <w:abstractNumId w:val="1"/>
  </w:num>
  <w:num w:numId="8">
    <w:abstractNumId w:val="0"/>
  </w:num>
  <w:num w:numId="9">
    <w:abstractNumId w:val="9"/>
  </w:num>
  <w:num w:numId="10">
    <w:abstractNumId w:val="10"/>
  </w:num>
  <w:num w:numId="11">
    <w:abstractNumId w:val="5"/>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EA"/>
    <w:rsid w:val="000F3469"/>
    <w:rsid w:val="001A7829"/>
    <w:rsid w:val="004125F8"/>
    <w:rsid w:val="00516095"/>
    <w:rsid w:val="005256AF"/>
    <w:rsid w:val="005D361C"/>
    <w:rsid w:val="0068354E"/>
    <w:rsid w:val="007D5BB6"/>
    <w:rsid w:val="00834955"/>
    <w:rsid w:val="00951D77"/>
    <w:rsid w:val="00961AC3"/>
    <w:rsid w:val="00A35293"/>
    <w:rsid w:val="00A83B70"/>
    <w:rsid w:val="00B004DB"/>
    <w:rsid w:val="00BE1EDB"/>
    <w:rsid w:val="00DC653C"/>
    <w:rsid w:val="00F26EEA"/>
    <w:rsid w:val="00FD2B74"/>
    <w:rsid w:val="00FE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CA60"/>
  <w15:chartTrackingRefBased/>
  <w15:docId w15:val="{F2AEDA3C-6BFF-49ED-9EB8-8C8B1AC7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4E"/>
    <w:rPr>
      <w:lang w:val="bg-BG"/>
    </w:rPr>
  </w:style>
  <w:style w:type="paragraph" w:styleId="Heading1">
    <w:name w:val="heading 1"/>
    <w:basedOn w:val="Normal"/>
    <w:next w:val="Normal"/>
    <w:link w:val="Heading1Char"/>
    <w:uiPriority w:val="9"/>
    <w:qFormat/>
    <w:rsid w:val="005D361C"/>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5D361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951D7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256AF"/>
    <w:pPr>
      <w:keepNext/>
      <w:keepLines/>
      <w:numPr>
        <w:numId w:val="12"/>
      </w:numPr>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semiHidden/>
    <w:unhideWhenUsed/>
    <w:qFormat/>
    <w:rsid w:val="005256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70"/>
    <w:pPr>
      <w:ind w:left="720"/>
      <w:contextualSpacing/>
    </w:pPr>
  </w:style>
  <w:style w:type="paragraph" w:styleId="NormalWeb">
    <w:name w:val="Normal (Web)"/>
    <w:basedOn w:val="Normal"/>
    <w:uiPriority w:val="99"/>
    <w:unhideWhenUsed/>
    <w:rsid w:val="00A83B7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A83B70"/>
    <w:rPr>
      <w:color w:val="0000FF"/>
      <w:u w:val="single"/>
    </w:rPr>
  </w:style>
  <w:style w:type="character" w:customStyle="1" w:styleId="Heading1Char">
    <w:name w:val="Heading 1 Char"/>
    <w:basedOn w:val="DefaultParagraphFont"/>
    <w:link w:val="Heading1"/>
    <w:uiPriority w:val="9"/>
    <w:rsid w:val="005D361C"/>
    <w:rPr>
      <w:rFonts w:asciiTheme="majorHAnsi" w:eastAsiaTheme="majorEastAsia" w:hAnsiTheme="majorHAnsi" w:cstheme="majorBidi"/>
      <w:b/>
      <w:color w:val="2F5496" w:themeColor="accent1" w:themeShade="BF"/>
      <w:sz w:val="44"/>
      <w:szCs w:val="32"/>
      <w:lang w:val="bg-BG"/>
    </w:rPr>
  </w:style>
  <w:style w:type="paragraph" w:styleId="TOCHeading">
    <w:name w:val="TOC Heading"/>
    <w:basedOn w:val="Heading1"/>
    <w:next w:val="Normal"/>
    <w:uiPriority w:val="39"/>
    <w:unhideWhenUsed/>
    <w:qFormat/>
    <w:rsid w:val="00834955"/>
    <w:pPr>
      <w:outlineLvl w:val="9"/>
    </w:pPr>
    <w:rPr>
      <w:lang w:val="en-US"/>
    </w:rPr>
  </w:style>
  <w:style w:type="character" w:customStyle="1" w:styleId="Heading2Char">
    <w:name w:val="Heading 2 Char"/>
    <w:basedOn w:val="DefaultParagraphFont"/>
    <w:link w:val="Heading2"/>
    <w:uiPriority w:val="9"/>
    <w:rsid w:val="005D361C"/>
    <w:rPr>
      <w:rFonts w:asciiTheme="majorHAnsi" w:eastAsiaTheme="majorEastAsia" w:hAnsiTheme="majorHAnsi" w:cstheme="majorBidi"/>
      <w:color w:val="2F5496" w:themeColor="accent1" w:themeShade="BF"/>
      <w:sz w:val="36"/>
      <w:szCs w:val="26"/>
      <w:lang w:val="bg-BG"/>
    </w:rPr>
  </w:style>
  <w:style w:type="paragraph" w:styleId="TOC1">
    <w:name w:val="toc 1"/>
    <w:basedOn w:val="Normal"/>
    <w:next w:val="Normal"/>
    <w:autoRedefine/>
    <w:uiPriority w:val="39"/>
    <w:unhideWhenUsed/>
    <w:rsid w:val="005D361C"/>
    <w:pPr>
      <w:spacing w:after="100"/>
    </w:pPr>
  </w:style>
  <w:style w:type="paragraph" w:styleId="TOC2">
    <w:name w:val="toc 2"/>
    <w:basedOn w:val="Normal"/>
    <w:next w:val="Normal"/>
    <w:autoRedefine/>
    <w:uiPriority w:val="39"/>
    <w:unhideWhenUsed/>
    <w:rsid w:val="005D361C"/>
    <w:pPr>
      <w:spacing w:after="100"/>
      <w:ind w:left="220"/>
    </w:pPr>
  </w:style>
  <w:style w:type="character" w:styleId="FollowedHyperlink">
    <w:name w:val="FollowedHyperlink"/>
    <w:basedOn w:val="DefaultParagraphFont"/>
    <w:uiPriority w:val="99"/>
    <w:semiHidden/>
    <w:unhideWhenUsed/>
    <w:rsid w:val="00FE0A8C"/>
    <w:rPr>
      <w:color w:val="954F72" w:themeColor="followedHyperlink"/>
      <w:u w:val="single"/>
    </w:rPr>
  </w:style>
  <w:style w:type="character" w:styleId="UnresolvedMention">
    <w:name w:val="Unresolved Mention"/>
    <w:basedOn w:val="DefaultParagraphFont"/>
    <w:uiPriority w:val="99"/>
    <w:semiHidden/>
    <w:unhideWhenUsed/>
    <w:rsid w:val="001A7829"/>
    <w:rPr>
      <w:color w:val="605E5C"/>
      <w:shd w:val="clear" w:color="auto" w:fill="E1DFDD"/>
    </w:rPr>
  </w:style>
  <w:style w:type="character" w:styleId="HTMLCode">
    <w:name w:val="HTML Code"/>
    <w:basedOn w:val="DefaultParagraphFont"/>
    <w:uiPriority w:val="99"/>
    <w:semiHidden/>
    <w:unhideWhenUsed/>
    <w:rsid w:val="001A7829"/>
    <w:rPr>
      <w:rFonts w:ascii="Courier New" w:eastAsia="Times New Roman" w:hAnsi="Courier New" w:cs="Courier New"/>
      <w:sz w:val="20"/>
      <w:szCs w:val="20"/>
    </w:rPr>
  </w:style>
  <w:style w:type="paragraph" w:styleId="NoSpacing">
    <w:name w:val="No Spacing"/>
    <w:uiPriority w:val="1"/>
    <w:qFormat/>
    <w:rsid w:val="00DC653C"/>
    <w:pPr>
      <w:spacing w:after="0" w:line="240" w:lineRule="auto"/>
    </w:pPr>
    <w:rPr>
      <w:lang w:val="bg-BG"/>
    </w:rPr>
  </w:style>
  <w:style w:type="character" w:customStyle="1" w:styleId="Heading3Char">
    <w:name w:val="Heading 3 Char"/>
    <w:basedOn w:val="DefaultParagraphFont"/>
    <w:link w:val="Heading3"/>
    <w:uiPriority w:val="9"/>
    <w:rsid w:val="00951D77"/>
    <w:rPr>
      <w:rFonts w:asciiTheme="majorHAnsi" w:eastAsiaTheme="majorEastAsia" w:hAnsiTheme="majorHAnsi" w:cstheme="majorBidi"/>
      <w:color w:val="1F3763" w:themeColor="accent1" w:themeShade="7F"/>
      <w:sz w:val="28"/>
      <w:szCs w:val="24"/>
      <w:lang w:val="bg-BG"/>
    </w:rPr>
  </w:style>
  <w:style w:type="character" w:customStyle="1" w:styleId="Heading4Char">
    <w:name w:val="Heading 4 Char"/>
    <w:basedOn w:val="DefaultParagraphFont"/>
    <w:link w:val="Heading4"/>
    <w:uiPriority w:val="9"/>
    <w:rsid w:val="005256AF"/>
    <w:rPr>
      <w:rFonts w:asciiTheme="majorHAnsi" w:eastAsiaTheme="majorEastAsia" w:hAnsiTheme="majorHAnsi" w:cstheme="majorBidi"/>
      <w:b/>
      <w:iCs/>
      <w:color w:val="2F5496" w:themeColor="accent1" w:themeShade="BF"/>
      <w:sz w:val="24"/>
      <w:lang w:val="bg-BG"/>
    </w:rPr>
  </w:style>
  <w:style w:type="character" w:customStyle="1" w:styleId="Heading5Char">
    <w:name w:val="Heading 5 Char"/>
    <w:basedOn w:val="DefaultParagraphFont"/>
    <w:link w:val="Heading5"/>
    <w:uiPriority w:val="9"/>
    <w:rsid w:val="005256AF"/>
    <w:rPr>
      <w:rFonts w:asciiTheme="majorHAnsi" w:eastAsiaTheme="majorEastAsia" w:hAnsiTheme="majorHAnsi" w:cstheme="majorBidi"/>
      <w:color w:val="2F5496" w:themeColor="accent1" w:themeShade="BF"/>
      <w:lang w:val="bg-BG"/>
    </w:rPr>
  </w:style>
  <w:style w:type="paragraph" w:styleId="TOC3">
    <w:name w:val="toc 3"/>
    <w:basedOn w:val="Normal"/>
    <w:next w:val="Normal"/>
    <w:autoRedefine/>
    <w:uiPriority w:val="39"/>
    <w:unhideWhenUsed/>
    <w:rsid w:val="004125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74">
      <w:bodyDiv w:val="1"/>
      <w:marLeft w:val="0"/>
      <w:marRight w:val="0"/>
      <w:marTop w:val="0"/>
      <w:marBottom w:val="0"/>
      <w:divBdr>
        <w:top w:val="none" w:sz="0" w:space="0" w:color="auto"/>
        <w:left w:val="none" w:sz="0" w:space="0" w:color="auto"/>
        <w:bottom w:val="none" w:sz="0" w:space="0" w:color="auto"/>
        <w:right w:val="none" w:sz="0" w:space="0" w:color="auto"/>
      </w:divBdr>
    </w:div>
    <w:div w:id="383867615">
      <w:bodyDiv w:val="1"/>
      <w:marLeft w:val="0"/>
      <w:marRight w:val="0"/>
      <w:marTop w:val="0"/>
      <w:marBottom w:val="0"/>
      <w:divBdr>
        <w:top w:val="none" w:sz="0" w:space="0" w:color="auto"/>
        <w:left w:val="none" w:sz="0" w:space="0" w:color="auto"/>
        <w:bottom w:val="none" w:sz="0" w:space="0" w:color="auto"/>
        <w:right w:val="none" w:sz="0" w:space="0" w:color="auto"/>
      </w:divBdr>
    </w:div>
    <w:div w:id="578180113">
      <w:bodyDiv w:val="1"/>
      <w:marLeft w:val="0"/>
      <w:marRight w:val="0"/>
      <w:marTop w:val="0"/>
      <w:marBottom w:val="0"/>
      <w:divBdr>
        <w:top w:val="none" w:sz="0" w:space="0" w:color="auto"/>
        <w:left w:val="none" w:sz="0" w:space="0" w:color="auto"/>
        <w:bottom w:val="none" w:sz="0" w:space="0" w:color="auto"/>
        <w:right w:val="none" w:sz="0" w:space="0" w:color="auto"/>
      </w:divBdr>
    </w:div>
    <w:div w:id="969634333">
      <w:bodyDiv w:val="1"/>
      <w:marLeft w:val="0"/>
      <w:marRight w:val="0"/>
      <w:marTop w:val="0"/>
      <w:marBottom w:val="0"/>
      <w:divBdr>
        <w:top w:val="none" w:sz="0" w:space="0" w:color="auto"/>
        <w:left w:val="none" w:sz="0" w:space="0" w:color="auto"/>
        <w:bottom w:val="none" w:sz="0" w:space="0" w:color="auto"/>
        <w:right w:val="none" w:sz="0" w:space="0" w:color="auto"/>
      </w:divBdr>
    </w:div>
    <w:div w:id="9833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on.org/json-bg.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ensevv/FMI-OOP/tree/master/JSON%20parser%20Project%2016"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Yusein</dc:creator>
  <cp:keywords/>
  <dc:description/>
  <cp:lastModifiedBy>Kenan Yusein</cp:lastModifiedBy>
  <cp:revision>12</cp:revision>
  <dcterms:created xsi:type="dcterms:W3CDTF">2020-06-12T13:15:00Z</dcterms:created>
  <dcterms:modified xsi:type="dcterms:W3CDTF">2020-06-14T12:14:00Z</dcterms:modified>
</cp:coreProperties>
</file>