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A611" w14:textId="14628EFD" w:rsidR="00AB589B" w:rsidRDefault="003F3DA7">
      <w:r>
        <w:rPr>
          <w:rFonts w:hint="eastAsia"/>
        </w:rPr>
        <w:t>1</w:t>
      </w:r>
    </w:p>
    <w:p w14:paraId="399085C5" w14:textId="644D3F98" w:rsidR="003F3DA7" w:rsidRDefault="003F3DA7">
      <w:r>
        <w:rPr>
          <w:rFonts w:hint="eastAsia"/>
        </w:rPr>
        <w:t>私は多様体の次元を調べる方法というテーマで研究をしました。</w:t>
      </w:r>
    </w:p>
    <w:p w14:paraId="0F03AC17" w14:textId="1AEDB970" w:rsidR="003F3DA7" w:rsidRDefault="003F3DA7">
      <w:r>
        <w:rPr>
          <w:rFonts w:hint="eastAsia"/>
        </w:rPr>
        <w:t>2</w:t>
      </w:r>
    </w:p>
    <w:p w14:paraId="05E4A1F9" w14:textId="25838836" w:rsidR="003F3DA7" w:rsidRDefault="003F3DA7">
      <w:r>
        <w:rPr>
          <w:rFonts w:hint="eastAsia"/>
        </w:rPr>
        <w:t>今回の話の流れはこのようになっています。</w:t>
      </w:r>
    </w:p>
    <w:p w14:paraId="10036AAB" w14:textId="6E1FE508" w:rsidR="003F3DA7" w:rsidRDefault="003F3DA7">
      <w:r>
        <w:rPr>
          <w:rFonts w:hint="eastAsia"/>
        </w:rPr>
        <w:t>3</w:t>
      </w:r>
    </w:p>
    <w:p w14:paraId="64556C7A" w14:textId="5DD5EF36" w:rsidR="003F3DA7" w:rsidRDefault="003F3DA7">
      <w:r>
        <w:rPr>
          <w:rFonts w:hint="eastAsia"/>
        </w:rPr>
        <w:t>初めに研究の背景と動機について説明します。</w:t>
      </w:r>
    </w:p>
    <w:p w14:paraId="35ADDEE3" w14:textId="0F091A5F" w:rsidR="003F3DA7" w:rsidRDefault="003F3DA7">
      <w:r>
        <w:t>どこでも好きなところに m 次元の局所座標系を描ける空間を m 次元多様体とい</w:t>
      </w:r>
      <w:r>
        <w:rPr>
          <w:rFonts w:hint="eastAsia"/>
        </w:rPr>
        <w:t>います</w:t>
      </w:r>
      <w:r>
        <w:t>. 例えば, 球面は球面上のどこでも好きなところに 2 次元の局所座標 系を描くことができるため, 2 次元多様体である</w:t>
      </w:r>
      <w:r>
        <w:rPr>
          <w:rFonts w:hint="eastAsia"/>
        </w:rPr>
        <w:t>といえます</w:t>
      </w:r>
      <w:r>
        <w:t>. 私は空間の多様体としての次元を調べることで複雑な方程式で表された空間や高次元の空間などの形を理解できることに興味をもち, 多様体の次元を調べる方法を研究することにし</w:t>
      </w:r>
      <w:r>
        <w:rPr>
          <w:rFonts w:hint="eastAsia"/>
        </w:rPr>
        <w:t>ました。</w:t>
      </w:r>
    </w:p>
    <w:p w14:paraId="17BFA3C7" w14:textId="2DFAD067" w:rsidR="003F3DA7" w:rsidRDefault="003F3DA7">
      <w:r>
        <w:rPr>
          <w:rFonts w:hint="eastAsia"/>
        </w:rPr>
        <w:t>4</w:t>
      </w:r>
    </w:p>
    <w:p w14:paraId="5CE23E42" w14:textId="77777777" w:rsidR="003F3DA7" w:rsidRDefault="003F3DA7">
      <w:r>
        <w:rPr>
          <w:rFonts w:hint="eastAsia"/>
        </w:rPr>
        <w:t>まず,</w:t>
      </w:r>
      <w:r>
        <w:t xml:space="preserve"> </w:t>
      </w:r>
      <w:r>
        <w:rPr>
          <w:rFonts w:hint="eastAsia"/>
        </w:rPr>
        <w:t>空間に局所座標系が描かれているということの定義は</w:t>
      </w:r>
    </w:p>
    <w:p w14:paraId="0DDC2CF3" w14:textId="0C5F8EB3" w:rsidR="003F3DA7" w:rsidRDefault="003F3DA7">
      <w:r>
        <w:rPr>
          <w:rFonts w:hint="eastAsia"/>
        </w:rPr>
        <w:t>位相空間</w:t>
      </w:r>
      <w:r>
        <w:t>X</w:t>
      </w:r>
      <w:r>
        <w:rPr>
          <w:rFonts w:hint="eastAsia"/>
        </w:rPr>
        <w:t>の開集合Uが</w:t>
      </w:r>
      <w:r>
        <w:t>Rm</w:t>
      </w:r>
      <w:r>
        <w:rPr>
          <w:rFonts w:hint="eastAsia"/>
        </w:rPr>
        <w:t>の開集合と同相になっていることをいいます。</w:t>
      </w:r>
    </w:p>
    <w:p w14:paraId="0C7FE5F3" w14:textId="584EC881" w:rsidR="003F3DA7" w:rsidRDefault="003F3DA7">
      <w:r>
        <w:rPr>
          <w:rFonts w:hint="eastAsia"/>
        </w:rPr>
        <w:t>このときの同相写像を局所座標系といい,</w:t>
      </w:r>
      <w:r>
        <w:t xml:space="preserve"> </w:t>
      </w:r>
      <w:r>
        <w:rPr>
          <w:rFonts w:hint="eastAsia"/>
        </w:rPr>
        <w:t>開集合Uと局所座標系</w:t>
      </w:r>
      <w:r w:rsidR="00E4684C">
        <w:rPr>
          <w:rFonts w:hint="eastAsia"/>
        </w:rPr>
        <w:t>φ</w:t>
      </w:r>
      <w:r>
        <w:rPr>
          <w:rFonts w:hint="eastAsia"/>
        </w:rPr>
        <w:t>の対を</w:t>
      </w:r>
    </w:p>
    <w:p w14:paraId="0C8AE066" w14:textId="30CEB8F8" w:rsidR="003F3DA7" w:rsidRDefault="003F3DA7">
      <w:r>
        <w:t>M</w:t>
      </w:r>
      <w:r>
        <w:rPr>
          <w:rFonts w:hint="eastAsia"/>
        </w:rPr>
        <w:t>次元座標近傍といいます。</w:t>
      </w:r>
    </w:p>
    <w:p w14:paraId="2116AFF2" w14:textId="06C8B471" w:rsidR="003F3DA7" w:rsidRDefault="003F3DA7">
      <w:r>
        <w:t>5</w:t>
      </w:r>
    </w:p>
    <w:p w14:paraId="47333907" w14:textId="60D63557" w:rsidR="003F3DA7" w:rsidRDefault="003F3DA7">
      <w:r>
        <w:rPr>
          <w:rFonts w:hint="eastAsia"/>
        </w:rPr>
        <w:t>2つの座標近傍が図のように交わっているときこの写像を座標変換</w:t>
      </w:r>
    </w:p>
    <w:p w14:paraId="786B384E" w14:textId="47ED5EE1" w:rsidR="00E4684C" w:rsidRDefault="003F3DA7">
      <w:pPr>
        <w:rPr>
          <w:rFonts w:hint="eastAsia"/>
        </w:rPr>
      </w:pPr>
      <w:r>
        <w:rPr>
          <w:rFonts w:hint="eastAsia"/>
        </w:rPr>
        <w:t>といいます。今後</w:t>
      </w:r>
      <w:r>
        <w:t>局所座標系が描かれているだけでなく, 重なっている場合はその間の座標変換 ψ ◦ φ −1 が微分可能 ( 座標近傍の張り合わせが滑らか) なものを考</w:t>
      </w:r>
      <w:r w:rsidR="00E4684C">
        <w:rPr>
          <w:rFonts w:hint="eastAsia"/>
        </w:rPr>
        <w:t>え</w:t>
      </w:r>
      <w:r>
        <w:rPr>
          <w:rFonts w:hint="eastAsia"/>
        </w:rPr>
        <w:t>ます。</w:t>
      </w:r>
    </w:p>
    <w:p w14:paraId="2D48C6F0" w14:textId="5C04B210" w:rsidR="002176EB" w:rsidRDefault="002176EB">
      <w:r>
        <w:rPr>
          <w:rFonts w:hint="eastAsia"/>
        </w:rPr>
        <w:t>6</w:t>
      </w:r>
    </w:p>
    <w:p w14:paraId="3A3A2549" w14:textId="4794F187" w:rsidR="002176EB" w:rsidRDefault="002176EB">
      <w:r>
        <w:rPr>
          <w:rFonts w:hint="eastAsia"/>
        </w:rPr>
        <w:t>これらの概念を用いて</w:t>
      </w:r>
      <w:r>
        <w:t>m 次元 C r 級多様体</w:t>
      </w:r>
      <w:r>
        <w:rPr>
          <w:rFonts w:hint="eastAsia"/>
        </w:rPr>
        <w:t>を定義します。その条件は</w:t>
      </w:r>
    </w:p>
    <w:p w14:paraId="6293F8F4" w14:textId="77777777" w:rsidR="002176EB" w:rsidRDefault="002176EB" w:rsidP="002176EB">
      <w:r>
        <w:t>(1)M はハウスドルフ空間である.</w:t>
      </w:r>
    </w:p>
    <w:p w14:paraId="0D7D5BA9" w14:textId="77777777" w:rsidR="002176EB" w:rsidRDefault="002176EB" w:rsidP="002176EB">
      <w:r>
        <w:t xml:space="preserve">(2)M は m 次元座標近傍によって被覆される. </w:t>
      </w:r>
    </w:p>
    <w:p w14:paraId="217E842A" w14:textId="16D229B6" w:rsidR="002176EB" w:rsidRDefault="002176EB" w:rsidP="002176EB">
      <w:r>
        <w:t>(3)座標変換</w:t>
      </w:r>
      <w:r>
        <w:rPr>
          <w:rFonts w:hint="eastAsia"/>
        </w:rPr>
        <w:t>は</w:t>
      </w:r>
      <w:r>
        <w:t>C r 級写像である.</w:t>
      </w:r>
      <w:r>
        <w:rPr>
          <w:rFonts w:hint="eastAsia"/>
        </w:rPr>
        <w:t>という条件です。</w:t>
      </w:r>
    </w:p>
    <w:p w14:paraId="67536091" w14:textId="6CD29A81" w:rsidR="002176EB" w:rsidRDefault="002176EB" w:rsidP="002176EB">
      <w:r>
        <w:rPr>
          <w:rFonts w:hint="eastAsia"/>
        </w:rPr>
        <w:t>7</w:t>
      </w:r>
      <w:r>
        <w:t>.</w:t>
      </w:r>
    </w:p>
    <w:p w14:paraId="5B826FCB" w14:textId="77777777" w:rsidR="00270CDD" w:rsidRDefault="00C656F4" w:rsidP="002176EB">
      <w:r>
        <w:rPr>
          <w:rFonts w:hint="eastAsia"/>
        </w:rPr>
        <w:t>まず,</w:t>
      </w:r>
      <w:r>
        <w:t xml:space="preserve"> </w:t>
      </w:r>
      <w:r w:rsidR="00270CDD">
        <w:rPr>
          <w:rFonts w:hint="eastAsia"/>
        </w:rPr>
        <w:t>直接</w:t>
      </w:r>
      <w:r>
        <w:rPr>
          <w:rFonts w:hint="eastAsia"/>
        </w:rPr>
        <w:t>先ほどの</w:t>
      </w:r>
      <w:r w:rsidR="00270CDD">
        <w:rPr>
          <w:rFonts w:hint="eastAsia"/>
        </w:rPr>
        <w:t>多様体</w:t>
      </w:r>
      <w:r>
        <w:rPr>
          <w:rFonts w:hint="eastAsia"/>
        </w:rPr>
        <w:t>条件を確かめることで</w:t>
      </w:r>
    </w:p>
    <w:p w14:paraId="3AC9DD79" w14:textId="34F1314C" w:rsidR="00C656F4" w:rsidRDefault="00C656F4" w:rsidP="002176EB">
      <w:pPr>
        <w:rPr>
          <w:rFonts w:hint="eastAsia"/>
        </w:rPr>
      </w:pPr>
      <w:r>
        <w:rPr>
          <w:rFonts w:hint="eastAsia"/>
        </w:rPr>
        <w:t>多様体の次元を調べ</w:t>
      </w:r>
      <w:r w:rsidR="00270CDD">
        <w:rPr>
          <w:rFonts w:hint="eastAsia"/>
        </w:rPr>
        <w:t>ることができる例を紹介します。</w:t>
      </w:r>
    </w:p>
    <w:p w14:paraId="595C5D83" w14:textId="765AF9EA" w:rsidR="002176EB" w:rsidRDefault="002176EB" w:rsidP="002176EB">
      <w:r>
        <w:rPr>
          <w:rFonts w:hint="eastAsia"/>
        </w:rPr>
        <w:t>多様体の例としては</w:t>
      </w:r>
      <w:r>
        <w:t>m 次元球面</w:t>
      </w:r>
      <w:r>
        <w:rPr>
          <w:rFonts w:hint="eastAsia"/>
        </w:rPr>
        <w:t>が挙げられます。</w:t>
      </w:r>
      <w:r w:rsidR="00E4684C">
        <w:t>m</w:t>
      </w:r>
      <w:r w:rsidR="00E4684C">
        <w:rPr>
          <w:rFonts w:hint="eastAsia"/>
        </w:rPr>
        <w:t>次元球面は</w:t>
      </w:r>
    </w:p>
    <w:p w14:paraId="41A56460" w14:textId="7C389594" w:rsidR="00E4684C" w:rsidRDefault="00E4684C" w:rsidP="002176EB">
      <w:pPr>
        <w:rPr>
          <w:rFonts w:hint="eastAsia"/>
        </w:rPr>
      </w:pPr>
      <w:r>
        <w:rPr>
          <w:rFonts w:hint="eastAsia"/>
        </w:rPr>
        <w:t>m</w:t>
      </w:r>
      <w:r>
        <w:t>+1</w:t>
      </w:r>
      <w:r>
        <w:rPr>
          <w:rFonts w:hint="eastAsia"/>
        </w:rPr>
        <w:t>次元数空間内で原点からの距離が1の点の集合です.</w:t>
      </w:r>
      <w:r>
        <w:t xml:space="preserve"> </w:t>
      </w:r>
    </w:p>
    <w:p w14:paraId="7BAA93DE" w14:textId="59F7A15C" w:rsidR="002176EB" w:rsidRDefault="002176EB" w:rsidP="002176EB">
      <w:r>
        <w:rPr>
          <w:rFonts w:hint="eastAsia"/>
        </w:rPr>
        <w:t>8</w:t>
      </w:r>
    </w:p>
    <w:p w14:paraId="7E516436" w14:textId="374C8DED" w:rsidR="002176EB" w:rsidRDefault="002176EB" w:rsidP="002176EB">
      <w:r>
        <w:rPr>
          <w:rFonts w:hint="eastAsia"/>
        </w:rPr>
        <w:t>実際開集合と局所座標系を次のように定義すると</w:t>
      </w:r>
      <w:r>
        <w:t>m 次元 C r 級多様体</w:t>
      </w:r>
    </w:p>
    <w:p w14:paraId="0B9AD4AC" w14:textId="77777777" w:rsidR="00117E51" w:rsidRDefault="002176EB" w:rsidP="002176EB">
      <w:r>
        <w:rPr>
          <w:rFonts w:hint="eastAsia"/>
        </w:rPr>
        <w:t>の条件を満たす。</w:t>
      </w:r>
    </w:p>
    <w:p w14:paraId="44951F48" w14:textId="27DDE726" w:rsidR="00117E51" w:rsidRDefault="00117E51" w:rsidP="002176EB">
      <w:r>
        <w:rPr>
          <w:rFonts w:hint="eastAsia"/>
        </w:rPr>
        <w:t>9</w:t>
      </w:r>
    </w:p>
    <w:p w14:paraId="4B4B8C4A" w14:textId="4DDD79C3" w:rsidR="002176EB" w:rsidRDefault="002176EB" w:rsidP="002176EB">
      <w:r>
        <w:t>S1(</w:t>
      </w:r>
      <w:r>
        <w:rPr>
          <w:rFonts w:hint="eastAsia"/>
        </w:rPr>
        <w:t>円周</w:t>
      </w:r>
      <w:r>
        <w:t>)</w:t>
      </w:r>
      <w:r>
        <w:rPr>
          <w:rFonts w:hint="eastAsia"/>
        </w:rPr>
        <w:t>の場合は4つの開集合とその上の射影の組</w:t>
      </w:r>
      <w:r w:rsidR="00117E51">
        <w:rPr>
          <w:rFonts w:hint="eastAsia"/>
        </w:rPr>
        <w:t>を</w:t>
      </w:r>
    </w:p>
    <w:p w14:paraId="64A8BB26" w14:textId="5535346B" w:rsidR="002176EB" w:rsidRDefault="002176EB" w:rsidP="002176EB">
      <w:r>
        <w:rPr>
          <w:rFonts w:hint="eastAsia"/>
        </w:rPr>
        <w:t>座標近傍</w:t>
      </w:r>
      <w:r w:rsidR="00117E51">
        <w:rPr>
          <w:rFonts w:hint="eastAsia"/>
        </w:rPr>
        <w:t>とすれば</w:t>
      </w:r>
      <w:r w:rsidR="00117E51">
        <w:t>1</w:t>
      </w:r>
      <w:r w:rsidR="00117E51">
        <w:rPr>
          <w:rFonts w:hint="eastAsia"/>
        </w:rPr>
        <w:t>次元</w:t>
      </w:r>
      <w:r w:rsidR="00117E51" w:rsidRPr="00117E51">
        <w:t xml:space="preserve"> </w:t>
      </w:r>
      <w:r w:rsidR="00E4684C">
        <w:rPr>
          <w:rFonts w:hint="eastAsia"/>
        </w:rPr>
        <w:t>1次元</w:t>
      </w:r>
      <w:r w:rsidR="00117E51">
        <w:t>C∞ 級多様体であることがわか</w:t>
      </w:r>
      <w:r w:rsidR="00117E51">
        <w:rPr>
          <w:rFonts w:hint="eastAsia"/>
        </w:rPr>
        <w:t>ります</w:t>
      </w:r>
    </w:p>
    <w:p w14:paraId="1DD4FCB3" w14:textId="77777777" w:rsidR="00117E51" w:rsidRDefault="00117E51" w:rsidP="002176EB"/>
    <w:p w14:paraId="084EC661" w14:textId="77777777" w:rsidR="00117E51" w:rsidRDefault="00117E51" w:rsidP="002176EB"/>
    <w:p w14:paraId="59B8B5EB" w14:textId="060C2B2D" w:rsidR="00117E51" w:rsidRDefault="00117E51" w:rsidP="002176EB">
      <w:r>
        <w:t>10</w:t>
      </w:r>
    </w:p>
    <w:p w14:paraId="218C2024" w14:textId="7A5FA2CD" w:rsidR="00117E51" w:rsidRDefault="00117E51" w:rsidP="002176EB">
      <w:r>
        <w:t>C r 級多様体</w:t>
      </w:r>
      <w:r>
        <w:rPr>
          <w:rFonts w:hint="eastAsia"/>
        </w:rPr>
        <w:t>の上でC</w:t>
      </w:r>
      <w:r>
        <w:t>s</w:t>
      </w:r>
      <w:r>
        <w:rPr>
          <w:rFonts w:hint="eastAsia"/>
        </w:rPr>
        <w:t>級写像を定義します.</w:t>
      </w:r>
      <w:r>
        <w:t xml:space="preserve"> </w:t>
      </w:r>
    </w:p>
    <w:p w14:paraId="1A4F90D3" w14:textId="4B23A0CC" w:rsidR="00117E51" w:rsidRDefault="00117E51" w:rsidP="002176EB">
      <w:r>
        <w:rPr>
          <w:rFonts w:hint="eastAsia"/>
        </w:rPr>
        <w:t>多様体の間の写像の微分可能性はp</w:t>
      </w:r>
      <w:r>
        <w:t>,</w:t>
      </w:r>
      <w:r w:rsidR="00E4684C">
        <w:t xml:space="preserve"> </w:t>
      </w:r>
      <w:r>
        <w:t>f(p)</w:t>
      </w:r>
      <w:r>
        <w:rPr>
          <w:rFonts w:hint="eastAsia"/>
        </w:rPr>
        <w:t>のまわりの</w:t>
      </w:r>
    </w:p>
    <w:p w14:paraId="679D147C" w14:textId="1C31A128" w:rsidR="00117E51" w:rsidRDefault="00117E51" w:rsidP="002176EB">
      <w:r>
        <w:rPr>
          <w:rFonts w:hint="eastAsia"/>
        </w:rPr>
        <w:t>局所座標系の間の写像</w:t>
      </w:r>
      <w:r>
        <w:t>ψ ◦ f ◦ φ −1</w:t>
      </w:r>
    </w:p>
    <w:p w14:paraId="1525DFE7" w14:textId="5A77B71E" w:rsidR="00117E51" w:rsidRDefault="00117E51" w:rsidP="002176EB">
      <w:r>
        <w:rPr>
          <w:rFonts w:hint="eastAsia"/>
        </w:rPr>
        <w:t>の微分可能性を対応させます。</w:t>
      </w:r>
    </w:p>
    <w:p w14:paraId="0A3DACC1" w14:textId="3955230D" w:rsidR="00117E51" w:rsidRDefault="00117E51" w:rsidP="002176EB">
      <w:pPr>
        <w:rPr>
          <w:rFonts w:hint="eastAsia"/>
        </w:rPr>
      </w:pPr>
      <w:r>
        <w:rPr>
          <w:rFonts w:hint="eastAsia"/>
        </w:rPr>
        <w:t>これを</w:t>
      </w:r>
      <w:r>
        <w:t>f</w:t>
      </w:r>
      <w:r>
        <w:rPr>
          <w:rFonts w:hint="eastAsia"/>
        </w:rPr>
        <w:t>の局所座標表示といいます。</w:t>
      </w:r>
    </w:p>
    <w:p w14:paraId="5FF9961A" w14:textId="19935296" w:rsidR="00117E51" w:rsidRDefault="00117E51" w:rsidP="002176EB">
      <w:r>
        <w:rPr>
          <w:rFonts w:hint="eastAsia"/>
        </w:rPr>
        <w:t>1</w:t>
      </w:r>
      <w:r>
        <w:t>1</w:t>
      </w:r>
    </w:p>
    <w:p w14:paraId="3846BAF6" w14:textId="4EFB02F4" w:rsidR="00117E51" w:rsidRDefault="00117E51" w:rsidP="002176EB">
      <w:r>
        <w:rPr>
          <w:rFonts w:hint="eastAsia"/>
        </w:rPr>
        <w:t>C</w:t>
      </w:r>
      <w:r>
        <w:t>s</w:t>
      </w:r>
      <w:r>
        <w:rPr>
          <w:rFonts w:hint="eastAsia"/>
        </w:rPr>
        <w:t>級写像</w:t>
      </w:r>
      <w:r>
        <w:rPr>
          <w:rFonts w:hint="eastAsia"/>
        </w:rPr>
        <w:t>が定義できたので</w:t>
      </w:r>
    </w:p>
    <w:p w14:paraId="0DD7C537" w14:textId="65523FAF" w:rsidR="00117E51" w:rsidRDefault="00117E51" w:rsidP="002176EB">
      <w:pPr>
        <w:rPr>
          <w:rFonts w:hint="eastAsia"/>
        </w:rPr>
      </w:pPr>
      <w:r>
        <w:t>C s 級微分同相写像</w:t>
      </w:r>
      <w:r>
        <w:rPr>
          <w:rFonts w:hint="eastAsia"/>
        </w:rPr>
        <w:t>も</w:t>
      </w:r>
      <w:r w:rsidR="00E4684C">
        <w:rPr>
          <w:rFonts w:hint="eastAsia"/>
        </w:rPr>
        <w:t>このように定義することが</w:t>
      </w:r>
      <w:r>
        <w:rPr>
          <w:rFonts w:hint="eastAsia"/>
        </w:rPr>
        <w:t>できます。</w:t>
      </w:r>
    </w:p>
    <w:p w14:paraId="340FAC07" w14:textId="2A9A29EE" w:rsidR="00117E51" w:rsidRDefault="00117E51" w:rsidP="002176EB">
      <w:r>
        <w:rPr>
          <w:rFonts w:hint="eastAsia"/>
        </w:rPr>
        <w:t>これによる定理としては</w:t>
      </w:r>
    </w:p>
    <w:p w14:paraId="7BBA2B12" w14:textId="77777777" w:rsidR="00E4684C" w:rsidRDefault="00117E51" w:rsidP="002176EB">
      <w:r>
        <w:t xml:space="preserve">V を M の開集合, V ′ を R m の開集合とし, </w:t>
      </w:r>
      <w:r w:rsidR="00E4684C">
        <w:rPr>
          <w:rFonts w:hint="eastAsia"/>
        </w:rPr>
        <w:t>VからV</w:t>
      </w:r>
      <w:r w:rsidR="00E4684C">
        <w:t>’</w:t>
      </w:r>
      <w:r w:rsidR="00E4684C">
        <w:rPr>
          <w:rFonts w:hint="eastAsia"/>
        </w:rPr>
        <w:t>への</w:t>
      </w:r>
    </w:p>
    <w:p w14:paraId="61DCED86" w14:textId="77777777" w:rsidR="007037A4" w:rsidRDefault="00E4684C" w:rsidP="002176EB">
      <w:r>
        <w:rPr>
          <w:rFonts w:hint="eastAsia"/>
        </w:rPr>
        <w:t>写像</w:t>
      </w:r>
      <w:r w:rsidR="0008411B">
        <w:t>psi</w:t>
      </w:r>
      <w:r w:rsidR="00117E51">
        <w:t xml:space="preserve"> : V → V ′ を C r 級微分同相写像である</w:t>
      </w:r>
      <w:r w:rsidR="0008411B">
        <w:rPr>
          <w:rFonts w:hint="eastAsia"/>
        </w:rPr>
        <w:t>ときに</w:t>
      </w:r>
      <w:r w:rsidR="0008411B">
        <w:t>(V, ψ)</w:t>
      </w:r>
      <w:r w:rsidR="0008411B">
        <w:rPr>
          <w:rFonts w:hint="eastAsia"/>
        </w:rPr>
        <w:t>も</w:t>
      </w:r>
      <w:r w:rsidR="0008411B">
        <w:t>C r 級座標近傍</w:t>
      </w:r>
      <w:r w:rsidR="007037A4">
        <w:rPr>
          <w:rFonts w:hint="eastAsia"/>
        </w:rPr>
        <w:t>の1つ</w:t>
      </w:r>
    </w:p>
    <w:p w14:paraId="7A16B626" w14:textId="57D07945" w:rsidR="0008411B" w:rsidRDefault="0008411B" w:rsidP="002176EB">
      <w:pPr>
        <w:rPr>
          <w:rFonts w:hint="eastAsia"/>
        </w:rPr>
      </w:pPr>
      <w:r>
        <w:rPr>
          <w:rFonts w:hint="eastAsia"/>
        </w:rPr>
        <w:t>になりうるという定理があります。</w:t>
      </w:r>
    </w:p>
    <w:p w14:paraId="22F21D68" w14:textId="79A6A04B" w:rsidR="0008411B" w:rsidRDefault="0008411B" w:rsidP="002176EB">
      <w:r>
        <w:rPr>
          <w:rFonts w:hint="eastAsia"/>
        </w:rPr>
        <w:t>1</w:t>
      </w:r>
      <w:r>
        <w:t>2</w:t>
      </w:r>
    </w:p>
    <w:p w14:paraId="39093B60" w14:textId="1D280677" w:rsidR="0008411B" w:rsidRDefault="0008411B" w:rsidP="0008411B">
      <w:r>
        <w:t>こ</w:t>
      </w:r>
      <w:r w:rsidR="00C91FFA">
        <w:rPr>
          <w:rFonts w:hint="eastAsia"/>
        </w:rPr>
        <w:t>の定理</w:t>
      </w:r>
      <w:r>
        <w:t>によって, いくらでも小さい開近傍 U ′ や, 新しい局所座標系 φ ′ による 座標近傍 (U ′ , φ′ ) も同時に考えられるようにな</w:t>
      </w:r>
      <w:r>
        <w:rPr>
          <w:rFonts w:hint="eastAsia"/>
        </w:rPr>
        <w:t>ります。</w:t>
      </w:r>
    </w:p>
    <w:p w14:paraId="113DD15A" w14:textId="77777777" w:rsidR="00CE3588" w:rsidRDefault="0008411B" w:rsidP="0008411B">
      <w:r>
        <w:rPr>
          <w:rFonts w:hint="eastAsia"/>
        </w:rPr>
        <w:t>図は,</w:t>
      </w:r>
      <w:r>
        <w:t xml:space="preserve"> </w:t>
      </w:r>
      <w:r>
        <w:rPr>
          <w:rFonts w:hint="eastAsia"/>
        </w:rPr>
        <w:t>先ほど紹介した開集合よりも小さい開集合U</w:t>
      </w:r>
      <w:r>
        <w:t>’</w:t>
      </w:r>
      <w:r>
        <w:rPr>
          <w:rFonts w:hint="eastAsia"/>
        </w:rPr>
        <w:t>とステレオ投影</w:t>
      </w:r>
      <w:r>
        <w:t xml:space="preserve">φ ′ </w:t>
      </w:r>
      <w:r w:rsidR="00CE3588">
        <w:rPr>
          <w:rFonts w:hint="eastAsia"/>
        </w:rPr>
        <w:t>です。</w:t>
      </w:r>
    </w:p>
    <w:p w14:paraId="030B4846" w14:textId="21A1D2CE" w:rsidR="00CE3588" w:rsidRDefault="00C91FFA" w:rsidP="0008411B">
      <w:r>
        <w:rPr>
          <w:rFonts w:hint="eastAsia"/>
        </w:rPr>
        <w:t>このとき,</w:t>
      </w:r>
      <w:r>
        <w:t xml:space="preserve"> </w:t>
      </w:r>
      <w:r w:rsidR="00CE3588">
        <w:rPr>
          <w:rFonts w:hint="eastAsia"/>
        </w:rPr>
        <w:t>ステレオ投影</w:t>
      </w:r>
      <w:r w:rsidR="00CE3588">
        <w:t>φ</w:t>
      </w:r>
      <w:r>
        <w:rPr>
          <w:rFonts w:hint="eastAsia"/>
        </w:rPr>
        <w:t>は</w:t>
      </w:r>
      <w:r w:rsidR="00CE3588">
        <w:rPr>
          <w:rFonts w:hint="eastAsia"/>
        </w:rPr>
        <w:t>C∞級微分同相であるから,</w:t>
      </w:r>
      <w:r w:rsidR="00CE3588">
        <w:t xml:space="preserve"> </w:t>
      </w:r>
    </w:p>
    <w:p w14:paraId="0B5E6AE0" w14:textId="77777777" w:rsidR="00CE3588" w:rsidRDefault="0008411B" w:rsidP="0008411B">
      <w:r>
        <w:t xml:space="preserve"> (U ′ , φ′ )</w:t>
      </w:r>
      <w:r w:rsidR="00CE3588">
        <w:rPr>
          <w:rFonts w:hint="eastAsia"/>
        </w:rPr>
        <w:t>を新しい座標近傍として採用することができます。</w:t>
      </w:r>
    </w:p>
    <w:p w14:paraId="2AC9E0B8" w14:textId="1DF5976D" w:rsidR="005B05DA" w:rsidRDefault="0008411B" w:rsidP="0008411B">
      <w:pPr>
        <w:rPr>
          <w:rFonts w:hint="eastAsia"/>
        </w:rPr>
      </w:pPr>
      <w:r>
        <w:rPr>
          <w:rFonts w:hint="eastAsia"/>
        </w:rPr>
        <w:t>ステレオ投影は平面図法の地図などに応用されています。</w:t>
      </w:r>
    </w:p>
    <w:p w14:paraId="137428DE" w14:textId="31638E5A" w:rsidR="0008411B" w:rsidRDefault="0008411B" w:rsidP="0008411B">
      <w:r>
        <w:rPr>
          <w:rFonts w:hint="eastAsia"/>
        </w:rPr>
        <w:t>1</w:t>
      </w:r>
      <w:r>
        <w:t>3</w:t>
      </w:r>
    </w:p>
    <w:p w14:paraId="1CAC6965" w14:textId="77777777" w:rsidR="00C91FFA" w:rsidRDefault="0008411B" w:rsidP="00C91FFA">
      <w:r>
        <w:rPr>
          <w:rFonts w:hint="eastAsia"/>
        </w:rPr>
        <w:t>次に</w:t>
      </w:r>
      <w:r>
        <w:t xml:space="preserve">C r 級関数 f : M → R </w:t>
      </w:r>
      <w:r>
        <w:rPr>
          <w:rFonts w:hint="eastAsia"/>
        </w:rPr>
        <w:t>の</w:t>
      </w:r>
      <w:r w:rsidR="00C91FFA">
        <w:rPr>
          <w:rFonts w:hint="eastAsia"/>
        </w:rPr>
        <w:t>点pにおける</w:t>
      </w:r>
      <w:r>
        <w:rPr>
          <w:rFonts w:hint="eastAsia"/>
        </w:rPr>
        <w:t>偏微分操作を定義します。</w:t>
      </w:r>
    </w:p>
    <w:p w14:paraId="17E0A9B3" w14:textId="69355FE8" w:rsidR="0008411B" w:rsidRDefault="0008411B" w:rsidP="0008411B">
      <w:r>
        <w:rPr>
          <w:rFonts w:hint="eastAsia"/>
        </w:rPr>
        <w:t>これも、fの局所座標表示</w:t>
      </w:r>
      <w:r w:rsidR="00C91FFA">
        <w:rPr>
          <w:rFonts w:hint="eastAsia"/>
        </w:rPr>
        <w:t>であるf○φ^{-</w:t>
      </w:r>
      <w:r w:rsidR="00C91FFA">
        <w:t>1}</w:t>
      </w:r>
      <w:r w:rsidR="00C91FFA">
        <w:rPr>
          <w:rFonts w:hint="eastAsia"/>
        </w:rPr>
        <w:t>の点p</w:t>
      </w:r>
      <w:r>
        <w:rPr>
          <w:rFonts w:hint="eastAsia"/>
        </w:rPr>
        <w:t>についての偏微分操作</w:t>
      </w:r>
    </w:p>
    <w:p w14:paraId="7E7E0720" w14:textId="460C110D" w:rsidR="00C91FFA" w:rsidRDefault="0008411B" w:rsidP="0008411B">
      <w:pPr>
        <w:rPr>
          <w:rFonts w:hint="eastAsia"/>
        </w:rPr>
      </w:pPr>
      <w:r>
        <w:rPr>
          <w:rFonts w:hint="eastAsia"/>
        </w:rPr>
        <w:t>を考えます</w:t>
      </w:r>
      <w:r w:rsidR="00C91FFA">
        <w:rPr>
          <w:rFonts w:hint="eastAsia"/>
        </w:rPr>
        <w:t>。</w:t>
      </w:r>
    </w:p>
    <w:p w14:paraId="7D7B17CD" w14:textId="1A4710C2" w:rsidR="00D31104" w:rsidRDefault="00D31104" w:rsidP="0008411B">
      <w:r>
        <w:rPr>
          <w:rFonts w:hint="eastAsia"/>
        </w:rPr>
        <w:t>これに和と実数倍を定義することで</w:t>
      </w:r>
      <w:r>
        <w:t>の 1 次結合全体の集合はベクトル空間 となり, m 個の</w:t>
      </w:r>
      <w:r w:rsidR="00C91FFA">
        <w:rPr>
          <w:rFonts w:hint="eastAsia"/>
        </w:rPr>
        <w:t>点pにおける偏微分操作</w:t>
      </w:r>
      <w:r>
        <w:t>はその基底にな</w:t>
      </w:r>
      <w:r>
        <w:rPr>
          <w:rFonts w:hint="eastAsia"/>
        </w:rPr>
        <w:t>ります。</w:t>
      </w:r>
    </w:p>
    <w:p w14:paraId="090F1F1A" w14:textId="5116410C" w:rsidR="00D31104" w:rsidRDefault="00D31104" w:rsidP="0008411B">
      <w:r>
        <w:rPr>
          <w:rFonts w:hint="eastAsia"/>
        </w:rPr>
        <w:t>1</w:t>
      </w:r>
      <w:r>
        <w:t>4</w:t>
      </w:r>
    </w:p>
    <w:p w14:paraId="04C6851F" w14:textId="71BEF23B" w:rsidR="00115690" w:rsidRDefault="00D31104" w:rsidP="0008411B">
      <w:pPr>
        <w:rPr>
          <w:rFonts w:hint="eastAsia"/>
        </w:rPr>
      </w:pPr>
      <w:r>
        <w:t>m 個の</w:t>
      </w:r>
      <w:r w:rsidR="00C91FFA">
        <w:rPr>
          <w:rFonts w:hint="eastAsia"/>
        </w:rPr>
        <w:t>点pにおける偏微分操作</w:t>
      </w:r>
      <w:r>
        <w:t>の張るベクトル空間を, 点 p における M の接ベクトル空間とよび, Tp(M) という記号で表す. 接ベクトル空間 Tp(M) の元 v ∈ Tp(M) を接ベクトルとよ</w:t>
      </w:r>
      <w:r>
        <w:rPr>
          <w:rFonts w:hint="eastAsia"/>
        </w:rPr>
        <w:t>びます。</w:t>
      </w:r>
    </w:p>
    <w:p w14:paraId="3912A7B7" w14:textId="1E2629F5" w:rsidR="00D31104" w:rsidRDefault="00D31104" w:rsidP="0008411B">
      <w:r>
        <w:rPr>
          <w:rFonts w:hint="eastAsia"/>
        </w:rPr>
        <w:t>1</w:t>
      </w:r>
      <w:r>
        <w:t>5</w:t>
      </w:r>
    </w:p>
    <w:p w14:paraId="6274BF2A" w14:textId="2580E4D8" w:rsidR="00115690" w:rsidRDefault="00115690" w:rsidP="0008411B">
      <w:r>
        <w:rPr>
          <w:rFonts w:hint="eastAsia"/>
        </w:rPr>
        <w:t>さらに、多様体の間の写像の微分を定義します。これについても</w:t>
      </w:r>
    </w:p>
    <w:p w14:paraId="55E05415" w14:textId="67DC75A4" w:rsidR="00115690" w:rsidRDefault="00115690" w:rsidP="0008411B">
      <w:r>
        <w:t>F</w:t>
      </w:r>
      <w:r>
        <w:rPr>
          <w:rFonts w:hint="eastAsia"/>
        </w:rPr>
        <w:t>の局所座標表示の微分（つまり</w:t>
      </w:r>
      <w:r>
        <w:rPr>
          <w:rFonts w:hint="eastAsia"/>
        </w:rPr>
        <w:t>ヤコビ行列による</w:t>
      </w:r>
      <w:r>
        <w:rPr>
          <w:rFonts w:hint="eastAsia"/>
        </w:rPr>
        <w:t>点pでの</w:t>
      </w:r>
    </w:p>
    <w:p w14:paraId="6421299D" w14:textId="21EA3B20" w:rsidR="00115690" w:rsidRDefault="00115690" w:rsidP="0008411B">
      <w:r>
        <w:rPr>
          <w:rFonts w:hint="eastAsia"/>
        </w:rPr>
        <w:t>写像fの線型近似）を対応させることとします。</w:t>
      </w:r>
    </w:p>
    <w:p w14:paraId="1C712EDE" w14:textId="18CA89C2" w:rsidR="00115690" w:rsidRDefault="00115690" w:rsidP="0008411B">
      <w:r>
        <w:rPr>
          <w:rFonts w:hint="eastAsia"/>
        </w:rPr>
        <w:lastRenderedPageBreak/>
        <w:t>これはユークリッド空間内での普通の微分の拡張になっているので,</w:t>
      </w:r>
      <w:r>
        <w:t xml:space="preserve"> </w:t>
      </w:r>
    </w:p>
    <w:p w14:paraId="60EC0E24" w14:textId="0D585505" w:rsidR="00115690" w:rsidRDefault="00115690" w:rsidP="0008411B">
      <w:r>
        <w:rPr>
          <w:rFonts w:hint="eastAsia"/>
        </w:rPr>
        <w:t>普通の微分に関する定理が</w:t>
      </w:r>
      <w:r>
        <w:rPr>
          <w:rFonts w:hint="eastAsia"/>
        </w:rPr>
        <w:t>多様体の間の写像の微分</w:t>
      </w:r>
      <w:r>
        <w:rPr>
          <w:rFonts w:hint="eastAsia"/>
        </w:rPr>
        <w:t>でも成り立ちます。</w:t>
      </w:r>
    </w:p>
    <w:p w14:paraId="07FDCBE2" w14:textId="7D1C01ED" w:rsidR="00115690" w:rsidRDefault="00115690" w:rsidP="0008411B">
      <w:r>
        <w:rPr>
          <w:rFonts w:hint="eastAsia"/>
        </w:rPr>
        <w:t>1</w:t>
      </w:r>
      <w:r>
        <w:t>6</w:t>
      </w:r>
    </w:p>
    <w:p w14:paraId="580CA1A5" w14:textId="53800BAB" w:rsidR="00115690" w:rsidRDefault="00115690" w:rsidP="0008411B">
      <w:r>
        <w:rPr>
          <w:rFonts w:hint="eastAsia"/>
        </w:rPr>
        <w:t>代表的な定理が次の定理です。C</w:t>
      </w:r>
      <w:r>
        <w:t>r</w:t>
      </w:r>
      <w:r>
        <w:rPr>
          <w:rFonts w:hint="eastAsia"/>
        </w:rPr>
        <w:t>写像fの</w:t>
      </w:r>
      <w:r>
        <w:t>P</w:t>
      </w:r>
      <w:r>
        <w:rPr>
          <w:rFonts w:hint="eastAsia"/>
        </w:rPr>
        <w:t>におけるヤコビアンが0でないなら</w:t>
      </w:r>
    </w:p>
    <w:p w14:paraId="7A8AC80D" w14:textId="77777777" w:rsidR="00115690" w:rsidRDefault="00115690" w:rsidP="0008411B">
      <w:r>
        <w:rPr>
          <w:rFonts w:hint="eastAsia"/>
        </w:rPr>
        <w:t>ｐの十分小さい開近傍上でC</w:t>
      </w:r>
      <w:r>
        <w:t>r</w:t>
      </w:r>
      <w:r>
        <w:rPr>
          <w:rFonts w:hint="eastAsia"/>
        </w:rPr>
        <w:t>級なfの逆関数が存在する（つまり</w:t>
      </w:r>
    </w:p>
    <w:p w14:paraId="395F7D96" w14:textId="18AC82A4" w:rsidR="00115690" w:rsidRDefault="00115690" w:rsidP="0008411B">
      <w:r>
        <w:t>f|U</w:t>
      </w:r>
      <w:r>
        <w:rPr>
          <w:rFonts w:hint="eastAsia"/>
        </w:rPr>
        <w:t>が</w:t>
      </w:r>
      <w:r>
        <w:t>C r 級微分同相写像</w:t>
      </w:r>
      <w:r>
        <w:rPr>
          <w:rFonts w:hint="eastAsia"/>
        </w:rPr>
        <w:t>）という定理です。</w:t>
      </w:r>
    </w:p>
    <w:p w14:paraId="10C1EA48" w14:textId="455FC622" w:rsidR="00115690" w:rsidRDefault="00115690" w:rsidP="0008411B">
      <w:pPr>
        <w:rPr>
          <w:rFonts w:hint="eastAsia"/>
        </w:rPr>
      </w:pPr>
      <w:r>
        <w:rPr>
          <w:rFonts w:hint="eastAsia"/>
        </w:rPr>
        <w:t>例えば,</w:t>
      </w:r>
      <w:r>
        <w:t xml:space="preserve"> …….</w:t>
      </w:r>
    </w:p>
    <w:p w14:paraId="55CE4C13" w14:textId="01CBA931" w:rsidR="00115690" w:rsidRDefault="00115690" w:rsidP="0008411B">
      <w:r>
        <w:rPr>
          <w:rFonts w:hint="eastAsia"/>
        </w:rPr>
        <w:t>1</w:t>
      </w:r>
      <w:r>
        <w:t>7</w:t>
      </w:r>
    </w:p>
    <w:p w14:paraId="452CF6CC" w14:textId="29497DE2" w:rsidR="00115690" w:rsidRDefault="00115690" w:rsidP="0008411B">
      <w:r>
        <w:rPr>
          <w:rFonts w:hint="eastAsia"/>
        </w:rPr>
        <w:t>逆関数の定理を利用して次の定理が導けます。</w:t>
      </w:r>
    </w:p>
    <w:p w14:paraId="55981A07" w14:textId="7D3DA443" w:rsidR="00115690" w:rsidRDefault="00115690" w:rsidP="0008411B">
      <w:r>
        <w:rPr>
          <w:rFonts w:hint="eastAsia"/>
        </w:rPr>
        <w:t>ヤコビ行列の階数がn（行先の多様体の次元に等しい）なら</w:t>
      </w:r>
    </w:p>
    <w:p w14:paraId="3933994B" w14:textId="77777777" w:rsidR="000578B7" w:rsidRDefault="00115690" w:rsidP="0008411B">
      <w:r>
        <w:t>f (p) のまわりの局所座標系 (y1, · · · , yn) に対して p のまわりの局所座標系 (x1, · · · , xm) をうまく選ん で,</w:t>
      </w:r>
      <w:r w:rsidRPr="00115690">
        <w:t xml:space="preserve"> </w:t>
      </w:r>
      <w:r>
        <w:t>射影と同じ,</w:t>
      </w:r>
      <w:r>
        <w:rPr>
          <w:rFonts w:hint="eastAsia"/>
        </w:rPr>
        <w:t>にできる</w:t>
      </w:r>
      <w:r w:rsidR="005B05DA">
        <w:rPr>
          <w:rFonts w:hint="eastAsia"/>
        </w:rPr>
        <w:t>つまり</w:t>
      </w:r>
      <w:r w:rsidR="000578B7">
        <w:t>局所座標系 (x1, · · · , xm)</w:t>
      </w:r>
      <w:r w:rsidR="000578B7">
        <w:rPr>
          <w:rFonts w:hint="eastAsia"/>
        </w:rPr>
        <w:t>の</w:t>
      </w:r>
    </w:p>
    <w:p w14:paraId="119E4A6F" w14:textId="4192D64A" w:rsidR="00115690" w:rsidRDefault="000578B7" w:rsidP="0008411B">
      <w:r>
        <w:rPr>
          <w:rFonts w:hint="eastAsia"/>
        </w:rPr>
        <w:t>後半のn</w:t>
      </w:r>
      <w:r w:rsidR="005B05DA">
        <w:rPr>
          <w:rFonts w:hint="eastAsia"/>
        </w:rPr>
        <w:t>成分をy</w:t>
      </w:r>
      <w:r w:rsidR="005B05DA">
        <w:t>1</w:t>
      </w:r>
      <w:r w:rsidR="005B05DA">
        <w:rPr>
          <w:rFonts w:hint="eastAsia"/>
        </w:rPr>
        <w:t>からy</w:t>
      </w:r>
      <w:r w:rsidR="005B05DA">
        <w:t>n</w:t>
      </w:r>
      <w:r w:rsidR="005B05DA">
        <w:rPr>
          <w:rFonts w:hint="eastAsia"/>
        </w:rPr>
        <w:t>に一致させることができる</w:t>
      </w:r>
      <w:r w:rsidR="00115690">
        <w:rPr>
          <w:rFonts w:hint="eastAsia"/>
        </w:rPr>
        <w:t>という定理です。</w:t>
      </w:r>
    </w:p>
    <w:p w14:paraId="2F9D47B2" w14:textId="0F4914C8" w:rsidR="00115690" w:rsidRDefault="00F0208F" w:rsidP="0008411B">
      <w:r>
        <w:rPr>
          <w:rFonts w:hint="eastAsia"/>
        </w:rPr>
        <w:t>これを射影の定理とよぶこととします。</w:t>
      </w:r>
    </w:p>
    <w:p w14:paraId="34DC1DF9" w14:textId="064DB3C0" w:rsidR="00F0208F" w:rsidRDefault="00F0208F" w:rsidP="0008411B">
      <w:pPr>
        <w:rPr>
          <w:rFonts w:hint="eastAsia"/>
        </w:rPr>
      </w:pPr>
      <w:r>
        <w:rPr>
          <w:rFonts w:hint="eastAsia"/>
        </w:rPr>
        <w:t>1</w:t>
      </w:r>
      <w:r>
        <w:t>8</w:t>
      </w:r>
    </w:p>
    <w:p w14:paraId="324FD6B8" w14:textId="7F3B44AD" w:rsidR="00F0208F" w:rsidRDefault="00F0208F" w:rsidP="0008411B">
      <w:r>
        <w:rPr>
          <w:rFonts w:hint="eastAsia"/>
        </w:rPr>
        <w:t>証明のポイントは</w:t>
      </w:r>
      <w:r>
        <w:t>f (p) のまわりの局所座標系 (y1, · · · , yn)</w:t>
      </w:r>
      <w:r>
        <w:rPr>
          <w:rFonts w:hint="eastAsia"/>
        </w:rPr>
        <w:t>に対して</w:t>
      </w:r>
    </w:p>
    <w:p w14:paraId="0463009D" w14:textId="62337D29" w:rsidR="00F0208F" w:rsidRDefault="00F0208F" w:rsidP="0008411B">
      <w:r>
        <w:rPr>
          <w:rFonts w:hint="eastAsia"/>
        </w:rPr>
        <w:t>写像</w:t>
      </w:r>
      <w:r w:rsidR="005B05DA">
        <w:rPr>
          <w:rFonts w:hint="eastAsia"/>
        </w:rPr>
        <w:t>φ</w:t>
      </w:r>
      <w:r>
        <w:rPr>
          <w:rFonts w:hint="eastAsia"/>
        </w:rPr>
        <w:t>をこのように定義すると十分小さい開近傍Uにおいて</w:t>
      </w:r>
    </w:p>
    <w:p w14:paraId="0785F95A" w14:textId="6C557B70" w:rsidR="009E5B1C" w:rsidRDefault="00F0208F" w:rsidP="0008411B">
      <w:r>
        <w:t>φ が C r 級微分同相写像であ</w:t>
      </w:r>
      <w:r w:rsidR="009E5B1C">
        <w:rPr>
          <w:rFonts w:hint="eastAsia"/>
        </w:rPr>
        <w:t>るから</w:t>
      </w:r>
      <w:r>
        <w:rPr>
          <w:rFonts w:hint="eastAsia"/>
        </w:rPr>
        <w:t>、</w:t>
      </w:r>
      <w:r w:rsidR="009E5B1C">
        <w:rPr>
          <w:rFonts w:hint="eastAsia"/>
        </w:rPr>
        <w:t>（Ｓ１で</w:t>
      </w:r>
      <w:r w:rsidR="00942F83">
        <w:rPr>
          <w:rFonts w:hint="eastAsia"/>
        </w:rPr>
        <w:t>ステレオ投影</w:t>
      </w:r>
      <w:r w:rsidR="009E5B1C">
        <w:rPr>
          <w:rFonts w:hint="eastAsia"/>
        </w:rPr>
        <w:t>による</w:t>
      </w:r>
    </w:p>
    <w:p w14:paraId="20BE9140" w14:textId="3AEF45B9" w:rsidR="00F0208F" w:rsidRDefault="009E5B1C" w:rsidP="0008411B">
      <w:r>
        <w:rPr>
          <w:rFonts w:hint="eastAsia"/>
        </w:rPr>
        <w:t>新しい座標近傍を新しく採用したように）</w:t>
      </w:r>
      <w:r w:rsidR="00F0208F">
        <w:rPr>
          <w:rFonts w:hint="eastAsia"/>
        </w:rPr>
        <w:t>（Ｕ，</w:t>
      </w:r>
      <w:r w:rsidR="00F0208F">
        <w:t>φ</w:t>
      </w:r>
      <w:r w:rsidR="00F0208F">
        <w:rPr>
          <w:rFonts w:hint="eastAsia"/>
        </w:rPr>
        <w:t>）を</w:t>
      </w:r>
    </w:p>
    <w:p w14:paraId="21ADEDFE" w14:textId="7F0C00A6" w:rsidR="00F0208F" w:rsidRDefault="00F0208F" w:rsidP="0008411B">
      <w:r>
        <w:rPr>
          <w:rFonts w:hint="eastAsia"/>
        </w:rPr>
        <w:t>新しいpの座標近傍として採用できるということです。</w:t>
      </w:r>
    </w:p>
    <w:p w14:paraId="7D874B46" w14:textId="3345918E" w:rsidR="00F0208F" w:rsidRDefault="00F0208F" w:rsidP="0008411B">
      <w:r>
        <w:rPr>
          <w:rFonts w:hint="eastAsia"/>
        </w:rPr>
        <w:t>1</w:t>
      </w:r>
      <w:r>
        <w:t>9</w:t>
      </w:r>
    </w:p>
    <w:p w14:paraId="53B341AA" w14:textId="4273B87D" w:rsidR="00F0208F" w:rsidRDefault="00C11F03" w:rsidP="0008411B">
      <w:r>
        <w:rPr>
          <w:rFonts w:hint="eastAsia"/>
        </w:rPr>
        <w:t>ここで,</w:t>
      </w:r>
      <w:r>
        <w:t xml:space="preserve"> </w:t>
      </w:r>
      <w:r w:rsidR="00F0208F">
        <w:t>部分多様体</w:t>
      </w:r>
      <w:r w:rsidR="00F0208F">
        <w:rPr>
          <w:rFonts w:hint="eastAsia"/>
        </w:rPr>
        <w:t>の定義をします。</w:t>
      </w:r>
    </w:p>
    <w:p w14:paraId="56475F6D" w14:textId="5708DA92" w:rsidR="00F0208F" w:rsidRDefault="00F0208F" w:rsidP="0008411B">
      <w:r>
        <w:t>L=n</w:t>
      </w:r>
      <w:r>
        <w:rPr>
          <w:rFonts w:hint="eastAsia"/>
        </w:rPr>
        <w:t>のときは単にNの開集合のことをいいます</w:t>
      </w:r>
    </w:p>
    <w:p w14:paraId="25FC4681" w14:textId="5E81A4C0" w:rsidR="00F0208F" w:rsidRDefault="00F0208F" w:rsidP="0008411B">
      <w:r>
        <w:t>0 ≤ l &lt; n のとき</w:t>
      </w:r>
      <w:r>
        <w:rPr>
          <w:rFonts w:hint="eastAsia"/>
        </w:rPr>
        <w:t>は</w:t>
      </w:r>
      <w:r>
        <w:t>p を含む N の座標近傍 (U; x1, · · · , xn) が存在して,</w:t>
      </w:r>
    </w:p>
    <w:p w14:paraId="6CB9F986" w14:textId="1ECC25D7" w:rsidR="00F0208F" w:rsidRDefault="00F0208F" w:rsidP="0008411B">
      <w:r>
        <w:t xml:space="preserve">L ∩ </w:t>
      </w:r>
      <w:r>
        <w:rPr>
          <w:rFonts w:hint="eastAsia"/>
        </w:rPr>
        <w:t>Ｕの各点の座標の</w:t>
      </w:r>
      <w:r w:rsidR="00DD37B5">
        <w:rPr>
          <w:rFonts w:hint="eastAsia"/>
        </w:rPr>
        <w:t>第l</w:t>
      </w:r>
      <w:r w:rsidR="005B05DA">
        <w:rPr>
          <w:rFonts w:hint="eastAsia"/>
        </w:rPr>
        <w:t>+</w:t>
      </w:r>
      <w:r w:rsidR="005B05DA">
        <w:t>1</w:t>
      </w:r>
      <w:r w:rsidR="00DD37B5">
        <w:rPr>
          <w:rFonts w:hint="eastAsia"/>
        </w:rPr>
        <w:t>成分</w:t>
      </w:r>
      <w:r w:rsidR="005B05DA">
        <w:rPr>
          <w:rFonts w:hint="eastAsia"/>
        </w:rPr>
        <w:t>以降</w:t>
      </w:r>
      <w:r w:rsidR="00DD37B5">
        <w:rPr>
          <w:rFonts w:hint="eastAsia"/>
        </w:rPr>
        <w:t>が0になることをいいます。</w:t>
      </w:r>
    </w:p>
    <w:p w14:paraId="19016EA6" w14:textId="54795824" w:rsidR="00DD37B5" w:rsidRDefault="00DD37B5" w:rsidP="0008411B">
      <w:r>
        <w:rPr>
          <w:rFonts w:hint="eastAsia"/>
        </w:rPr>
        <w:t>図で表すとこのようになります。</w:t>
      </w:r>
    </w:p>
    <w:p w14:paraId="3AB7FF36" w14:textId="19C119BE" w:rsidR="00DD37B5" w:rsidRDefault="00DD37B5" w:rsidP="0008411B">
      <w:r>
        <w:rPr>
          <w:rFonts w:hint="eastAsia"/>
        </w:rPr>
        <w:t>2</w:t>
      </w:r>
      <w:r>
        <w:t>0</w:t>
      </w:r>
    </w:p>
    <w:p w14:paraId="19BAD8AE" w14:textId="70A74317" w:rsidR="00DD37B5" w:rsidRDefault="006C30A4" w:rsidP="0008411B">
      <w:r>
        <w:t>l 次元 C r 級</w:t>
      </w:r>
      <w:r w:rsidR="00DD37B5">
        <w:rPr>
          <w:rFonts w:hint="eastAsia"/>
        </w:rPr>
        <w:t>部分多様体はそれ自身</w:t>
      </w:r>
      <w:r w:rsidR="00DD37B5">
        <w:t>l 次元 C r 級多様体</w:t>
      </w:r>
      <w:r w:rsidR="00DD37B5">
        <w:rPr>
          <w:rFonts w:hint="eastAsia"/>
        </w:rPr>
        <w:t>になります。</w:t>
      </w:r>
    </w:p>
    <w:p w14:paraId="557AC5FD" w14:textId="5560EF6C" w:rsidR="00DD37B5" w:rsidRDefault="00DD37B5" w:rsidP="0008411B">
      <w:r>
        <w:t>21</w:t>
      </w:r>
    </w:p>
    <w:p w14:paraId="6D444C67" w14:textId="77777777" w:rsidR="00DD37B5" w:rsidRDefault="00DD37B5" w:rsidP="0008411B">
      <w:r>
        <w:rPr>
          <w:rFonts w:hint="eastAsia"/>
        </w:rPr>
        <w:t>そしてこれが最も伝えたい定理になります。</w:t>
      </w:r>
    </w:p>
    <w:p w14:paraId="135356B1" w14:textId="7A9976C4" w:rsidR="00DD37B5" w:rsidRDefault="00DD37B5" w:rsidP="0008411B">
      <w:r>
        <w:rPr>
          <w:rFonts w:hint="eastAsia"/>
        </w:rPr>
        <w:t>（読む）</w:t>
      </w:r>
    </w:p>
    <w:p w14:paraId="24590E8F" w14:textId="751ED6FB" w:rsidR="00DD37B5" w:rsidRDefault="00DD37B5" w:rsidP="007C31F6">
      <w:r>
        <w:rPr>
          <w:rFonts w:hint="eastAsia"/>
        </w:rPr>
        <w:t>ある多様体が</w:t>
      </w:r>
      <w:r w:rsidR="006C30A4">
        <w:rPr>
          <w:rFonts w:hint="eastAsia"/>
        </w:rPr>
        <w:t>C</w:t>
      </w:r>
      <w:r w:rsidR="006C30A4">
        <w:t>r</w:t>
      </w:r>
      <w:r w:rsidR="006C30A4">
        <w:rPr>
          <w:rFonts w:hint="eastAsia"/>
        </w:rPr>
        <w:t>級写像</w:t>
      </w:r>
      <w:r w:rsidR="006C30A4">
        <w:t>f</w:t>
      </w:r>
      <w:r>
        <w:rPr>
          <w:rFonts w:hint="eastAsia"/>
        </w:rPr>
        <w:t>の</w:t>
      </w:r>
      <w:r w:rsidR="007C31F6">
        <w:rPr>
          <w:rFonts w:hint="eastAsia"/>
        </w:rPr>
        <w:t>qにおける</w:t>
      </w:r>
      <w:r>
        <w:rPr>
          <w:rFonts w:hint="eastAsia"/>
        </w:rPr>
        <w:t>逆像として表現できるとき,</w:t>
      </w:r>
      <w:r>
        <w:t xml:space="preserve"> f</w:t>
      </w:r>
      <w:r>
        <w:rPr>
          <w:rFonts w:hint="eastAsia"/>
        </w:rPr>
        <w:t>のヤコビ行列の階数</w:t>
      </w:r>
      <w:r w:rsidR="007C76EB">
        <w:rPr>
          <w:rFonts w:hint="eastAsia"/>
        </w:rPr>
        <w:t>が</w:t>
      </w:r>
    </w:p>
    <w:p w14:paraId="301747E9" w14:textId="5AED21A2" w:rsidR="007C76EB" w:rsidRDefault="007C76EB" w:rsidP="0008411B">
      <w:r>
        <w:t>n</w:t>
      </w:r>
      <w:r>
        <w:rPr>
          <w:rFonts w:hint="eastAsia"/>
        </w:rPr>
        <w:t>ならばその多様体は</w:t>
      </w:r>
      <w:r>
        <w:t>(m − n) 次元 C r 級多様体</w:t>
      </w:r>
      <w:r>
        <w:rPr>
          <w:rFonts w:hint="eastAsia"/>
        </w:rPr>
        <w:t>であるという定理です。</w:t>
      </w:r>
    </w:p>
    <w:p w14:paraId="5A3B3764" w14:textId="16BADF28" w:rsidR="00DD37B5" w:rsidRDefault="00DD37B5" w:rsidP="0008411B">
      <w:r>
        <w:rPr>
          <w:rFonts w:hint="eastAsia"/>
        </w:rPr>
        <w:t>証明は</w:t>
      </w:r>
      <w:r w:rsidR="001D4646">
        <w:rPr>
          <w:rFonts w:hint="eastAsia"/>
        </w:rPr>
        <w:t>この</w:t>
      </w:r>
      <w:r>
        <w:t>(m − n) 次元 C r 級部分多様体の条件</w:t>
      </w:r>
      <w:r>
        <w:rPr>
          <w:rFonts w:hint="eastAsia"/>
        </w:rPr>
        <w:t>を示します。</w:t>
      </w:r>
    </w:p>
    <w:p w14:paraId="072E225A" w14:textId="4E459D1D" w:rsidR="00DD37B5" w:rsidRDefault="00DD37B5" w:rsidP="0008411B">
      <w:pPr>
        <w:rPr>
          <w:rFonts w:hint="eastAsia"/>
        </w:rPr>
      </w:pPr>
      <w:r>
        <w:rPr>
          <w:rFonts w:hint="eastAsia"/>
        </w:rPr>
        <w:t>一般性を失わないので</w:t>
      </w:r>
      <w:r w:rsidR="007C31F6">
        <w:t>q</w:t>
      </w:r>
      <w:r w:rsidR="007C31F6">
        <w:rPr>
          <w:rFonts w:hint="eastAsia"/>
        </w:rPr>
        <w:t>の座標が</w:t>
      </w:r>
      <w:r>
        <w:t>0000</w:t>
      </w:r>
      <w:r>
        <w:rPr>
          <w:rFonts w:hint="eastAsia"/>
        </w:rPr>
        <w:t>のときの証明をします。</w:t>
      </w:r>
    </w:p>
    <w:p w14:paraId="1373426B" w14:textId="0DFC7D36" w:rsidR="00DD37B5" w:rsidRDefault="00DD37B5" w:rsidP="0008411B">
      <w:r>
        <w:t>rank(Jf )p = n</w:t>
      </w:r>
      <w:r>
        <w:rPr>
          <w:rFonts w:hint="eastAsia"/>
        </w:rPr>
        <w:t>なので射影の定理を利用できて,</w:t>
      </w:r>
      <w:r>
        <w:t xml:space="preserve"> p</w:t>
      </w:r>
      <w:r>
        <w:rPr>
          <w:rFonts w:hint="eastAsia"/>
        </w:rPr>
        <w:t>の座標の</w:t>
      </w:r>
    </w:p>
    <w:p w14:paraId="7D425D70" w14:textId="0DB120F4" w:rsidR="00397EDF" w:rsidRDefault="000578B7" w:rsidP="0008411B">
      <w:r>
        <w:rPr>
          <w:rFonts w:hint="eastAsia"/>
        </w:rPr>
        <w:lastRenderedPageBreak/>
        <w:t>後半n成分</w:t>
      </w:r>
      <w:r w:rsidR="00DD37B5">
        <w:rPr>
          <w:rFonts w:hint="eastAsia"/>
        </w:rPr>
        <w:t>を</w:t>
      </w:r>
      <w:r w:rsidR="00397EDF">
        <w:rPr>
          <w:rFonts w:hint="eastAsia"/>
        </w:rPr>
        <w:t>q＝０００００にできるようなＭの局所座標Uが存在すること</w:t>
      </w:r>
    </w:p>
    <w:p w14:paraId="6B143E3E" w14:textId="0ED58A30" w:rsidR="00397EDF" w:rsidRDefault="00397EDF" w:rsidP="0008411B">
      <w:r>
        <w:rPr>
          <w:rFonts w:hint="eastAsia"/>
        </w:rPr>
        <w:t>がわかります。図を見ると</w:t>
      </w:r>
      <w:r>
        <w:t>(m − n) 次元 C r 級部分多様体の条件</w:t>
      </w:r>
      <w:r>
        <w:rPr>
          <w:rFonts w:hint="eastAsia"/>
        </w:rPr>
        <w:t>を満たしていること</w:t>
      </w:r>
    </w:p>
    <w:p w14:paraId="2745F6C3" w14:textId="79651C5D" w:rsidR="00397EDF" w:rsidRDefault="00397EDF" w:rsidP="0008411B">
      <w:pPr>
        <w:rPr>
          <w:rFonts w:hint="eastAsia"/>
        </w:rPr>
      </w:pPr>
      <w:r>
        <w:rPr>
          <w:rFonts w:hint="eastAsia"/>
        </w:rPr>
        <w:t>がわかります。</w:t>
      </w:r>
    </w:p>
    <w:p w14:paraId="0AED58FC" w14:textId="77777777" w:rsidR="00DD37B5" w:rsidRDefault="00DD37B5" w:rsidP="0008411B"/>
    <w:p w14:paraId="4DD7E6D5" w14:textId="4CB0BDAC" w:rsidR="00397EDF" w:rsidRDefault="00397EDF" w:rsidP="0008411B">
      <w:r>
        <w:rPr>
          <w:rFonts w:hint="eastAsia"/>
        </w:rPr>
        <w:t>最後に多様体の次元の具体的な計算を紹介します。</w:t>
      </w:r>
    </w:p>
    <w:p w14:paraId="67125F23" w14:textId="0FF78AB0" w:rsidR="00397EDF" w:rsidRDefault="00397EDF" w:rsidP="0008411B">
      <w:r>
        <w:rPr>
          <w:rFonts w:hint="eastAsia"/>
        </w:rPr>
        <w:t>1番最初に紹介したn次元球面は開集合とそれに対応する局所座標系</w:t>
      </w:r>
    </w:p>
    <w:p w14:paraId="07A85ACD" w14:textId="766337FA" w:rsidR="00397EDF" w:rsidRDefault="00397EDF" w:rsidP="0008411B">
      <w:r>
        <w:rPr>
          <w:rFonts w:hint="eastAsia"/>
        </w:rPr>
        <w:t>を恣意的に定義することでn次元</w:t>
      </w:r>
      <w:r>
        <w:t>C∞ 級多様体である</w:t>
      </w:r>
      <w:r>
        <w:rPr>
          <w:rFonts w:hint="eastAsia"/>
        </w:rPr>
        <w:t>ことを示しましたが、</w:t>
      </w:r>
    </w:p>
    <w:p w14:paraId="71CA632A" w14:textId="1A0FC01A" w:rsidR="00397EDF" w:rsidRDefault="00397EDF" w:rsidP="0008411B">
      <w:r>
        <w:t xml:space="preserve">C∞ 級写像 (C∞ 級関数) f : R n+1 → R  f (x1, · · · , xn+1) = x 2 1 + · · · + x 2 n+1 </w:t>
      </w:r>
      <w:r>
        <w:t>–</w:t>
      </w:r>
      <w:r>
        <w:t xml:space="preserve"> 1</w:t>
      </w:r>
    </w:p>
    <w:p w14:paraId="7B898A9C" w14:textId="0C5D812F" w:rsidR="001D4646" w:rsidRDefault="001D4646" w:rsidP="0008411B">
      <w:pPr>
        <w:rPr>
          <w:rFonts w:hint="eastAsia"/>
        </w:rPr>
      </w:pPr>
      <w:r>
        <w:rPr>
          <w:rFonts w:hint="eastAsia"/>
        </w:rPr>
        <w:t>の0における逆像f</w:t>
      </w:r>
      <w:r>
        <w:t>^{-1}(0)</w:t>
      </w:r>
      <w:r>
        <w:rPr>
          <w:rFonts w:hint="eastAsia"/>
        </w:rPr>
        <w:t>とみることで</w:t>
      </w:r>
    </w:p>
    <w:p w14:paraId="367722F6" w14:textId="2C23FC0F" w:rsidR="00397EDF" w:rsidRDefault="00397EDF" w:rsidP="0008411B">
      <w:r>
        <w:rPr>
          <w:rFonts w:hint="eastAsia"/>
        </w:rPr>
        <w:t>最後に紹介した定理によって,</w:t>
      </w:r>
      <w:r>
        <w:t xml:space="preserve"> f</w:t>
      </w:r>
      <w:r>
        <w:rPr>
          <w:rFonts w:hint="eastAsia"/>
        </w:rPr>
        <w:t>のヤコビ行列の階数の計算に帰着することができます。</w:t>
      </w:r>
    </w:p>
    <w:p w14:paraId="3CBC2E51" w14:textId="14ED65AC" w:rsidR="00C36BEB" w:rsidRDefault="00C36BEB" w:rsidP="0008411B">
      <w:r>
        <w:rPr>
          <w:rFonts w:hint="eastAsia"/>
        </w:rPr>
        <w:t>この場合ヤコビ行列の階数は1であるのでS</w:t>
      </w:r>
      <w:r>
        <w:t>1</w:t>
      </w:r>
      <w:r>
        <w:rPr>
          <w:rFonts w:hint="eastAsia"/>
        </w:rPr>
        <w:t>は</w:t>
      </w:r>
      <w:r>
        <w:rPr>
          <w:rFonts w:hint="eastAsia"/>
        </w:rPr>
        <w:t>2</w:t>
      </w:r>
      <w:r>
        <w:t>-1=1</w:t>
      </w:r>
      <w:r>
        <w:rPr>
          <w:rFonts w:hint="eastAsia"/>
        </w:rPr>
        <w:t>次元</w:t>
      </w:r>
      <w:r>
        <w:rPr>
          <w:rFonts w:hint="eastAsia"/>
        </w:rPr>
        <w:t>C無限級多様体である</w:t>
      </w:r>
    </w:p>
    <w:p w14:paraId="3AD7B3E3" w14:textId="3520D738" w:rsidR="00C36BEB" w:rsidRDefault="00C36BEB" w:rsidP="0008411B">
      <w:pPr>
        <w:rPr>
          <w:rFonts w:hint="eastAsia"/>
        </w:rPr>
      </w:pPr>
      <w:r>
        <w:rPr>
          <w:rFonts w:hint="eastAsia"/>
        </w:rPr>
        <w:t>ことがわかります。</w:t>
      </w:r>
    </w:p>
    <w:p w14:paraId="5C9FD440" w14:textId="22157567" w:rsidR="00397EDF" w:rsidRDefault="00397EDF" w:rsidP="0008411B">
      <w:r>
        <w:rPr>
          <w:rFonts w:hint="eastAsia"/>
        </w:rPr>
        <w:t>このように</w:t>
      </w:r>
      <w:r w:rsidR="001D4646">
        <w:rPr>
          <w:rFonts w:hint="eastAsia"/>
        </w:rPr>
        <w:t>最初よりも</w:t>
      </w:r>
      <w:r>
        <w:rPr>
          <w:rFonts w:hint="eastAsia"/>
        </w:rPr>
        <w:t>簡単に</w:t>
      </w:r>
      <w:r w:rsidR="001D4646">
        <w:rPr>
          <w:rFonts w:hint="eastAsia"/>
        </w:rPr>
        <w:t>多様体S</w:t>
      </w:r>
      <w:r w:rsidR="001D4646">
        <w:t>1</w:t>
      </w:r>
      <w:r>
        <w:rPr>
          <w:rFonts w:hint="eastAsia"/>
        </w:rPr>
        <w:t>の次元を調べられることが分かりました。</w:t>
      </w:r>
    </w:p>
    <w:p w14:paraId="56CD281F" w14:textId="77777777" w:rsidR="00397EDF" w:rsidRDefault="00397EDF" w:rsidP="0008411B"/>
    <w:p w14:paraId="011E4863" w14:textId="09BBBB4C" w:rsidR="00397EDF" w:rsidRDefault="00397EDF" w:rsidP="0008411B">
      <w:r>
        <w:rPr>
          <w:rFonts w:hint="eastAsia"/>
        </w:rPr>
        <w:t>おわりに</w:t>
      </w:r>
    </w:p>
    <w:p w14:paraId="4A72975C" w14:textId="5E263D8E" w:rsidR="00397EDF" w:rsidRPr="00397EDF" w:rsidRDefault="00397EDF" w:rsidP="0008411B">
      <w:pPr>
        <w:rPr>
          <w:rFonts w:hint="eastAsia"/>
        </w:rPr>
      </w:pPr>
      <w:r>
        <w:rPr>
          <w:rFonts w:hint="eastAsia"/>
        </w:rPr>
        <w:t>（読む）</w:t>
      </w:r>
    </w:p>
    <w:sectPr w:rsidR="00397EDF" w:rsidRPr="00397E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A7"/>
    <w:rsid w:val="000578B7"/>
    <w:rsid w:val="0008411B"/>
    <w:rsid w:val="00115690"/>
    <w:rsid w:val="00117E51"/>
    <w:rsid w:val="001D4646"/>
    <w:rsid w:val="001E4F8A"/>
    <w:rsid w:val="002176EB"/>
    <w:rsid w:val="00270CDD"/>
    <w:rsid w:val="00397EDF"/>
    <w:rsid w:val="003F3DA7"/>
    <w:rsid w:val="005B05DA"/>
    <w:rsid w:val="005D1AAD"/>
    <w:rsid w:val="006C30A4"/>
    <w:rsid w:val="007037A4"/>
    <w:rsid w:val="007C31F6"/>
    <w:rsid w:val="007C76EB"/>
    <w:rsid w:val="00893C42"/>
    <w:rsid w:val="00942F83"/>
    <w:rsid w:val="009E5B1C"/>
    <w:rsid w:val="009F47B6"/>
    <w:rsid w:val="00AB589B"/>
    <w:rsid w:val="00C11F03"/>
    <w:rsid w:val="00C36BEB"/>
    <w:rsid w:val="00C656F4"/>
    <w:rsid w:val="00C91FFA"/>
    <w:rsid w:val="00CE3588"/>
    <w:rsid w:val="00D31104"/>
    <w:rsid w:val="00DD37B5"/>
    <w:rsid w:val="00E4684C"/>
    <w:rsid w:val="00F02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E05615"/>
  <w15:chartTrackingRefBased/>
  <w15:docId w15:val="{688A0965-5F2E-4F92-B648-7E2DF480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461</Words>
  <Characters>2628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青見　健志</dc:creator>
  <cp:keywords/>
  <dc:description/>
  <cp:lastModifiedBy>青見　健志</cp:lastModifiedBy>
  <cp:revision>13</cp:revision>
  <dcterms:created xsi:type="dcterms:W3CDTF">2024-02-07T20:06:00Z</dcterms:created>
  <dcterms:modified xsi:type="dcterms:W3CDTF">2024-02-08T01:43:00Z</dcterms:modified>
</cp:coreProperties>
</file>