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42" w:rsidRPr="005A57F1" w:rsidRDefault="00F14A42">
      <w:pPr>
        <w:rPr>
          <w:b/>
          <w:sz w:val="24"/>
          <w:szCs w:val="24"/>
          <w:u w:val="single"/>
          <w:lang w:val="en-US"/>
        </w:rPr>
      </w:pPr>
      <w:r w:rsidRPr="005A57F1">
        <w:rPr>
          <w:b/>
          <w:sz w:val="24"/>
          <w:szCs w:val="24"/>
          <w:u w:val="single"/>
          <w:lang w:val="en-US"/>
        </w:rPr>
        <w:t xml:space="preserve">Black Box Testing – Login </w:t>
      </w:r>
      <w:r w:rsidR="00FA138D">
        <w:rPr>
          <w:b/>
          <w:sz w:val="24"/>
          <w:szCs w:val="24"/>
          <w:u w:val="single"/>
          <w:lang w:val="en-US"/>
        </w:rPr>
        <w:t>P</w:t>
      </w:r>
      <w:r w:rsidRPr="005A57F1">
        <w:rPr>
          <w:b/>
          <w:sz w:val="24"/>
          <w:szCs w:val="24"/>
          <w:u w:val="single"/>
          <w:lang w:val="en-US"/>
        </w:rPr>
        <w:t>age</w:t>
      </w:r>
    </w:p>
    <w:p w:rsidR="00F14A42" w:rsidRPr="005A57F1" w:rsidRDefault="00F14A42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Equivalent Class (EC) for Password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F14A42" w:rsidTr="00F14A42">
        <w:tc>
          <w:tcPr>
            <w:tcW w:w="4225" w:type="dxa"/>
          </w:tcPr>
          <w:p w:rsidR="00F14A42" w:rsidRDefault="00F14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EC</w:t>
            </w:r>
          </w:p>
        </w:tc>
        <w:tc>
          <w:tcPr>
            <w:tcW w:w="4791" w:type="dxa"/>
          </w:tcPr>
          <w:p w:rsidR="00F14A42" w:rsidRPr="00F14A42" w:rsidRDefault="00F14A42" w:rsidP="00F14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F14A42">
              <w:rPr>
                <w:sz w:val="24"/>
                <w:szCs w:val="24"/>
                <w:lang w:val="en-US"/>
              </w:rPr>
              <w:t>8 to 16</w:t>
            </w:r>
          </w:p>
        </w:tc>
      </w:tr>
      <w:tr w:rsidR="00F14A42" w:rsidTr="00F14A42">
        <w:tc>
          <w:tcPr>
            <w:tcW w:w="4225" w:type="dxa"/>
          </w:tcPr>
          <w:p w:rsidR="00F14A42" w:rsidRDefault="00F14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EC</w:t>
            </w:r>
          </w:p>
        </w:tc>
        <w:tc>
          <w:tcPr>
            <w:tcW w:w="4791" w:type="dxa"/>
          </w:tcPr>
          <w:p w:rsidR="00F14A42" w:rsidRDefault="00F14A42" w:rsidP="00F14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to 7</w:t>
            </w:r>
          </w:p>
          <w:p w:rsidR="00F14A42" w:rsidRPr="00F14A42" w:rsidRDefault="00F14A42" w:rsidP="00F14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 to 20</w:t>
            </w:r>
          </w:p>
        </w:tc>
      </w:tr>
    </w:tbl>
    <w:p w:rsidR="00F14A42" w:rsidRDefault="00F14A42">
      <w:pPr>
        <w:rPr>
          <w:sz w:val="24"/>
          <w:szCs w:val="24"/>
          <w:lang w:val="en-US"/>
        </w:rPr>
      </w:pPr>
    </w:p>
    <w:p w:rsidR="00F14A42" w:rsidRPr="005A57F1" w:rsidRDefault="00F14A42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26"/>
        <w:gridCol w:w="3445"/>
      </w:tblGrid>
      <w:tr w:rsidR="00F14A42" w:rsidRPr="00F14A42" w:rsidTr="00F14A42">
        <w:tc>
          <w:tcPr>
            <w:tcW w:w="2245" w:type="dxa"/>
            <w:vMerge w:val="restart"/>
          </w:tcPr>
          <w:p w:rsidR="00F14A42" w:rsidRPr="005A57F1" w:rsidRDefault="00F14A42" w:rsidP="00F14A42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Valid EC (8 to 16)</w:t>
            </w:r>
          </w:p>
        </w:tc>
        <w:tc>
          <w:tcPr>
            <w:tcW w:w="3326" w:type="dxa"/>
            <w:vMerge w:val="restart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Two Boundary Values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8 (Lower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  <w:vMerge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16 (Upper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Lower Boundary (8)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7</w:t>
            </w:r>
            <w:r w:rsidRPr="00C86FAE">
              <w:rPr>
                <w:sz w:val="24"/>
                <w:szCs w:val="24"/>
                <w:lang w:val="en-US"/>
              </w:rPr>
              <w:t xml:space="preserve">, 8,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9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Upper Boundary (16)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15</w:t>
            </w:r>
            <w:r w:rsidRPr="00C86FAE">
              <w:rPr>
                <w:sz w:val="24"/>
                <w:szCs w:val="24"/>
                <w:lang w:val="en-US"/>
              </w:rPr>
              <w:t xml:space="preserve">, 16,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17</w:t>
            </w:r>
          </w:p>
        </w:tc>
      </w:tr>
      <w:tr w:rsidR="00F14A42" w:rsidRPr="00F14A42" w:rsidTr="00F14A42">
        <w:tc>
          <w:tcPr>
            <w:tcW w:w="2245" w:type="dxa"/>
            <w:vMerge w:val="restart"/>
          </w:tcPr>
          <w:p w:rsidR="00F14A42" w:rsidRPr="005A57F1" w:rsidRDefault="00F14A42" w:rsidP="00F14A42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Invalid EC (0 to 7)</w:t>
            </w:r>
          </w:p>
        </w:tc>
        <w:tc>
          <w:tcPr>
            <w:tcW w:w="3326" w:type="dxa"/>
            <w:vMerge w:val="restart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Two Boundary Values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8 (Lower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  <w:vMerge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16 (Upper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Lower Boundary (0)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 xml:space="preserve">-1, 0,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Upper Boundary (7)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 xml:space="preserve">6, </w:t>
            </w:r>
            <w:r w:rsidRPr="00C86FAE">
              <w:rPr>
                <w:sz w:val="24"/>
                <w:szCs w:val="24"/>
                <w:lang w:val="en-US"/>
              </w:rPr>
              <w:t>7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, 8</w:t>
            </w:r>
          </w:p>
        </w:tc>
      </w:tr>
      <w:tr w:rsidR="00C86FAE" w:rsidRPr="00F14A42" w:rsidTr="00C86FAE">
        <w:tc>
          <w:tcPr>
            <w:tcW w:w="2245" w:type="dxa"/>
            <w:vMerge w:val="restart"/>
          </w:tcPr>
          <w:p w:rsidR="00C86FAE" w:rsidRPr="005A57F1" w:rsidRDefault="00C86FAE" w:rsidP="00A2186D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Invalid EC (17 to 20)</w:t>
            </w:r>
          </w:p>
        </w:tc>
        <w:tc>
          <w:tcPr>
            <w:tcW w:w="3326" w:type="dxa"/>
            <w:vMerge w:val="restart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Two Boundary Values</w:t>
            </w: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17 (Lower Boundary)</w:t>
            </w:r>
          </w:p>
        </w:tc>
      </w:tr>
      <w:tr w:rsidR="00C86FAE" w:rsidRPr="00F14A42" w:rsidTr="00C86FAE">
        <w:tc>
          <w:tcPr>
            <w:tcW w:w="2245" w:type="dxa"/>
            <w:vMerge/>
          </w:tcPr>
          <w:p w:rsidR="00C86FAE" w:rsidRDefault="00C86FAE" w:rsidP="00A2186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  <w:vMerge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20 (Upper Boundary)</w:t>
            </w:r>
          </w:p>
        </w:tc>
      </w:tr>
      <w:tr w:rsidR="00C86FAE" w:rsidRPr="00F14A42" w:rsidTr="00C86FAE">
        <w:tc>
          <w:tcPr>
            <w:tcW w:w="2245" w:type="dxa"/>
            <w:vMerge/>
          </w:tcPr>
          <w:p w:rsidR="00C86FAE" w:rsidRDefault="00C86FAE" w:rsidP="00A2186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Lower Boundary (17)</w:t>
            </w: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16</w:t>
            </w:r>
            <w:r w:rsidRPr="00C86FAE">
              <w:rPr>
                <w:sz w:val="24"/>
                <w:szCs w:val="24"/>
                <w:lang w:val="en-US"/>
              </w:rPr>
              <w:t xml:space="preserve">, 17,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18</w:t>
            </w:r>
          </w:p>
        </w:tc>
      </w:tr>
      <w:tr w:rsidR="00C86FAE" w:rsidRPr="00F14A42" w:rsidTr="00C86FAE">
        <w:tc>
          <w:tcPr>
            <w:tcW w:w="2245" w:type="dxa"/>
            <w:vMerge/>
          </w:tcPr>
          <w:p w:rsidR="00C86FAE" w:rsidRDefault="00C86FAE" w:rsidP="00A2186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Upper Boundary (20)</w:t>
            </w: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19</w:t>
            </w:r>
            <w:r w:rsidRPr="00C86FAE">
              <w:rPr>
                <w:sz w:val="24"/>
                <w:szCs w:val="24"/>
                <w:lang w:val="en-US"/>
              </w:rPr>
              <w:t>, 20, 21</w:t>
            </w:r>
          </w:p>
        </w:tc>
      </w:tr>
    </w:tbl>
    <w:p w:rsidR="00F14A42" w:rsidRDefault="00F14A42">
      <w:pPr>
        <w:rPr>
          <w:sz w:val="24"/>
          <w:szCs w:val="24"/>
          <w:lang w:val="en-US"/>
        </w:rPr>
      </w:pPr>
    </w:p>
    <w:p w:rsidR="00C86FAE" w:rsidRPr="005A57F1" w:rsidRDefault="00C86FAE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Final Input Values for Test Cases</w:t>
      </w:r>
    </w:p>
    <w:p w:rsidR="00C86FAE" w:rsidRPr="005A57F1" w:rsidRDefault="00C86FAE" w:rsidP="00C86FAE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Length of Password</w:t>
      </w:r>
    </w:p>
    <w:p w:rsidR="00C86FAE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Valid: 8, 16</w:t>
      </w:r>
    </w:p>
    <w:p w:rsidR="00C86FAE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Invalid: 0, 7, 17, 20, 21</w:t>
      </w:r>
    </w:p>
    <w:p w:rsidR="00C86FAE" w:rsidRPr="00C86FAE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-1 is removed as it’s impossible for length to be -1</w:t>
      </w:r>
    </w:p>
    <w:p w:rsidR="00C86FAE" w:rsidRDefault="00C86FAE">
      <w:pPr>
        <w:rPr>
          <w:sz w:val="24"/>
          <w:szCs w:val="24"/>
          <w:lang w:val="en-US"/>
        </w:rPr>
      </w:pPr>
    </w:p>
    <w:p w:rsidR="00C86FAE" w:rsidRDefault="00C86F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86FAE" w:rsidRPr="005A57F1" w:rsidRDefault="00C86FAE" w:rsidP="00C86FAE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lastRenderedPageBreak/>
        <w:t>Equivalent Class (EC) for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86FAE" w:rsidTr="00C86FAE">
        <w:tc>
          <w:tcPr>
            <w:tcW w:w="1705" w:type="dxa"/>
          </w:tcPr>
          <w:p w:rsidR="00C86FAE" w:rsidRPr="005A57F1" w:rsidRDefault="00C86FAE" w:rsidP="00A2186D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Valid EC</w:t>
            </w:r>
          </w:p>
        </w:tc>
        <w:tc>
          <w:tcPr>
            <w:tcW w:w="7311" w:type="dxa"/>
          </w:tcPr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valid email address that has been registered </w:t>
            </w:r>
            <w:r w:rsidR="0098581A">
              <w:rPr>
                <w:sz w:val="24"/>
                <w:szCs w:val="24"/>
                <w:lang w:val="en-US"/>
              </w:rPr>
              <w:t>in</w:t>
            </w:r>
            <w:r>
              <w:rPr>
                <w:sz w:val="24"/>
                <w:szCs w:val="24"/>
                <w:lang w:val="en-US"/>
              </w:rPr>
              <w:t xml:space="preserve"> the system: </w:t>
            </w:r>
          </w:p>
          <w:p w:rsidR="00C86FAE" w:rsidRPr="00F14A42" w:rsidRDefault="00F5155B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 w:rsidR="00C86FAE">
              <w:rPr>
                <w:sz w:val="24"/>
                <w:szCs w:val="24"/>
                <w:lang w:val="en-US"/>
              </w:rPr>
              <w:t xml:space="preserve">: </w:t>
            </w:r>
            <w:r w:rsidR="0098581A">
              <w:rPr>
                <w:sz w:val="24"/>
                <w:szCs w:val="24"/>
                <w:lang w:val="en-US"/>
              </w:rPr>
              <w:t>siekmingjun</w:t>
            </w:r>
            <w:r w:rsidR="00C86FAE">
              <w:rPr>
                <w:sz w:val="24"/>
                <w:szCs w:val="24"/>
                <w:lang w:val="en-US"/>
              </w:rPr>
              <w:t>@</w:t>
            </w:r>
            <w:r w:rsidR="0098581A">
              <w:rPr>
                <w:sz w:val="24"/>
                <w:szCs w:val="24"/>
                <w:lang w:val="en-US"/>
              </w:rPr>
              <w:t>hot</w:t>
            </w:r>
            <w:r w:rsidR="00C86FAE">
              <w:rPr>
                <w:sz w:val="24"/>
                <w:szCs w:val="24"/>
                <w:lang w:val="en-US"/>
              </w:rPr>
              <w:t>mail.com</w:t>
            </w:r>
          </w:p>
        </w:tc>
      </w:tr>
      <w:tr w:rsidR="00C86FAE" w:rsidTr="00C86FAE">
        <w:tc>
          <w:tcPr>
            <w:tcW w:w="1705" w:type="dxa"/>
          </w:tcPr>
          <w:p w:rsidR="00C86FAE" w:rsidRPr="005A57F1" w:rsidRDefault="00C86FAE" w:rsidP="00A2186D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Invalid EC</w:t>
            </w:r>
          </w:p>
        </w:tc>
        <w:tc>
          <w:tcPr>
            <w:tcW w:w="7311" w:type="dxa"/>
          </w:tcPr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 address without ‘@’ symbol </w:t>
            </w:r>
          </w:p>
          <w:p w:rsidR="00C86FAE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example.com</w:t>
            </w:r>
          </w:p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character in recipient name</w:t>
            </w:r>
          </w:p>
          <w:p w:rsidR="00C86FAE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example.some@mail.com</w:t>
            </w:r>
          </w:p>
          <w:p w:rsidR="00C86FAE" w:rsidRDefault="00C86FAE" w:rsidP="00C86F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Missing Domain Name</w:t>
            </w:r>
          </w:p>
          <w:p w:rsidR="00C86FAE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example@.com</w:t>
            </w:r>
          </w:p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is not registered in system</w:t>
            </w:r>
          </w:p>
          <w:p w:rsidR="00C86FAE" w:rsidRPr="00F14A42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notregistered@mail.com</w:t>
            </w:r>
          </w:p>
        </w:tc>
      </w:tr>
    </w:tbl>
    <w:p w:rsidR="00C86FAE" w:rsidRDefault="00C86FAE" w:rsidP="00C86FAE">
      <w:pPr>
        <w:rPr>
          <w:sz w:val="24"/>
          <w:szCs w:val="24"/>
          <w:lang w:val="en-US"/>
        </w:rPr>
      </w:pPr>
    </w:p>
    <w:p w:rsidR="00C86FAE" w:rsidRPr="005A57F1" w:rsidRDefault="00C86FAE" w:rsidP="00C86FAE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Final Input Values for Test Cases</w:t>
      </w:r>
    </w:p>
    <w:p w:rsidR="00C86FAE" w:rsidRPr="005A57F1" w:rsidRDefault="0098581A" w:rsidP="00C86FAE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Email</w:t>
      </w:r>
    </w:p>
    <w:p w:rsidR="0098581A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Valid: </w:t>
      </w:r>
    </w:p>
    <w:p w:rsidR="00C86FAE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siekmingjun@hotmail.com</w:t>
      </w:r>
    </w:p>
    <w:p w:rsidR="0098581A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Invalid: </w:t>
      </w:r>
    </w:p>
    <w:p w:rsidR="00C86FAE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example.com</w:t>
      </w:r>
    </w:p>
    <w:p w:rsidR="0098581A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example.some@mail.com</w:t>
      </w:r>
    </w:p>
    <w:p w:rsidR="0098581A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example@.com</w:t>
      </w:r>
    </w:p>
    <w:p w:rsidR="00C86FAE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notregistered@mail.com</w:t>
      </w:r>
    </w:p>
    <w:p w:rsidR="00F5155B" w:rsidRDefault="00F515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5155B" w:rsidRPr="005A57F1" w:rsidRDefault="00F5155B" w:rsidP="00F5155B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lastRenderedPageBreak/>
        <w:t>For our subsequent test cases, we assume password is always correct</w:t>
      </w:r>
      <w:r w:rsidR="00C45B3B" w:rsidRPr="005A57F1">
        <w:rPr>
          <w:b/>
          <w:sz w:val="24"/>
          <w:szCs w:val="24"/>
          <w:lang w:val="en-US"/>
        </w:rPr>
        <w:t>.</w:t>
      </w:r>
    </w:p>
    <w:p w:rsidR="00C45B3B" w:rsidRPr="00C45B3B" w:rsidRDefault="00C45B3B" w:rsidP="00C45B3B">
      <w:pPr>
        <w:rPr>
          <w:sz w:val="24"/>
          <w:szCs w:val="24"/>
        </w:rPr>
      </w:pPr>
      <w:r w:rsidRPr="00C45B3B">
        <w:rPr>
          <w:b/>
          <w:bCs/>
          <w:sz w:val="24"/>
          <w:szCs w:val="24"/>
          <w:u w:val="single"/>
        </w:rPr>
        <w:t>Test Cases 1: Valid Email + Invalid Password Length</w:t>
      </w:r>
    </w:p>
    <w:p w:rsidR="00C45B3B" w:rsidRPr="00C45B3B" w:rsidRDefault="00C45B3B" w:rsidP="00C45B3B">
      <w:pPr>
        <w:rPr>
          <w:sz w:val="24"/>
          <w:szCs w:val="24"/>
        </w:rPr>
      </w:pPr>
      <w:r w:rsidRPr="00C45B3B">
        <w:rPr>
          <w:b/>
          <w:bCs/>
          <w:sz w:val="24"/>
          <w:szCs w:val="24"/>
        </w:rPr>
        <w:t>* - Toast Message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515"/>
        <w:gridCol w:w="2726"/>
        <w:gridCol w:w="2726"/>
      </w:tblGrid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Password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Actual Output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</w:tbl>
    <w:p w:rsidR="00C45B3B" w:rsidRDefault="00C45B3B" w:rsidP="00F5155B">
      <w:pPr>
        <w:rPr>
          <w:sz w:val="24"/>
          <w:szCs w:val="24"/>
          <w:lang w:val="en-US"/>
        </w:rPr>
      </w:pPr>
    </w:p>
    <w:p w:rsidR="00C45B3B" w:rsidRDefault="00C45B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45B3B" w:rsidRPr="00C45B3B" w:rsidRDefault="00C45B3B" w:rsidP="00C45B3B">
      <w:pPr>
        <w:rPr>
          <w:sz w:val="24"/>
          <w:szCs w:val="24"/>
        </w:rPr>
      </w:pPr>
      <w:r w:rsidRPr="00C45B3B">
        <w:rPr>
          <w:b/>
          <w:bCs/>
          <w:sz w:val="24"/>
          <w:szCs w:val="24"/>
          <w:u w:val="single"/>
        </w:rPr>
        <w:lastRenderedPageBreak/>
        <w:t>Test Cases 2: Invalid Email + Valid Password Length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1352"/>
        <w:gridCol w:w="2599"/>
        <w:gridCol w:w="2340"/>
      </w:tblGrid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Password Length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Actual Output</w:t>
            </w:r>
          </w:p>
        </w:tc>
      </w:tr>
      <w:tr w:rsidR="00C45B3B" w:rsidRPr="00C45B3B" w:rsidTr="00FA138D">
        <w:trPr>
          <w:trHeight w:val="99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example.some@mail.com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example.some@mail.com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example@.com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example@.com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notregistered@mail.com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lastRenderedPageBreak/>
              <w:t>notregistered@mail.com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</w:tbl>
    <w:p w:rsidR="00C45B3B" w:rsidRDefault="00C45B3B" w:rsidP="00F5155B">
      <w:pPr>
        <w:rPr>
          <w:sz w:val="24"/>
          <w:szCs w:val="24"/>
          <w:lang w:val="en-US"/>
        </w:rPr>
      </w:pPr>
    </w:p>
    <w:p w:rsidR="00490AA6" w:rsidRDefault="00490AA6" w:rsidP="00F5155B">
      <w:pPr>
        <w:rPr>
          <w:sz w:val="24"/>
          <w:szCs w:val="24"/>
          <w:lang w:val="en-US"/>
        </w:rPr>
      </w:pPr>
    </w:p>
    <w:p w:rsidR="00490AA6" w:rsidRPr="00F5155B" w:rsidRDefault="00490AA6" w:rsidP="00F5155B">
      <w:pPr>
        <w:rPr>
          <w:sz w:val="24"/>
          <w:szCs w:val="24"/>
          <w:lang w:val="en-US"/>
        </w:rPr>
      </w:pPr>
      <w:bookmarkStart w:id="0" w:name="_GoBack"/>
      <w:bookmarkEnd w:id="0"/>
    </w:p>
    <w:sectPr w:rsidR="00490AA6" w:rsidRPr="00F51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40A6"/>
    <w:multiLevelType w:val="hybridMultilevel"/>
    <w:tmpl w:val="8FA8A2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6CFD"/>
    <w:multiLevelType w:val="hybridMultilevel"/>
    <w:tmpl w:val="0AE8DF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1F88"/>
    <w:multiLevelType w:val="hybridMultilevel"/>
    <w:tmpl w:val="DC02CE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42"/>
    <w:rsid w:val="00490AA6"/>
    <w:rsid w:val="005A57F1"/>
    <w:rsid w:val="0098581A"/>
    <w:rsid w:val="00C45B3B"/>
    <w:rsid w:val="00C86FAE"/>
    <w:rsid w:val="00F14A42"/>
    <w:rsid w:val="00F5155B"/>
    <w:rsid w:val="00F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296E"/>
  <w15:chartTrackingRefBased/>
  <w15:docId w15:val="{9F20C207-FF18-4E09-98EB-ACC8E6D8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7</cp:revision>
  <dcterms:created xsi:type="dcterms:W3CDTF">2019-11-05T10:43:00Z</dcterms:created>
  <dcterms:modified xsi:type="dcterms:W3CDTF">2019-11-09T13:04:00Z</dcterms:modified>
</cp:coreProperties>
</file>