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EDBCA" w14:textId="77777777" w:rsidR="00534873" w:rsidRDefault="00534873" w:rsidP="00763076">
      <w:pPr>
        <w:rPr>
          <w:rFonts w:cstheme="minorHAnsi"/>
        </w:rPr>
      </w:pPr>
    </w:p>
    <w:p w14:paraId="6FA726FC" w14:textId="17F5EC81" w:rsidR="00C10E83" w:rsidRDefault="00C10E83" w:rsidP="00763076">
      <w:pPr>
        <w:rPr>
          <w:rFonts w:cstheme="minorHAnsi"/>
        </w:rPr>
      </w:pPr>
      <w:r w:rsidRPr="00763076">
        <w:rPr>
          <w:rFonts w:cstheme="minorHAnsi"/>
        </w:rPr>
        <w:t>Step2:</w:t>
      </w:r>
    </w:p>
    <w:p w14:paraId="13667BE6" w14:textId="77777777" w:rsidR="00763076" w:rsidRDefault="00763076" w:rsidP="00763076">
      <w:pPr>
        <w:rPr>
          <w:rFonts w:cstheme="minorHAnsi"/>
        </w:rPr>
      </w:pPr>
    </w:p>
    <w:p w14:paraId="50F41607" w14:textId="1ACBDBC2" w:rsidR="00763076" w:rsidRDefault="00763076" w:rsidP="00763076">
      <w:pPr>
        <w:rPr>
          <w:rFonts w:cstheme="minorHAnsi"/>
        </w:rPr>
      </w:pPr>
      <w:r w:rsidRPr="00763076">
        <w:rPr>
          <w:rFonts w:cstheme="minorHAnsi"/>
          <w:noProof/>
        </w:rPr>
        <w:drawing>
          <wp:inline distT="0" distB="0" distL="0" distR="0" wp14:anchorId="09F98FD8" wp14:editId="28FD5C54">
            <wp:extent cx="5943600" cy="3385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85185"/>
                    </a:xfrm>
                    <a:prstGeom prst="rect">
                      <a:avLst/>
                    </a:prstGeom>
                  </pic:spPr>
                </pic:pic>
              </a:graphicData>
            </a:graphic>
          </wp:inline>
        </w:drawing>
      </w:r>
    </w:p>
    <w:p w14:paraId="19BA61C5" w14:textId="77777777" w:rsidR="00763076" w:rsidRPr="00763076" w:rsidRDefault="00763076" w:rsidP="00763076">
      <w:pPr>
        <w:rPr>
          <w:rFonts w:cstheme="minorHAnsi"/>
        </w:rPr>
      </w:pPr>
    </w:p>
    <w:p w14:paraId="7035BE38" w14:textId="11BA8F0E" w:rsidR="00C10E83" w:rsidRPr="00763076" w:rsidRDefault="00C10E83" w:rsidP="00763076">
      <w:pPr>
        <w:rPr>
          <w:rFonts w:cstheme="minorHAnsi"/>
        </w:rPr>
      </w:pPr>
      <w:r w:rsidRPr="00763076">
        <w:rPr>
          <w:rFonts w:cstheme="minorHAnsi"/>
        </w:rPr>
        <w:t xml:space="preserve">What is the Content-Type for a record containing “Application Data”? </w:t>
      </w:r>
    </w:p>
    <w:p w14:paraId="3D0EC050" w14:textId="6147C2B8" w:rsidR="00C10E83" w:rsidRDefault="00C10E83" w:rsidP="00763076">
      <w:pPr>
        <w:rPr>
          <w:rFonts w:cstheme="minorHAnsi"/>
        </w:rPr>
      </w:pPr>
      <w:r w:rsidRPr="00763076">
        <w:rPr>
          <w:rFonts w:cstheme="minorHAnsi"/>
        </w:rPr>
        <w:t>Application Data (23)</w:t>
      </w:r>
    </w:p>
    <w:p w14:paraId="19060029" w14:textId="77777777" w:rsidR="00763076" w:rsidRPr="00763076" w:rsidRDefault="00763076" w:rsidP="00763076">
      <w:pPr>
        <w:rPr>
          <w:rFonts w:cstheme="minorHAnsi"/>
        </w:rPr>
      </w:pPr>
    </w:p>
    <w:p w14:paraId="58CF6380" w14:textId="65B3A370" w:rsidR="00C10E83" w:rsidRPr="00763076" w:rsidRDefault="00C10E83" w:rsidP="00763076">
      <w:pPr>
        <w:rPr>
          <w:rFonts w:cstheme="minorHAnsi"/>
        </w:rPr>
      </w:pPr>
      <w:r w:rsidRPr="00763076">
        <w:rPr>
          <w:rFonts w:cstheme="minorHAnsi"/>
        </w:rPr>
        <w:t xml:space="preserve">What version constant is used in your trace, and which version of TLS does it represent? </w:t>
      </w:r>
    </w:p>
    <w:p w14:paraId="3791E165" w14:textId="5117A2F2" w:rsidR="00C10E83" w:rsidRPr="00763076" w:rsidRDefault="00C10E83" w:rsidP="00763076">
      <w:pPr>
        <w:rPr>
          <w:rFonts w:cstheme="minorHAnsi"/>
        </w:rPr>
      </w:pPr>
      <w:r w:rsidRPr="00763076">
        <w:rPr>
          <w:rFonts w:cstheme="minorHAnsi"/>
        </w:rPr>
        <w:t>TLS 1.2 (0x0303)</w:t>
      </w:r>
    </w:p>
    <w:p w14:paraId="12D30DEF" w14:textId="1640ED47" w:rsidR="00C10E83" w:rsidRDefault="00C10E83" w:rsidP="00763076">
      <w:pPr>
        <w:rPr>
          <w:rFonts w:cstheme="minorHAnsi"/>
        </w:rPr>
      </w:pPr>
      <w:r w:rsidRPr="00763076">
        <w:rPr>
          <w:rFonts w:cstheme="minorHAnsi"/>
        </w:rPr>
        <w:t>TLSv1.2</w:t>
      </w:r>
    </w:p>
    <w:p w14:paraId="53DB821A" w14:textId="77777777" w:rsidR="00763076" w:rsidRPr="00763076" w:rsidRDefault="00763076" w:rsidP="00763076">
      <w:pPr>
        <w:rPr>
          <w:rFonts w:cstheme="minorHAnsi"/>
        </w:rPr>
      </w:pPr>
    </w:p>
    <w:p w14:paraId="27291AC4" w14:textId="77777777" w:rsidR="00C10E83" w:rsidRPr="00763076" w:rsidRDefault="00C10E83" w:rsidP="00763076">
      <w:pPr>
        <w:rPr>
          <w:rFonts w:cstheme="minorHAnsi"/>
        </w:rPr>
      </w:pPr>
      <w:r w:rsidRPr="00763076">
        <w:rPr>
          <w:rFonts w:cstheme="minorHAnsi"/>
        </w:rPr>
        <w:t xml:space="preserve">Does the Length cover the Record Layer header as well as payload, or only the payload? </w:t>
      </w:r>
    </w:p>
    <w:p w14:paraId="6EF48EF1" w14:textId="1A87B85D" w:rsidR="00802B36" w:rsidRPr="00763076" w:rsidRDefault="00C10E83" w:rsidP="00763076">
      <w:pPr>
        <w:rPr>
          <w:rFonts w:cstheme="minorHAnsi"/>
        </w:rPr>
      </w:pPr>
      <w:r w:rsidRPr="00763076">
        <w:rPr>
          <w:rFonts w:cstheme="minorHAnsi"/>
        </w:rPr>
        <w:t>Only the payload</w:t>
      </w:r>
    </w:p>
    <w:p w14:paraId="63B877AA" w14:textId="36D39138" w:rsidR="00C10E83" w:rsidRPr="00763076" w:rsidRDefault="00C10E83" w:rsidP="00763076">
      <w:pPr>
        <w:rPr>
          <w:rFonts w:cstheme="minorHAnsi"/>
        </w:rPr>
      </w:pPr>
    </w:p>
    <w:p w14:paraId="6D76F0BA" w14:textId="4138AA39" w:rsidR="00C10E83" w:rsidRDefault="00C10E83" w:rsidP="00763076">
      <w:pPr>
        <w:rPr>
          <w:rFonts w:cstheme="minorHAnsi"/>
        </w:rPr>
      </w:pPr>
      <w:r w:rsidRPr="00763076">
        <w:rPr>
          <w:rFonts w:cstheme="minorHAnsi"/>
        </w:rPr>
        <w:t>Step3:</w:t>
      </w:r>
    </w:p>
    <w:p w14:paraId="35E729D8" w14:textId="77777777" w:rsidR="00763076" w:rsidRDefault="00763076" w:rsidP="00763076">
      <w:pPr>
        <w:rPr>
          <w:rFonts w:cstheme="minorHAnsi"/>
        </w:rPr>
      </w:pPr>
    </w:p>
    <w:p w14:paraId="27EBD325" w14:textId="03CD3110" w:rsidR="00763076" w:rsidRPr="00763076" w:rsidRDefault="00763076" w:rsidP="00763076">
      <w:pPr>
        <w:rPr>
          <w:rFonts w:cstheme="minorHAnsi"/>
        </w:rPr>
      </w:pPr>
      <w:r w:rsidRPr="00763076">
        <w:rPr>
          <w:rFonts w:cstheme="minorHAnsi"/>
          <w:noProof/>
        </w:rPr>
        <w:lastRenderedPageBreak/>
        <w:drawing>
          <wp:inline distT="0" distB="0" distL="0" distR="0" wp14:anchorId="71DFDD12" wp14:editId="4B06069E">
            <wp:extent cx="5943600" cy="3510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0915"/>
                    </a:xfrm>
                    <a:prstGeom prst="rect">
                      <a:avLst/>
                    </a:prstGeom>
                  </pic:spPr>
                </pic:pic>
              </a:graphicData>
            </a:graphic>
          </wp:inline>
        </w:drawing>
      </w:r>
    </w:p>
    <w:p w14:paraId="42555FFC" w14:textId="71F59E63" w:rsidR="00763076" w:rsidRDefault="00763076" w:rsidP="00763076">
      <w:pPr>
        <w:rPr>
          <w:rFonts w:eastAsia="Times New Roman" w:cstheme="minorHAnsi"/>
        </w:rPr>
      </w:pPr>
      <w:r w:rsidRPr="00763076">
        <w:rPr>
          <w:rFonts w:eastAsia="Times New Roman" w:cstheme="minorHAnsi"/>
          <w:noProof/>
        </w:rPr>
        <w:drawing>
          <wp:inline distT="0" distB="0" distL="0" distR="0" wp14:anchorId="495224BA" wp14:editId="01AA0104">
            <wp:extent cx="5943600"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9475"/>
                    </a:xfrm>
                    <a:prstGeom prst="rect">
                      <a:avLst/>
                    </a:prstGeom>
                  </pic:spPr>
                </pic:pic>
              </a:graphicData>
            </a:graphic>
          </wp:inline>
        </w:drawing>
      </w:r>
    </w:p>
    <w:p w14:paraId="76CA350C" w14:textId="77777777" w:rsidR="00763076" w:rsidRDefault="00763076" w:rsidP="00763076">
      <w:pPr>
        <w:rPr>
          <w:rFonts w:eastAsia="Times New Roman" w:cstheme="minorHAnsi"/>
        </w:rPr>
      </w:pPr>
    </w:p>
    <w:p w14:paraId="467C4A06" w14:textId="003D14D8" w:rsidR="00C10E83" w:rsidRPr="00763076" w:rsidRDefault="00C10E83" w:rsidP="00763076">
      <w:pPr>
        <w:rPr>
          <w:rFonts w:eastAsia="Times New Roman" w:cstheme="minorHAnsi"/>
        </w:rPr>
      </w:pPr>
      <w:r w:rsidRPr="00763076">
        <w:rPr>
          <w:rFonts w:eastAsia="Times New Roman" w:cstheme="minorHAnsi"/>
        </w:rPr>
        <w:t xml:space="preserve">1. How long in bytes is the random data in the Hellos? Both the Client and Server include this random data (a nonce) to allow the establishment of session keys. </w:t>
      </w:r>
    </w:p>
    <w:p w14:paraId="2A549283" w14:textId="103B5209" w:rsidR="00C10E83" w:rsidRPr="00763076" w:rsidRDefault="00C10E83" w:rsidP="00763076">
      <w:pPr>
        <w:rPr>
          <w:rFonts w:eastAsia="Times New Roman" w:cstheme="minorHAnsi"/>
        </w:rPr>
      </w:pPr>
      <w:r w:rsidRPr="00763076">
        <w:rPr>
          <w:rFonts w:eastAsia="Times New Roman" w:cstheme="minorHAnsi"/>
        </w:rPr>
        <w:t>Client</w:t>
      </w:r>
      <w:r w:rsidR="008D560A" w:rsidRPr="00763076">
        <w:rPr>
          <w:rFonts w:eastAsia="Times New Roman" w:cstheme="minorHAnsi"/>
        </w:rPr>
        <w:t>: 32 bytes.</w:t>
      </w:r>
    </w:p>
    <w:p w14:paraId="6D55EC56" w14:textId="60502542" w:rsidR="008D560A" w:rsidRDefault="008D560A" w:rsidP="00763076">
      <w:pPr>
        <w:rPr>
          <w:rFonts w:eastAsia="Times New Roman" w:cstheme="minorHAnsi"/>
        </w:rPr>
      </w:pPr>
      <w:r w:rsidRPr="00763076">
        <w:rPr>
          <w:rFonts w:eastAsia="Times New Roman" w:cstheme="minorHAnsi"/>
        </w:rPr>
        <w:t>Server: 32 bytes.</w:t>
      </w:r>
    </w:p>
    <w:p w14:paraId="7DB22D9D" w14:textId="77777777" w:rsidR="00763076" w:rsidRPr="00763076" w:rsidRDefault="00763076" w:rsidP="00763076">
      <w:pPr>
        <w:rPr>
          <w:rFonts w:eastAsia="Times New Roman" w:cstheme="minorHAnsi"/>
        </w:rPr>
      </w:pPr>
    </w:p>
    <w:p w14:paraId="29309210" w14:textId="233C2A88" w:rsidR="00C10E83" w:rsidRPr="00763076" w:rsidRDefault="00C10E83" w:rsidP="00763076">
      <w:pPr>
        <w:rPr>
          <w:rFonts w:eastAsia="Times New Roman" w:cstheme="minorHAnsi"/>
        </w:rPr>
      </w:pPr>
      <w:r w:rsidRPr="00763076">
        <w:rPr>
          <w:rFonts w:eastAsia="Times New Roman" w:cstheme="minorHAnsi"/>
        </w:rPr>
        <w:lastRenderedPageBreak/>
        <w:t xml:space="preserve">2. How long in bytes is the session identifier sent by the server? This identifier allows later </w:t>
      </w:r>
      <w:proofErr w:type="spellStart"/>
      <w:r w:rsidRPr="00763076">
        <w:rPr>
          <w:rFonts w:eastAsia="Times New Roman" w:cstheme="minorHAnsi"/>
        </w:rPr>
        <w:t>resump</w:t>
      </w:r>
      <w:proofErr w:type="spellEnd"/>
      <w:r w:rsidRPr="00763076">
        <w:rPr>
          <w:rFonts w:eastAsia="Times New Roman" w:cstheme="minorHAnsi"/>
        </w:rPr>
        <w:t xml:space="preserve">- </w:t>
      </w:r>
      <w:proofErr w:type="spellStart"/>
      <w:r w:rsidRPr="00763076">
        <w:rPr>
          <w:rFonts w:eastAsia="Times New Roman" w:cstheme="minorHAnsi"/>
        </w:rPr>
        <w:t>tion</w:t>
      </w:r>
      <w:proofErr w:type="spellEnd"/>
      <w:r w:rsidRPr="00763076">
        <w:rPr>
          <w:rFonts w:eastAsia="Times New Roman" w:cstheme="minorHAnsi"/>
        </w:rPr>
        <w:t xml:space="preserve"> of the session with an abbreviated handshake when both the client and server indicate the same value. In our case, the client likely sent no session ID as there was nothing to resume. </w:t>
      </w:r>
    </w:p>
    <w:p w14:paraId="56386BDC" w14:textId="110377DE" w:rsidR="008D560A" w:rsidRDefault="008D560A" w:rsidP="00763076">
      <w:pPr>
        <w:rPr>
          <w:rFonts w:eastAsia="Times New Roman" w:cstheme="minorHAnsi"/>
        </w:rPr>
      </w:pPr>
      <w:proofErr w:type="spellStart"/>
      <w:r w:rsidRPr="00763076">
        <w:rPr>
          <w:rFonts w:eastAsia="Times New Roman" w:cstheme="minorHAnsi"/>
        </w:rPr>
        <w:t>Senssion</w:t>
      </w:r>
      <w:proofErr w:type="spellEnd"/>
      <w:r w:rsidRPr="00763076">
        <w:rPr>
          <w:rFonts w:eastAsia="Times New Roman" w:cstheme="minorHAnsi"/>
        </w:rPr>
        <w:t xml:space="preserve"> ID: 32 bytes.</w:t>
      </w:r>
    </w:p>
    <w:p w14:paraId="4D1A47BB" w14:textId="77777777" w:rsidR="00763076" w:rsidRPr="00763076" w:rsidRDefault="00763076" w:rsidP="00763076">
      <w:pPr>
        <w:rPr>
          <w:rFonts w:eastAsia="Times New Roman" w:cstheme="minorHAnsi"/>
        </w:rPr>
      </w:pPr>
    </w:p>
    <w:p w14:paraId="47602709" w14:textId="77777777" w:rsidR="00C10E83" w:rsidRPr="00763076" w:rsidRDefault="00C10E83" w:rsidP="00763076">
      <w:pPr>
        <w:rPr>
          <w:rFonts w:eastAsia="Times New Roman" w:cstheme="minorHAnsi"/>
        </w:rPr>
      </w:pPr>
      <w:r w:rsidRPr="00763076">
        <w:rPr>
          <w:rFonts w:eastAsia="Times New Roman" w:cstheme="minorHAnsi"/>
        </w:rPr>
        <w:t xml:space="preserve">3. What Cipher method is chosen by the Server? Give its name and value. The Client will list the </w:t>
      </w:r>
      <w:proofErr w:type="spellStart"/>
      <w:r w:rsidRPr="00763076">
        <w:rPr>
          <w:rFonts w:eastAsia="Times New Roman" w:cstheme="minorHAnsi"/>
        </w:rPr>
        <w:t>dif</w:t>
      </w:r>
      <w:proofErr w:type="spellEnd"/>
      <w:r w:rsidRPr="00763076">
        <w:rPr>
          <w:rFonts w:eastAsia="Times New Roman" w:cstheme="minorHAnsi"/>
        </w:rPr>
        <w:t xml:space="preserve">- </w:t>
      </w:r>
      <w:proofErr w:type="spellStart"/>
      <w:r w:rsidRPr="00763076">
        <w:rPr>
          <w:rFonts w:eastAsia="Times New Roman" w:cstheme="minorHAnsi"/>
        </w:rPr>
        <w:t>ferent</w:t>
      </w:r>
      <w:proofErr w:type="spellEnd"/>
      <w:r w:rsidRPr="00763076">
        <w:rPr>
          <w:rFonts w:eastAsia="Times New Roman" w:cstheme="minorHAnsi"/>
        </w:rPr>
        <w:t xml:space="preserve"> cipher methods it supports, and the Server will pick one of these methods to use. </w:t>
      </w:r>
    </w:p>
    <w:p w14:paraId="7092C569" w14:textId="3867C890" w:rsidR="00694352" w:rsidRPr="00763076" w:rsidRDefault="008D560A" w:rsidP="00763076">
      <w:pPr>
        <w:rPr>
          <w:rFonts w:cstheme="minorHAnsi"/>
        </w:rPr>
      </w:pPr>
      <w:r w:rsidRPr="00763076">
        <w:rPr>
          <w:rFonts w:cstheme="minorHAnsi"/>
        </w:rPr>
        <w:t>﻿</w:t>
      </w:r>
      <w:r w:rsidR="00694352" w:rsidRPr="00763076">
        <w:rPr>
          <w:rFonts w:cstheme="minorHAnsi"/>
        </w:rPr>
        <w:t>﻿</w:t>
      </w:r>
      <w:r w:rsidR="00694352" w:rsidRPr="00763076">
        <w:rPr>
          <w:rFonts w:cstheme="minorHAnsi"/>
          <w:noProof/>
        </w:rPr>
        <w:drawing>
          <wp:inline distT="0" distB="0" distL="0" distR="0" wp14:anchorId="213331D4" wp14:editId="4719809C">
            <wp:extent cx="5943600" cy="29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100"/>
                    </a:xfrm>
                    <a:prstGeom prst="rect">
                      <a:avLst/>
                    </a:prstGeom>
                  </pic:spPr>
                </pic:pic>
              </a:graphicData>
            </a:graphic>
          </wp:inline>
        </w:drawing>
      </w:r>
    </w:p>
    <w:p w14:paraId="0085FD0E" w14:textId="56557D1C" w:rsidR="00694352" w:rsidRPr="00763076" w:rsidRDefault="00694352" w:rsidP="00763076">
      <w:pPr>
        <w:rPr>
          <w:rFonts w:cstheme="minorHAnsi"/>
        </w:rPr>
      </w:pPr>
    </w:p>
    <w:p w14:paraId="4644207F" w14:textId="30D46352" w:rsidR="00694352" w:rsidRPr="00763076" w:rsidRDefault="00694352" w:rsidP="00763076">
      <w:pPr>
        <w:rPr>
          <w:rFonts w:eastAsia="Times New Roman" w:cstheme="minorHAnsi"/>
        </w:rPr>
      </w:pPr>
      <w:r w:rsidRPr="00763076">
        <w:rPr>
          <w:rFonts w:eastAsia="Times New Roman" w:cstheme="minorHAnsi"/>
        </w:rPr>
        <w:t xml:space="preserve">4. Who sends the Certificate, the client, the server, or both? A certificate is sent by one party to let the other party authenticate that it is who it claims to be. Based on this usage, you should be able to guess who sends the certificate and check the messages in your trace. </w:t>
      </w:r>
    </w:p>
    <w:p w14:paraId="5EF30426" w14:textId="043EA0BC" w:rsidR="00694352" w:rsidRDefault="00694352" w:rsidP="00763076">
      <w:pPr>
        <w:rPr>
          <w:rFonts w:eastAsia="Times New Roman" w:cstheme="minorHAnsi"/>
        </w:rPr>
      </w:pPr>
      <w:r w:rsidRPr="00763076">
        <w:rPr>
          <w:rFonts w:eastAsia="Times New Roman" w:cstheme="minorHAnsi"/>
        </w:rPr>
        <w:t>Server</w:t>
      </w:r>
    </w:p>
    <w:p w14:paraId="71A910EE" w14:textId="77777777" w:rsidR="00763076" w:rsidRPr="00763076" w:rsidRDefault="00763076" w:rsidP="00763076">
      <w:pPr>
        <w:rPr>
          <w:rFonts w:eastAsia="Times New Roman" w:cstheme="minorHAnsi"/>
        </w:rPr>
      </w:pPr>
    </w:p>
    <w:p w14:paraId="15A9CDB8" w14:textId="4C40267F" w:rsidR="00694352" w:rsidRPr="00763076" w:rsidRDefault="00694352" w:rsidP="00763076">
      <w:pPr>
        <w:rPr>
          <w:rFonts w:eastAsia="Times New Roman" w:cstheme="minorHAnsi"/>
        </w:rPr>
      </w:pPr>
      <w:r w:rsidRPr="00763076">
        <w:rPr>
          <w:rFonts w:eastAsia="Times New Roman" w:cstheme="minorHAnsi"/>
        </w:rPr>
        <w:t xml:space="preserve">5. At the Record Layer, what Content-Type values are used to indicate each of these messages? Say whether the values are the same or different than that used for the Hello and Certificate </w:t>
      </w:r>
      <w:proofErr w:type="spellStart"/>
      <w:r w:rsidRPr="00763076">
        <w:rPr>
          <w:rFonts w:eastAsia="Times New Roman" w:cstheme="minorHAnsi"/>
        </w:rPr>
        <w:t>mes</w:t>
      </w:r>
      <w:proofErr w:type="spellEnd"/>
      <w:r w:rsidRPr="00763076">
        <w:rPr>
          <w:rFonts w:eastAsia="Times New Roman" w:cstheme="minorHAnsi"/>
        </w:rPr>
        <w:t xml:space="preserve">- sages. Note that this question is asking you to look at the Record Layer and not an inner Hand- shake Protocol. </w:t>
      </w:r>
    </w:p>
    <w:p w14:paraId="5411C3FB" w14:textId="63FBA36B" w:rsidR="00694352" w:rsidRPr="00763076" w:rsidRDefault="00694352" w:rsidP="00763076">
      <w:pPr>
        <w:rPr>
          <w:rFonts w:eastAsia="Times New Roman" w:cstheme="minorHAnsi"/>
        </w:rPr>
      </w:pPr>
      <w:r w:rsidRPr="00763076">
        <w:rPr>
          <w:rFonts w:eastAsia="Times New Roman" w:cstheme="minorHAnsi"/>
          <w:noProof/>
        </w:rPr>
        <w:drawing>
          <wp:inline distT="0" distB="0" distL="0" distR="0" wp14:anchorId="6197F129" wp14:editId="1D0BAD14">
            <wp:extent cx="3124200" cy="24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241300"/>
                    </a:xfrm>
                    <a:prstGeom prst="rect">
                      <a:avLst/>
                    </a:prstGeom>
                  </pic:spPr>
                </pic:pic>
              </a:graphicData>
            </a:graphic>
          </wp:inline>
        </w:drawing>
      </w:r>
    </w:p>
    <w:p w14:paraId="3A2BEF3C" w14:textId="0A960838" w:rsidR="00694352" w:rsidRPr="00763076" w:rsidRDefault="00694352" w:rsidP="00763076">
      <w:pPr>
        <w:rPr>
          <w:rFonts w:eastAsia="Times New Roman" w:cstheme="minorHAnsi"/>
        </w:rPr>
      </w:pPr>
      <w:r w:rsidRPr="00763076">
        <w:rPr>
          <w:rFonts w:eastAsia="Times New Roman" w:cstheme="minorHAnsi"/>
        </w:rPr>
        <w:t>22</w:t>
      </w:r>
    </w:p>
    <w:p w14:paraId="3011465F" w14:textId="77777777" w:rsidR="00763076" w:rsidRDefault="00763076" w:rsidP="00763076">
      <w:pPr>
        <w:rPr>
          <w:rFonts w:eastAsia="Times New Roman" w:cstheme="minorHAnsi"/>
        </w:rPr>
      </w:pPr>
    </w:p>
    <w:p w14:paraId="1BFB2198" w14:textId="7DFB62FC" w:rsidR="00694352" w:rsidRPr="00763076" w:rsidRDefault="00694352" w:rsidP="00763076">
      <w:pPr>
        <w:rPr>
          <w:rFonts w:eastAsia="Times New Roman" w:cstheme="minorHAnsi"/>
        </w:rPr>
      </w:pPr>
      <w:r w:rsidRPr="00763076">
        <w:rPr>
          <w:rFonts w:eastAsia="Times New Roman" w:cstheme="minorHAnsi"/>
        </w:rPr>
        <w:t>6. Who sends the Change Cipher Spec message, the client, the server, or both?</w:t>
      </w:r>
    </w:p>
    <w:p w14:paraId="1E31BF90" w14:textId="49F413A3" w:rsidR="00694352" w:rsidRPr="00763076" w:rsidRDefault="00694352" w:rsidP="00763076">
      <w:pPr>
        <w:rPr>
          <w:rFonts w:eastAsia="Times New Roman" w:cstheme="minorHAnsi"/>
        </w:rPr>
      </w:pPr>
      <w:r w:rsidRPr="00763076">
        <w:rPr>
          <w:rFonts w:eastAsia="Times New Roman" w:cstheme="minorHAnsi"/>
        </w:rPr>
        <w:t>Both</w:t>
      </w:r>
    </w:p>
    <w:p w14:paraId="445C4360" w14:textId="42956518" w:rsidR="00694352" w:rsidRPr="00763076" w:rsidRDefault="00694352" w:rsidP="00763076">
      <w:pPr>
        <w:rPr>
          <w:rFonts w:eastAsia="Times New Roman" w:cstheme="minorHAnsi"/>
        </w:rPr>
      </w:pPr>
      <w:r w:rsidRPr="00763076">
        <w:rPr>
          <w:rFonts w:eastAsia="Times New Roman" w:cstheme="minorHAnsi"/>
        </w:rPr>
        <w:br/>
        <w:t>7. What are the contents carried inside the Change Cipher Spec message? Look past the Content-Type and other headers to see the message itself.</w:t>
      </w:r>
    </w:p>
    <w:p w14:paraId="707CF8DE" w14:textId="09F70F79" w:rsidR="00694352" w:rsidRPr="00763076" w:rsidRDefault="00694352" w:rsidP="00763076">
      <w:pPr>
        <w:rPr>
          <w:rFonts w:eastAsia="Times New Roman" w:cstheme="minorHAnsi"/>
        </w:rPr>
      </w:pPr>
      <w:r w:rsidRPr="00763076">
        <w:rPr>
          <w:rFonts w:eastAsia="Times New Roman" w:cstheme="minorHAnsi"/>
          <w:noProof/>
        </w:rPr>
        <w:drawing>
          <wp:inline distT="0" distB="0" distL="0" distR="0" wp14:anchorId="412CE1D6" wp14:editId="208E30E9">
            <wp:extent cx="5943600" cy="3021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1965"/>
                    </a:xfrm>
                    <a:prstGeom prst="rect">
                      <a:avLst/>
                    </a:prstGeom>
                  </pic:spPr>
                </pic:pic>
              </a:graphicData>
            </a:graphic>
          </wp:inline>
        </w:drawing>
      </w:r>
    </w:p>
    <w:p w14:paraId="66194A9B" w14:textId="3A3F2FC3" w:rsidR="00694352" w:rsidRPr="00763076" w:rsidRDefault="00694352" w:rsidP="00763076">
      <w:pPr>
        <w:rPr>
          <w:rFonts w:eastAsia="Times New Roman" w:cstheme="minorHAnsi"/>
        </w:rPr>
      </w:pPr>
      <w:r w:rsidRPr="00763076">
        <w:rPr>
          <w:rFonts w:eastAsia="Times New Roman" w:cstheme="minorHAnsi"/>
        </w:rPr>
        <w:lastRenderedPageBreak/>
        <w:t>Change Cipher Spec Message</w:t>
      </w:r>
    </w:p>
    <w:p w14:paraId="2518235C" w14:textId="3D4231B7" w:rsidR="00694352" w:rsidRPr="00763076" w:rsidRDefault="00694352" w:rsidP="00763076">
      <w:pPr>
        <w:rPr>
          <w:rFonts w:eastAsia="Times New Roman" w:cstheme="minorHAnsi"/>
        </w:rPr>
      </w:pPr>
      <w:r w:rsidRPr="00763076">
        <w:rPr>
          <w:rFonts w:eastAsia="Times New Roman" w:cstheme="minorHAnsi"/>
        </w:rPr>
        <w:t>01</w:t>
      </w:r>
    </w:p>
    <w:p w14:paraId="2F79FF64" w14:textId="2E6E5966" w:rsidR="00694352" w:rsidRPr="00763076" w:rsidRDefault="00694352" w:rsidP="00763076">
      <w:pPr>
        <w:rPr>
          <w:rFonts w:eastAsia="Times New Roman" w:cstheme="minorHAnsi"/>
        </w:rPr>
      </w:pPr>
    </w:p>
    <w:p w14:paraId="57125FA9" w14:textId="77777777" w:rsidR="00694352" w:rsidRPr="00763076" w:rsidRDefault="00694352" w:rsidP="00763076">
      <w:pPr>
        <w:rPr>
          <w:rFonts w:eastAsia="Times New Roman" w:cstheme="minorHAnsi"/>
        </w:rPr>
      </w:pPr>
      <w:r w:rsidRPr="00763076">
        <w:rPr>
          <w:rFonts w:eastAsia="Times New Roman" w:cstheme="minorHAnsi"/>
        </w:rPr>
        <w:t xml:space="preserve">8. At the Record Layer, what Content-Type value is used to signal an alert? </w:t>
      </w:r>
    </w:p>
    <w:p w14:paraId="5A685A39" w14:textId="62D3CA18" w:rsidR="00694352" w:rsidRPr="00763076" w:rsidRDefault="003A08B5" w:rsidP="00763076">
      <w:pPr>
        <w:rPr>
          <w:rFonts w:eastAsia="Times New Roman" w:cstheme="minorHAnsi"/>
        </w:rPr>
      </w:pPr>
      <w:r w:rsidRPr="00763076">
        <w:rPr>
          <w:rFonts w:eastAsia="Times New Roman" w:cstheme="minorHAnsi"/>
          <w:noProof/>
        </w:rPr>
        <w:drawing>
          <wp:inline distT="0" distB="0" distL="0" distR="0" wp14:anchorId="71FCEF87" wp14:editId="595F1136">
            <wp:extent cx="5943600" cy="2078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990"/>
                    </a:xfrm>
                    <a:prstGeom prst="rect">
                      <a:avLst/>
                    </a:prstGeom>
                  </pic:spPr>
                </pic:pic>
              </a:graphicData>
            </a:graphic>
          </wp:inline>
        </w:drawing>
      </w:r>
    </w:p>
    <w:p w14:paraId="40BAAA79" w14:textId="6F355CC6" w:rsidR="00694352" w:rsidRPr="00763076" w:rsidRDefault="003A08B5" w:rsidP="00763076">
      <w:pPr>
        <w:rPr>
          <w:rFonts w:eastAsia="Times New Roman" w:cstheme="minorHAnsi"/>
        </w:rPr>
      </w:pPr>
      <w:r w:rsidRPr="00763076">
        <w:rPr>
          <w:rFonts w:eastAsia="Times New Roman" w:cstheme="minorHAnsi"/>
        </w:rPr>
        <w:t>Alert (21)</w:t>
      </w:r>
    </w:p>
    <w:p w14:paraId="321FBA9C" w14:textId="77777777" w:rsidR="00763076" w:rsidRDefault="00763076" w:rsidP="00763076">
      <w:pPr>
        <w:rPr>
          <w:rFonts w:eastAsia="Times New Roman" w:cstheme="minorHAnsi"/>
        </w:rPr>
      </w:pPr>
    </w:p>
    <w:p w14:paraId="45176AF0" w14:textId="21C588D9" w:rsidR="00694352" w:rsidRPr="00763076" w:rsidRDefault="00694352" w:rsidP="00763076">
      <w:pPr>
        <w:rPr>
          <w:rFonts w:eastAsia="Times New Roman" w:cstheme="minorHAnsi"/>
        </w:rPr>
      </w:pPr>
      <w:r w:rsidRPr="00763076">
        <w:rPr>
          <w:rFonts w:eastAsia="Times New Roman" w:cstheme="minorHAnsi"/>
        </w:rPr>
        <w:t xml:space="preserve">9. Tell us whether the contents of the alert are encrypted or sent in the clear? To check this, see whether you can read the contents of the alert to see what kind of alert has been sent. </w:t>
      </w:r>
    </w:p>
    <w:p w14:paraId="60E72A5C" w14:textId="47451E4D" w:rsidR="00694352" w:rsidRPr="00763076" w:rsidRDefault="003A08B5" w:rsidP="00763076">
      <w:pPr>
        <w:rPr>
          <w:rFonts w:eastAsia="Times New Roman" w:cstheme="minorHAnsi"/>
        </w:rPr>
      </w:pPr>
      <w:r w:rsidRPr="00763076">
        <w:rPr>
          <w:rFonts w:eastAsia="Times New Roman" w:cstheme="minorHAnsi"/>
        </w:rPr>
        <w:t>Encrypted</w:t>
      </w:r>
    </w:p>
    <w:p w14:paraId="2BF53B58" w14:textId="193B831E" w:rsidR="00694352" w:rsidRDefault="00694352" w:rsidP="00763076">
      <w:pPr>
        <w:rPr>
          <w:rFonts w:eastAsia="Times New Roman" w:cstheme="minorHAnsi"/>
        </w:rPr>
      </w:pPr>
    </w:p>
    <w:p w14:paraId="3981EC50" w14:textId="77777777" w:rsidR="00534873" w:rsidRDefault="00534873" w:rsidP="00534873">
      <w:pPr>
        <w:rPr>
          <w:rFonts w:eastAsia="Times New Roman" w:cstheme="minorHAnsi"/>
        </w:rPr>
      </w:pPr>
      <w:r>
        <w:rPr>
          <w:rFonts w:eastAsia="Times New Roman" w:cstheme="minorHAnsi"/>
        </w:rPr>
        <w:t>===================</w:t>
      </w:r>
      <w:r>
        <w:rPr>
          <w:rFonts w:eastAsia="Times New Roman" w:cstheme="minorHAnsi"/>
        </w:rPr>
        <w:t>=========================================================</w:t>
      </w:r>
    </w:p>
    <w:p w14:paraId="58D25CB5" w14:textId="77777777" w:rsidR="00534873" w:rsidRPr="00763076" w:rsidRDefault="00534873" w:rsidP="00763076">
      <w:pPr>
        <w:rPr>
          <w:rFonts w:eastAsia="Times New Roman" w:cstheme="minorHAnsi"/>
        </w:rPr>
      </w:pPr>
      <w:bookmarkStart w:id="0" w:name="_GoBack"/>
      <w:bookmarkEnd w:id="0"/>
    </w:p>
    <w:p w14:paraId="5484556A" w14:textId="77777777" w:rsidR="00534873" w:rsidRDefault="00534873" w:rsidP="00534873">
      <w:pPr>
        <w:rPr>
          <w:rFonts w:cstheme="minorHAnsi"/>
        </w:rPr>
      </w:pPr>
      <w:r>
        <w:rPr>
          <w:rFonts w:cstheme="minorHAnsi"/>
        </w:rPr>
        <w:t>Grades:</w:t>
      </w:r>
    </w:p>
    <w:p w14:paraId="73CDA716" w14:textId="77777777" w:rsidR="00534873" w:rsidRDefault="00534873" w:rsidP="00534873">
      <w:pPr>
        <w:rPr>
          <w:rFonts w:cstheme="minorHAnsi"/>
        </w:rPr>
      </w:pPr>
      <w:r>
        <w:rPr>
          <w:rFonts w:cstheme="minorHAnsi"/>
        </w:rPr>
        <w:t>95/100</w:t>
      </w:r>
    </w:p>
    <w:p w14:paraId="338FE031" w14:textId="77777777" w:rsidR="00534873" w:rsidRDefault="00534873" w:rsidP="00534873">
      <w:pPr>
        <w:rPr>
          <w:rFonts w:cstheme="minorHAnsi"/>
        </w:rPr>
      </w:pPr>
    </w:p>
    <w:p w14:paraId="3198928A" w14:textId="77777777" w:rsidR="00534873" w:rsidRDefault="00534873" w:rsidP="00534873">
      <w:pPr>
        <w:rPr>
          <w:rFonts w:cstheme="minorHAnsi"/>
        </w:rPr>
      </w:pPr>
      <w:r>
        <w:rPr>
          <w:rFonts w:cstheme="minorHAnsi"/>
        </w:rPr>
        <w:t>Comments:</w:t>
      </w:r>
    </w:p>
    <w:p w14:paraId="453A90B3" w14:textId="77777777" w:rsidR="00534873" w:rsidRPr="00534873" w:rsidRDefault="00534873" w:rsidP="00534873">
      <w:pPr>
        <w:rPr>
          <w:rFonts w:ascii="Times New Roman" w:eastAsia="Times New Roman" w:hAnsi="Times New Roman" w:cs="Times New Roman"/>
        </w:rPr>
      </w:pPr>
      <w:r w:rsidRPr="00534873">
        <w:rPr>
          <w:rFonts w:ascii="Arial" w:eastAsia="Times New Roman" w:hAnsi="Arial" w:cs="Times New Roman"/>
          <w:color w:val="000000"/>
          <w:shd w:val="clear" w:color="auto" w:fill="FFFFFF"/>
        </w:rPr>
        <w:t xml:space="preserve">Step3 Overall </w:t>
      </w:r>
      <w:proofErr w:type="gramStart"/>
      <w:r w:rsidRPr="00534873">
        <w:rPr>
          <w:rFonts w:ascii="Arial" w:eastAsia="Times New Roman" w:hAnsi="Arial" w:cs="Times New Roman"/>
          <w:color w:val="000000"/>
          <w:shd w:val="clear" w:color="auto" w:fill="FFFFFF"/>
        </w:rPr>
        <w:t>Handshake(</w:t>
      </w:r>
      <w:proofErr w:type="gramEnd"/>
      <w:r w:rsidRPr="00534873">
        <w:rPr>
          <w:rFonts w:ascii="Arial" w:eastAsia="Times New Roman" w:hAnsi="Arial" w:cs="Times New Roman"/>
          <w:color w:val="000000"/>
          <w:shd w:val="clear" w:color="auto" w:fill="FFFFFF"/>
        </w:rPr>
        <w:t>-5): missing drawing of handshake timeline</w:t>
      </w:r>
    </w:p>
    <w:p w14:paraId="72CDF153" w14:textId="77777777" w:rsidR="00534873" w:rsidRDefault="00534873" w:rsidP="00534873">
      <w:pPr>
        <w:rPr>
          <w:rFonts w:cstheme="minorHAnsi"/>
        </w:rPr>
      </w:pPr>
    </w:p>
    <w:p w14:paraId="61AFF63C" w14:textId="77777777" w:rsidR="00534873" w:rsidRDefault="00534873" w:rsidP="00534873">
      <w:pPr>
        <w:rPr>
          <w:rFonts w:cstheme="minorHAnsi"/>
        </w:rPr>
      </w:pPr>
    </w:p>
    <w:p w14:paraId="28AD7B9B" w14:textId="77777777" w:rsidR="00694352" w:rsidRPr="00763076" w:rsidRDefault="00694352" w:rsidP="00763076">
      <w:pPr>
        <w:rPr>
          <w:rFonts w:cstheme="minorHAnsi"/>
        </w:rPr>
      </w:pPr>
    </w:p>
    <w:sectPr w:rsidR="00694352" w:rsidRPr="00763076" w:rsidSect="00B311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214F39"/>
    <w:multiLevelType w:val="multilevel"/>
    <w:tmpl w:val="06C4C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83"/>
    <w:rsid w:val="002C2F8C"/>
    <w:rsid w:val="003A08B5"/>
    <w:rsid w:val="004D520C"/>
    <w:rsid w:val="0050251B"/>
    <w:rsid w:val="00534873"/>
    <w:rsid w:val="00694352"/>
    <w:rsid w:val="00763076"/>
    <w:rsid w:val="008D560A"/>
    <w:rsid w:val="00B311B8"/>
    <w:rsid w:val="00C10E83"/>
    <w:rsid w:val="00C77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A309C5"/>
  <w15:chartTrackingRefBased/>
  <w15:docId w15:val="{2B67A6C3-9962-D741-B859-E0FEA3C0A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0E8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58672">
      <w:bodyDiv w:val="1"/>
      <w:marLeft w:val="0"/>
      <w:marRight w:val="0"/>
      <w:marTop w:val="0"/>
      <w:marBottom w:val="0"/>
      <w:divBdr>
        <w:top w:val="none" w:sz="0" w:space="0" w:color="auto"/>
        <w:left w:val="none" w:sz="0" w:space="0" w:color="auto"/>
        <w:bottom w:val="none" w:sz="0" w:space="0" w:color="auto"/>
        <w:right w:val="none" w:sz="0" w:space="0" w:color="auto"/>
      </w:divBdr>
      <w:divsChild>
        <w:div w:id="737554035">
          <w:marLeft w:val="0"/>
          <w:marRight w:val="0"/>
          <w:marTop w:val="0"/>
          <w:marBottom w:val="0"/>
          <w:divBdr>
            <w:top w:val="none" w:sz="0" w:space="0" w:color="auto"/>
            <w:left w:val="none" w:sz="0" w:space="0" w:color="auto"/>
            <w:bottom w:val="none" w:sz="0" w:space="0" w:color="auto"/>
            <w:right w:val="none" w:sz="0" w:space="0" w:color="auto"/>
          </w:divBdr>
          <w:divsChild>
            <w:div w:id="117846194">
              <w:marLeft w:val="0"/>
              <w:marRight w:val="0"/>
              <w:marTop w:val="0"/>
              <w:marBottom w:val="0"/>
              <w:divBdr>
                <w:top w:val="none" w:sz="0" w:space="0" w:color="auto"/>
                <w:left w:val="none" w:sz="0" w:space="0" w:color="auto"/>
                <w:bottom w:val="none" w:sz="0" w:space="0" w:color="auto"/>
                <w:right w:val="none" w:sz="0" w:space="0" w:color="auto"/>
              </w:divBdr>
              <w:divsChild>
                <w:div w:id="9627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5756">
      <w:bodyDiv w:val="1"/>
      <w:marLeft w:val="0"/>
      <w:marRight w:val="0"/>
      <w:marTop w:val="0"/>
      <w:marBottom w:val="0"/>
      <w:divBdr>
        <w:top w:val="none" w:sz="0" w:space="0" w:color="auto"/>
        <w:left w:val="none" w:sz="0" w:space="0" w:color="auto"/>
        <w:bottom w:val="none" w:sz="0" w:space="0" w:color="auto"/>
        <w:right w:val="none" w:sz="0" w:space="0" w:color="auto"/>
      </w:divBdr>
      <w:divsChild>
        <w:div w:id="1894345454">
          <w:marLeft w:val="0"/>
          <w:marRight w:val="0"/>
          <w:marTop w:val="0"/>
          <w:marBottom w:val="0"/>
          <w:divBdr>
            <w:top w:val="none" w:sz="0" w:space="0" w:color="auto"/>
            <w:left w:val="none" w:sz="0" w:space="0" w:color="auto"/>
            <w:bottom w:val="none" w:sz="0" w:space="0" w:color="auto"/>
            <w:right w:val="none" w:sz="0" w:space="0" w:color="auto"/>
          </w:divBdr>
          <w:divsChild>
            <w:div w:id="890000683">
              <w:marLeft w:val="0"/>
              <w:marRight w:val="0"/>
              <w:marTop w:val="0"/>
              <w:marBottom w:val="0"/>
              <w:divBdr>
                <w:top w:val="none" w:sz="0" w:space="0" w:color="auto"/>
                <w:left w:val="none" w:sz="0" w:space="0" w:color="auto"/>
                <w:bottom w:val="none" w:sz="0" w:space="0" w:color="auto"/>
                <w:right w:val="none" w:sz="0" w:space="0" w:color="auto"/>
              </w:divBdr>
              <w:divsChild>
                <w:div w:id="14193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8845">
      <w:bodyDiv w:val="1"/>
      <w:marLeft w:val="0"/>
      <w:marRight w:val="0"/>
      <w:marTop w:val="0"/>
      <w:marBottom w:val="0"/>
      <w:divBdr>
        <w:top w:val="none" w:sz="0" w:space="0" w:color="auto"/>
        <w:left w:val="none" w:sz="0" w:space="0" w:color="auto"/>
        <w:bottom w:val="none" w:sz="0" w:space="0" w:color="auto"/>
        <w:right w:val="none" w:sz="0" w:space="0" w:color="auto"/>
      </w:divBdr>
      <w:divsChild>
        <w:div w:id="2029404720">
          <w:marLeft w:val="0"/>
          <w:marRight w:val="0"/>
          <w:marTop w:val="0"/>
          <w:marBottom w:val="0"/>
          <w:divBdr>
            <w:top w:val="none" w:sz="0" w:space="0" w:color="auto"/>
            <w:left w:val="none" w:sz="0" w:space="0" w:color="auto"/>
            <w:bottom w:val="none" w:sz="0" w:space="0" w:color="auto"/>
            <w:right w:val="none" w:sz="0" w:space="0" w:color="auto"/>
          </w:divBdr>
          <w:divsChild>
            <w:div w:id="841898884">
              <w:marLeft w:val="0"/>
              <w:marRight w:val="0"/>
              <w:marTop w:val="0"/>
              <w:marBottom w:val="0"/>
              <w:divBdr>
                <w:top w:val="none" w:sz="0" w:space="0" w:color="auto"/>
                <w:left w:val="none" w:sz="0" w:space="0" w:color="auto"/>
                <w:bottom w:val="none" w:sz="0" w:space="0" w:color="auto"/>
                <w:right w:val="none" w:sz="0" w:space="0" w:color="auto"/>
              </w:divBdr>
              <w:divsChild>
                <w:div w:id="4496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9225">
      <w:bodyDiv w:val="1"/>
      <w:marLeft w:val="0"/>
      <w:marRight w:val="0"/>
      <w:marTop w:val="0"/>
      <w:marBottom w:val="0"/>
      <w:divBdr>
        <w:top w:val="none" w:sz="0" w:space="0" w:color="auto"/>
        <w:left w:val="none" w:sz="0" w:space="0" w:color="auto"/>
        <w:bottom w:val="none" w:sz="0" w:space="0" w:color="auto"/>
        <w:right w:val="none" w:sz="0" w:space="0" w:color="auto"/>
      </w:divBdr>
      <w:divsChild>
        <w:div w:id="251352145">
          <w:marLeft w:val="0"/>
          <w:marRight w:val="0"/>
          <w:marTop w:val="0"/>
          <w:marBottom w:val="0"/>
          <w:divBdr>
            <w:top w:val="none" w:sz="0" w:space="0" w:color="auto"/>
            <w:left w:val="none" w:sz="0" w:space="0" w:color="auto"/>
            <w:bottom w:val="none" w:sz="0" w:space="0" w:color="auto"/>
            <w:right w:val="none" w:sz="0" w:space="0" w:color="auto"/>
          </w:divBdr>
          <w:divsChild>
            <w:div w:id="1947690902">
              <w:marLeft w:val="0"/>
              <w:marRight w:val="0"/>
              <w:marTop w:val="0"/>
              <w:marBottom w:val="0"/>
              <w:divBdr>
                <w:top w:val="none" w:sz="0" w:space="0" w:color="auto"/>
                <w:left w:val="none" w:sz="0" w:space="0" w:color="auto"/>
                <w:bottom w:val="none" w:sz="0" w:space="0" w:color="auto"/>
                <w:right w:val="none" w:sz="0" w:space="0" w:color="auto"/>
              </w:divBdr>
              <w:divsChild>
                <w:div w:id="11410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6313">
      <w:bodyDiv w:val="1"/>
      <w:marLeft w:val="0"/>
      <w:marRight w:val="0"/>
      <w:marTop w:val="0"/>
      <w:marBottom w:val="0"/>
      <w:divBdr>
        <w:top w:val="none" w:sz="0" w:space="0" w:color="auto"/>
        <w:left w:val="none" w:sz="0" w:space="0" w:color="auto"/>
        <w:bottom w:val="none" w:sz="0" w:space="0" w:color="auto"/>
        <w:right w:val="none" w:sz="0" w:space="0" w:color="auto"/>
      </w:divBdr>
      <w:divsChild>
        <w:div w:id="19548374">
          <w:marLeft w:val="0"/>
          <w:marRight w:val="0"/>
          <w:marTop w:val="0"/>
          <w:marBottom w:val="0"/>
          <w:divBdr>
            <w:top w:val="none" w:sz="0" w:space="0" w:color="auto"/>
            <w:left w:val="none" w:sz="0" w:space="0" w:color="auto"/>
            <w:bottom w:val="none" w:sz="0" w:space="0" w:color="auto"/>
            <w:right w:val="none" w:sz="0" w:space="0" w:color="auto"/>
          </w:divBdr>
          <w:divsChild>
            <w:div w:id="370151815">
              <w:marLeft w:val="0"/>
              <w:marRight w:val="0"/>
              <w:marTop w:val="0"/>
              <w:marBottom w:val="0"/>
              <w:divBdr>
                <w:top w:val="none" w:sz="0" w:space="0" w:color="auto"/>
                <w:left w:val="none" w:sz="0" w:space="0" w:color="auto"/>
                <w:bottom w:val="none" w:sz="0" w:space="0" w:color="auto"/>
                <w:right w:val="none" w:sz="0" w:space="0" w:color="auto"/>
              </w:divBdr>
              <w:divsChild>
                <w:div w:id="15549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12573">
      <w:bodyDiv w:val="1"/>
      <w:marLeft w:val="0"/>
      <w:marRight w:val="0"/>
      <w:marTop w:val="0"/>
      <w:marBottom w:val="0"/>
      <w:divBdr>
        <w:top w:val="none" w:sz="0" w:space="0" w:color="auto"/>
        <w:left w:val="none" w:sz="0" w:space="0" w:color="auto"/>
        <w:bottom w:val="none" w:sz="0" w:space="0" w:color="auto"/>
        <w:right w:val="none" w:sz="0" w:space="0" w:color="auto"/>
      </w:divBdr>
    </w:div>
    <w:div w:id="1828398565">
      <w:bodyDiv w:val="1"/>
      <w:marLeft w:val="0"/>
      <w:marRight w:val="0"/>
      <w:marTop w:val="0"/>
      <w:marBottom w:val="0"/>
      <w:divBdr>
        <w:top w:val="none" w:sz="0" w:space="0" w:color="auto"/>
        <w:left w:val="none" w:sz="0" w:space="0" w:color="auto"/>
        <w:bottom w:val="none" w:sz="0" w:space="0" w:color="auto"/>
        <w:right w:val="none" w:sz="0" w:space="0" w:color="auto"/>
      </w:divBdr>
      <w:divsChild>
        <w:div w:id="191000887">
          <w:marLeft w:val="0"/>
          <w:marRight w:val="0"/>
          <w:marTop w:val="0"/>
          <w:marBottom w:val="0"/>
          <w:divBdr>
            <w:top w:val="none" w:sz="0" w:space="0" w:color="auto"/>
            <w:left w:val="none" w:sz="0" w:space="0" w:color="auto"/>
            <w:bottom w:val="none" w:sz="0" w:space="0" w:color="auto"/>
            <w:right w:val="none" w:sz="0" w:space="0" w:color="auto"/>
          </w:divBdr>
          <w:divsChild>
            <w:div w:id="1524319901">
              <w:marLeft w:val="0"/>
              <w:marRight w:val="0"/>
              <w:marTop w:val="0"/>
              <w:marBottom w:val="0"/>
              <w:divBdr>
                <w:top w:val="none" w:sz="0" w:space="0" w:color="auto"/>
                <w:left w:val="none" w:sz="0" w:space="0" w:color="auto"/>
                <w:bottom w:val="none" w:sz="0" w:space="0" w:color="auto"/>
                <w:right w:val="none" w:sz="0" w:space="0" w:color="auto"/>
              </w:divBdr>
              <w:divsChild>
                <w:div w:id="7311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Wang</dc:creator>
  <cp:keywords/>
  <dc:description/>
  <cp:lastModifiedBy>Zhao Wang</cp:lastModifiedBy>
  <cp:revision>10</cp:revision>
  <dcterms:created xsi:type="dcterms:W3CDTF">2019-11-07T01:08:00Z</dcterms:created>
  <dcterms:modified xsi:type="dcterms:W3CDTF">2019-12-19T07:47:00Z</dcterms:modified>
</cp:coreProperties>
</file>