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B747" w14:textId="4A357DAE" w:rsidR="00425DD5" w:rsidRDefault="00425DD5" w:rsidP="00425DD5">
      <w:r>
        <w:t>Step 3.</w:t>
      </w:r>
    </w:p>
    <w:p w14:paraId="01234D83" w14:textId="598C7971" w:rsidR="00425DD5" w:rsidRDefault="00425DD5" w:rsidP="00425DD5"/>
    <w:p w14:paraId="7D1BCBD3" w14:textId="2C33C0CF" w:rsidR="003D35BB" w:rsidRDefault="00C23259" w:rsidP="00425DD5">
      <w:r>
        <w:rPr>
          <w:noProof/>
        </w:rPr>
        <w:drawing>
          <wp:inline distT="0" distB="0" distL="0" distR="0" wp14:anchorId="58788736" wp14:editId="413A8651">
            <wp:extent cx="5943600" cy="3747135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_5_19, 18_42 Office Lens Lab ARP Step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B104" w14:textId="77777777" w:rsidR="00425DD5" w:rsidRPr="00425DD5" w:rsidRDefault="00425DD5" w:rsidP="00425DD5">
      <w:pPr>
        <w:rPr>
          <w:rFonts w:ascii="Times New Roman" w:eastAsia="Times New Roman" w:hAnsi="Times New Roman" w:cs="Times New Roman"/>
        </w:rPr>
      </w:pPr>
      <w:r w:rsidRPr="00425DD5">
        <w:rPr>
          <w:rFonts w:ascii="Calibri" w:eastAsia="Times New Roman" w:hAnsi="Calibri" w:cs="Calibri"/>
          <w:b/>
          <w:bCs/>
          <w:sz w:val="22"/>
          <w:szCs w:val="22"/>
        </w:rPr>
        <w:t>Turn-in</w:t>
      </w:r>
      <w:r w:rsidRPr="00425DD5">
        <w:rPr>
          <w:rFonts w:ascii="Calibri" w:eastAsia="Times New Roman" w:hAnsi="Calibri" w:cs="Calibri"/>
          <w:sz w:val="22"/>
          <w:szCs w:val="22"/>
        </w:rPr>
        <w:t xml:space="preserve">: Hand in your drawing of the ARP exchange. </w:t>
      </w:r>
    </w:p>
    <w:p w14:paraId="2A728E8C" w14:textId="77777777" w:rsidR="00425DD5" w:rsidRDefault="00425DD5" w:rsidP="00425DD5"/>
    <w:p w14:paraId="1B14477A" w14:textId="77777777" w:rsidR="00425DD5" w:rsidRDefault="00425DD5" w:rsidP="00425DD5"/>
    <w:p w14:paraId="4FED28C4" w14:textId="7AD01075" w:rsidR="00DA459A" w:rsidRPr="00DA459A" w:rsidRDefault="00DA459A" w:rsidP="00425DD5">
      <w:r w:rsidRPr="00DA459A">
        <w:t>Step 4.</w:t>
      </w:r>
    </w:p>
    <w:p w14:paraId="42A2B986" w14:textId="77B41B6C" w:rsidR="00DA459A" w:rsidRPr="00DA459A" w:rsidRDefault="00DA459A" w:rsidP="00425DD5"/>
    <w:p w14:paraId="10890394" w14:textId="0C1FF417" w:rsidR="00DA459A" w:rsidRDefault="00DA459A" w:rsidP="00425DD5">
      <w:pPr>
        <w:rPr>
          <w:rFonts w:ascii="Calibri" w:hAnsi="Calibri" w:cs="Calibri"/>
          <w:sz w:val="22"/>
          <w:szCs w:val="22"/>
        </w:rPr>
      </w:pPr>
      <w:r w:rsidRPr="00DA459A">
        <w:rPr>
          <w:rFonts w:ascii="Calibri" w:hAnsi="Calibri" w:cs="Calibri"/>
          <w:sz w:val="22"/>
          <w:szCs w:val="22"/>
        </w:rPr>
        <w:t>1.</w:t>
      </w:r>
      <w:r>
        <w:rPr>
          <w:rFonts w:ascii="Calibri" w:hAnsi="Calibri" w:cs="Calibri"/>
          <w:sz w:val="22"/>
          <w:szCs w:val="22"/>
        </w:rPr>
        <w:t xml:space="preserve"> </w:t>
      </w:r>
      <w:r w:rsidRPr="00DA459A">
        <w:rPr>
          <w:rFonts w:ascii="Calibri" w:hAnsi="Calibri" w:cs="Calibri"/>
          <w:sz w:val="22"/>
          <w:szCs w:val="22"/>
        </w:rPr>
        <w:t xml:space="preserve">What opcode is used to indicate a request? What about a reply? </w:t>
      </w:r>
    </w:p>
    <w:p w14:paraId="0F4C9A82" w14:textId="77777777" w:rsidR="00DA459A" w:rsidRDefault="00DA459A" w:rsidP="00425DD5">
      <w:pPr>
        <w:rPr>
          <w:rFonts w:ascii="Calibri" w:hAnsi="Calibri" w:cs="Calibri"/>
          <w:sz w:val="22"/>
          <w:szCs w:val="22"/>
        </w:rPr>
      </w:pPr>
    </w:p>
    <w:p w14:paraId="40E3DD3D" w14:textId="3D916E98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Opcode: request (1)</w:t>
      </w:r>
    </w:p>
    <w:p w14:paraId="73632CCD" w14:textId="7528E977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00 01</w:t>
      </w:r>
    </w:p>
    <w:p w14:paraId="7A0BADF5" w14:textId="2D1D777B" w:rsidR="00DA459A" w:rsidRDefault="00DA459A" w:rsidP="00425DD5">
      <w:pPr>
        <w:rPr>
          <w:rFonts w:ascii="Calibri" w:hAnsi="Calibri" w:cs="Calibri"/>
          <w:sz w:val="22"/>
          <w:szCs w:val="22"/>
        </w:rPr>
      </w:pPr>
    </w:p>
    <w:p w14:paraId="3EAFD00F" w14:textId="77777777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Opcode: reply (2) </w:t>
      </w:r>
    </w:p>
    <w:p w14:paraId="5E7D7DAD" w14:textId="79CD9701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00 02</w:t>
      </w:r>
    </w:p>
    <w:p w14:paraId="59777354" w14:textId="77777777" w:rsidR="00DA459A" w:rsidRPr="00DA459A" w:rsidRDefault="00DA459A" w:rsidP="00425DD5">
      <w:pPr>
        <w:rPr>
          <w:rFonts w:ascii="Calibri" w:hAnsi="Calibri" w:cs="Calibri"/>
          <w:sz w:val="22"/>
          <w:szCs w:val="22"/>
        </w:rPr>
      </w:pPr>
    </w:p>
    <w:p w14:paraId="735B04D4" w14:textId="08D0262D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 w:rsidRPr="00DA459A">
        <w:rPr>
          <w:rFonts w:ascii="Calibri" w:hAnsi="Calibri" w:cs="Calibri"/>
          <w:sz w:val="22"/>
          <w:szCs w:val="22"/>
        </w:rPr>
        <w:t xml:space="preserve">How large is the ARP header for a request? What about for a reply? </w:t>
      </w:r>
    </w:p>
    <w:p w14:paraId="3455419F" w14:textId="2927451A" w:rsidR="00DA459A" w:rsidRDefault="00DA459A" w:rsidP="00425DD5">
      <w:pPr>
        <w:rPr>
          <w:rFonts w:ascii="Calibri" w:hAnsi="Calibri" w:cs="Calibri"/>
          <w:sz w:val="22"/>
          <w:szCs w:val="22"/>
        </w:rPr>
      </w:pPr>
    </w:p>
    <w:p w14:paraId="6292B7B5" w14:textId="74B7137D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Request: 28 bytes</w:t>
      </w:r>
    </w:p>
    <w:p w14:paraId="2E738BC3" w14:textId="54977232" w:rsidR="00DA459A" w:rsidRDefault="00DA459A" w:rsidP="00425DD5">
      <w:pPr>
        <w:rPr>
          <w:rFonts w:ascii="Calibri" w:hAnsi="Calibri" w:cs="Calibri"/>
          <w:sz w:val="22"/>
          <w:szCs w:val="22"/>
        </w:rPr>
      </w:pPr>
      <w:r w:rsidRPr="00DA459A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104D269" wp14:editId="337D5653">
            <wp:extent cx="5943600" cy="28111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E5C2" w14:textId="34691D51" w:rsidR="00DA459A" w:rsidRDefault="00DA459A" w:rsidP="00425DD5">
      <w:pPr>
        <w:rPr>
          <w:rFonts w:ascii="Calibri" w:hAnsi="Calibri" w:cs="Calibri"/>
          <w:sz w:val="22"/>
          <w:szCs w:val="22"/>
        </w:rPr>
      </w:pPr>
    </w:p>
    <w:p w14:paraId="3F967E19" w14:textId="1E1EFE1B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Reply: 28 bytes</w:t>
      </w:r>
    </w:p>
    <w:p w14:paraId="2607164C" w14:textId="0CAB7372" w:rsidR="00DA459A" w:rsidRDefault="00DA459A" w:rsidP="00425DD5">
      <w:pPr>
        <w:rPr>
          <w:rFonts w:ascii="Calibri" w:hAnsi="Calibri" w:cs="Calibri"/>
          <w:sz w:val="22"/>
          <w:szCs w:val="22"/>
        </w:rPr>
      </w:pPr>
      <w:r w:rsidRPr="00DA459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78913E" wp14:editId="7275A87A">
            <wp:extent cx="5943600" cy="26092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6A6" w14:textId="77777777" w:rsidR="00DA459A" w:rsidRPr="00DA459A" w:rsidRDefault="00DA459A" w:rsidP="00425DD5">
      <w:pPr>
        <w:rPr>
          <w:rFonts w:ascii="Calibri" w:hAnsi="Calibri" w:cs="Calibri"/>
          <w:sz w:val="22"/>
          <w:szCs w:val="22"/>
        </w:rPr>
      </w:pPr>
    </w:p>
    <w:p w14:paraId="05D51E79" w14:textId="1D557FBA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r w:rsidRPr="00DA459A">
        <w:rPr>
          <w:rFonts w:ascii="Calibri" w:hAnsi="Calibri" w:cs="Calibri"/>
          <w:sz w:val="22"/>
          <w:szCs w:val="22"/>
        </w:rPr>
        <w:t xml:space="preserve">What value is carried on a request for the unknown target MAC address? </w:t>
      </w:r>
    </w:p>
    <w:p w14:paraId="7411CB2C" w14:textId="69AC578F" w:rsidR="00DA459A" w:rsidRDefault="00DA459A" w:rsidP="00425DD5">
      <w:pPr>
        <w:rPr>
          <w:rFonts w:ascii="Calibri" w:hAnsi="Calibri" w:cs="Calibri"/>
          <w:sz w:val="22"/>
          <w:szCs w:val="22"/>
        </w:rPr>
      </w:pPr>
    </w:p>
    <w:p w14:paraId="13A7FD77" w14:textId="23079A6E" w:rsidR="00DA459A" w:rsidRDefault="00DA459A" w:rsidP="00425D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0.</w:t>
      </w:r>
    </w:p>
    <w:p w14:paraId="54066901" w14:textId="6531D73A" w:rsidR="00DA459A" w:rsidRDefault="00DA459A" w:rsidP="00425DD5">
      <w:pPr>
        <w:rPr>
          <w:rFonts w:ascii="Calibri" w:hAnsi="Calibri" w:cs="Calibri"/>
          <w:sz w:val="22"/>
          <w:szCs w:val="22"/>
        </w:rPr>
      </w:pPr>
      <w:r w:rsidRPr="00DA459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1AB68B" wp14:editId="3BF144FD">
            <wp:extent cx="5943600" cy="402590"/>
            <wp:effectExtent l="0" t="0" r="0" b="381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9393" w14:textId="77777777" w:rsidR="00DA459A" w:rsidRPr="00DA459A" w:rsidRDefault="00DA459A" w:rsidP="00425DD5">
      <w:pPr>
        <w:rPr>
          <w:rFonts w:ascii="Calibri" w:hAnsi="Calibri" w:cs="Calibri"/>
          <w:sz w:val="22"/>
          <w:szCs w:val="22"/>
        </w:rPr>
      </w:pPr>
    </w:p>
    <w:p w14:paraId="4843689B" w14:textId="6CAF1FFA" w:rsidR="00DA459A" w:rsidRDefault="00DA459A" w:rsidP="00425DD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4. </w:t>
      </w:r>
      <w:r w:rsidRPr="00DA459A">
        <w:rPr>
          <w:rFonts w:ascii="Calibri" w:eastAsia="Times New Roman" w:hAnsi="Calibri" w:cs="Calibri"/>
          <w:sz w:val="22"/>
          <w:szCs w:val="22"/>
        </w:rPr>
        <w:t xml:space="preserve">What Ethernet Type value which indicates that ARP is the higher layer protocol? </w:t>
      </w:r>
    </w:p>
    <w:p w14:paraId="156ABA7A" w14:textId="0D0345DB" w:rsidR="00DA459A" w:rsidRDefault="00DA459A" w:rsidP="00425DD5">
      <w:pPr>
        <w:rPr>
          <w:rFonts w:ascii="Calibri" w:eastAsia="Times New Roman" w:hAnsi="Calibri" w:cs="Calibri"/>
          <w:sz w:val="22"/>
          <w:szCs w:val="22"/>
        </w:rPr>
      </w:pPr>
    </w:p>
    <w:p w14:paraId="02C61388" w14:textId="4F58F6F9" w:rsidR="00DA459A" w:rsidRDefault="00DA459A" w:rsidP="00425DD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IPv4.</w:t>
      </w:r>
    </w:p>
    <w:p w14:paraId="519BA9D1" w14:textId="5588F905" w:rsidR="00DA459A" w:rsidRDefault="00DA459A" w:rsidP="00425DD5">
      <w:pPr>
        <w:rPr>
          <w:rFonts w:ascii="Calibri" w:eastAsia="Times New Roman" w:hAnsi="Calibri" w:cs="Calibri"/>
          <w:sz w:val="22"/>
          <w:szCs w:val="22"/>
        </w:rPr>
      </w:pPr>
      <w:r w:rsidRPr="00DA459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448CB18" wp14:editId="57A44F74">
            <wp:extent cx="4178300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0211" w14:textId="77777777" w:rsidR="00DA459A" w:rsidRPr="00DA459A" w:rsidRDefault="00DA459A" w:rsidP="00425DD5">
      <w:pPr>
        <w:rPr>
          <w:rFonts w:ascii="Calibri" w:eastAsia="Times New Roman" w:hAnsi="Calibri" w:cs="Calibri"/>
          <w:sz w:val="22"/>
          <w:szCs w:val="22"/>
        </w:rPr>
      </w:pPr>
    </w:p>
    <w:p w14:paraId="5D10D27B" w14:textId="3F99D8D3" w:rsidR="00DA459A" w:rsidRPr="00DA459A" w:rsidRDefault="00DA459A" w:rsidP="00425DD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5. </w:t>
      </w:r>
      <w:r w:rsidRPr="00DA459A">
        <w:rPr>
          <w:rFonts w:ascii="Calibri" w:eastAsia="Times New Roman" w:hAnsi="Calibri" w:cs="Calibri"/>
          <w:sz w:val="22"/>
          <w:szCs w:val="22"/>
        </w:rPr>
        <w:t xml:space="preserve">Is the ARP reply broadcast (like the ARP request) or not? </w:t>
      </w:r>
    </w:p>
    <w:p w14:paraId="538D04F4" w14:textId="251A4EE1" w:rsidR="00DA459A" w:rsidRDefault="00DA459A" w:rsidP="00425DD5"/>
    <w:p w14:paraId="7D50E6F9" w14:textId="440D8AA4" w:rsidR="00DA459A" w:rsidRDefault="00DA459A" w:rsidP="00425DD5">
      <w:r>
        <w:t>Not.</w:t>
      </w:r>
    </w:p>
    <w:p w14:paraId="568C872D" w14:textId="682A9BC4" w:rsidR="00480E4D" w:rsidRDefault="00480E4D" w:rsidP="00425DD5"/>
    <w:p w14:paraId="238F9A7F" w14:textId="77777777" w:rsidR="00480E4D" w:rsidRDefault="00480E4D" w:rsidP="00425DD5">
      <w:r>
        <w:rPr>
          <w:rFonts w:ascii="Calibri" w:hAnsi="Calibri" w:cs="Calibri"/>
          <w:b/>
          <w:bCs/>
          <w:sz w:val="22"/>
          <w:szCs w:val="22"/>
        </w:rPr>
        <w:t>Turn-in</w:t>
      </w:r>
      <w:r>
        <w:rPr>
          <w:rFonts w:ascii="Calibri" w:hAnsi="Calibri" w:cs="Calibri"/>
          <w:sz w:val="22"/>
          <w:szCs w:val="22"/>
        </w:rPr>
        <w:t xml:space="preserve">: Hand in your answers to the above questions. </w:t>
      </w:r>
    </w:p>
    <w:p w14:paraId="45A6A6EA" w14:textId="60D6F532" w:rsidR="00480E4D" w:rsidRDefault="00480E4D" w:rsidP="00425DD5"/>
    <w:p w14:paraId="31896285" w14:textId="7E955C9B" w:rsidR="00CA2F9C" w:rsidRDefault="00CA2F9C" w:rsidP="00425DD5"/>
    <w:p w14:paraId="430EB3C6" w14:textId="0F85E708" w:rsidR="00CA2F9C" w:rsidRDefault="00CA2F9C" w:rsidP="00425DD5">
      <w:r>
        <w:t>Grades:</w:t>
      </w:r>
    </w:p>
    <w:p w14:paraId="1EFCCACB" w14:textId="18C996A2" w:rsidR="00CA2F9C" w:rsidRDefault="00CA2F9C" w:rsidP="00425DD5">
      <w:r>
        <w:t>90/100</w:t>
      </w:r>
    </w:p>
    <w:p w14:paraId="08A4843F" w14:textId="2A721948" w:rsidR="00CA2F9C" w:rsidRDefault="00CA2F9C" w:rsidP="00425DD5"/>
    <w:p w14:paraId="7640AFDF" w14:textId="3B37E6D0" w:rsidR="00CA2F9C" w:rsidRDefault="00CA2F9C" w:rsidP="00425DD5">
      <w:r>
        <w:t>Comments:</w:t>
      </w:r>
    </w:p>
    <w:p w14:paraId="76E3F20E" w14:textId="77777777" w:rsidR="00CA2F9C" w:rsidRPr="00CA2F9C" w:rsidRDefault="00CA2F9C" w:rsidP="00CA2F9C">
      <w:pPr>
        <w:rPr>
          <w:rFonts w:ascii="Times New Roman" w:eastAsia="Times New Roman" w:hAnsi="Times New Roman" w:cs="Times New Roman"/>
        </w:rPr>
      </w:pPr>
      <w:r w:rsidRPr="00CA2F9C">
        <w:rPr>
          <w:rFonts w:ascii="Arial" w:eastAsia="Times New Roman" w:hAnsi="Arial" w:cs="Arial"/>
          <w:color w:val="000000"/>
          <w:shd w:val="clear" w:color="auto" w:fill="FFFFFF"/>
        </w:rPr>
        <w:t>-10 Step4 Q4: 0x0806</w:t>
      </w:r>
    </w:p>
    <w:p w14:paraId="6A9E7E6B" w14:textId="77777777" w:rsidR="00CA2F9C" w:rsidRPr="00DA459A" w:rsidRDefault="00CA2F9C" w:rsidP="00425DD5">
      <w:bookmarkStart w:id="0" w:name="_GoBack"/>
      <w:bookmarkEnd w:id="0"/>
    </w:p>
    <w:sectPr w:rsidR="00CA2F9C" w:rsidRPr="00DA459A" w:rsidSect="0084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78B8"/>
    <w:multiLevelType w:val="multilevel"/>
    <w:tmpl w:val="18FA8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F17A0"/>
    <w:multiLevelType w:val="hybridMultilevel"/>
    <w:tmpl w:val="30E0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385C"/>
    <w:multiLevelType w:val="multilevel"/>
    <w:tmpl w:val="AF04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5384F"/>
    <w:multiLevelType w:val="multilevel"/>
    <w:tmpl w:val="FC10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A"/>
    <w:rsid w:val="003D35BB"/>
    <w:rsid w:val="00425DD5"/>
    <w:rsid w:val="00480E4D"/>
    <w:rsid w:val="00847EDC"/>
    <w:rsid w:val="009554DE"/>
    <w:rsid w:val="00C23259"/>
    <w:rsid w:val="00CA2F9C"/>
    <w:rsid w:val="00D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6B6DD"/>
  <w15:chartTrackingRefBased/>
  <w15:docId w15:val="{27326CEE-E245-9E44-9AE1-C01623F8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5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A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Wang</dc:creator>
  <cp:keywords/>
  <dc:description/>
  <cp:lastModifiedBy>Zhao Wang</cp:lastModifiedBy>
  <cp:revision>7</cp:revision>
  <dcterms:created xsi:type="dcterms:W3CDTF">2019-12-04T20:04:00Z</dcterms:created>
  <dcterms:modified xsi:type="dcterms:W3CDTF">2019-12-19T07:49:00Z</dcterms:modified>
</cp:coreProperties>
</file>