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五线谱测试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第一关卡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内容：区分线音，间音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⚠️不限制谱号和具体位置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✅问题选项就是「线」「间」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第二关卡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内容：高音谱号3个do的位置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⚠️序号按从低到高排列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「第一个do」「第二个do」「第三个do」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第三关卡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内容：低音谱号3个do的位置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⚠️序号按从高到低排列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「第一个do」「第二个do」「第三个do」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第四关卡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内容：高音谱号第一个do到si共七个音的「隔开的音」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⚠️比如do-mi 是隔开一个音的，那么只会出现2个音之间在五线谱中是隔开的情况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全部情况如下：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do-mi、mi-sol、sol-si、re-fa、fa-la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「挨着的」「隔开的」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第五关卡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内容：高音谱号第一个do到si共七个音的「挨着的的音」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⚠️比如do-re是紧紧挨着的相邻音，那么只会出现2个音之间在五线谱中是挨着的情况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全部情况如下：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do-re、re-mi、mi-fa、fa-sol、sol-la、la-si、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「挨着的」「隔开的」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第六关卡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内容：低音谱号第一个do到re共七个音的「挨着的的音」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⚠️比如do-la是隔开一个音的，那么只会出现2个音之间在五线谱中是隔开的情况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全部情况如下：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do-la、la-fa、fa-re、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「挨着的」「隔开的」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第七关卡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内容：低音谱号第一个do到re共七个音的「挨着的的音」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⚠️比如do-si是紧紧挨着的相邻音，那么只会出现2个音之间在五线谱中是挨着的情况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全部情况如下：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do-si、si-la、la-sol、sol-fa、fa-mi、mi-re、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「挨着的」「隔开的」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highlight w:val="yellow"/>
          <w:u w:color="auto"/>
        </w:rPr>
        <w:t>第八关开始，增加新的回答方式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highlight w:val="yellow"/>
          <w:u w:color="auto"/>
        </w:rPr>
        <w:t>1、增加唱名和音名两种回答，可自由选择1种回答方式，也可以选择2种方式共同回答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highlight w:val="yellow"/>
          <w:u w:color="auto"/>
        </w:rPr>
        <w:t>2、增加音和音之间的关系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第八关卡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内容：高音谱号do到si范围内唱名/音名，和两音关系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⚠️关系辨认情况描述，比如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do-re是线音和间音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do-mi是线音和线音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do-fa是线音和间音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1、唱名/音名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2、2个音之间的关系：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是「线音和线音」或「线音和间音」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第八关卡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内容：低音谱号do到re范围内唱名/音名，和两音关系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⚠️关系辨认情况描述，比如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do-si是线音和间音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do-la是线音和线音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do-sol是线音和间音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1、唱名/音名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2、2个音之间的关系：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是「线音和线音」或「线音和间音」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color w:val="DB382C"/>
          <w:sz w:val="28"/>
          <w:u w:color="auto"/>
        </w:rPr>
        <w:t>以上八关解决认谱的基本逻辑，步骤必须清晰明确，且有条理，不能冒进，基本逻辑有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color w:val="DB382C"/>
          <w:sz w:val="28"/>
          <w:u w:color="auto"/>
        </w:rPr>
        <w:t>1、线间音辨认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color w:val="DB382C"/>
          <w:sz w:val="28"/>
          <w:u w:color="auto"/>
        </w:rPr>
        <w:t>2、线间音关系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color w:val="DB382C"/>
          <w:sz w:val="28"/>
          <w:u w:color="auto"/>
        </w:rPr>
        <w:t>3、高低顺序变化</w:t>
      </w:r>
      <w:r>
        <w:rPr>
          <w:u/>
        </w:rPr>
      </w:r>
    </w:p>
    <w:p>
      <w:pPr>
        <w:pBdr>
          <w:bottom w:val="single" w:sz="4" w:space="0" w:color="auto"/>
        </w:pBdr>
        <w:ind/>
        <w:jc w:val="left"/>
      </w:pPr>
      <w:r>
        <w:rPr>
          <w:u w:color="auto"/>
        </w:rPr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以下内容为在以上八关逻辑梳理清楚后的进阶范围延伸，难度没有提升，变化的是五线谱的位置，重点是要用同样的逻辑，辨认不同位置的五线谱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第九关卡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内容：高音谱号第二个do到第二个si范围内唱名/音名，和两音关系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⚠️关系辨认情况描述，比如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do-re是线音和间音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do-mi是线音和线音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do-fa是线音和间音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1、唱名/音名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2、2个音之间的关系：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是「线音和线音」或「线音和间音」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第十关卡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内容：低音谱号第二个do到第二个re范围内唱名/音名，和两音关系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⚠️关系辨认情况描述，比如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do-si是线音和间音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do-la是线音和线音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do-sol是线音和间音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1、唱名/音名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2、2个音之间的关系：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是「线音和线音」或「线音和间音」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第十关卡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内容：高音谱号第二个la到第三个mi范围内（包括了第三个do）唱名/音名，和两音关系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⚠️关系辨认情况描述，比如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do-re是线音和间音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do-mi是线音和线音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do-fa是线音和间音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1、唱名/音名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2、2个音之间的关系：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是「线音和线音」或「线音和间音」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第十关卡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内容：低音谱号第二个mi到第三个la范围内（包括了第三个do）唱名/音名，和两音关系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⚠️关系辨认情况描述，比如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do-re是线音和间音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do-mi是线音和线音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do-fa是线音和间音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1、唱名/音名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2、2个音之间的关系：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是「线音和线音」或「线音和间音」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第十一关卡（音阶音辨认）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内容：高音谱号第一个do-si范围随机提问，回答唱名/音名即可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唱名/音名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第十二关卡（音阶音辨认）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内容：高音谱号第二个do-si范围随机提问，回答唱名/音名即可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唱名/音名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第十三个关卡（音阶音辨认）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内容：高音谱号第二个la-第三个mi范围随机提问，回答唱名/音名即可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唱名/音名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第十四关卡（音阶音辨认）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内容：低音谱号第一个do-si范围随机提问，回答唱名/音名即可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唱名/音名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第十五关卡（音阶音辨认）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内容：低音谱号第二个do-si范围随机提问，回答唱名/音名即可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唱名/音名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第十六关卡（音阶音辨认）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内容：低音谱号第二个mi-第三个la范围随机提问，回答唱名/音名即可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唱名/音名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color w:val="DB382C"/>
          <w:sz w:val="28"/>
          <w:u w:color="auto"/>
        </w:rPr>
        <w:t>以上内容为重点用看谱的基本逻辑来辨认，熟悉不同位置的，音阶do-si中的音</w:t>
      </w:r>
      <w:r>
        <w:rPr>
          <w:u/>
        </w:rPr>
      </w:r>
    </w:p>
    <w:p>
      <w:pPr>
        <w:pBdr>
          <w:bottom w:val="single" w:sz="4" w:space="0" w:color="auto"/>
        </w:pBdr>
        <w:ind/>
        <w:jc w:val="left"/>
      </w:pPr>
      <w:r>
        <w:rPr>
          <w:u w:color="auto"/>
        </w:rPr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第十五关（谱号辨认）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内容：高音谱号do-sol和低音谱号do-fa随机提问，回答唱名/音名即可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唱名/音名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第十六关（谱号辨认）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内容：高音谱号第一个do-si和低音谱号第一个do-re随机提问，回答唱名/音名即可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唱名/音名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第十七关（谱号辨认）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内容：高音谱号第二个do-sol和低音谱号第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二个do-fa随机提问，回答唱名/音名即可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唱名/音名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第十八关（谱号辨认）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内容：高音谱号第二个do-si和低音谱号第二个do-re随机提问，回答唱名/音名即可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唱名/音名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第十九关（谱号辨认）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内容：高音谱号第二个la-第三个mi和低音谱号第二个la-第三个mi随机提问，回答唱名/音名即可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唱名/音名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第二十关（谱号辨认）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内容：高音谱号第一个do到第三个mi随机提问，回答唱名/音名即可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唱名/音名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第二十一关（谱号辨认）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内容：低音谱号第一个do到第三个la随机提问，回答唱名/音名即可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唱名/音名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第二十二关（终极考验）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内容：全部一起随机提问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高音谱号第一个do到第三个mi➕低音谱号第一个do到第三个la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✅问题选项就是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唱名/音名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b w:val="true"/>
          <w:color w:val="DB382C"/>
          <w:sz w:val="28"/>
          <w:highlight w:val="yellow"/>
          <w:u w:color="EB6E00" w:val="single"/>
        </w:rPr>
        <w:t>以上内容基本覆盖90%乐谱中会出现的音了，够用了，</w:t>
      </w:r>
      <w:r>
        <w:rPr>
          <w:rFonts w:eastAsia="微软雅黑" w:ascii="微软雅黑" w:hAnsi="微软雅黑" w:cs="微软雅黑"/>
          <w:b w:val="true"/>
          <w:color w:val="DB382C"/>
          <w:sz w:val="28"/>
          <w:highlight w:val="yellow"/>
          <w:u w:color="EB6E00" w:val="single"/>
        </w:rPr>
        <w:t>听力内容与关卡同步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2026-06-19T14:04:19Z</dcterms:created>
  <dc:creator>Apache POI</dc:creator>
</cp:coreProperties>
</file>