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206" w:rsidRDefault="003C519D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08102C" wp14:editId="37A80F7C">
                <wp:simplePos x="0" y="0"/>
                <wp:positionH relativeFrom="column">
                  <wp:posOffset>-83820</wp:posOffset>
                </wp:positionH>
                <wp:positionV relativeFrom="paragraph">
                  <wp:posOffset>-121920</wp:posOffset>
                </wp:positionV>
                <wp:extent cx="3337560" cy="868680"/>
                <wp:effectExtent l="0" t="0" r="0" b="762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7560" cy="868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F5DF0" w:rsidRDefault="001F5DF0" w:rsidP="00EC4A32">
                            <w:r w:rsidRPr="003C519D">
                              <w:rPr>
                                <w:noProof/>
                              </w:rPr>
                              <w:drawing>
                                <wp:inline distT="0" distB="0" distL="0" distR="0" wp14:anchorId="3F2C44E5" wp14:editId="3C613303">
                                  <wp:extent cx="1828800" cy="807720"/>
                                  <wp:effectExtent l="0" t="0" r="0" b="0"/>
                                  <wp:docPr id="2" name="Picture 2" descr="C:\Users\ldjohnson\Desktop\EHMC_vert_logo_RGB_lg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ldjohnson\Desktop\EHMC_vert_logo_RGB_lg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0" cy="8077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08102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6.6pt;margin-top:-9.6pt;width:262.8pt;height:6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txpggIAAA8FAAAOAAAAZHJzL2Uyb0RvYy54bWysVNuO2yAQfa/Uf0C8Z20nzsVWnNVemqrS&#10;9iLt9gMI4BgVAwUSe7vqv3fASTbdtlJV1ZEIMMNhZs4Zlpd9K9GeWye0qnB2kWLEFdVMqG2FPz+s&#10;RwuMnCeKEakVr/Ajd/hy9frVsjMlH+tGS8YtAhDlys5UuPHelEniaMNb4i604QqMtbYt8bC024RZ&#10;0gF6K5Nxms6STltmrKbcOdi9HYx4FfHrmlP/sa4d90hWGGLzcbRx3IQxWS1JubXENIIewiD/EEVL&#10;hIJLT1C3xBO0s+IXqFZQq52u/QXVbaLrWlAec4BssvRFNvcNMTzmAsVx5lQm9/9g6Yf9J4sEq/AE&#10;I0VaoOiB9x5d6x5NQ3U640pwujfg5nvYBpZjps7cafrFIaVvGqK2/Mpa3TWcMIguCyeTs6MDjgsg&#10;m+69ZnAN2XkdgfratqF0UAwE6MDS44mZEAqFzclkMp/OwETBtpjBL1KXkPJ42ljn33LdojCpsAXm&#10;IzrZ3zkfoiHl0SVc5rQUbC2kjAu73dxIi/YEVLKOX0zghZtUwVnpcGxAHHYgSLgj2EK4kfWnIhvn&#10;6fW4GK1ni/koX+fTUTFPF6M0K66LWZoX+e36ewgwy8tGMMbVnVD8qMAs/zuGD70waCdqEHUVLqbj&#10;6UDRH5NM4/e7JFvhoSGlaKHOJydSBmLfKAZpk9ITIYd58nP4scpQg+N/rEqUQWB+0IDvNz2gBG1s&#10;NHsEQVgNfAG18IrApNH2G0YddGSF3dcdsRwj+U6BqIosz0MLx0U+nY9hYc8tm3MLURSgKuwxGqY3&#10;fmj7nbFi28BNg4yVvgIh1iJq5Dmqg3yh62IyhxcitPX5Ono9v2OrHwAAAP//AwBQSwMEFAAGAAgA&#10;AAAhAMHHTQTeAAAACwEAAA8AAABkcnMvZG93bnJldi54bWxMj8FOg0AQhu8mvsNmTLyYdgFbsMjS&#10;qInGa2sfYGGnQGRnCbst9O2dnuztn8yXf74ptrPtxRlH3zlSEC8jEEi1Mx01Cg4/n4sXED5oMrp3&#10;hAou6GFb3t8VOjduoh2e96ERXEI+1wraEIZcSl+3aLVfugGJd0c3Wh14HBtpRj1xue1lEkWptLoj&#10;vtDqAT9arH/3J6vg+D09rTdT9RUO2W6Vvusuq9xFqceH+e0VRMA5/MNw1Wd1KNmpcicyXvQKFvFz&#10;wug1bDgwsY6TFYiK0ThLQZaFvP2h/AMAAP//AwBQSwECLQAUAAYACAAAACEAtoM4kv4AAADhAQAA&#10;EwAAAAAAAAAAAAAAAAAAAAAAW0NvbnRlbnRfVHlwZXNdLnhtbFBLAQItABQABgAIAAAAIQA4/SH/&#10;1gAAAJQBAAALAAAAAAAAAAAAAAAAAC8BAABfcmVscy8ucmVsc1BLAQItABQABgAIAAAAIQBWgtxp&#10;ggIAAA8FAAAOAAAAAAAAAAAAAAAAAC4CAABkcnMvZTJvRG9jLnhtbFBLAQItABQABgAIAAAAIQDB&#10;x00E3gAAAAsBAAAPAAAAAAAAAAAAAAAAANwEAABkcnMvZG93bnJldi54bWxQSwUGAAAAAAQABADz&#10;AAAA5wUAAAAA&#10;" stroked="f">
                <v:textbox>
                  <w:txbxContent>
                    <w:p w:rsidR="001F5DF0" w:rsidRDefault="001F5DF0" w:rsidP="00EC4A32">
                      <w:r w:rsidRPr="003C519D">
                        <w:rPr>
                          <w:noProof/>
                        </w:rPr>
                        <w:drawing>
                          <wp:inline distT="0" distB="0" distL="0" distR="0" wp14:anchorId="3F2C44E5" wp14:editId="3C613303">
                            <wp:extent cx="1828800" cy="807720"/>
                            <wp:effectExtent l="0" t="0" r="0" b="0"/>
                            <wp:docPr id="2" name="Picture 2" descr="C:\Users\ldjohnson\Desktop\EHMC_vert_logo_RGB_lg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ldjohnson\Desktop\EHMC_vert_logo_RGB_lg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0" cy="8077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C4A32" w:rsidRDefault="00EC4A32" w:rsidP="009B26A8">
      <w:pPr>
        <w:spacing w:before="120"/>
      </w:pPr>
    </w:p>
    <w:tbl>
      <w:tblPr>
        <w:tblpPr w:leftFromText="180" w:rightFromText="180" w:vertAnchor="page" w:horzAnchor="margin" w:tblpX="-185" w:tblpY="2506"/>
        <w:tblW w:w="589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61"/>
        <w:gridCol w:w="3330"/>
      </w:tblGrid>
      <w:tr w:rsidR="00EC4A32" w:rsidRPr="002F704F" w:rsidTr="003C519D">
        <w:trPr>
          <w:trHeight w:val="268"/>
        </w:trPr>
        <w:tc>
          <w:tcPr>
            <w:tcW w:w="2561" w:type="dxa"/>
            <w:tcBorders>
              <w:top w:val="single" w:sz="4" w:space="0" w:color="000080"/>
              <w:left w:val="single" w:sz="18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EC4A32" w:rsidRPr="00453F91" w:rsidRDefault="00EC4A32" w:rsidP="003C519D">
            <w:pPr>
              <w:rPr>
                <w:b/>
                <w:color w:val="000000"/>
                <w:sz w:val="18"/>
                <w:szCs w:val="18"/>
              </w:rPr>
            </w:pPr>
            <w:r w:rsidRPr="00453F91">
              <w:rPr>
                <w:b/>
                <w:color w:val="000000"/>
                <w:sz w:val="18"/>
                <w:szCs w:val="18"/>
              </w:rPr>
              <w:t>Project Portfolio</w:t>
            </w:r>
          </w:p>
        </w:tc>
        <w:tc>
          <w:tcPr>
            <w:tcW w:w="33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18" w:space="0" w:color="000080"/>
            </w:tcBorders>
            <w:vAlign w:val="center"/>
          </w:tcPr>
          <w:p w:rsidR="00EC4A32" w:rsidRPr="00453F91" w:rsidRDefault="008D3B4F" w:rsidP="003C519D">
            <w:pPr>
              <w:rPr>
                <w:bCs/>
                <w:iCs/>
                <w:color w:val="000000"/>
                <w:sz w:val="18"/>
                <w:szCs w:val="18"/>
              </w:rPr>
            </w:pPr>
            <w:r>
              <w:rPr>
                <w:bCs/>
                <w:iCs/>
                <w:color w:val="000000"/>
                <w:sz w:val="18"/>
                <w:szCs w:val="18"/>
              </w:rPr>
              <w:t xml:space="preserve"> </w:t>
            </w:r>
            <w:r w:rsidR="009D742E">
              <w:rPr>
                <w:sz w:val="18"/>
                <w:szCs w:val="18"/>
              </w:rPr>
              <w:t xml:space="preserve"> Kronos Upgrade Time and Attendance</w:t>
            </w:r>
          </w:p>
        </w:tc>
      </w:tr>
      <w:tr w:rsidR="00EC4A32" w:rsidRPr="002F704F" w:rsidTr="003C519D">
        <w:trPr>
          <w:trHeight w:val="268"/>
        </w:trPr>
        <w:tc>
          <w:tcPr>
            <w:tcW w:w="2561" w:type="dxa"/>
            <w:tcBorders>
              <w:top w:val="single" w:sz="4" w:space="0" w:color="000080"/>
              <w:left w:val="single" w:sz="18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EC4A32" w:rsidRPr="002F704F" w:rsidRDefault="00EC4A32" w:rsidP="003C519D">
            <w:pPr>
              <w:rPr>
                <w:b/>
                <w:sz w:val="18"/>
                <w:szCs w:val="18"/>
              </w:rPr>
            </w:pPr>
            <w:r w:rsidRPr="002F704F">
              <w:rPr>
                <w:b/>
                <w:sz w:val="18"/>
                <w:szCs w:val="18"/>
              </w:rPr>
              <w:t xml:space="preserve">Program </w:t>
            </w:r>
            <w:r w:rsidRPr="002F704F">
              <w:rPr>
                <w:sz w:val="18"/>
                <w:szCs w:val="18"/>
              </w:rPr>
              <w:t>(if applicable)</w:t>
            </w:r>
          </w:p>
        </w:tc>
        <w:tc>
          <w:tcPr>
            <w:tcW w:w="33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18" w:space="0" w:color="000080"/>
            </w:tcBorders>
            <w:vAlign w:val="center"/>
          </w:tcPr>
          <w:p w:rsidR="00EC4A32" w:rsidRPr="002F704F" w:rsidRDefault="00EC4A32" w:rsidP="003C519D">
            <w:pPr>
              <w:rPr>
                <w:sz w:val="18"/>
                <w:szCs w:val="18"/>
              </w:rPr>
            </w:pPr>
          </w:p>
        </w:tc>
      </w:tr>
      <w:tr w:rsidR="00EC4A32" w:rsidRPr="002F704F" w:rsidTr="003C519D">
        <w:trPr>
          <w:trHeight w:val="268"/>
        </w:trPr>
        <w:tc>
          <w:tcPr>
            <w:tcW w:w="2561" w:type="dxa"/>
            <w:tcBorders>
              <w:top w:val="single" w:sz="4" w:space="0" w:color="000080"/>
              <w:left w:val="single" w:sz="18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EC4A32" w:rsidRPr="002F704F" w:rsidRDefault="00EC4A32" w:rsidP="003C519D">
            <w:pPr>
              <w:rPr>
                <w:b/>
                <w:sz w:val="18"/>
                <w:szCs w:val="18"/>
              </w:rPr>
            </w:pPr>
            <w:r w:rsidRPr="002F704F">
              <w:rPr>
                <w:b/>
                <w:sz w:val="18"/>
                <w:szCs w:val="18"/>
              </w:rPr>
              <w:t>Proposal Author</w:t>
            </w:r>
          </w:p>
        </w:tc>
        <w:tc>
          <w:tcPr>
            <w:tcW w:w="33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18" w:space="0" w:color="000080"/>
            </w:tcBorders>
            <w:vAlign w:val="center"/>
          </w:tcPr>
          <w:p w:rsidR="00EC4A32" w:rsidRPr="002F704F" w:rsidRDefault="008D3B4F" w:rsidP="003C519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D742E">
              <w:rPr>
                <w:b/>
                <w:sz w:val="18"/>
                <w:szCs w:val="18"/>
              </w:rPr>
              <w:t xml:space="preserve"> Kenneth Skolnick, Project Manager</w:t>
            </w:r>
          </w:p>
        </w:tc>
      </w:tr>
      <w:tr w:rsidR="00EC4A32" w:rsidRPr="002F704F" w:rsidTr="003C519D">
        <w:trPr>
          <w:trHeight w:val="268"/>
        </w:trPr>
        <w:tc>
          <w:tcPr>
            <w:tcW w:w="2561" w:type="dxa"/>
            <w:tcBorders>
              <w:top w:val="single" w:sz="4" w:space="0" w:color="000080"/>
              <w:left w:val="single" w:sz="18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EC4A32" w:rsidRPr="002F704F" w:rsidRDefault="00EC4A32" w:rsidP="003C519D">
            <w:pPr>
              <w:rPr>
                <w:sz w:val="18"/>
                <w:szCs w:val="18"/>
              </w:rPr>
            </w:pPr>
            <w:r w:rsidRPr="002F704F">
              <w:rPr>
                <w:rFonts w:cs="Arial"/>
                <w:b/>
                <w:bCs/>
                <w:sz w:val="18"/>
                <w:szCs w:val="18"/>
              </w:rPr>
              <w:t>Department</w:t>
            </w:r>
          </w:p>
        </w:tc>
        <w:tc>
          <w:tcPr>
            <w:tcW w:w="33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18" w:space="0" w:color="000080"/>
            </w:tcBorders>
            <w:vAlign w:val="center"/>
          </w:tcPr>
          <w:p w:rsidR="00EC4A32" w:rsidRPr="00C4206A" w:rsidRDefault="003C6364" w:rsidP="003C519D">
            <w:pPr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>Information Technology</w:t>
            </w:r>
          </w:p>
        </w:tc>
      </w:tr>
      <w:tr w:rsidR="00EC4A32" w:rsidRPr="002F704F" w:rsidTr="003C519D">
        <w:trPr>
          <w:trHeight w:val="268"/>
        </w:trPr>
        <w:tc>
          <w:tcPr>
            <w:tcW w:w="2561" w:type="dxa"/>
            <w:tcBorders>
              <w:top w:val="single" w:sz="4" w:space="0" w:color="000080"/>
              <w:left w:val="single" w:sz="18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EC4A32" w:rsidRPr="002F704F" w:rsidRDefault="00EC4A32" w:rsidP="003C519D">
            <w:pPr>
              <w:rPr>
                <w:sz w:val="18"/>
                <w:szCs w:val="18"/>
              </w:rPr>
            </w:pPr>
            <w:r w:rsidRPr="002F704F">
              <w:rPr>
                <w:rFonts w:cs="Arial"/>
                <w:b/>
                <w:bCs/>
                <w:sz w:val="18"/>
                <w:szCs w:val="18"/>
              </w:rPr>
              <w:t>Client Sponsor</w:t>
            </w:r>
          </w:p>
        </w:tc>
        <w:tc>
          <w:tcPr>
            <w:tcW w:w="33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18" w:space="0" w:color="000080"/>
            </w:tcBorders>
            <w:vAlign w:val="center"/>
          </w:tcPr>
          <w:p w:rsidR="00EC4A32" w:rsidRPr="00C4206A" w:rsidRDefault="008D3B4F" w:rsidP="003C519D">
            <w:pPr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9D742E">
              <w:rPr>
                <w:b/>
                <w:i/>
                <w:sz w:val="18"/>
                <w:szCs w:val="18"/>
              </w:rPr>
              <w:t xml:space="preserve"> Doreen Comfort-Young</w:t>
            </w:r>
          </w:p>
        </w:tc>
      </w:tr>
      <w:tr w:rsidR="00EC4A32" w:rsidRPr="002F704F" w:rsidTr="003C519D">
        <w:trPr>
          <w:trHeight w:val="334"/>
        </w:trPr>
        <w:tc>
          <w:tcPr>
            <w:tcW w:w="2561" w:type="dxa"/>
            <w:tcBorders>
              <w:top w:val="single" w:sz="4" w:space="0" w:color="000080"/>
              <w:left w:val="single" w:sz="18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EC4A32" w:rsidRPr="002F704F" w:rsidRDefault="00183F7E" w:rsidP="003C519D">
            <w:pPr>
              <w:rPr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Service Line Lead</w:t>
            </w:r>
            <w:r w:rsidR="00AB3231">
              <w:rPr>
                <w:rFonts w:cs="Arial"/>
                <w:b/>
                <w:bCs/>
                <w:sz w:val="18"/>
                <w:szCs w:val="18"/>
              </w:rPr>
              <w:t>er</w:t>
            </w:r>
          </w:p>
        </w:tc>
        <w:tc>
          <w:tcPr>
            <w:tcW w:w="33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18" w:space="0" w:color="000080"/>
            </w:tcBorders>
            <w:vAlign w:val="center"/>
          </w:tcPr>
          <w:p w:rsidR="00EC4A32" w:rsidRPr="00C4206A" w:rsidRDefault="008D3B4F" w:rsidP="003C519D">
            <w:pPr>
              <w:rPr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r w:rsidR="009D742E">
              <w:rPr>
                <w:b/>
                <w:i/>
                <w:sz w:val="18"/>
                <w:szCs w:val="18"/>
              </w:rPr>
              <w:t xml:space="preserve"> George Cornejo</w:t>
            </w:r>
          </w:p>
        </w:tc>
      </w:tr>
      <w:tr w:rsidR="00EC4A32" w:rsidRPr="002F704F" w:rsidTr="003C519D">
        <w:trPr>
          <w:trHeight w:val="1118"/>
        </w:trPr>
        <w:tc>
          <w:tcPr>
            <w:tcW w:w="2561" w:type="dxa"/>
            <w:tcBorders>
              <w:top w:val="single" w:sz="4" w:space="0" w:color="000080"/>
              <w:left w:val="single" w:sz="18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EC4A32" w:rsidRPr="00112867" w:rsidRDefault="00EC4A32" w:rsidP="003C519D">
            <w:pPr>
              <w:rPr>
                <w:rFonts w:cs="Arial"/>
                <w:b/>
                <w:bCs/>
                <w:sz w:val="18"/>
                <w:szCs w:val="18"/>
              </w:rPr>
            </w:pPr>
            <w:r w:rsidRPr="00112867">
              <w:rPr>
                <w:rFonts w:cs="Arial"/>
                <w:b/>
                <w:bCs/>
                <w:sz w:val="18"/>
                <w:szCs w:val="18"/>
              </w:rPr>
              <w:t>Decommissioning</w:t>
            </w:r>
          </w:p>
          <w:p w:rsidR="00EC4A32" w:rsidRPr="00112867" w:rsidRDefault="00EC4A32" w:rsidP="003C519D">
            <w:pPr>
              <w:rPr>
                <w:sz w:val="18"/>
                <w:szCs w:val="18"/>
              </w:rPr>
            </w:pPr>
            <w:r w:rsidRPr="00112867">
              <w:rPr>
                <w:rFonts w:cs="Arial"/>
                <w:b/>
                <w:bCs/>
                <w:sz w:val="18"/>
                <w:szCs w:val="18"/>
              </w:rPr>
              <w:t>Legacy System</w:t>
            </w:r>
          </w:p>
        </w:tc>
        <w:tc>
          <w:tcPr>
            <w:tcW w:w="33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18" w:space="0" w:color="000080"/>
            </w:tcBorders>
            <w:vAlign w:val="center"/>
          </w:tcPr>
          <w:p w:rsidR="00EC4A32" w:rsidRPr="00112867" w:rsidRDefault="008D3B4F" w:rsidP="003C519D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  <w:color w:val="000000"/>
                <w:sz w:val="18"/>
                <w:szCs w:val="18"/>
              </w:rPr>
              <w:instrText xml:space="preserve"> FORMCHECKBOX </w:instrText>
            </w:r>
            <w:r w:rsidR="001B19F1">
              <w:rPr>
                <w:rFonts w:cs="Arial"/>
                <w:color w:val="000000"/>
                <w:sz w:val="18"/>
                <w:szCs w:val="18"/>
              </w:rPr>
            </w:r>
            <w:r w:rsidR="001B19F1">
              <w:rPr>
                <w:rFonts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r w:rsidR="00EC4A32" w:rsidRPr="00112867">
              <w:rPr>
                <w:rFonts w:cs="Arial"/>
                <w:color w:val="000000"/>
                <w:sz w:val="18"/>
                <w:szCs w:val="18"/>
              </w:rPr>
              <w:t xml:space="preserve">   Does NOT involve removing   </w:t>
            </w:r>
          </w:p>
          <w:p w:rsidR="00EC4A32" w:rsidRPr="00112867" w:rsidRDefault="00EC4A32" w:rsidP="003C519D">
            <w:pPr>
              <w:rPr>
                <w:rFonts w:cs="Arial"/>
                <w:color w:val="000000"/>
                <w:sz w:val="18"/>
                <w:szCs w:val="18"/>
              </w:rPr>
            </w:pPr>
            <w:r w:rsidRPr="00112867">
              <w:rPr>
                <w:rFonts w:cs="Arial"/>
                <w:color w:val="000000"/>
                <w:sz w:val="18"/>
                <w:szCs w:val="18"/>
              </w:rPr>
              <w:t xml:space="preserve">       infrastructure</w:t>
            </w:r>
          </w:p>
          <w:p w:rsidR="00EC4A32" w:rsidRPr="00112867" w:rsidRDefault="00E14515" w:rsidP="003C519D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color w:val="000000"/>
                <w:sz w:val="18"/>
                <w:szCs w:val="18"/>
              </w:rPr>
              <w:instrText xml:space="preserve"> FORMCHECKBOX </w:instrText>
            </w:r>
            <w:r w:rsidR="001B19F1">
              <w:rPr>
                <w:rFonts w:cs="Arial"/>
                <w:color w:val="000000"/>
                <w:sz w:val="18"/>
                <w:szCs w:val="18"/>
              </w:rPr>
            </w:r>
            <w:r w:rsidR="001B19F1">
              <w:rPr>
                <w:rFonts w:cs="Arial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r w:rsidR="00EC4A32" w:rsidRPr="00112867">
              <w:rPr>
                <w:rFonts w:cs="Arial"/>
                <w:color w:val="000000"/>
                <w:sz w:val="18"/>
                <w:szCs w:val="18"/>
              </w:rPr>
              <w:t xml:space="preserve">   Involves removing infrastructure</w:t>
            </w:r>
          </w:p>
          <w:p w:rsidR="00EC4A32" w:rsidRPr="00112867" w:rsidRDefault="00EC4A32" w:rsidP="003C519D">
            <w:pPr>
              <w:rPr>
                <w:b/>
                <w:color w:val="000000"/>
                <w:sz w:val="18"/>
                <w:szCs w:val="18"/>
              </w:rPr>
            </w:pPr>
          </w:p>
        </w:tc>
      </w:tr>
      <w:tr w:rsidR="00EC4A32" w:rsidRPr="002F704F" w:rsidTr="003C519D">
        <w:trPr>
          <w:trHeight w:val="268"/>
        </w:trPr>
        <w:tc>
          <w:tcPr>
            <w:tcW w:w="5891" w:type="dxa"/>
            <w:gridSpan w:val="2"/>
            <w:tcBorders>
              <w:top w:val="single" w:sz="18" w:space="0" w:color="000080"/>
              <w:left w:val="single" w:sz="18" w:space="0" w:color="000080"/>
              <w:bottom w:val="single" w:sz="18" w:space="0" w:color="000080"/>
              <w:right w:val="single" w:sz="18" w:space="0" w:color="000080"/>
            </w:tcBorders>
            <w:shd w:val="clear" w:color="auto" w:fill="000080"/>
            <w:vAlign w:val="center"/>
          </w:tcPr>
          <w:p w:rsidR="00EC4A32" w:rsidRPr="0044064B" w:rsidRDefault="00EC4A32" w:rsidP="003C519D">
            <w:pPr>
              <w:jc w:val="center"/>
              <w:rPr>
                <w:rFonts w:ascii="Arial Bold" w:hAnsi="Arial Bold"/>
                <w:color w:val="FFFFFF"/>
                <w:sz w:val="18"/>
                <w:szCs w:val="18"/>
              </w:rPr>
            </w:pPr>
            <w:r w:rsidRPr="0044064B">
              <w:rPr>
                <w:rFonts w:ascii="Arial Bold" w:hAnsi="Arial Bold" w:cs="Arial"/>
                <w:b/>
                <w:color w:val="FFFFFF"/>
                <w:sz w:val="18"/>
                <w:szCs w:val="18"/>
              </w:rPr>
              <w:t>FINANCIAL CLASSIFICATION</w:t>
            </w:r>
          </w:p>
        </w:tc>
      </w:tr>
      <w:tr w:rsidR="00380E65" w:rsidRPr="002F704F" w:rsidTr="003C519D">
        <w:trPr>
          <w:trHeight w:val="753"/>
        </w:trPr>
        <w:tc>
          <w:tcPr>
            <w:tcW w:w="2561" w:type="dxa"/>
            <w:tcBorders>
              <w:top w:val="single" w:sz="4" w:space="0" w:color="000080"/>
              <w:left w:val="single" w:sz="18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380E65" w:rsidRPr="002F704F" w:rsidRDefault="00380E65" w:rsidP="003C519D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Total Preliminary Budget</w:t>
            </w:r>
            <w:r w:rsidR="000337FE">
              <w:rPr>
                <w:b/>
                <w:bCs/>
                <w:sz w:val="18"/>
                <w:szCs w:val="18"/>
              </w:rPr>
              <w:t xml:space="preserve"> Estimates</w:t>
            </w:r>
          </w:p>
        </w:tc>
        <w:tc>
          <w:tcPr>
            <w:tcW w:w="33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18" w:space="0" w:color="000080"/>
            </w:tcBorders>
            <w:vAlign w:val="center"/>
          </w:tcPr>
          <w:p w:rsidR="00380E65" w:rsidRDefault="00380E65" w:rsidP="003C519D">
            <w:pPr>
              <w:rPr>
                <w:rFonts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Total Cost</w:t>
            </w:r>
            <w:r w:rsidR="000337FE">
              <w:rPr>
                <w:rFonts w:cs="Arial"/>
                <w:b/>
                <w:color w:val="000000"/>
                <w:sz w:val="18"/>
                <w:szCs w:val="18"/>
              </w:rPr>
              <w:t>:    Low Estimate</w:t>
            </w:r>
            <w:r>
              <w:rPr>
                <w:rFonts w:cs="Arial"/>
                <w:b/>
                <w:color w:val="000000"/>
                <w:sz w:val="18"/>
                <w:szCs w:val="18"/>
              </w:rPr>
              <w:t xml:space="preserve">  </w:t>
            </w:r>
            <w:r w:rsidR="008D3B4F">
              <w:rPr>
                <w:rFonts w:cs="Arial"/>
                <w:b/>
                <w:color w:val="000000"/>
                <w:sz w:val="18"/>
                <w:szCs w:val="18"/>
              </w:rPr>
              <w:t xml:space="preserve"> </w:t>
            </w:r>
          </w:p>
          <w:p w:rsidR="000337FE" w:rsidRPr="00C4206A" w:rsidRDefault="000337FE" w:rsidP="008D3B4F">
            <w:pPr>
              <w:rPr>
                <w:rFonts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 xml:space="preserve">                          High Estimate </w:t>
            </w:r>
            <w:r w:rsidR="008D3B4F">
              <w:rPr>
                <w:rFonts w:cs="Arial"/>
                <w:b/>
                <w:color w:val="000000"/>
                <w:sz w:val="18"/>
                <w:szCs w:val="18"/>
              </w:rPr>
              <w:t xml:space="preserve"> </w:t>
            </w:r>
          </w:p>
        </w:tc>
      </w:tr>
      <w:tr w:rsidR="00EC4A32" w:rsidRPr="002F704F" w:rsidTr="003C519D">
        <w:trPr>
          <w:trHeight w:val="1263"/>
        </w:trPr>
        <w:tc>
          <w:tcPr>
            <w:tcW w:w="2561" w:type="dxa"/>
            <w:tcBorders>
              <w:top w:val="single" w:sz="4" w:space="0" w:color="000080"/>
              <w:left w:val="single" w:sz="18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EC4A32" w:rsidRPr="002F704F" w:rsidRDefault="00EC4A32" w:rsidP="003C519D">
            <w:pPr>
              <w:rPr>
                <w:b/>
                <w:sz w:val="18"/>
                <w:szCs w:val="18"/>
              </w:rPr>
            </w:pPr>
            <w:r w:rsidRPr="002F704F">
              <w:rPr>
                <w:b/>
                <w:bCs/>
                <w:sz w:val="18"/>
                <w:szCs w:val="18"/>
              </w:rPr>
              <w:t>Funding Source</w:t>
            </w:r>
          </w:p>
        </w:tc>
        <w:tc>
          <w:tcPr>
            <w:tcW w:w="33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18" w:space="0" w:color="000080"/>
            </w:tcBorders>
            <w:vAlign w:val="center"/>
          </w:tcPr>
          <w:p w:rsidR="00EC4A32" w:rsidRPr="00C4206A" w:rsidRDefault="009D742E" w:rsidP="003C519D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cs="Arial"/>
                <w:b/>
                <w:color w:val="000000"/>
                <w:sz w:val="18"/>
                <w:szCs w:val="18"/>
              </w:rPr>
              <w:instrText xml:space="preserve"> FORMCHECKBOX </w:instrText>
            </w:r>
            <w:r w:rsidR="001B19F1">
              <w:rPr>
                <w:rFonts w:cs="Arial"/>
                <w:b/>
                <w:color w:val="000000"/>
                <w:sz w:val="18"/>
                <w:szCs w:val="18"/>
              </w:rPr>
            </w:r>
            <w:r w:rsidR="001B19F1">
              <w:rPr>
                <w:rFonts w:cs="Arial"/>
                <w:b/>
                <w:color w:val="000000"/>
                <w:sz w:val="18"/>
                <w:szCs w:val="18"/>
              </w:rPr>
              <w:fldChar w:fldCharType="separate"/>
            </w:r>
            <w:r>
              <w:rPr>
                <w:rFonts w:cs="Arial"/>
                <w:b/>
                <w:color w:val="000000"/>
                <w:sz w:val="18"/>
                <w:szCs w:val="18"/>
              </w:rPr>
              <w:fldChar w:fldCharType="end"/>
            </w:r>
            <w:r w:rsidR="00EC4A32" w:rsidRPr="00C4206A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  <w:r w:rsidR="004F57D8">
              <w:rPr>
                <w:rFonts w:cs="Arial"/>
                <w:color w:val="000000"/>
                <w:sz w:val="18"/>
                <w:szCs w:val="18"/>
              </w:rPr>
              <w:t>EHMC</w:t>
            </w:r>
            <w:r w:rsidR="00EC4A32" w:rsidRPr="00C4206A">
              <w:rPr>
                <w:rFonts w:cs="Arial"/>
                <w:color w:val="000000"/>
                <w:sz w:val="18"/>
                <w:szCs w:val="18"/>
              </w:rPr>
              <w:t xml:space="preserve"> Capital Project  </w:t>
            </w:r>
          </w:p>
          <w:p w:rsidR="00EC4A32" w:rsidRPr="00C4206A" w:rsidRDefault="00E47858" w:rsidP="003C519D">
            <w:pPr>
              <w:rPr>
                <w:rFonts w:cs="Arial"/>
                <w:color w:val="000000"/>
                <w:sz w:val="18"/>
                <w:szCs w:val="18"/>
              </w:rPr>
            </w:pPr>
            <w:r w:rsidRPr="00C4206A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4A32" w:rsidRPr="00C4206A">
              <w:rPr>
                <w:rFonts w:cs="Arial"/>
                <w:color w:val="000000"/>
                <w:sz w:val="18"/>
                <w:szCs w:val="18"/>
              </w:rPr>
              <w:instrText xml:space="preserve"> FORMCHECKBOX </w:instrText>
            </w:r>
            <w:r w:rsidR="001B19F1">
              <w:rPr>
                <w:rFonts w:cs="Arial"/>
                <w:color w:val="000000"/>
                <w:sz w:val="18"/>
                <w:szCs w:val="18"/>
              </w:rPr>
            </w:r>
            <w:r w:rsidR="001B19F1">
              <w:rPr>
                <w:rFonts w:cs="Arial"/>
                <w:color w:val="000000"/>
                <w:sz w:val="18"/>
                <w:szCs w:val="18"/>
              </w:rPr>
              <w:fldChar w:fldCharType="separate"/>
            </w:r>
            <w:r w:rsidRPr="00C4206A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r w:rsidR="00EC4A32" w:rsidRPr="00C4206A">
              <w:rPr>
                <w:rFonts w:cs="Arial"/>
                <w:color w:val="000000"/>
                <w:sz w:val="18"/>
                <w:szCs w:val="18"/>
              </w:rPr>
              <w:t xml:space="preserve"> Hospital Department Project  </w:t>
            </w:r>
          </w:p>
          <w:p w:rsidR="00EC4A32" w:rsidRPr="00C4206A" w:rsidRDefault="00E47858" w:rsidP="003C519D">
            <w:pPr>
              <w:rPr>
                <w:rFonts w:cs="Arial"/>
                <w:color w:val="000000"/>
                <w:sz w:val="18"/>
                <w:szCs w:val="18"/>
              </w:rPr>
            </w:pPr>
            <w:r w:rsidRPr="00C4206A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4A32" w:rsidRPr="00C4206A">
              <w:rPr>
                <w:rFonts w:cs="Arial"/>
                <w:color w:val="000000"/>
                <w:sz w:val="18"/>
                <w:szCs w:val="18"/>
              </w:rPr>
              <w:instrText xml:space="preserve"> FORMCHECKBOX </w:instrText>
            </w:r>
            <w:r w:rsidR="001B19F1">
              <w:rPr>
                <w:rFonts w:cs="Arial"/>
                <w:color w:val="000000"/>
                <w:sz w:val="18"/>
                <w:szCs w:val="18"/>
              </w:rPr>
            </w:r>
            <w:r w:rsidR="001B19F1">
              <w:rPr>
                <w:rFonts w:cs="Arial"/>
                <w:color w:val="000000"/>
                <w:sz w:val="18"/>
                <w:szCs w:val="18"/>
              </w:rPr>
              <w:fldChar w:fldCharType="separate"/>
            </w:r>
            <w:r w:rsidRPr="00C4206A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r w:rsidR="00EC4A32" w:rsidRPr="00C4206A">
              <w:rPr>
                <w:rFonts w:cs="Arial"/>
                <w:color w:val="000000"/>
                <w:sz w:val="18"/>
                <w:szCs w:val="18"/>
              </w:rPr>
              <w:t xml:space="preserve"> Combination</w:t>
            </w:r>
          </w:p>
          <w:p w:rsidR="00EC4A32" w:rsidRPr="00C4206A" w:rsidRDefault="00E47858" w:rsidP="003C519D">
            <w:pPr>
              <w:rPr>
                <w:color w:val="000000"/>
                <w:sz w:val="18"/>
                <w:szCs w:val="18"/>
              </w:rPr>
            </w:pPr>
            <w:r w:rsidRPr="00C4206A">
              <w:rPr>
                <w:rFonts w:cs="Arial"/>
                <w:color w:val="000000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C4A32" w:rsidRPr="00C4206A">
              <w:rPr>
                <w:rFonts w:cs="Arial"/>
                <w:color w:val="000000"/>
                <w:sz w:val="18"/>
                <w:szCs w:val="18"/>
              </w:rPr>
              <w:instrText xml:space="preserve"> FORMCHECKBOX </w:instrText>
            </w:r>
            <w:r w:rsidR="001B19F1">
              <w:rPr>
                <w:rFonts w:cs="Arial"/>
                <w:color w:val="000000"/>
                <w:sz w:val="18"/>
                <w:szCs w:val="18"/>
              </w:rPr>
            </w:r>
            <w:r w:rsidR="001B19F1">
              <w:rPr>
                <w:rFonts w:cs="Arial"/>
                <w:color w:val="000000"/>
                <w:sz w:val="18"/>
                <w:szCs w:val="18"/>
              </w:rPr>
              <w:fldChar w:fldCharType="separate"/>
            </w:r>
            <w:r w:rsidRPr="00C4206A">
              <w:rPr>
                <w:rFonts w:cs="Arial"/>
                <w:color w:val="000000"/>
                <w:sz w:val="18"/>
                <w:szCs w:val="18"/>
              </w:rPr>
              <w:fldChar w:fldCharType="end"/>
            </w:r>
            <w:r w:rsidR="00EC4A32" w:rsidRPr="00C4206A">
              <w:rPr>
                <w:rFonts w:cs="Arial"/>
                <w:color w:val="000000"/>
                <w:sz w:val="18"/>
                <w:szCs w:val="18"/>
              </w:rPr>
              <w:t xml:space="preserve">  No Funding Required</w:t>
            </w:r>
            <w:proofErr w:type="gramStart"/>
            <w:r w:rsidR="00EC4A32" w:rsidRPr="00C4206A">
              <w:rPr>
                <w:rFonts w:cs="Arial"/>
                <w:color w:val="000000"/>
                <w:sz w:val="18"/>
                <w:szCs w:val="18"/>
              </w:rPr>
              <w:t xml:space="preserve">   [</w:t>
            </w:r>
            <w:proofErr w:type="gramEnd"/>
            <w:r w:rsidR="00EC4A32" w:rsidRPr="00C4206A">
              <w:rPr>
                <w:rFonts w:cs="Arial"/>
                <w:color w:val="000000"/>
                <w:sz w:val="18"/>
                <w:szCs w:val="18"/>
              </w:rPr>
              <w:t>Budget=$0]</w:t>
            </w:r>
          </w:p>
        </w:tc>
      </w:tr>
      <w:tr w:rsidR="00112A0B" w:rsidRPr="002F704F" w:rsidTr="003C519D">
        <w:trPr>
          <w:trHeight w:val="398"/>
        </w:trPr>
        <w:tc>
          <w:tcPr>
            <w:tcW w:w="2561" w:type="dxa"/>
            <w:tcBorders>
              <w:top w:val="single" w:sz="4" w:space="0" w:color="000080"/>
              <w:left w:val="single" w:sz="18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12A0B" w:rsidRPr="002F704F" w:rsidRDefault="00112A0B" w:rsidP="00613760">
            <w:pPr>
              <w:rPr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Pro</w:t>
            </w:r>
            <w:r w:rsidR="00613760">
              <w:rPr>
                <w:rFonts w:cs="Arial"/>
                <w:b/>
                <w:bCs/>
                <w:sz w:val="18"/>
                <w:szCs w:val="18"/>
              </w:rPr>
              <w:t>ject</w:t>
            </w:r>
            <w:r>
              <w:rPr>
                <w:rFonts w:cs="Arial"/>
                <w:b/>
                <w:bCs/>
                <w:sz w:val="18"/>
                <w:szCs w:val="18"/>
              </w:rPr>
              <w:t xml:space="preserve"> Funding Code or Budget Name: (Apps Refresh, Tech Refresh, Security, etc.)</w:t>
            </w:r>
          </w:p>
        </w:tc>
        <w:tc>
          <w:tcPr>
            <w:tcW w:w="33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18" w:space="0" w:color="000080"/>
            </w:tcBorders>
            <w:vAlign w:val="center"/>
          </w:tcPr>
          <w:p w:rsidR="00112A0B" w:rsidRPr="00C4206A" w:rsidRDefault="00146172" w:rsidP="001E7BA2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  <w:r w:rsidR="009D742E">
              <w:rPr>
                <w:color w:val="000000"/>
                <w:sz w:val="18"/>
                <w:szCs w:val="18"/>
              </w:rPr>
              <w:t>920</w:t>
            </w:r>
          </w:p>
        </w:tc>
      </w:tr>
      <w:tr w:rsidR="00EC4A32" w:rsidRPr="002F704F" w:rsidTr="003C519D">
        <w:trPr>
          <w:trHeight w:val="623"/>
        </w:trPr>
        <w:tc>
          <w:tcPr>
            <w:tcW w:w="2561" w:type="dxa"/>
            <w:tcBorders>
              <w:top w:val="single" w:sz="4" w:space="0" w:color="000080"/>
              <w:left w:val="single" w:sz="18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112A0B" w:rsidRDefault="00112A0B" w:rsidP="003C519D">
            <w:pPr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 xml:space="preserve">Hospital </w:t>
            </w:r>
            <w:smartTag w:uri="urn:schemas-microsoft-com:office:smarttags" w:element="PlaceType">
              <w:r w:rsidRPr="00112867">
                <w:rPr>
                  <w:rFonts w:cs="Arial"/>
                  <w:b/>
                  <w:bCs/>
                  <w:sz w:val="18"/>
                  <w:szCs w:val="18"/>
                </w:rPr>
                <w:t>Dept.</w:t>
              </w:r>
            </w:smartTag>
            <w:r w:rsidRPr="00112867">
              <w:rPr>
                <w:rFonts w:cs="Arial"/>
                <w:b/>
                <w:bCs/>
                <w:sz w:val="18"/>
                <w:szCs w:val="18"/>
              </w:rPr>
              <w:t xml:space="preserve"> </w:t>
            </w:r>
            <w:smartTag w:uri="urn:schemas-microsoft-com:office:smarttags" w:element="PlaceName">
              <w:r w:rsidRPr="00112867">
                <w:rPr>
                  <w:rFonts w:cs="Arial"/>
                  <w:b/>
                  <w:bCs/>
                  <w:sz w:val="18"/>
                  <w:szCs w:val="18"/>
                </w:rPr>
                <w:t>Cost</w:t>
              </w:r>
            </w:smartTag>
            <w:r w:rsidRPr="00112867">
              <w:rPr>
                <w:rFonts w:cs="Arial"/>
                <w:b/>
                <w:bCs/>
                <w:sz w:val="18"/>
                <w:szCs w:val="18"/>
              </w:rPr>
              <w:t xml:space="preserve"> Center</w:t>
            </w:r>
          </w:p>
          <w:p w:rsidR="00EC4A32" w:rsidRPr="002F704F" w:rsidRDefault="00112A0B" w:rsidP="003C519D">
            <w:pPr>
              <w:rPr>
                <w:sz w:val="18"/>
                <w:szCs w:val="18"/>
              </w:rPr>
            </w:pPr>
            <w:r w:rsidRPr="00974D71">
              <w:rPr>
                <w:rFonts w:cs="Arial"/>
                <w:bCs/>
                <w:sz w:val="18"/>
                <w:szCs w:val="18"/>
              </w:rPr>
              <w:t>If departmentally funded, obtain written confirmation from sponsor for budget amount.</w:t>
            </w:r>
          </w:p>
        </w:tc>
        <w:tc>
          <w:tcPr>
            <w:tcW w:w="33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18" w:space="0" w:color="000080"/>
            </w:tcBorders>
            <w:vAlign w:val="center"/>
          </w:tcPr>
          <w:p w:rsidR="00EC4A32" w:rsidRPr="00C4206A" w:rsidRDefault="008D3B4F" w:rsidP="003C519D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</w:t>
            </w:r>
            <w:r w:rsidR="009D742E">
              <w:rPr>
                <w:color w:val="000000"/>
                <w:sz w:val="18"/>
                <w:szCs w:val="18"/>
              </w:rPr>
              <w:t>Information Technology</w:t>
            </w:r>
          </w:p>
        </w:tc>
      </w:tr>
      <w:tr w:rsidR="00EC4A32" w:rsidRPr="002F704F" w:rsidTr="003C519D">
        <w:trPr>
          <w:trHeight w:val="557"/>
        </w:trPr>
        <w:tc>
          <w:tcPr>
            <w:tcW w:w="2561" w:type="dxa"/>
            <w:tcBorders>
              <w:top w:val="single" w:sz="4" w:space="0" w:color="000080"/>
              <w:left w:val="single" w:sz="18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:rsidR="00EC4A32" w:rsidRPr="0044064B" w:rsidRDefault="00221344" w:rsidP="003C519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Service Desk </w:t>
            </w:r>
            <w:r w:rsidR="003C519D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ID</w:t>
            </w:r>
          </w:p>
        </w:tc>
        <w:tc>
          <w:tcPr>
            <w:tcW w:w="33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18" w:space="0" w:color="000080"/>
            </w:tcBorders>
            <w:vAlign w:val="center"/>
          </w:tcPr>
          <w:p w:rsidR="00EC4A32" w:rsidRPr="00C4206A" w:rsidRDefault="00613760" w:rsidP="003C519D">
            <w:pPr>
              <w:rPr>
                <w:rFonts w:cs="Arial"/>
                <w:b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color w:val="000000"/>
                <w:sz w:val="18"/>
                <w:szCs w:val="18"/>
              </w:rPr>
              <w:t>N/A</w:t>
            </w:r>
          </w:p>
        </w:tc>
      </w:tr>
    </w:tbl>
    <w:p w:rsidR="00FE146E" w:rsidRPr="000E2814" w:rsidRDefault="006E14F8" w:rsidP="0073577C">
      <w:pPr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08102D" wp14:editId="38DB1778">
                <wp:simplePos x="0" y="0"/>
                <wp:positionH relativeFrom="column">
                  <wp:posOffset>3741313</wp:posOffset>
                </wp:positionH>
                <wp:positionV relativeFrom="paragraph">
                  <wp:posOffset>565919</wp:posOffset>
                </wp:positionV>
                <wp:extent cx="3200400" cy="4887533"/>
                <wp:effectExtent l="0" t="0" r="19050" b="2794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488753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8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F5DF0" w:rsidRPr="00B74CB7" w:rsidRDefault="001F5DF0" w:rsidP="00EC4A32">
                            <w:pPr>
                              <w:rPr>
                                <w:rFonts w:cs="Arial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1F5DF0" w:rsidRDefault="001F5DF0" w:rsidP="00EC4A32">
                            <w:pPr>
                              <w:rPr>
                                <w:rFonts w:cs="Arial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 w:rsidRPr="001D706B">
                              <w:rPr>
                                <w:rFonts w:cs="Arial"/>
                                <w:b/>
                                <w:i/>
                                <w:sz w:val="32"/>
                                <w:szCs w:val="32"/>
                              </w:rPr>
                              <w:t xml:space="preserve">INFORMATION </w:t>
                            </w:r>
                            <w:r>
                              <w:rPr>
                                <w:rFonts w:cs="Arial"/>
                                <w:b/>
                                <w:i/>
                                <w:sz w:val="32"/>
                                <w:szCs w:val="32"/>
                              </w:rPr>
                              <w:t>TECHNOLOGY</w:t>
                            </w:r>
                          </w:p>
                          <w:p w:rsidR="001F5DF0" w:rsidRPr="001D706B" w:rsidRDefault="001F5DF0" w:rsidP="00EC4A32">
                            <w:pPr>
                              <w:rPr>
                                <w:rFonts w:cs="Arial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i/>
                                <w:sz w:val="32"/>
                                <w:szCs w:val="32"/>
                              </w:rPr>
                              <w:t>PROJECT</w:t>
                            </w:r>
                            <w:r w:rsidRPr="001D706B">
                              <w:rPr>
                                <w:rFonts w:cs="Arial"/>
                                <w:b/>
                                <w:i/>
                                <w:sz w:val="32"/>
                                <w:szCs w:val="32"/>
                              </w:rPr>
                              <w:t xml:space="preserve"> CHARTER</w:t>
                            </w:r>
                          </w:p>
                          <w:p w:rsidR="001F5DF0" w:rsidRPr="001F28A2" w:rsidRDefault="001F5DF0" w:rsidP="00EC4A32">
                            <w:pPr>
                              <w:rPr>
                                <w:rFonts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1F5DF0" w:rsidRDefault="001F5DF0" w:rsidP="00EC4A32">
                            <w:pPr>
                              <w:rPr>
                                <w:rFonts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1F5DF0" w:rsidRDefault="001F5DF0" w:rsidP="00EC4A32">
                            <w:pPr>
                              <w:rPr>
                                <w:rFonts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1F5DF0" w:rsidRDefault="001F5DF0" w:rsidP="00EC4A32">
                            <w:pPr>
                              <w:rPr>
                                <w:rFonts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32"/>
                                <w:szCs w:val="32"/>
                              </w:rPr>
                              <w:t xml:space="preserve">Project Name: </w:t>
                            </w:r>
                            <w:r>
                              <w:rPr>
                                <w:b/>
                                <w:sz w:val="32"/>
                              </w:rPr>
                              <w:t>Kronos V8</w:t>
                            </w:r>
                            <w:r w:rsidR="006F3345">
                              <w:rPr>
                                <w:b/>
                                <w:sz w:val="32"/>
                              </w:rPr>
                              <w:t xml:space="preserve"> Upgrade</w:t>
                            </w:r>
                          </w:p>
                          <w:p w:rsidR="001F5DF0" w:rsidRDefault="001F5DF0" w:rsidP="00EC4A32">
                            <w:pPr>
                              <w:rPr>
                                <w:rFonts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1F5DF0" w:rsidRDefault="001F5DF0" w:rsidP="00EC4A32">
                            <w:pPr>
                              <w:rPr>
                                <w:rFonts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1F5DF0" w:rsidRDefault="001F5DF0" w:rsidP="00EC4A32">
                            <w:pPr>
                              <w:rPr>
                                <w:rFonts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1F5DF0" w:rsidRDefault="001F5DF0" w:rsidP="00A12EA8">
                            <w:pPr>
                              <w:textDirection w:val="btLr"/>
                              <w:rPr>
                                <w:rFonts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32"/>
                                <w:szCs w:val="32"/>
                              </w:rPr>
                              <w:t xml:space="preserve">Project ID:  </w:t>
                            </w:r>
                            <w:r w:rsidR="00A12EA8">
                              <w:rPr>
                                <w:b/>
                                <w:sz w:val="32"/>
                              </w:rPr>
                              <w:t>151101-02</w:t>
                            </w:r>
                          </w:p>
                          <w:p w:rsidR="001F5DF0" w:rsidRDefault="001F5DF0" w:rsidP="00EC4A32">
                            <w:pPr>
                              <w:rPr>
                                <w:rFonts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1F5DF0" w:rsidRPr="001F28A2" w:rsidRDefault="001F5DF0" w:rsidP="00EC4A32">
                            <w:pPr>
                              <w:rPr>
                                <w:rFonts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1F5DF0" w:rsidRPr="001F28A2" w:rsidRDefault="001F5DF0" w:rsidP="00EC4A32">
                            <w:pPr>
                              <w:rPr>
                                <w:rFonts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1F5DF0" w:rsidRPr="001F28A2" w:rsidRDefault="001F5DF0" w:rsidP="00EC4A32">
                            <w:pPr>
                              <w:rPr>
                                <w:rFonts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1F5DF0" w:rsidRPr="001F28A2" w:rsidRDefault="001F5DF0" w:rsidP="00EC4A32">
                            <w:pPr>
                              <w:rPr>
                                <w:rFonts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1F5DF0" w:rsidRPr="001F28A2" w:rsidRDefault="001F5DF0" w:rsidP="00EC4A32">
                            <w:pPr>
                              <w:rPr>
                                <w:rFonts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1F5DF0" w:rsidRPr="001F28A2" w:rsidRDefault="001F5DF0" w:rsidP="00EC4A32">
                            <w:pPr>
                              <w:rPr>
                                <w:rFonts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1F5DF0" w:rsidRPr="001F28A2" w:rsidRDefault="001F5DF0" w:rsidP="00EC4A32">
                            <w:pPr>
                              <w:rPr>
                                <w:rFonts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1F5DF0" w:rsidRPr="006B2638" w:rsidRDefault="001F5DF0" w:rsidP="00EC4A32">
                            <w:pPr>
                              <w:rPr>
                                <w:rFonts w:cs="Arial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08102D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94.6pt;margin-top:44.55pt;width:252pt;height:384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XwhgIAABcFAAAOAAAAZHJzL2Uyb0RvYy54bWysVG1v2yAQ/j5p/wHxPbWd2K1jxam6OJkm&#10;dS9Sux9AMI7RMDAgsbtp/30HTtJ0/TJNywcCvuO55+6eY3E7dAIdmLFcyRInVzFGTFJVc7kr8dfH&#10;zSTHyDoiayKUZCV+YhbfLt++WfS6YFPVKlEzgwBE2qLXJW6d00UUWdqyjtgrpZkEY6NMRxwczS6q&#10;DekBvRPRNI6vo16ZWhtFmbXwtRqNeBnwm4ZR97lpLHNIlBi4ubCasG79Gi0XpNgZoltOjzTIP7Do&#10;CJcQ9AxVEUfQ3vBXUB2nRlnVuCuqukg1Dacs5ADZJPEf2Ty0RLOQCxTH6nOZ7P+DpZ8OXwzidYkz&#10;jCTpoEWPbHDonRpQ5qvTa1uA04MGNzfAZ+hyyNTqe0W/WSTVqiVyx+6MUX3LSA3sEn8zurg64lgP&#10;su0/qhrCkL1TAWhoTOdLB8VAgA5dejp3xlOh8HEGvU5jMFGwpXl+k81mIQYpTte1se49Ux3ymxIb&#10;aH2AJ4d76zwdUpxcfDSpNlyI0H4hUV/ieTbNxsSU4LU3ejdrdtuVMOhAvIDC7xjXXrp13IGMBe9K&#10;nJ+dSOHLsZZ1iOIIF+MemAjpwSE74HbcjXL5OY/n63ydp5N0er2epHFVTe42q3RyvUlusmpWrVZV&#10;8svzTNKi5XXNpKd6km6S/p00jkM0iu4s3hcpvco8D9MC5C/copc0QpUhq9N/yC7owLd+FIEbtkMQ&#10;XBCJ18hW1U8gDKPG6YTXBDatMj8w6mEyS2y/74lhGIkPEsQ1T9LUj3I4pNnNFA7m0rK9tBBJAarE&#10;DqNxu3Lj+O+14bsWIo1yluoOBNnwIJVnVkcZw/SFnI4vhR/vy3Pwen7Plr8BAAD//wMAUEsDBBQA&#10;BgAIAAAAIQB9xiir3AAAAAsBAAAPAAAAZHJzL2Rvd25yZXYueG1sTI/BTsMwEETvSPyDtUjcqNOi&#10;tk6IUyEQ4oZEywds4yWJGq+j2E3D37M9wXFmn2Znyt3sezXRGLvAFpaLDBRxHVzHjYWvw9uDARUT&#10;ssM+MFn4oQi76vamxMKFC3/StE+NkhCOBVpoUxoKrWPdkse4CAOx3L7D6DGJHBvtRrxIuO/1Kss2&#10;2mPH8qHFgV5aqk/7s7eAunn9OOVb7KbgN+/bg0jTWHt/Nz8/gUo0pz8YrvWlOlTS6RjO7KLqLaxN&#10;vhLUgsmXoK5Alj+KcxRnbQzoqtT/N1S/AAAA//8DAFBLAQItABQABgAIAAAAIQC2gziS/gAAAOEB&#10;AAATAAAAAAAAAAAAAAAAAAAAAABbQ29udGVudF9UeXBlc10ueG1sUEsBAi0AFAAGAAgAAAAhADj9&#10;If/WAAAAlAEAAAsAAAAAAAAAAAAAAAAALwEAAF9yZWxzLy5yZWxzUEsBAi0AFAAGAAgAAAAhAGm5&#10;9fCGAgAAFwUAAA4AAAAAAAAAAAAAAAAALgIAAGRycy9lMm9Eb2MueG1sUEsBAi0AFAAGAAgAAAAh&#10;AH3GKKvcAAAACwEAAA8AAAAAAAAAAAAAAAAA4AQAAGRycy9kb3ducmV2LnhtbFBLBQYAAAAABAAE&#10;APMAAADpBQAAAAA=&#10;" filled="f" fillcolor="navy">
                <v:textbox>
                  <w:txbxContent>
                    <w:p w:rsidR="001F5DF0" w:rsidRPr="00B74CB7" w:rsidRDefault="001F5DF0" w:rsidP="00EC4A32">
                      <w:pPr>
                        <w:rPr>
                          <w:rFonts w:cs="Arial"/>
                          <w:b/>
                          <w:i/>
                          <w:sz w:val="32"/>
                          <w:szCs w:val="32"/>
                        </w:rPr>
                      </w:pPr>
                    </w:p>
                    <w:p w:rsidR="001F5DF0" w:rsidRDefault="001F5DF0" w:rsidP="00EC4A32">
                      <w:pPr>
                        <w:rPr>
                          <w:rFonts w:cs="Arial"/>
                          <w:b/>
                          <w:i/>
                          <w:sz w:val="32"/>
                          <w:szCs w:val="32"/>
                        </w:rPr>
                      </w:pPr>
                      <w:r w:rsidRPr="001D706B">
                        <w:rPr>
                          <w:rFonts w:cs="Arial"/>
                          <w:b/>
                          <w:i/>
                          <w:sz w:val="32"/>
                          <w:szCs w:val="32"/>
                        </w:rPr>
                        <w:t xml:space="preserve">INFORMATION </w:t>
                      </w:r>
                      <w:r>
                        <w:rPr>
                          <w:rFonts w:cs="Arial"/>
                          <w:b/>
                          <w:i/>
                          <w:sz w:val="32"/>
                          <w:szCs w:val="32"/>
                        </w:rPr>
                        <w:t>TECHNOLOGY</w:t>
                      </w:r>
                    </w:p>
                    <w:p w:rsidR="001F5DF0" w:rsidRPr="001D706B" w:rsidRDefault="001F5DF0" w:rsidP="00EC4A32">
                      <w:pPr>
                        <w:rPr>
                          <w:rFonts w:cs="Arial"/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cs="Arial"/>
                          <w:b/>
                          <w:i/>
                          <w:sz w:val="32"/>
                          <w:szCs w:val="32"/>
                        </w:rPr>
                        <w:t>PROJECT</w:t>
                      </w:r>
                      <w:r w:rsidRPr="001D706B">
                        <w:rPr>
                          <w:rFonts w:cs="Arial"/>
                          <w:b/>
                          <w:i/>
                          <w:sz w:val="32"/>
                          <w:szCs w:val="32"/>
                        </w:rPr>
                        <w:t xml:space="preserve"> CHARTER</w:t>
                      </w:r>
                    </w:p>
                    <w:p w:rsidR="001F5DF0" w:rsidRPr="001F28A2" w:rsidRDefault="001F5DF0" w:rsidP="00EC4A32">
                      <w:pPr>
                        <w:rPr>
                          <w:rFonts w:cs="Arial"/>
                          <w:b/>
                          <w:sz w:val="32"/>
                          <w:szCs w:val="32"/>
                        </w:rPr>
                      </w:pPr>
                    </w:p>
                    <w:p w:rsidR="001F5DF0" w:rsidRDefault="001F5DF0" w:rsidP="00EC4A32">
                      <w:pPr>
                        <w:rPr>
                          <w:rFonts w:cs="Arial"/>
                          <w:b/>
                          <w:sz w:val="32"/>
                          <w:szCs w:val="32"/>
                        </w:rPr>
                      </w:pPr>
                    </w:p>
                    <w:p w:rsidR="001F5DF0" w:rsidRDefault="001F5DF0" w:rsidP="00EC4A32">
                      <w:pPr>
                        <w:rPr>
                          <w:rFonts w:cs="Arial"/>
                          <w:b/>
                          <w:sz w:val="32"/>
                          <w:szCs w:val="32"/>
                        </w:rPr>
                      </w:pPr>
                    </w:p>
                    <w:p w:rsidR="001F5DF0" w:rsidRDefault="001F5DF0" w:rsidP="00EC4A32">
                      <w:pPr>
                        <w:rPr>
                          <w:rFonts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Arial"/>
                          <w:b/>
                          <w:sz w:val="32"/>
                          <w:szCs w:val="32"/>
                        </w:rPr>
                        <w:t xml:space="preserve">Project Name: </w:t>
                      </w:r>
                      <w:r>
                        <w:rPr>
                          <w:b/>
                          <w:sz w:val="32"/>
                        </w:rPr>
                        <w:t>Kronos V8</w:t>
                      </w:r>
                      <w:r w:rsidR="006F3345">
                        <w:rPr>
                          <w:b/>
                          <w:sz w:val="32"/>
                        </w:rPr>
                        <w:t xml:space="preserve"> Upgrade</w:t>
                      </w:r>
                    </w:p>
                    <w:p w:rsidR="001F5DF0" w:rsidRDefault="001F5DF0" w:rsidP="00EC4A32">
                      <w:pPr>
                        <w:rPr>
                          <w:rFonts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Arial"/>
                          <w:b/>
                          <w:sz w:val="32"/>
                          <w:szCs w:val="32"/>
                        </w:rPr>
                        <w:t xml:space="preserve"> </w:t>
                      </w:r>
                    </w:p>
                    <w:p w:rsidR="001F5DF0" w:rsidRDefault="001F5DF0" w:rsidP="00EC4A32">
                      <w:pPr>
                        <w:rPr>
                          <w:rFonts w:cs="Arial"/>
                          <w:b/>
                          <w:sz w:val="32"/>
                          <w:szCs w:val="32"/>
                        </w:rPr>
                      </w:pPr>
                    </w:p>
                    <w:p w:rsidR="001F5DF0" w:rsidRDefault="001F5DF0" w:rsidP="00EC4A32">
                      <w:pPr>
                        <w:rPr>
                          <w:rFonts w:cs="Arial"/>
                          <w:b/>
                          <w:sz w:val="32"/>
                          <w:szCs w:val="32"/>
                        </w:rPr>
                      </w:pPr>
                    </w:p>
                    <w:p w:rsidR="001F5DF0" w:rsidRDefault="001F5DF0" w:rsidP="00A12EA8">
                      <w:pPr>
                        <w:textDirection w:val="btLr"/>
                        <w:rPr>
                          <w:rFonts w:cs="Arial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Arial"/>
                          <w:b/>
                          <w:sz w:val="32"/>
                          <w:szCs w:val="32"/>
                        </w:rPr>
                        <w:t xml:space="preserve">Project ID:  </w:t>
                      </w:r>
                      <w:r w:rsidR="00A12EA8">
                        <w:rPr>
                          <w:b/>
                          <w:sz w:val="32"/>
                        </w:rPr>
                        <w:t>151101-02</w:t>
                      </w:r>
                    </w:p>
                    <w:p w:rsidR="001F5DF0" w:rsidRDefault="001F5DF0" w:rsidP="00EC4A32">
                      <w:pPr>
                        <w:rPr>
                          <w:rFonts w:cs="Arial"/>
                          <w:b/>
                          <w:sz w:val="32"/>
                          <w:szCs w:val="32"/>
                        </w:rPr>
                      </w:pPr>
                    </w:p>
                    <w:p w:rsidR="001F5DF0" w:rsidRPr="001F28A2" w:rsidRDefault="001F5DF0" w:rsidP="00EC4A32">
                      <w:pPr>
                        <w:rPr>
                          <w:rFonts w:cs="Arial"/>
                          <w:b/>
                          <w:sz w:val="32"/>
                          <w:szCs w:val="32"/>
                        </w:rPr>
                      </w:pPr>
                    </w:p>
                    <w:p w:rsidR="001F5DF0" w:rsidRPr="001F28A2" w:rsidRDefault="001F5DF0" w:rsidP="00EC4A32">
                      <w:pPr>
                        <w:rPr>
                          <w:rFonts w:cs="Arial"/>
                          <w:b/>
                          <w:sz w:val="32"/>
                          <w:szCs w:val="32"/>
                        </w:rPr>
                      </w:pPr>
                    </w:p>
                    <w:p w:rsidR="001F5DF0" w:rsidRPr="001F28A2" w:rsidRDefault="001F5DF0" w:rsidP="00EC4A32">
                      <w:pPr>
                        <w:rPr>
                          <w:rFonts w:cs="Arial"/>
                          <w:b/>
                          <w:sz w:val="32"/>
                          <w:szCs w:val="32"/>
                        </w:rPr>
                      </w:pPr>
                    </w:p>
                    <w:p w:rsidR="001F5DF0" w:rsidRPr="001F28A2" w:rsidRDefault="001F5DF0" w:rsidP="00EC4A32">
                      <w:pPr>
                        <w:rPr>
                          <w:rFonts w:cs="Arial"/>
                          <w:b/>
                          <w:sz w:val="32"/>
                          <w:szCs w:val="32"/>
                        </w:rPr>
                      </w:pPr>
                    </w:p>
                    <w:p w:rsidR="001F5DF0" w:rsidRPr="001F28A2" w:rsidRDefault="001F5DF0" w:rsidP="00EC4A32">
                      <w:pPr>
                        <w:rPr>
                          <w:rFonts w:cs="Arial"/>
                          <w:b/>
                          <w:sz w:val="32"/>
                          <w:szCs w:val="32"/>
                        </w:rPr>
                      </w:pPr>
                    </w:p>
                    <w:p w:rsidR="001F5DF0" w:rsidRPr="001F28A2" w:rsidRDefault="001F5DF0" w:rsidP="00EC4A32">
                      <w:pPr>
                        <w:rPr>
                          <w:rFonts w:cs="Arial"/>
                          <w:b/>
                          <w:sz w:val="32"/>
                          <w:szCs w:val="32"/>
                        </w:rPr>
                      </w:pPr>
                    </w:p>
                    <w:p w:rsidR="001F5DF0" w:rsidRPr="001F28A2" w:rsidRDefault="001F5DF0" w:rsidP="00EC4A32">
                      <w:pPr>
                        <w:rPr>
                          <w:rFonts w:cs="Arial"/>
                          <w:b/>
                          <w:sz w:val="32"/>
                          <w:szCs w:val="32"/>
                        </w:rPr>
                      </w:pPr>
                    </w:p>
                    <w:p w:rsidR="001F5DF0" w:rsidRPr="006B2638" w:rsidRDefault="001F5DF0" w:rsidP="00EC4A32">
                      <w:pPr>
                        <w:rPr>
                          <w:rFonts w:cs="Arial"/>
                          <w:b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4A32" w:rsidRPr="002F704F">
        <w:br w:type="page"/>
      </w:r>
      <w:r w:rsidR="00FE146E" w:rsidRPr="000E2814">
        <w:rPr>
          <w:b/>
          <w:sz w:val="24"/>
        </w:rPr>
        <w:lastRenderedPageBreak/>
        <w:t>Revision History:</w:t>
      </w:r>
    </w:p>
    <w:p w:rsidR="00FE146E" w:rsidRDefault="00FE146E" w:rsidP="00FE146E">
      <w:pPr>
        <w:rPr>
          <w:rFonts w:cs="Arial"/>
          <w:b/>
          <w:sz w:val="28"/>
          <w:szCs w:val="20"/>
          <w:u w:val="single"/>
          <w:lang w:val="en-GB"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E146E" w:rsidRPr="00AB6FF6" w:rsidTr="00183F7E">
        <w:tc>
          <w:tcPr>
            <w:tcW w:w="2394" w:type="dxa"/>
            <w:shd w:val="pct20" w:color="auto" w:fill="auto"/>
          </w:tcPr>
          <w:p w:rsidR="00FE146E" w:rsidRPr="00AB6FF6" w:rsidRDefault="00FE146E" w:rsidP="0073577C">
            <w:pPr>
              <w:jc w:val="center"/>
              <w:rPr>
                <w:rFonts w:cs="Arial"/>
                <w:b/>
              </w:rPr>
            </w:pPr>
            <w:r w:rsidRPr="00AB6FF6">
              <w:rPr>
                <w:rFonts w:cs="Arial"/>
                <w:b/>
              </w:rPr>
              <w:t>Date</w:t>
            </w:r>
          </w:p>
        </w:tc>
        <w:tc>
          <w:tcPr>
            <w:tcW w:w="2394" w:type="dxa"/>
            <w:shd w:val="pct20" w:color="auto" w:fill="auto"/>
          </w:tcPr>
          <w:p w:rsidR="00FE146E" w:rsidRPr="00AB6FF6" w:rsidRDefault="00FE146E" w:rsidP="0073577C">
            <w:pPr>
              <w:jc w:val="center"/>
              <w:rPr>
                <w:rFonts w:cs="Arial"/>
                <w:b/>
              </w:rPr>
            </w:pPr>
            <w:r w:rsidRPr="00AB6FF6">
              <w:rPr>
                <w:rFonts w:cs="Arial"/>
                <w:b/>
              </w:rPr>
              <w:t>Version</w:t>
            </w:r>
          </w:p>
        </w:tc>
        <w:tc>
          <w:tcPr>
            <w:tcW w:w="2394" w:type="dxa"/>
            <w:shd w:val="pct20" w:color="auto" w:fill="auto"/>
          </w:tcPr>
          <w:p w:rsidR="00FE146E" w:rsidRPr="00AB6FF6" w:rsidRDefault="00FE146E" w:rsidP="0073577C">
            <w:pPr>
              <w:jc w:val="center"/>
              <w:rPr>
                <w:rFonts w:cs="Arial"/>
                <w:b/>
              </w:rPr>
            </w:pPr>
            <w:r w:rsidRPr="00AB6FF6">
              <w:rPr>
                <w:rFonts w:cs="Arial"/>
                <w:b/>
              </w:rPr>
              <w:t>Description</w:t>
            </w:r>
          </w:p>
        </w:tc>
        <w:tc>
          <w:tcPr>
            <w:tcW w:w="2394" w:type="dxa"/>
            <w:shd w:val="pct20" w:color="auto" w:fill="auto"/>
          </w:tcPr>
          <w:p w:rsidR="00FE146E" w:rsidRPr="00AB6FF6" w:rsidRDefault="00FE146E" w:rsidP="0073577C">
            <w:pPr>
              <w:jc w:val="center"/>
              <w:rPr>
                <w:rFonts w:cs="Arial"/>
                <w:b/>
              </w:rPr>
            </w:pPr>
            <w:r w:rsidRPr="00AB6FF6">
              <w:rPr>
                <w:rFonts w:cs="Arial"/>
                <w:b/>
              </w:rPr>
              <w:t>Author</w:t>
            </w:r>
          </w:p>
          <w:p w:rsidR="00FE146E" w:rsidRPr="00AB6FF6" w:rsidRDefault="00FE146E" w:rsidP="0073577C">
            <w:pPr>
              <w:jc w:val="center"/>
              <w:rPr>
                <w:rFonts w:cs="Arial"/>
                <w:b/>
              </w:rPr>
            </w:pPr>
          </w:p>
        </w:tc>
      </w:tr>
      <w:tr w:rsidR="009D742E" w:rsidRPr="00AB6FF6" w:rsidTr="009D742E">
        <w:trPr>
          <w:trHeight w:val="287"/>
        </w:trPr>
        <w:tc>
          <w:tcPr>
            <w:tcW w:w="2394" w:type="dxa"/>
          </w:tcPr>
          <w:p w:rsidR="009D742E" w:rsidRPr="00FE146E" w:rsidRDefault="009D742E" w:rsidP="009D742E">
            <w:pPr>
              <w:rPr>
                <w:rFonts w:cs="Arial"/>
                <w:b/>
                <w:szCs w:val="20"/>
              </w:rPr>
            </w:pPr>
            <w:r>
              <w:rPr>
                <w:b/>
              </w:rPr>
              <w:t>10/21/2015</w:t>
            </w:r>
          </w:p>
        </w:tc>
        <w:tc>
          <w:tcPr>
            <w:tcW w:w="2394" w:type="dxa"/>
          </w:tcPr>
          <w:p w:rsidR="009D742E" w:rsidRPr="00FE146E" w:rsidRDefault="009D742E" w:rsidP="009D742E">
            <w:pPr>
              <w:rPr>
                <w:rFonts w:cs="Arial"/>
                <w:b/>
                <w:szCs w:val="20"/>
              </w:rPr>
            </w:pPr>
            <w:r>
              <w:rPr>
                <w:b/>
              </w:rPr>
              <w:t>1</w:t>
            </w:r>
          </w:p>
        </w:tc>
        <w:tc>
          <w:tcPr>
            <w:tcW w:w="2394" w:type="dxa"/>
          </w:tcPr>
          <w:p w:rsidR="009D742E" w:rsidRPr="00FE146E" w:rsidRDefault="009D742E" w:rsidP="009D742E">
            <w:pPr>
              <w:rPr>
                <w:rFonts w:cs="Arial"/>
                <w:b/>
                <w:szCs w:val="20"/>
              </w:rPr>
            </w:pPr>
            <w:r>
              <w:rPr>
                <w:b/>
              </w:rPr>
              <w:t>Initial Charter</w:t>
            </w:r>
          </w:p>
        </w:tc>
        <w:tc>
          <w:tcPr>
            <w:tcW w:w="2394" w:type="dxa"/>
          </w:tcPr>
          <w:p w:rsidR="009D742E" w:rsidRPr="00FE146E" w:rsidRDefault="009D742E" w:rsidP="009D742E">
            <w:pPr>
              <w:rPr>
                <w:rFonts w:cs="Arial"/>
                <w:b/>
                <w:szCs w:val="20"/>
              </w:rPr>
            </w:pPr>
            <w:r>
              <w:rPr>
                <w:b/>
              </w:rPr>
              <w:t>D. Kaminsky</w:t>
            </w:r>
          </w:p>
        </w:tc>
      </w:tr>
      <w:tr w:rsidR="009D742E" w:rsidRPr="00AB6FF6" w:rsidTr="00183F7E">
        <w:tc>
          <w:tcPr>
            <w:tcW w:w="2394" w:type="dxa"/>
          </w:tcPr>
          <w:p w:rsidR="009D742E" w:rsidRPr="00FE146E" w:rsidRDefault="009D742E" w:rsidP="009D742E">
            <w:pPr>
              <w:rPr>
                <w:rFonts w:cs="Arial"/>
                <w:b/>
                <w:szCs w:val="20"/>
              </w:rPr>
            </w:pPr>
            <w:r>
              <w:rPr>
                <w:b/>
              </w:rPr>
              <w:t>03/15/2016</w:t>
            </w:r>
          </w:p>
        </w:tc>
        <w:tc>
          <w:tcPr>
            <w:tcW w:w="2394" w:type="dxa"/>
          </w:tcPr>
          <w:p w:rsidR="009D742E" w:rsidRPr="00FE146E" w:rsidRDefault="009E27D3" w:rsidP="009D742E">
            <w:pPr>
              <w:rPr>
                <w:rFonts w:cs="Arial"/>
                <w:b/>
                <w:szCs w:val="20"/>
              </w:rPr>
            </w:pPr>
            <w:r>
              <w:rPr>
                <w:b/>
              </w:rPr>
              <w:t>1.5</w:t>
            </w:r>
          </w:p>
        </w:tc>
        <w:tc>
          <w:tcPr>
            <w:tcW w:w="2394" w:type="dxa"/>
          </w:tcPr>
          <w:p w:rsidR="009D742E" w:rsidRPr="00FE146E" w:rsidRDefault="009D742E" w:rsidP="009D742E">
            <w:pPr>
              <w:rPr>
                <w:rFonts w:cs="Arial"/>
                <w:b/>
                <w:szCs w:val="20"/>
              </w:rPr>
            </w:pPr>
            <w:r>
              <w:rPr>
                <w:b/>
              </w:rPr>
              <w:t>Compare to SOW</w:t>
            </w:r>
          </w:p>
        </w:tc>
        <w:tc>
          <w:tcPr>
            <w:tcW w:w="2394" w:type="dxa"/>
          </w:tcPr>
          <w:p w:rsidR="009D742E" w:rsidRPr="00FE146E" w:rsidRDefault="009D742E" w:rsidP="009D742E">
            <w:pPr>
              <w:rPr>
                <w:rFonts w:cs="Arial"/>
                <w:b/>
                <w:szCs w:val="20"/>
              </w:rPr>
            </w:pPr>
            <w:r>
              <w:rPr>
                <w:b/>
              </w:rPr>
              <w:t>K. Skolnick</w:t>
            </w:r>
          </w:p>
        </w:tc>
      </w:tr>
      <w:tr w:rsidR="009D742E" w:rsidRPr="00AB6FF6" w:rsidTr="00183F7E">
        <w:tc>
          <w:tcPr>
            <w:tcW w:w="2394" w:type="dxa"/>
          </w:tcPr>
          <w:p w:rsidR="009D742E" w:rsidRPr="00FE146E" w:rsidRDefault="00817FD3" w:rsidP="009D742E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04/07/2016</w:t>
            </w:r>
          </w:p>
        </w:tc>
        <w:tc>
          <w:tcPr>
            <w:tcW w:w="2394" w:type="dxa"/>
          </w:tcPr>
          <w:p w:rsidR="009D742E" w:rsidRPr="00FE146E" w:rsidRDefault="00817FD3" w:rsidP="009D742E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1.6</w:t>
            </w:r>
          </w:p>
        </w:tc>
        <w:tc>
          <w:tcPr>
            <w:tcW w:w="2394" w:type="dxa"/>
          </w:tcPr>
          <w:p w:rsidR="009D742E" w:rsidRPr="00FE146E" w:rsidRDefault="00817FD3" w:rsidP="009D742E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Updated Processes</w:t>
            </w:r>
          </w:p>
        </w:tc>
        <w:tc>
          <w:tcPr>
            <w:tcW w:w="2394" w:type="dxa"/>
          </w:tcPr>
          <w:p w:rsidR="009D742E" w:rsidRPr="00FE146E" w:rsidRDefault="00817FD3" w:rsidP="009D742E">
            <w:pPr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K. Skolnick</w:t>
            </w:r>
          </w:p>
        </w:tc>
      </w:tr>
    </w:tbl>
    <w:p w:rsidR="00FE146E" w:rsidRPr="002A6AF1" w:rsidRDefault="00F8542B" w:rsidP="00F8542B">
      <w:pPr>
        <w:tabs>
          <w:tab w:val="left" w:pos="9135"/>
        </w:tabs>
        <w:rPr>
          <w:rFonts w:cs="Arial"/>
          <w:b/>
          <w:sz w:val="28"/>
          <w:szCs w:val="20"/>
          <w:u w:val="single"/>
          <w:lang w:val="en-GB" w:eastAsia="zh-CN"/>
        </w:rPr>
      </w:pPr>
      <w:r>
        <w:rPr>
          <w:rFonts w:cs="Arial"/>
          <w:b/>
          <w:sz w:val="28"/>
          <w:szCs w:val="20"/>
          <w:u w:val="single"/>
          <w:lang w:val="en-GB" w:eastAsia="zh-CN"/>
        </w:rPr>
        <w:tab/>
      </w:r>
    </w:p>
    <w:p w:rsidR="00FE146E" w:rsidRDefault="00FE146E" w:rsidP="00FE146E">
      <w:pPr>
        <w:rPr>
          <w:rFonts w:cs="Arial"/>
          <w:b/>
          <w:sz w:val="28"/>
          <w:szCs w:val="20"/>
          <w:u w:val="single"/>
          <w:lang w:val="en-GB" w:eastAsia="zh-CN"/>
        </w:rPr>
      </w:pPr>
    </w:p>
    <w:p w:rsidR="00FE146E" w:rsidRDefault="00FE146E" w:rsidP="00FE146E">
      <w:pPr>
        <w:rPr>
          <w:rFonts w:cs="Arial"/>
          <w:b/>
          <w:sz w:val="28"/>
          <w:szCs w:val="20"/>
          <w:u w:val="single"/>
          <w:lang w:val="en-GB" w:eastAsia="zh-CN"/>
        </w:rPr>
      </w:pPr>
    </w:p>
    <w:p w:rsidR="00FE146E" w:rsidRDefault="00FE146E" w:rsidP="00FE146E">
      <w:pPr>
        <w:rPr>
          <w:rFonts w:cs="Arial"/>
          <w:b/>
          <w:sz w:val="28"/>
          <w:szCs w:val="20"/>
          <w:u w:val="single"/>
          <w:lang w:val="en-GB" w:eastAsia="zh-CN"/>
        </w:rPr>
      </w:pPr>
    </w:p>
    <w:p w:rsidR="00FE146E" w:rsidRDefault="00FE146E" w:rsidP="00FE146E">
      <w:pPr>
        <w:rPr>
          <w:rFonts w:cs="Arial"/>
          <w:b/>
          <w:sz w:val="28"/>
          <w:szCs w:val="20"/>
          <w:u w:val="single"/>
          <w:lang w:val="en-GB" w:eastAsia="zh-CN"/>
        </w:rPr>
      </w:pPr>
    </w:p>
    <w:p w:rsidR="00FE146E" w:rsidRPr="000E2814" w:rsidRDefault="00FE146E" w:rsidP="0073577C">
      <w:pPr>
        <w:rPr>
          <w:b/>
          <w:sz w:val="24"/>
        </w:rPr>
      </w:pPr>
      <w:r w:rsidRPr="000E2814">
        <w:rPr>
          <w:b/>
          <w:sz w:val="24"/>
        </w:rPr>
        <w:t>Approvers:</w:t>
      </w:r>
    </w:p>
    <w:p w:rsidR="00582EC5" w:rsidRPr="000E2814" w:rsidRDefault="00582EC5" w:rsidP="00582EC5">
      <w:pPr>
        <w:rPr>
          <w:b/>
          <w:sz w:val="24"/>
        </w:rPr>
      </w:pPr>
      <w:r w:rsidRPr="000E2814">
        <w:rPr>
          <w:b/>
          <w:sz w:val="24"/>
        </w:rPr>
        <w:t>Business Sponsor Approval</w:t>
      </w:r>
      <w:r w:rsidR="0086359E" w:rsidRPr="000E2814">
        <w:rPr>
          <w:b/>
          <w:sz w:val="24"/>
        </w:rPr>
        <w:t>:</w:t>
      </w:r>
      <w:r w:rsidRPr="000E2814">
        <w:rPr>
          <w:b/>
          <w:sz w:val="24"/>
        </w:rPr>
        <w:tab/>
      </w:r>
      <w:r w:rsidRPr="000E2814">
        <w:rPr>
          <w:b/>
          <w:sz w:val="24"/>
        </w:rPr>
        <w:tab/>
      </w:r>
      <w:r w:rsidR="0086359E" w:rsidRPr="000E2814">
        <w:rPr>
          <w:b/>
          <w:sz w:val="24"/>
        </w:rPr>
        <w:tab/>
      </w:r>
      <w:r w:rsidR="0086359E" w:rsidRPr="000E2814">
        <w:rPr>
          <w:b/>
          <w:sz w:val="24"/>
        </w:rPr>
        <w:tab/>
      </w:r>
      <w:r w:rsidR="0086359E" w:rsidRPr="000E2814">
        <w:rPr>
          <w:b/>
          <w:sz w:val="24"/>
        </w:rPr>
        <w:tab/>
      </w:r>
      <w:r w:rsidR="0086359E" w:rsidRPr="000E2814">
        <w:rPr>
          <w:b/>
          <w:sz w:val="24"/>
        </w:rPr>
        <w:tab/>
      </w:r>
      <w:r w:rsidR="0086359E" w:rsidRPr="000E2814">
        <w:rPr>
          <w:b/>
          <w:sz w:val="24"/>
        </w:rPr>
        <w:tab/>
      </w:r>
      <w:r w:rsidR="0086359E" w:rsidRPr="000E2814">
        <w:rPr>
          <w:b/>
          <w:sz w:val="24"/>
        </w:rPr>
        <w:tab/>
      </w:r>
      <w:r w:rsidR="0086359E" w:rsidRPr="000E2814">
        <w:rPr>
          <w:b/>
          <w:sz w:val="24"/>
        </w:rPr>
        <w:tab/>
      </w:r>
      <w:r w:rsidR="0086359E" w:rsidRPr="000E2814">
        <w:rPr>
          <w:b/>
          <w:sz w:val="24"/>
        </w:rPr>
        <w:tab/>
      </w:r>
      <w:r w:rsidRPr="000E2814">
        <w:rPr>
          <w:b/>
          <w:sz w:val="24"/>
        </w:rPr>
        <w:t>Embedded Approval **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4500"/>
        <w:gridCol w:w="2070"/>
      </w:tblGrid>
      <w:tr w:rsidR="0086359E" w:rsidRPr="0073577C" w:rsidTr="0086359E">
        <w:tc>
          <w:tcPr>
            <w:tcW w:w="2988" w:type="dxa"/>
            <w:tcBorders>
              <w:bottom w:val="single" w:sz="4" w:space="0" w:color="auto"/>
            </w:tcBorders>
            <w:shd w:val="pct20" w:color="auto" w:fill="auto"/>
          </w:tcPr>
          <w:p w:rsidR="0086359E" w:rsidRPr="00AB6FF6" w:rsidRDefault="0086359E" w:rsidP="0073577C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Name</w:t>
            </w:r>
          </w:p>
        </w:tc>
        <w:tc>
          <w:tcPr>
            <w:tcW w:w="4500" w:type="dxa"/>
            <w:tcBorders>
              <w:bottom w:val="single" w:sz="4" w:space="0" w:color="auto"/>
            </w:tcBorders>
            <w:shd w:val="pct20" w:color="auto" w:fill="auto"/>
          </w:tcPr>
          <w:p w:rsidR="0086359E" w:rsidRPr="00AB6FF6" w:rsidRDefault="0086359E" w:rsidP="0073577C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Title/Project Role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pct20" w:color="auto" w:fill="auto"/>
          </w:tcPr>
          <w:p w:rsidR="0086359E" w:rsidRPr="00AB6FF6" w:rsidRDefault="0086359E" w:rsidP="0073577C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Date Approved</w:t>
            </w:r>
          </w:p>
        </w:tc>
      </w:tr>
      <w:tr w:rsidR="009D742E" w:rsidRPr="0086359E" w:rsidTr="0086359E">
        <w:tc>
          <w:tcPr>
            <w:tcW w:w="2988" w:type="dxa"/>
            <w:shd w:val="clear" w:color="auto" w:fill="auto"/>
          </w:tcPr>
          <w:p w:rsidR="009D742E" w:rsidRPr="0086359E" w:rsidRDefault="00E1215B" w:rsidP="009D742E">
            <w:pPr>
              <w:rPr>
                <w:rFonts w:cs="Arial"/>
                <w:b/>
                <w:szCs w:val="20"/>
              </w:rPr>
            </w:pPr>
            <w:r>
              <w:rPr>
                <w:b/>
              </w:rPr>
              <w:t>James Stanton</w:t>
            </w:r>
          </w:p>
        </w:tc>
        <w:tc>
          <w:tcPr>
            <w:tcW w:w="4500" w:type="dxa"/>
            <w:shd w:val="clear" w:color="auto" w:fill="auto"/>
          </w:tcPr>
          <w:p w:rsidR="009D742E" w:rsidRPr="0086359E" w:rsidRDefault="00C44204" w:rsidP="009D742E">
            <w:pPr>
              <w:rPr>
                <w:rFonts w:cs="Arial"/>
                <w:b/>
                <w:szCs w:val="20"/>
              </w:rPr>
            </w:pPr>
            <w:r>
              <w:t xml:space="preserve">Director </w:t>
            </w:r>
            <w:proofErr w:type="gramStart"/>
            <w:r>
              <w:t>of  Finance</w:t>
            </w:r>
            <w:proofErr w:type="gramEnd"/>
            <w:r>
              <w:t>/</w:t>
            </w:r>
            <w:r w:rsidR="00A42597">
              <w:t xml:space="preserve">Department </w:t>
            </w:r>
            <w:r w:rsidR="009D742E">
              <w:t>Sponsor</w:t>
            </w:r>
          </w:p>
        </w:tc>
        <w:tc>
          <w:tcPr>
            <w:tcW w:w="2070" w:type="dxa"/>
            <w:shd w:val="clear" w:color="auto" w:fill="auto"/>
          </w:tcPr>
          <w:p w:rsidR="009D742E" w:rsidRPr="0086359E" w:rsidRDefault="009D742E" w:rsidP="009D742E">
            <w:pPr>
              <w:rPr>
                <w:rFonts w:cs="Arial"/>
                <w:b/>
                <w:szCs w:val="20"/>
              </w:rPr>
            </w:pPr>
          </w:p>
        </w:tc>
      </w:tr>
      <w:tr w:rsidR="009D742E" w:rsidRPr="0086359E" w:rsidTr="0086359E">
        <w:tc>
          <w:tcPr>
            <w:tcW w:w="2988" w:type="dxa"/>
            <w:shd w:val="clear" w:color="auto" w:fill="auto"/>
          </w:tcPr>
          <w:p w:rsidR="009D742E" w:rsidRPr="0086359E" w:rsidRDefault="009D742E" w:rsidP="009D742E">
            <w:pPr>
              <w:rPr>
                <w:rFonts w:cs="Arial"/>
                <w:b/>
                <w:szCs w:val="20"/>
              </w:rPr>
            </w:pPr>
            <w:r>
              <w:rPr>
                <w:b/>
              </w:rPr>
              <w:t>Doreen Young-Comfort</w:t>
            </w:r>
          </w:p>
        </w:tc>
        <w:tc>
          <w:tcPr>
            <w:tcW w:w="4500" w:type="dxa"/>
            <w:shd w:val="clear" w:color="auto" w:fill="auto"/>
          </w:tcPr>
          <w:p w:rsidR="009D742E" w:rsidRDefault="009D742E" w:rsidP="009D742E">
            <w:pPr>
              <w:rPr>
                <w:rFonts w:eastAsia="Arial Unicode MS" w:cs="Arial"/>
                <w:szCs w:val="20"/>
              </w:rPr>
            </w:pPr>
            <w:r>
              <w:t>Project Sponsor</w:t>
            </w:r>
          </w:p>
        </w:tc>
        <w:tc>
          <w:tcPr>
            <w:tcW w:w="2070" w:type="dxa"/>
            <w:shd w:val="clear" w:color="auto" w:fill="auto"/>
          </w:tcPr>
          <w:p w:rsidR="009D742E" w:rsidRPr="0086359E" w:rsidRDefault="009D742E" w:rsidP="009D742E">
            <w:pPr>
              <w:rPr>
                <w:rFonts w:cs="Arial"/>
                <w:b/>
                <w:szCs w:val="20"/>
              </w:rPr>
            </w:pPr>
          </w:p>
        </w:tc>
      </w:tr>
    </w:tbl>
    <w:p w:rsidR="0086359E" w:rsidRDefault="0086359E" w:rsidP="00582EC5">
      <w:pPr>
        <w:rPr>
          <w:rFonts w:cs="Arial"/>
          <w:szCs w:val="20"/>
        </w:rPr>
      </w:pPr>
    </w:p>
    <w:p w:rsidR="009D742E" w:rsidRPr="00CB137A" w:rsidRDefault="009D742E" w:rsidP="00582EC5">
      <w:pPr>
        <w:rPr>
          <w:rFonts w:cs="Arial"/>
          <w:szCs w:val="20"/>
        </w:rPr>
      </w:pPr>
      <w:r>
        <w:rPr>
          <w:b/>
          <w:sz w:val="24"/>
        </w:rPr>
        <w:t>IT Approvals:                                                                                                              Embedded Approval **</w:t>
      </w:r>
    </w:p>
    <w:tbl>
      <w:tblPr>
        <w:tblW w:w="9558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8"/>
        <w:gridCol w:w="4500"/>
        <w:gridCol w:w="2070"/>
      </w:tblGrid>
      <w:tr w:rsidR="009D742E" w:rsidTr="00A948F7">
        <w:tc>
          <w:tcPr>
            <w:tcW w:w="2988" w:type="dxa"/>
          </w:tcPr>
          <w:p w:rsidR="009D742E" w:rsidRDefault="009D742E" w:rsidP="001F5DF0">
            <w:pPr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4500" w:type="dxa"/>
          </w:tcPr>
          <w:p w:rsidR="009D742E" w:rsidRDefault="009D742E" w:rsidP="001F5DF0">
            <w:pPr>
              <w:jc w:val="center"/>
            </w:pPr>
            <w:r>
              <w:rPr>
                <w:b/>
              </w:rPr>
              <w:t>Title/Program Role</w:t>
            </w:r>
          </w:p>
        </w:tc>
        <w:tc>
          <w:tcPr>
            <w:tcW w:w="2070" w:type="dxa"/>
          </w:tcPr>
          <w:p w:rsidR="009D742E" w:rsidRDefault="009D742E" w:rsidP="001F5DF0">
            <w:pPr>
              <w:jc w:val="center"/>
            </w:pPr>
            <w:r>
              <w:rPr>
                <w:b/>
              </w:rPr>
              <w:t>Date Approved</w:t>
            </w:r>
          </w:p>
        </w:tc>
      </w:tr>
      <w:tr w:rsidR="009D742E" w:rsidTr="00A948F7">
        <w:tc>
          <w:tcPr>
            <w:tcW w:w="2988" w:type="dxa"/>
          </w:tcPr>
          <w:p w:rsidR="009D742E" w:rsidRDefault="009D742E" w:rsidP="001F5DF0">
            <w:r>
              <w:rPr>
                <w:b/>
              </w:rPr>
              <w:t>Dimitri Cruz</w:t>
            </w:r>
          </w:p>
        </w:tc>
        <w:tc>
          <w:tcPr>
            <w:tcW w:w="4500" w:type="dxa"/>
            <w:vAlign w:val="center"/>
          </w:tcPr>
          <w:p w:rsidR="009D742E" w:rsidRDefault="009D742E" w:rsidP="001F5DF0">
            <w:r>
              <w:t>Senior VP / CIO</w:t>
            </w:r>
          </w:p>
        </w:tc>
        <w:tc>
          <w:tcPr>
            <w:tcW w:w="2070" w:type="dxa"/>
          </w:tcPr>
          <w:p w:rsidR="009D742E" w:rsidRDefault="009D742E" w:rsidP="001F5DF0"/>
        </w:tc>
      </w:tr>
      <w:tr w:rsidR="009D742E" w:rsidTr="00A948F7">
        <w:tc>
          <w:tcPr>
            <w:tcW w:w="2988" w:type="dxa"/>
          </w:tcPr>
          <w:p w:rsidR="009D742E" w:rsidRDefault="009D742E" w:rsidP="001F5DF0">
            <w:r>
              <w:rPr>
                <w:b/>
              </w:rPr>
              <w:t>George Cornejo</w:t>
            </w:r>
          </w:p>
        </w:tc>
        <w:tc>
          <w:tcPr>
            <w:tcW w:w="4500" w:type="dxa"/>
            <w:vAlign w:val="center"/>
          </w:tcPr>
          <w:p w:rsidR="009D742E" w:rsidRDefault="009D742E" w:rsidP="001F5DF0">
            <w:r>
              <w:t xml:space="preserve">Director Data Services </w:t>
            </w:r>
          </w:p>
        </w:tc>
        <w:tc>
          <w:tcPr>
            <w:tcW w:w="2070" w:type="dxa"/>
          </w:tcPr>
          <w:p w:rsidR="009D742E" w:rsidRDefault="009D742E" w:rsidP="001F5DF0"/>
        </w:tc>
      </w:tr>
      <w:tr w:rsidR="000E2884" w:rsidTr="00A948F7">
        <w:tc>
          <w:tcPr>
            <w:tcW w:w="2988" w:type="dxa"/>
          </w:tcPr>
          <w:p w:rsidR="000E2884" w:rsidRDefault="000E2884" w:rsidP="001F5DF0">
            <w:pPr>
              <w:rPr>
                <w:b/>
              </w:rPr>
            </w:pPr>
            <w:r>
              <w:rPr>
                <w:b/>
              </w:rPr>
              <w:t>Lorna Johnson</w:t>
            </w:r>
          </w:p>
        </w:tc>
        <w:tc>
          <w:tcPr>
            <w:tcW w:w="4500" w:type="dxa"/>
            <w:vAlign w:val="center"/>
          </w:tcPr>
          <w:p w:rsidR="000E2884" w:rsidRDefault="000E2884" w:rsidP="001F5DF0">
            <w:r>
              <w:t>Senior Dir IT Program Strategy Transformation</w:t>
            </w:r>
          </w:p>
        </w:tc>
        <w:tc>
          <w:tcPr>
            <w:tcW w:w="2070" w:type="dxa"/>
          </w:tcPr>
          <w:p w:rsidR="000E2884" w:rsidRDefault="000E2884" w:rsidP="001F5DF0"/>
        </w:tc>
      </w:tr>
    </w:tbl>
    <w:p w:rsidR="00582EC5" w:rsidRDefault="00582EC5" w:rsidP="00582EC5">
      <w:pPr>
        <w:rPr>
          <w:rFonts w:cs="Arial"/>
          <w:szCs w:val="20"/>
        </w:rPr>
      </w:pPr>
    </w:p>
    <w:p w:rsidR="009D742E" w:rsidRDefault="009D742E" w:rsidP="00582EC5">
      <w:pPr>
        <w:rPr>
          <w:rFonts w:cs="Arial"/>
          <w:szCs w:val="20"/>
        </w:rPr>
      </w:pPr>
    </w:p>
    <w:p w:rsidR="00582EC5" w:rsidRPr="002F704F" w:rsidRDefault="00582EC5" w:rsidP="00582EC5">
      <w:pPr>
        <w:rPr>
          <w:sz w:val="16"/>
          <w:szCs w:val="16"/>
        </w:rPr>
      </w:pPr>
      <w:r w:rsidRPr="002F704F">
        <w:rPr>
          <w:b/>
          <w:sz w:val="16"/>
          <w:szCs w:val="16"/>
        </w:rPr>
        <w:t xml:space="preserve">*** </w:t>
      </w:r>
      <w:r w:rsidRPr="002F704F">
        <w:rPr>
          <w:sz w:val="16"/>
          <w:szCs w:val="16"/>
        </w:rPr>
        <w:t>To embed an email approval in the column specified:</w:t>
      </w:r>
    </w:p>
    <w:p w:rsidR="00582EC5" w:rsidRPr="002F704F" w:rsidRDefault="00582EC5" w:rsidP="00582EC5">
      <w:pPr>
        <w:rPr>
          <w:sz w:val="16"/>
          <w:szCs w:val="16"/>
        </w:rPr>
      </w:pPr>
      <w:r w:rsidRPr="002F704F">
        <w:rPr>
          <w:sz w:val="16"/>
          <w:szCs w:val="16"/>
        </w:rPr>
        <w:tab/>
        <w:t>1. Have both Outlook and your Word doc opened.</w:t>
      </w:r>
    </w:p>
    <w:p w:rsidR="00582EC5" w:rsidRPr="002F704F" w:rsidRDefault="00582EC5" w:rsidP="00582EC5">
      <w:pPr>
        <w:rPr>
          <w:sz w:val="16"/>
          <w:szCs w:val="16"/>
        </w:rPr>
      </w:pPr>
      <w:r w:rsidRPr="002F704F">
        <w:rPr>
          <w:sz w:val="16"/>
          <w:szCs w:val="16"/>
        </w:rPr>
        <w:tab/>
        <w:t>2. In Outlook place your mouse on the email and drag the message icon to the column line for the approver.</w:t>
      </w:r>
    </w:p>
    <w:p w:rsidR="00582EC5" w:rsidRPr="00A16C58" w:rsidRDefault="00582EC5" w:rsidP="00582EC5">
      <w:pPr>
        <w:ind w:left="-180" w:firstLine="612"/>
        <w:rPr>
          <w:b/>
          <w:sz w:val="16"/>
          <w:szCs w:val="16"/>
        </w:rPr>
      </w:pPr>
      <w:r w:rsidRPr="002F704F">
        <w:rPr>
          <w:sz w:val="16"/>
          <w:szCs w:val="16"/>
        </w:rPr>
        <w:t>The email icon and message name will appear</w:t>
      </w:r>
      <w:r w:rsidRPr="002F704F">
        <w:rPr>
          <w:b/>
          <w:sz w:val="16"/>
          <w:szCs w:val="16"/>
        </w:rPr>
        <w:t>.</w:t>
      </w:r>
    </w:p>
    <w:p w:rsidR="00571C44" w:rsidRPr="009B26A8" w:rsidRDefault="00FE146E" w:rsidP="009B26A8">
      <w:pPr>
        <w:spacing w:before="120"/>
        <w:rPr>
          <w:b/>
          <w:sz w:val="32"/>
          <w:szCs w:val="32"/>
        </w:rPr>
      </w:pPr>
      <w:r>
        <w:br w:type="page"/>
      </w:r>
      <w:r w:rsidR="000448CA">
        <w:rPr>
          <w:b/>
          <w:sz w:val="32"/>
          <w:szCs w:val="32"/>
        </w:rPr>
        <w:lastRenderedPageBreak/>
        <w:br/>
      </w:r>
      <w:r w:rsidR="00571C44" w:rsidRPr="002F704F">
        <w:rPr>
          <w:b/>
          <w:sz w:val="32"/>
          <w:szCs w:val="32"/>
        </w:rPr>
        <w:t>TABLE OF CONTENTS</w:t>
      </w:r>
    </w:p>
    <w:p w:rsidR="00571C44" w:rsidRPr="002F704F" w:rsidRDefault="00571C44"/>
    <w:p w:rsidR="00B07905" w:rsidRDefault="00E47858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CE00A6">
        <w:instrText xml:space="preserve"> TOC \o "1-3" \h \z \u </w:instrText>
      </w:r>
      <w:r>
        <w:fldChar w:fldCharType="separate"/>
      </w:r>
      <w:hyperlink w:anchor="_Toc447613650" w:history="1">
        <w:r w:rsidR="00B07905" w:rsidRPr="00075FD5">
          <w:rPr>
            <w:rStyle w:val="Hyperlink"/>
            <w:noProof/>
          </w:rPr>
          <w:t>1.</w:t>
        </w:r>
        <w:r w:rsidR="00B0790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07905" w:rsidRPr="00075FD5">
          <w:rPr>
            <w:rStyle w:val="Hyperlink"/>
            <w:noProof/>
          </w:rPr>
          <w:t>Document Purpose</w:t>
        </w:r>
        <w:r w:rsidR="00B07905">
          <w:rPr>
            <w:noProof/>
            <w:webHidden/>
          </w:rPr>
          <w:tab/>
        </w:r>
        <w:r w:rsidR="00B07905">
          <w:rPr>
            <w:noProof/>
            <w:webHidden/>
          </w:rPr>
          <w:fldChar w:fldCharType="begin"/>
        </w:r>
        <w:r w:rsidR="00B07905">
          <w:rPr>
            <w:noProof/>
            <w:webHidden/>
          </w:rPr>
          <w:instrText xml:space="preserve"> PAGEREF _Toc447613650 \h </w:instrText>
        </w:r>
        <w:r w:rsidR="00B07905">
          <w:rPr>
            <w:noProof/>
            <w:webHidden/>
          </w:rPr>
        </w:r>
        <w:r w:rsidR="00B07905">
          <w:rPr>
            <w:noProof/>
            <w:webHidden/>
          </w:rPr>
          <w:fldChar w:fldCharType="separate"/>
        </w:r>
        <w:r w:rsidR="00B07905">
          <w:rPr>
            <w:noProof/>
            <w:webHidden/>
          </w:rPr>
          <w:t>4</w:t>
        </w:r>
        <w:r w:rsidR="00B07905">
          <w:rPr>
            <w:noProof/>
            <w:webHidden/>
          </w:rPr>
          <w:fldChar w:fldCharType="end"/>
        </w:r>
      </w:hyperlink>
    </w:p>
    <w:p w:rsidR="00B07905" w:rsidRDefault="001B19F1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447613651" w:history="1">
        <w:r w:rsidR="00B07905" w:rsidRPr="00075FD5">
          <w:rPr>
            <w:rStyle w:val="Hyperlink"/>
            <w:noProof/>
          </w:rPr>
          <w:t>2.</w:t>
        </w:r>
        <w:r w:rsidR="00B0790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07905" w:rsidRPr="00075FD5">
          <w:rPr>
            <w:rStyle w:val="Hyperlink"/>
            <w:noProof/>
          </w:rPr>
          <w:t>Glossary of Terms</w:t>
        </w:r>
        <w:r w:rsidR="00B07905">
          <w:rPr>
            <w:noProof/>
            <w:webHidden/>
          </w:rPr>
          <w:tab/>
        </w:r>
        <w:r w:rsidR="00B07905">
          <w:rPr>
            <w:noProof/>
            <w:webHidden/>
          </w:rPr>
          <w:fldChar w:fldCharType="begin"/>
        </w:r>
        <w:r w:rsidR="00B07905">
          <w:rPr>
            <w:noProof/>
            <w:webHidden/>
          </w:rPr>
          <w:instrText xml:space="preserve"> PAGEREF _Toc447613651 \h </w:instrText>
        </w:r>
        <w:r w:rsidR="00B07905">
          <w:rPr>
            <w:noProof/>
            <w:webHidden/>
          </w:rPr>
        </w:r>
        <w:r w:rsidR="00B07905">
          <w:rPr>
            <w:noProof/>
            <w:webHidden/>
          </w:rPr>
          <w:fldChar w:fldCharType="separate"/>
        </w:r>
        <w:r w:rsidR="00B07905">
          <w:rPr>
            <w:noProof/>
            <w:webHidden/>
          </w:rPr>
          <w:t>4</w:t>
        </w:r>
        <w:r w:rsidR="00B07905">
          <w:rPr>
            <w:noProof/>
            <w:webHidden/>
          </w:rPr>
          <w:fldChar w:fldCharType="end"/>
        </w:r>
      </w:hyperlink>
    </w:p>
    <w:p w:rsidR="00B07905" w:rsidRDefault="001B19F1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447613652" w:history="1">
        <w:r w:rsidR="00B07905" w:rsidRPr="00075FD5">
          <w:rPr>
            <w:rStyle w:val="Hyperlink"/>
            <w:noProof/>
          </w:rPr>
          <w:t>3.</w:t>
        </w:r>
        <w:r w:rsidR="00B0790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07905" w:rsidRPr="00075FD5">
          <w:rPr>
            <w:rStyle w:val="Hyperlink"/>
            <w:noProof/>
          </w:rPr>
          <w:t>Project Overview</w:t>
        </w:r>
        <w:r w:rsidR="00B07905">
          <w:rPr>
            <w:noProof/>
            <w:webHidden/>
          </w:rPr>
          <w:tab/>
        </w:r>
        <w:r w:rsidR="00B07905">
          <w:rPr>
            <w:noProof/>
            <w:webHidden/>
          </w:rPr>
          <w:fldChar w:fldCharType="begin"/>
        </w:r>
        <w:r w:rsidR="00B07905">
          <w:rPr>
            <w:noProof/>
            <w:webHidden/>
          </w:rPr>
          <w:instrText xml:space="preserve"> PAGEREF _Toc447613652 \h </w:instrText>
        </w:r>
        <w:r w:rsidR="00B07905">
          <w:rPr>
            <w:noProof/>
            <w:webHidden/>
          </w:rPr>
        </w:r>
        <w:r w:rsidR="00B07905">
          <w:rPr>
            <w:noProof/>
            <w:webHidden/>
          </w:rPr>
          <w:fldChar w:fldCharType="separate"/>
        </w:r>
        <w:r w:rsidR="00B07905">
          <w:rPr>
            <w:noProof/>
            <w:webHidden/>
          </w:rPr>
          <w:t>4</w:t>
        </w:r>
        <w:r w:rsidR="00B07905">
          <w:rPr>
            <w:noProof/>
            <w:webHidden/>
          </w:rPr>
          <w:fldChar w:fldCharType="end"/>
        </w:r>
      </w:hyperlink>
    </w:p>
    <w:p w:rsidR="00B07905" w:rsidRDefault="001B19F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47613653" w:history="1">
        <w:r w:rsidR="00B07905" w:rsidRPr="00075FD5">
          <w:rPr>
            <w:rStyle w:val="Hyperlink"/>
            <w:noProof/>
          </w:rPr>
          <w:t>3.1.</w:t>
        </w:r>
        <w:r w:rsidR="00B0790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07905" w:rsidRPr="00075FD5">
          <w:rPr>
            <w:rStyle w:val="Hyperlink"/>
            <w:noProof/>
          </w:rPr>
          <w:t>Executive Summary</w:t>
        </w:r>
        <w:r w:rsidR="00B07905">
          <w:rPr>
            <w:noProof/>
            <w:webHidden/>
          </w:rPr>
          <w:tab/>
        </w:r>
        <w:r w:rsidR="00B07905">
          <w:rPr>
            <w:noProof/>
            <w:webHidden/>
          </w:rPr>
          <w:fldChar w:fldCharType="begin"/>
        </w:r>
        <w:r w:rsidR="00B07905">
          <w:rPr>
            <w:noProof/>
            <w:webHidden/>
          </w:rPr>
          <w:instrText xml:space="preserve"> PAGEREF _Toc447613653 \h </w:instrText>
        </w:r>
        <w:r w:rsidR="00B07905">
          <w:rPr>
            <w:noProof/>
            <w:webHidden/>
          </w:rPr>
        </w:r>
        <w:r w:rsidR="00B07905">
          <w:rPr>
            <w:noProof/>
            <w:webHidden/>
          </w:rPr>
          <w:fldChar w:fldCharType="separate"/>
        </w:r>
        <w:r w:rsidR="00B07905">
          <w:rPr>
            <w:noProof/>
            <w:webHidden/>
          </w:rPr>
          <w:t>4</w:t>
        </w:r>
        <w:r w:rsidR="00B07905">
          <w:rPr>
            <w:noProof/>
            <w:webHidden/>
          </w:rPr>
          <w:fldChar w:fldCharType="end"/>
        </w:r>
      </w:hyperlink>
    </w:p>
    <w:p w:rsidR="00B07905" w:rsidRDefault="001B19F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47613654" w:history="1">
        <w:r w:rsidR="00B07905" w:rsidRPr="00075FD5">
          <w:rPr>
            <w:rStyle w:val="Hyperlink"/>
            <w:noProof/>
          </w:rPr>
          <w:t>3.2.</w:t>
        </w:r>
        <w:r w:rsidR="00B0790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07905" w:rsidRPr="00075FD5">
          <w:rPr>
            <w:rStyle w:val="Hyperlink"/>
            <w:noProof/>
          </w:rPr>
          <w:t>Background and Business Need</w:t>
        </w:r>
        <w:r w:rsidR="00B07905">
          <w:rPr>
            <w:noProof/>
            <w:webHidden/>
          </w:rPr>
          <w:tab/>
        </w:r>
        <w:r w:rsidR="00B07905">
          <w:rPr>
            <w:noProof/>
            <w:webHidden/>
          </w:rPr>
          <w:fldChar w:fldCharType="begin"/>
        </w:r>
        <w:r w:rsidR="00B07905">
          <w:rPr>
            <w:noProof/>
            <w:webHidden/>
          </w:rPr>
          <w:instrText xml:space="preserve"> PAGEREF _Toc447613654 \h </w:instrText>
        </w:r>
        <w:r w:rsidR="00B07905">
          <w:rPr>
            <w:noProof/>
            <w:webHidden/>
          </w:rPr>
        </w:r>
        <w:r w:rsidR="00B07905">
          <w:rPr>
            <w:noProof/>
            <w:webHidden/>
          </w:rPr>
          <w:fldChar w:fldCharType="separate"/>
        </w:r>
        <w:r w:rsidR="00B07905">
          <w:rPr>
            <w:noProof/>
            <w:webHidden/>
          </w:rPr>
          <w:t>4</w:t>
        </w:r>
        <w:r w:rsidR="00B07905">
          <w:rPr>
            <w:noProof/>
            <w:webHidden/>
          </w:rPr>
          <w:fldChar w:fldCharType="end"/>
        </w:r>
      </w:hyperlink>
    </w:p>
    <w:p w:rsidR="00B07905" w:rsidRDefault="001B19F1" w:rsidP="00B07905">
      <w:pPr>
        <w:pStyle w:val="TOC1"/>
        <w:rPr>
          <w:rStyle w:val="Hyperlink"/>
          <w:noProof/>
        </w:rPr>
      </w:pPr>
      <w:hyperlink w:anchor="_Toc447613655" w:history="1">
        <w:r w:rsidR="00B07905" w:rsidRPr="00075FD5">
          <w:rPr>
            <w:rStyle w:val="Hyperlink"/>
            <w:noProof/>
          </w:rPr>
          <w:t>4.</w:t>
        </w:r>
        <w:r w:rsidR="00B0790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07905" w:rsidRPr="00075FD5">
          <w:rPr>
            <w:rStyle w:val="Hyperlink"/>
            <w:noProof/>
          </w:rPr>
          <w:t>Scope</w:t>
        </w:r>
        <w:r w:rsidR="00B07905">
          <w:rPr>
            <w:noProof/>
            <w:webHidden/>
          </w:rPr>
          <w:tab/>
          <w:t>…………………………………………………………………………………………………………………………………………………………</w:t>
        </w:r>
        <w:r w:rsidR="00B07905">
          <w:rPr>
            <w:noProof/>
            <w:webHidden/>
          </w:rPr>
          <w:fldChar w:fldCharType="begin"/>
        </w:r>
        <w:r w:rsidR="00B07905">
          <w:rPr>
            <w:noProof/>
            <w:webHidden/>
          </w:rPr>
          <w:instrText xml:space="preserve"> PAGEREF _Toc447613655 \h </w:instrText>
        </w:r>
        <w:r w:rsidR="00B07905">
          <w:rPr>
            <w:noProof/>
            <w:webHidden/>
          </w:rPr>
        </w:r>
        <w:r w:rsidR="00B07905">
          <w:rPr>
            <w:noProof/>
            <w:webHidden/>
          </w:rPr>
          <w:fldChar w:fldCharType="separate"/>
        </w:r>
        <w:r w:rsidR="00B07905">
          <w:rPr>
            <w:noProof/>
            <w:webHidden/>
          </w:rPr>
          <w:t>4</w:t>
        </w:r>
        <w:r w:rsidR="00B07905">
          <w:rPr>
            <w:noProof/>
            <w:webHidden/>
          </w:rPr>
          <w:fldChar w:fldCharType="end"/>
        </w:r>
      </w:hyperlink>
    </w:p>
    <w:p w:rsidR="00B07905" w:rsidRDefault="001B19F1" w:rsidP="00B07905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447613656" w:history="1">
        <w:r w:rsidR="00B07905" w:rsidRPr="00075FD5">
          <w:rPr>
            <w:rStyle w:val="Hyperlink"/>
            <w:noProof/>
          </w:rPr>
          <w:t>4.1.</w:t>
        </w:r>
        <w:r w:rsidR="00B0790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0790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0790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07905" w:rsidRPr="00075FD5">
          <w:rPr>
            <w:rStyle w:val="Hyperlink"/>
            <w:noProof/>
          </w:rPr>
          <w:t>In Scope</w:t>
        </w:r>
        <w:r w:rsidR="00B07905">
          <w:rPr>
            <w:noProof/>
            <w:webHidden/>
          </w:rPr>
          <w:tab/>
        </w:r>
        <w:r w:rsidR="00B07905">
          <w:rPr>
            <w:noProof/>
            <w:webHidden/>
          </w:rPr>
          <w:fldChar w:fldCharType="begin"/>
        </w:r>
        <w:r w:rsidR="00B07905">
          <w:rPr>
            <w:noProof/>
            <w:webHidden/>
          </w:rPr>
          <w:instrText xml:space="preserve"> PAGEREF _Toc447613656 \h </w:instrText>
        </w:r>
        <w:r w:rsidR="00B07905">
          <w:rPr>
            <w:noProof/>
            <w:webHidden/>
          </w:rPr>
        </w:r>
        <w:r w:rsidR="00B07905">
          <w:rPr>
            <w:noProof/>
            <w:webHidden/>
          </w:rPr>
          <w:fldChar w:fldCharType="separate"/>
        </w:r>
        <w:r w:rsidR="00B07905">
          <w:rPr>
            <w:noProof/>
            <w:webHidden/>
          </w:rPr>
          <w:t>4</w:t>
        </w:r>
        <w:r w:rsidR="00B07905">
          <w:rPr>
            <w:noProof/>
            <w:webHidden/>
          </w:rPr>
          <w:fldChar w:fldCharType="end"/>
        </w:r>
      </w:hyperlink>
    </w:p>
    <w:p w:rsidR="00B07905" w:rsidRDefault="001B19F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47613657" w:history="1">
        <w:r w:rsidR="00B07905" w:rsidRPr="00075FD5">
          <w:rPr>
            <w:rStyle w:val="Hyperlink"/>
            <w:noProof/>
          </w:rPr>
          <w:t>4.2.</w:t>
        </w:r>
        <w:r w:rsidR="00B0790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07905" w:rsidRPr="00075FD5">
          <w:rPr>
            <w:rStyle w:val="Hyperlink"/>
            <w:noProof/>
          </w:rPr>
          <w:t>Out of Scope</w:t>
        </w:r>
        <w:r w:rsidR="00B07905">
          <w:rPr>
            <w:noProof/>
            <w:webHidden/>
          </w:rPr>
          <w:tab/>
        </w:r>
        <w:r w:rsidR="00B07905">
          <w:rPr>
            <w:noProof/>
            <w:webHidden/>
          </w:rPr>
          <w:fldChar w:fldCharType="begin"/>
        </w:r>
        <w:r w:rsidR="00B07905">
          <w:rPr>
            <w:noProof/>
            <w:webHidden/>
          </w:rPr>
          <w:instrText xml:space="preserve"> PAGEREF _Toc447613657 \h </w:instrText>
        </w:r>
        <w:r w:rsidR="00B07905">
          <w:rPr>
            <w:noProof/>
            <w:webHidden/>
          </w:rPr>
        </w:r>
        <w:r w:rsidR="00B07905">
          <w:rPr>
            <w:noProof/>
            <w:webHidden/>
          </w:rPr>
          <w:fldChar w:fldCharType="separate"/>
        </w:r>
        <w:r w:rsidR="00B07905">
          <w:rPr>
            <w:noProof/>
            <w:webHidden/>
          </w:rPr>
          <w:t>5</w:t>
        </w:r>
        <w:r w:rsidR="00B07905">
          <w:rPr>
            <w:noProof/>
            <w:webHidden/>
          </w:rPr>
          <w:fldChar w:fldCharType="end"/>
        </w:r>
      </w:hyperlink>
    </w:p>
    <w:p w:rsidR="00B07905" w:rsidRDefault="001B19F1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447613658" w:history="1">
        <w:r w:rsidR="00B07905" w:rsidRPr="00075FD5">
          <w:rPr>
            <w:rStyle w:val="Hyperlink"/>
            <w:noProof/>
          </w:rPr>
          <w:t>5.</w:t>
        </w:r>
        <w:r w:rsidR="00B0790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07905" w:rsidRPr="00075FD5">
          <w:rPr>
            <w:rStyle w:val="Hyperlink"/>
            <w:noProof/>
          </w:rPr>
          <w:t>Implementation Approach</w:t>
        </w:r>
        <w:r w:rsidR="00B07905">
          <w:rPr>
            <w:noProof/>
            <w:webHidden/>
          </w:rPr>
          <w:tab/>
        </w:r>
        <w:r w:rsidR="00B07905">
          <w:rPr>
            <w:noProof/>
            <w:webHidden/>
          </w:rPr>
          <w:fldChar w:fldCharType="begin"/>
        </w:r>
        <w:r w:rsidR="00B07905">
          <w:rPr>
            <w:noProof/>
            <w:webHidden/>
          </w:rPr>
          <w:instrText xml:space="preserve"> PAGEREF _Toc447613658 \h </w:instrText>
        </w:r>
        <w:r w:rsidR="00B07905">
          <w:rPr>
            <w:noProof/>
            <w:webHidden/>
          </w:rPr>
        </w:r>
        <w:r w:rsidR="00B07905">
          <w:rPr>
            <w:noProof/>
            <w:webHidden/>
          </w:rPr>
          <w:fldChar w:fldCharType="separate"/>
        </w:r>
        <w:r w:rsidR="00B07905">
          <w:rPr>
            <w:noProof/>
            <w:webHidden/>
          </w:rPr>
          <w:t>5</w:t>
        </w:r>
        <w:r w:rsidR="00B07905">
          <w:rPr>
            <w:noProof/>
            <w:webHidden/>
          </w:rPr>
          <w:fldChar w:fldCharType="end"/>
        </w:r>
      </w:hyperlink>
    </w:p>
    <w:p w:rsidR="00B07905" w:rsidRDefault="001B19F1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447613659" w:history="1">
        <w:r w:rsidR="00B07905" w:rsidRPr="00075FD5">
          <w:rPr>
            <w:rStyle w:val="Hyperlink"/>
            <w:noProof/>
          </w:rPr>
          <w:t>6.</w:t>
        </w:r>
        <w:r w:rsidR="00B0790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07905" w:rsidRPr="00075FD5">
          <w:rPr>
            <w:rStyle w:val="Hyperlink"/>
            <w:noProof/>
          </w:rPr>
          <w:t>Key Project Stakeholders</w:t>
        </w:r>
        <w:r w:rsidR="00B07905">
          <w:rPr>
            <w:noProof/>
            <w:webHidden/>
          </w:rPr>
          <w:tab/>
        </w:r>
        <w:r w:rsidR="00B07905">
          <w:rPr>
            <w:noProof/>
            <w:webHidden/>
          </w:rPr>
          <w:fldChar w:fldCharType="begin"/>
        </w:r>
        <w:r w:rsidR="00B07905">
          <w:rPr>
            <w:noProof/>
            <w:webHidden/>
          </w:rPr>
          <w:instrText xml:space="preserve"> PAGEREF _Toc447613659 \h </w:instrText>
        </w:r>
        <w:r w:rsidR="00B07905">
          <w:rPr>
            <w:noProof/>
            <w:webHidden/>
          </w:rPr>
        </w:r>
        <w:r w:rsidR="00B07905">
          <w:rPr>
            <w:noProof/>
            <w:webHidden/>
          </w:rPr>
          <w:fldChar w:fldCharType="separate"/>
        </w:r>
        <w:r w:rsidR="00B07905">
          <w:rPr>
            <w:noProof/>
            <w:webHidden/>
          </w:rPr>
          <w:t>6</w:t>
        </w:r>
        <w:r w:rsidR="00B07905">
          <w:rPr>
            <w:noProof/>
            <w:webHidden/>
          </w:rPr>
          <w:fldChar w:fldCharType="end"/>
        </w:r>
      </w:hyperlink>
    </w:p>
    <w:p w:rsidR="00B07905" w:rsidRDefault="001B19F1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447613660" w:history="1">
        <w:r w:rsidR="00B07905" w:rsidRPr="00075FD5">
          <w:rPr>
            <w:rStyle w:val="Hyperlink"/>
            <w:noProof/>
          </w:rPr>
          <w:t>7.</w:t>
        </w:r>
        <w:r w:rsidR="00B0790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07905" w:rsidRPr="00075FD5">
          <w:rPr>
            <w:rStyle w:val="Hyperlink"/>
            <w:noProof/>
          </w:rPr>
          <w:t>Project Assumptions and Constraints</w:t>
        </w:r>
        <w:r w:rsidR="00B07905">
          <w:rPr>
            <w:noProof/>
            <w:webHidden/>
          </w:rPr>
          <w:tab/>
        </w:r>
        <w:r w:rsidR="00B07905">
          <w:rPr>
            <w:noProof/>
            <w:webHidden/>
          </w:rPr>
          <w:fldChar w:fldCharType="begin"/>
        </w:r>
        <w:r w:rsidR="00B07905">
          <w:rPr>
            <w:noProof/>
            <w:webHidden/>
          </w:rPr>
          <w:instrText xml:space="preserve"> PAGEREF _Toc447613660 \h </w:instrText>
        </w:r>
        <w:r w:rsidR="00B07905">
          <w:rPr>
            <w:noProof/>
            <w:webHidden/>
          </w:rPr>
        </w:r>
        <w:r w:rsidR="00B07905">
          <w:rPr>
            <w:noProof/>
            <w:webHidden/>
          </w:rPr>
          <w:fldChar w:fldCharType="separate"/>
        </w:r>
        <w:r w:rsidR="00B07905">
          <w:rPr>
            <w:noProof/>
            <w:webHidden/>
          </w:rPr>
          <w:t>6</w:t>
        </w:r>
        <w:r w:rsidR="00B07905">
          <w:rPr>
            <w:noProof/>
            <w:webHidden/>
          </w:rPr>
          <w:fldChar w:fldCharType="end"/>
        </w:r>
      </w:hyperlink>
    </w:p>
    <w:p w:rsidR="00B07905" w:rsidRDefault="001B19F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47613661" w:history="1">
        <w:r w:rsidR="00B07905" w:rsidRPr="00075FD5">
          <w:rPr>
            <w:rStyle w:val="Hyperlink"/>
            <w:noProof/>
          </w:rPr>
          <w:t>7.1.</w:t>
        </w:r>
        <w:r w:rsidR="00B0790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07905" w:rsidRPr="00075FD5">
          <w:rPr>
            <w:rStyle w:val="Hyperlink"/>
            <w:noProof/>
          </w:rPr>
          <w:t>Assumptions</w:t>
        </w:r>
        <w:r w:rsidR="00B07905">
          <w:rPr>
            <w:noProof/>
            <w:webHidden/>
          </w:rPr>
          <w:tab/>
        </w:r>
        <w:r w:rsidR="00B07905">
          <w:rPr>
            <w:noProof/>
            <w:webHidden/>
          </w:rPr>
          <w:fldChar w:fldCharType="begin"/>
        </w:r>
        <w:r w:rsidR="00B07905">
          <w:rPr>
            <w:noProof/>
            <w:webHidden/>
          </w:rPr>
          <w:instrText xml:space="preserve"> PAGEREF _Toc447613661 \h </w:instrText>
        </w:r>
        <w:r w:rsidR="00B07905">
          <w:rPr>
            <w:noProof/>
            <w:webHidden/>
          </w:rPr>
        </w:r>
        <w:r w:rsidR="00B07905">
          <w:rPr>
            <w:noProof/>
            <w:webHidden/>
          </w:rPr>
          <w:fldChar w:fldCharType="separate"/>
        </w:r>
        <w:r w:rsidR="00B07905">
          <w:rPr>
            <w:noProof/>
            <w:webHidden/>
          </w:rPr>
          <w:t>6</w:t>
        </w:r>
        <w:r w:rsidR="00B07905">
          <w:rPr>
            <w:noProof/>
            <w:webHidden/>
          </w:rPr>
          <w:fldChar w:fldCharType="end"/>
        </w:r>
      </w:hyperlink>
    </w:p>
    <w:p w:rsidR="00B07905" w:rsidRDefault="001B19F1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47613662" w:history="1">
        <w:r w:rsidR="00B07905" w:rsidRPr="00075FD5">
          <w:rPr>
            <w:rStyle w:val="Hyperlink"/>
            <w:noProof/>
          </w:rPr>
          <w:t>7.2.</w:t>
        </w:r>
        <w:r w:rsidR="00B0790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07905" w:rsidRPr="00075FD5">
          <w:rPr>
            <w:rStyle w:val="Hyperlink"/>
            <w:noProof/>
          </w:rPr>
          <w:t>Constraints</w:t>
        </w:r>
        <w:r w:rsidR="00B07905">
          <w:rPr>
            <w:noProof/>
            <w:webHidden/>
          </w:rPr>
          <w:tab/>
        </w:r>
        <w:r w:rsidR="00B07905">
          <w:rPr>
            <w:noProof/>
            <w:webHidden/>
          </w:rPr>
          <w:fldChar w:fldCharType="begin"/>
        </w:r>
        <w:r w:rsidR="00B07905">
          <w:rPr>
            <w:noProof/>
            <w:webHidden/>
          </w:rPr>
          <w:instrText xml:space="preserve"> PAGEREF _Toc447613662 \h </w:instrText>
        </w:r>
        <w:r w:rsidR="00B07905">
          <w:rPr>
            <w:noProof/>
            <w:webHidden/>
          </w:rPr>
        </w:r>
        <w:r w:rsidR="00B07905">
          <w:rPr>
            <w:noProof/>
            <w:webHidden/>
          </w:rPr>
          <w:fldChar w:fldCharType="separate"/>
        </w:r>
        <w:r w:rsidR="00B07905">
          <w:rPr>
            <w:noProof/>
            <w:webHidden/>
          </w:rPr>
          <w:t>6</w:t>
        </w:r>
        <w:r w:rsidR="00B07905">
          <w:rPr>
            <w:noProof/>
            <w:webHidden/>
          </w:rPr>
          <w:fldChar w:fldCharType="end"/>
        </w:r>
      </w:hyperlink>
    </w:p>
    <w:p w:rsidR="00B07905" w:rsidRDefault="001B19F1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447613663" w:history="1">
        <w:r w:rsidR="00B07905" w:rsidRPr="00075FD5">
          <w:rPr>
            <w:rStyle w:val="Hyperlink"/>
            <w:noProof/>
          </w:rPr>
          <w:t>8.</w:t>
        </w:r>
        <w:r w:rsidR="00B0790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07905" w:rsidRPr="00075FD5">
          <w:rPr>
            <w:rStyle w:val="Hyperlink"/>
            <w:noProof/>
          </w:rPr>
          <w:t>Project Business Risks</w:t>
        </w:r>
        <w:r w:rsidR="00B07905">
          <w:rPr>
            <w:noProof/>
            <w:webHidden/>
          </w:rPr>
          <w:tab/>
        </w:r>
        <w:r w:rsidR="00B07905">
          <w:rPr>
            <w:noProof/>
            <w:webHidden/>
          </w:rPr>
          <w:fldChar w:fldCharType="begin"/>
        </w:r>
        <w:r w:rsidR="00B07905">
          <w:rPr>
            <w:noProof/>
            <w:webHidden/>
          </w:rPr>
          <w:instrText xml:space="preserve"> PAGEREF _Toc447613663 \h </w:instrText>
        </w:r>
        <w:r w:rsidR="00B07905">
          <w:rPr>
            <w:noProof/>
            <w:webHidden/>
          </w:rPr>
        </w:r>
        <w:r w:rsidR="00B07905">
          <w:rPr>
            <w:noProof/>
            <w:webHidden/>
          </w:rPr>
          <w:fldChar w:fldCharType="separate"/>
        </w:r>
        <w:r w:rsidR="00B07905">
          <w:rPr>
            <w:noProof/>
            <w:webHidden/>
          </w:rPr>
          <w:t>7</w:t>
        </w:r>
        <w:r w:rsidR="00B07905">
          <w:rPr>
            <w:noProof/>
            <w:webHidden/>
          </w:rPr>
          <w:fldChar w:fldCharType="end"/>
        </w:r>
      </w:hyperlink>
    </w:p>
    <w:p w:rsidR="00B07905" w:rsidRDefault="001B19F1">
      <w:pPr>
        <w:pStyle w:val="TOC1"/>
        <w:rPr>
          <w:rFonts w:asciiTheme="minorHAnsi" w:eastAsiaTheme="minorEastAsia" w:hAnsiTheme="minorHAnsi" w:cstheme="minorBidi"/>
          <w:noProof/>
          <w:szCs w:val="22"/>
        </w:rPr>
      </w:pPr>
      <w:hyperlink w:anchor="_Toc447613664" w:history="1">
        <w:r w:rsidR="00B07905" w:rsidRPr="00075FD5">
          <w:rPr>
            <w:rStyle w:val="Hyperlink"/>
            <w:noProof/>
            <w:lang w:val="en-GB" w:eastAsia="zh-CN"/>
          </w:rPr>
          <w:t>9.</w:t>
        </w:r>
        <w:r w:rsidR="00B07905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B07905" w:rsidRPr="00075FD5">
          <w:rPr>
            <w:rStyle w:val="Hyperlink"/>
            <w:noProof/>
            <w:lang w:val="en-GB" w:eastAsia="zh-CN"/>
          </w:rPr>
          <w:t>Preliminary Budget</w:t>
        </w:r>
        <w:r w:rsidR="00B07905">
          <w:rPr>
            <w:noProof/>
            <w:webHidden/>
          </w:rPr>
          <w:tab/>
        </w:r>
        <w:r w:rsidR="00B07905">
          <w:rPr>
            <w:noProof/>
            <w:webHidden/>
          </w:rPr>
          <w:fldChar w:fldCharType="begin"/>
        </w:r>
        <w:r w:rsidR="00B07905">
          <w:rPr>
            <w:noProof/>
            <w:webHidden/>
          </w:rPr>
          <w:instrText xml:space="preserve"> PAGEREF _Toc447613664 \h </w:instrText>
        </w:r>
        <w:r w:rsidR="00B07905">
          <w:rPr>
            <w:noProof/>
            <w:webHidden/>
          </w:rPr>
        </w:r>
        <w:r w:rsidR="00B07905">
          <w:rPr>
            <w:noProof/>
            <w:webHidden/>
          </w:rPr>
          <w:fldChar w:fldCharType="separate"/>
        </w:r>
        <w:r w:rsidR="00B07905">
          <w:rPr>
            <w:noProof/>
            <w:webHidden/>
          </w:rPr>
          <w:t>7</w:t>
        </w:r>
        <w:r w:rsidR="00B07905">
          <w:rPr>
            <w:noProof/>
            <w:webHidden/>
          </w:rPr>
          <w:fldChar w:fldCharType="end"/>
        </w:r>
      </w:hyperlink>
    </w:p>
    <w:p w:rsidR="00C60206" w:rsidRDefault="00E47858" w:rsidP="00C60206">
      <w:r>
        <w:fldChar w:fldCharType="end"/>
      </w:r>
    </w:p>
    <w:p w:rsidR="00A225D4" w:rsidRDefault="00A225D4" w:rsidP="00A225D4">
      <w:pPr>
        <w:rPr>
          <w:rFonts w:cs="Arial"/>
          <w:b/>
          <w:lang w:val="en-GB" w:eastAsia="zh-CN"/>
        </w:rPr>
      </w:pPr>
      <w:bookmarkStart w:id="0" w:name="_Toc325469815"/>
    </w:p>
    <w:p w:rsidR="00A225D4" w:rsidRPr="00A13B89" w:rsidRDefault="00A225D4" w:rsidP="00A225D4">
      <w:pPr>
        <w:rPr>
          <w:rFonts w:cs="Arial"/>
          <w:b/>
          <w:lang w:val="en-GB" w:eastAsia="zh-CN"/>
        </w:rPr>
      </w:pPr>
    </w:p>
    <w:p w:rsidR="00A225D4" w:rsidRPr="00A13B89" w:rsidRDefault="00A225D4" w:rsidP="00A225D4">
      <w:pPr>
        <w:rPr>
          <w:rFonts w:cs="Arial"/>
          <w:b/>
          <w:lang w:val="en-GB" w:eastAsia="zh-CN"/>
        </w:rPr>
      </w:pPr>
      <w:r w:rsidRPr="00A13B89">
        <w:rPr>
          <w:rFonts w:cs="Arial"/>
          <w:b/>
          <w:lang w:val="en-GB" w:eastAsia="zh-CN"/>
        </w:rPr>
        <w:t>High Level Scope:</w:t>
      </w:r>
    </w:p>
    <w:p w:rsidR="00A948F7" w:rsidRDefault="00A948F7" w:rsidP="00A948F7">
      <w:r>
        <w:rPr>
          <w:rFonts w:ascii="Calibri" w:eastAsia="Calibri" w:hAnsi="Calibri" w:cs="Calibri"/>
        </w:rPr>
        <w:t xml:space="preserve">Kronos WFC Time and Attendance, EHMC Timecard recording system is currently running </w:t>
      </w:r>
      <w:proofErr w:type="spellStart"/>
      <w:r>
        <w:rPr>
          <w:rFonts w:ascii="Calibri" w:eastAsia="Calibri" w:hAnsi="Calibri" w:cs="Calibri"/>
        </w:rPr>
        <w:t>Konos</w:t>
      </w:r>
      <w:proofErr w:type="spellEnd"/>
      <w:r>
        <w:rPr>
          <w:rFonts w:ascii="Calibri" w:eastAsia="Calibri" w:hAnsi="Calibri" w:cs="Calibri"/>
        </w:rPr>
        <w:t xml:space="preserve"> Version 6.1. </w:t>
      </w:r>
    </w:p>
    <w:p w:rsidR="00A948F7" w:rsidRDefault="00A948F7" w:rsidP="00A948F7">
      <w:r>
        <w:rPr>
          <w:rFonts w:ascii="Calibri" w:eastAsia="Calibri" w:hAnsi="Calibri" w:cs="Calibri"/>
        </w:rPr>
        <w:t>Kronos Version 6.1 has reached end-of-life and is no longer supported by Kronos Inc.</w:t>
      </w:r>
    </w:p>
    <w:p w:rsidR="00A948F7" w:rsidRDefault="00A948F7" w:rsidP="00A948F7">
      <w:r>
        <w:rPr>
          <w:rFonts w:ascii="Calibri" w:eastAsia="Calibri" w:hAnsi="Calibri" w:cs="Calibri"/>
        </w:rPr>
        <w:t xml:space="preserve">EHMC is upgrading to </w:t>
      </w:r>
      <w:r w:rsidR="00E14515">
        <w:rPr>
          <w:rFonts w:ascii="Calibri" w:eastAsia="Calibri" w:hAnsi="Calibri" w:cs="Calibri"/>
        </w:rPr>
        <w:t>Kronos WFC version 8, the currently supported.</w:t>
      </w:r>
    </w:p>
    <w:p w:rsidR="003C6364" w:rsidRPr="00F07987" w:rsidRDefault="008D3B4F" w:rsidP="003C6364">
      <w:pPr>
        <w:rPr>
          <w:rFonts w:asciiTheme="minorHAnsi" w:hAnsiTheme="minorHAnsi" w:cs="Arial"/>
          <w:lang w:val="en-GB" w:eastAsia="zh-CN"/>
        </w:rPr>
      </w:pPr>
      <w:r>
        <w:rPr>
          <w:rFonts w:asciiTheme="minorHAnsi" w:hAnsiTheme="minorHAnsi" w:cs="Arial"/>
          <w:lang w:val="en-GB" w:eastAsia="zh-CN"/>
        </w:rPr>
        <w:t xml:space="preserve"> </w:t>
      </w:r>
    </w:p>
    <w:p w:rsidR="00A225D4" w:rsidRDefault="00A225D4" w:rsidP="00A225D4">
      <w:pPr>
        <w:rPr>
          <w:rFonts w:cs="Arial"/>
          <w:lang w:val="en-GB" w:eastAsia="zh-CN"/>
        </w:rPr>
      </w:pPr>
    </w:p>
    <w:p w:rsidR="004F57D8" w:rsidRPr="00653048" w:rsidRDefault="004F57D8" w:rsidP="00A225D4">
      <w:pPr>
        <w:rPr>
          <w:rFonts w:cs="Arial"/>
          <w:lang w:val="en-GB" w:eastAsia="zh-CN"/>
        </w:rPr>
      </w:pPr>
    </w:p>
    <w:p w:rsidR="00A948F7" w:rsidRDefault="00A225D4" w:rsidP="00A225D4">
      <w:pPr>
        <w:rPr>
          <w:lang w:val="en-CA"/>
        </w:rPr>
      </w:pPr>
      <w:r w:rsidRPr="00A13B89">
        <w:rPr>
          <w:rFonts w:cs="Arial"/>
          <w:b/>
          <w:lang w:val="en-GB" w:eastAsia="zh-CN"/>
        </w:rPr>
        <w:t>Department</w:t>
      </w:r>
      <w:r>
        <w:rPr>
          <w:rFonts w:cs="Arial"/>
          <w:b/>
          <w:lang w:val="en-GB" w:eastAsia="zh-CN"/>
        </w:rPr>
        <w:t>(s)</w:t>
      </w:r>
      <w:r w:rsidRPr="00A13B89">
        <w:rPr>
          <w:rFonts w:cs="Arial"/>
          <w:b/>
          <w:lang w:val="en-GB" w:eastAsia="zh-CN"/>
        </w:rPr>
        <w:t xml:space="preserve"> Affected: </w:t>
      </w:r>
      <w:r>
        <w:rPr>
          <w:lang w:val="en-CA"/>
        </w:rPr>
        <w:t xml:space="preserve"> </w:t>
      </w:r>
    </w:p>
    <w:p w:rsidR="00A948F7" w:rsidRDefault="00A948F7" w:rsidP="00A225D4">
      <w:pPr>
        <w:rPr>
          <w:lang w:val="en-CA"/>
        </w:rPr>
      </w:pPr>
    </w:p>
    <w:p w:rsidR="00A225D4" w:rsidRPr="00A13B89" w:rsidRDefault="00A948F7" w:rsidP="00A225D4">
      <w:pPr>
        <w:rPr>
          <w:rFonts w:cs="Arial"/>
          <w:b/>
          <w:lang w:val="en-GB" w:eastAsia="zh-CN"/>
        </w:rPr>
      </w:pPr>
      <w:r>
        <w:rPr>
          <w:rFonts w:ascii="Calibri" w:eastAsia="Calibri" w:hAnsi="Calibri" w:cs="Calibri"/>
        </w:rPr>
        <w:t>Englewood Hospital and Medical Center, all departments.</w:t>
      </w:r>
      <w:r w:rsidR="004F57D8">
        <w:rPr>
          <w:lang w:val="en-CA"/>
        </w:rPr>
        <w:t xml:space="preserve"> </w:t>
      </w:r>
    </w:p>
    <w:p w:rsidR="00A225D4" w:rsidRDefault="00A225D4" w:rsidP="00A225D4">
      <w:pPr>
        <w:rPr>
          <w:rFonts w:cs="Arial"/>
          <w:b/>
          <w:i/>
          <w:color w:val="2218F4"/>
          <w:sz w:val="20"/>
          <w:szCs w:val="20"/>
          <w:lang w:val="en-GB" w:eastAsia="zh-CN"/>
        </w:rPr>
      </w:pPr>
    </w:p>
    <w:p w:rsidR="00A225D4" w:rsidRPr="009156F3" w:rsidRDefault="004F57D8" w:rsidP="00A225D4">
      <w:pPr>
        <w:rPr>
          <w:b/>
          <w:bCs/>
          <w:sz w:val="28"/>
          <w:szCs w:val="28"/>
          <w:lang w:val="en-CA"/>
        </w:rPr>
      </w:pPr>
      <w:r>
        <w:rPr>
          <w:lang w:val="en-CA"/>
        </w:rPr>
        <w:t xml:space="preserve"> </w:t>
      </w:r>
    </w:p>
    <w:p w:rsidR="00686628" w:rsidRPr="0073577C" w:rsidRDefault="00686628" w:rsidP="0073577C">
      <w:pPr>
        <w:pStyle w:val="Heading1"/>
        <w:numPr>
          <w:ilvl w:val="0"/>
          <w:numId w:val="13"/>
        </w:numPr>
      </w:pPr>
      <w:r>
        <w:rPr>
          <w:i/>
        </w:rPr>
        <w:br w:type="page"/>
      </w:r>
      <w:bookmarkStart w:id="1" w:name="_Toc447613650"/>
      <w:r w:rsidRPr="0073577C">
        <w:lastRenderedPageBreak/>
        <w:t>Document Purpose</w:t>
      </w:r>
      <w:bookmarkEnd w:id="0"/>
      <w:bookmarkEnd w:id="1"/>
    </w:p>
    <w:p w:rsidR="00686628" w:rsidRPr="00453F91" w:rsidRDefault="00453F91" w:rsidP="00686628">
      <w:r w:rsidRPr="00453F91">
        <w:t xml:space="preserve">The </w:t>
      </w:r>
      <w:r w:rsidR="00613760">
        <w:t>Project</w:t>
      </w:r>
      <w:r w:rsidRPr="00453F91">
        <w:t xml:space="preserve"> Charter formally authorizes the </w:t>
      </w:r>
      <w:r w:rsidR="00613760">
        <w:t>Project</w:t>
      </w:r>
      <w:r w:rsidRPr="00453F91">
        <w:t xml:space="preserve"> to proceed. It includes details on </w:t>
      </w:r>
      <w:r w:rsidR="00613760">
        <w:t>Project</w:t>
      </w:r>
      <w:r w:rsidRPr="00453F91">
        <w:t xml:space="preserve"> objectives and success measures, in-scope and out-of-scope projects, key </w:t>
      </w:r>
      <w:r w:rsidR="00613760">
        <w:t>Project</w:t>
      </w:r>
      <w:r w:rsidRPr="00453F91">
        <w:t xml:space="preserve"> stakeholders, assumptions and constraints, other project dependencies, initial risk assessment and high-level budget.</w:t>
      </w:r>
    </w:p>
    <w:p w:rsidR="00686628" w:rsidRPr="0073577C" w:rsidRDefault="00686628" w:rsidP="0073577C">
      <w:pPr>
        <w:pStyle w:val="Heading1"/>
        <w:numPr>
          <w:ilvl w:val="0"/>
          <w:numId w:val="13"/>
        </w:numPr>
      </w:pPr>
      <w:bookmarkStart w:id="2" w:name="_Toc447613651"/>
      <w:r w:rsidRPr="0073577C">
        <w:t>Glossary of Terms</w:t>
      </w:r>
      <w:bookmarkEnd w:id="2"/>
    </w:p>
    <w:p w:rsidR="00686628" w:rsidRPr="000F5D58" w:rsidRDefault="00686628" w:rsidP="00686628">
      <w:pPr>
        <w:ind w:left="360"/>
        <w:rPr>
          <w:rFonts w:cs="Arial"/>
          <w:i/>
          <w:color w:val="0000FF"/>
          <w:szCs w:val="20"/>
          <w:lang w:val="en-GB" w:eastAsia="zh-CN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clear" w:color="auto" w:fill="E0E0E0"/>
        <w:tblLook w:val="01E0" w:firstRow="1" w:lastRow="1" w:firstColumn="1" w:lastColumn="1" w:noHBand="0" w:noVBand="0"/>
      </w:tblPr>
      <w:tblGrid>
        <w:gridCol w:w="3438"/>
        <w:gridCol w:w="5849"/>
      </w:tblGrid>
      <w:tr w:rsidR="00686628" w:rsidRPr="0073577C" w:rsidTr="00707740">
        <w:tc>
          <w:tcPr>
            <w:tcW w:w="3438" w:type="dxa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686628" w:rsidRPr="0073577C" w:rsidRDefault="00686628" w:rsidP="0073577C">
            <w:pPr>
              <w:jc w:val="center"/>
              <w:rPr>
                <w:rFonts w:cs="Arial"/>
                <w:b/>
                <w:bCs/>
              </w:rPr>
            </w:pPr>
            <w:r w:rsidRPr="0073577C">
              <w:rPr>
                <w:rFonts w:cs="Arial"/>
                <w:b/>
                <w:bCs/>
              </w:rPr>
              <w:t>Terminology/ Jargon/ Abbreviation</w:t>
            </w:r>
          </w:p>
        </w:tc>
        <w:tc>
          <w:tcPr>
            <w:tcW w:w="5849" w:type="dxa"/>
            <w:tcBorders>
              <w:top w:val="single" w:sz="12" w:space="0" w:color="auto"/>
              <w:bottom w:val="single" w:sz="4" w:space="0" w:color="auto"/>
            </w:tcBorders>
            <w:shd w:val="clear" w:color="auto" w:fill="E0E0E0"/>
            <w:vAlign w:val="center"/>
          </w:tcPr>
          <w:p w:rsidR="00686628" w:rsidRPr="0073577C" w:rsidRDefault="00686628" w:rsidP="0073577C">
            <w:pPr>
              <w:jc w:val="center"/>
              <w:rPr>
                <w:rFonts w:cs="Arial"/>
                <w:b/>
                <w:bCs/>
              </w:rPr>
            </w:pPr>
            <w:r w:rsidRPr="0073577C">
              <w:rPr>
                <w:rFonts w:cs="Arial"/>
                <w:b/>
                <w:bCs/>
              </w:rPr>
              <w:t>Description</w:t>
            </w:r>
          </w:p>
        </w:tc>
      </w:tr>
      <w:tr w:rsidR="00A948F7" w:rsidRPr="00AB6FF6" w:rsidTr="00707740"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:rsidR="00A948F7" w:rsidRPr="002A6AF1" w:rsidRDefault="00A948F7" w:rsidP="00A948F7">
            <w:pPr>
              <w:rPr>
                <w:lang w:val="en-GB" w:eastAsia="zh-CN"/>
              </w:rPr>
            </w:pPr>
            <w:r>
              <w:rPr>
                <w:rFonts w:ascii="Calibri" w:eastAsia="Calibri" w:hAnsi="Calibri" w:cs="Calibri"/>
              </w:rPr>
              <w:t xml:space="preserve">WFC </w:t>
            </w:r>
          </w:p>
        </w:tc>
        <w:tc>
          <w:tcPr>
            <w:tcW w:w="5849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948F7" w:rsidRPr="002A6AF1" w:rsidRDefault="00A948F7" w:rsidP="00A948F7">
            <w:pPr>
              <w:rPr>
                <w:lang w:val="en-GB" w:eastAsia="zh-CN"/>
              </w:rPr>
            </w:pPr>
            <w:r>
              <w:t>Kronos Workforce Central, name of the Kronos Timekeeping Suite.</w:t>
            </w:r>
          </w:p>
        </w:tc>
      </w:tr>
      <w:tr w:rsidR="00A948F7" w:rsidRPr="00AB6FF6" w:rsidTr="00707740"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:rsidR="00A948F7" w:rsidRPr="002A6AF1" w:rsidRDefault="00A948F7" w:rsidP="00A948F7">
            <w:pPr>
              <w:rPr>
                <w:lang w:val="en-GB" w:eastAsia="zh-CN"/>
              </w:rPr>
            </w:pPr>
            <w:r>
              <w:rPr>
                <w:rFonts w:ascii="Calibri" w:eastAsia="Calibri" w:hAnsi="Calibri" w:cs="Calibri"/>
              </w:rPr>
              <w:t>EMHC</w:t>
            </w:r>
          </w:p>
        </w:tc>
        <w:tc>
          <w:tcPr>
            <w:tcW w:w="5849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948F7" w:rsidRPr="002A6AF1" w:rsidRDefault="00A948F7" w:rsidP="00A948F7">
            <w:pPr>
              <w:rPr>
                <w:lang w:val="en-GB" w:eastAsia="zh-CN"/>
              </w:rPr>
            </w:pPr>
            <w:r>
              <w:t>Englewood Hospital and Medical Center</w:t>
            </w:r>
          </w:p>
        </w:tc>
      </w:tr>
      <w:tr w:rsidR="00A948F7" w:rsidRPr="00AB6FF6" w:rsidTr="00707740"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948F7" w:rsidRPr="002A6AF1" w:rsidRDefault="00A948F7" w:rsidP="00A948F7">
            <w:pPr>
              <w:rPr>
                <w:lang w:val="en-GB" w:eastAsia="zh-CN"/>
              </w:rPr>
            </w:pPr>
            <w:r>
              <w:t>PCSS</w:t>
            </w:r>
          </w:p>
        </w:tc>
        <w:tc>
          <w:tcPr>
            <w:tcW w:w="5849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F7" w:rsidRPr="002A6AF1" w:rsidRDefault="00A948F7" w:rsidP="00A948F7">
            <w:pPr>
              <w:rPr>
                <w:lang w:val="en-GB" w:eastAsia="zh-CN"/>
              </w:rPr>
            </w:pPr>
            <w:r>
              <w:t xml:space="preserve">Plan of Care Support Services </w:t>
            </w:r>
          </w:p>
        </w:tc>
      </w:tr>
      <w:tr w:rsidR="00A948F7" w:rsidRPr="00AB6FF6" w:rsidTr="00707740"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F7" w:rsidRPr="002A6AF1" w:rsidRDefault="00A948F7" w:rsidP="00A948F7">
            <w:pPr>
              <w:rPr>
                <w:lang w:val="en-GB" w:eastAsia="zh-CN"/>
              </w:rPr>
            </w:pPr>
            <w:proofErr w:type="spellStart"/>
            <w:r>
              <w:t>StaffRunner</w:t>
            </w:r>
            <w:proofErr w:type="spellEnd"/>
          </w:p>
        </w:tc>
        <w:tc>
          <w:tcPr>
            <w:tcW w:w="5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F7" w:rsidRPr="002A6AF1" w:rsidRDefault="00A948F7" w:rsidP="00A948F7">
            <w:pPr>
              <w:rPr>
                <w:lang w:val="en-GB" w:eastAsia="zh-CN"/>
              </w:rPr>
            </w:pPr>
            <w:proofErr w:type="spellStart"/>
            <w:r>
              <w:t>Optilink</w:t>
            </w:r>
            <w:proofErr w:type="spellEnd"/>
            <w:r>
              <w:t xml:space="preserve"> </w:t>
            </w:r>
            <w:proofErr w:type="spellStart"/>
            <w:r>
              <w:t>StaffRunner</w:t>
            </w:r>
            <w:proofErr w:type="spellEnd"/>
            <w:r>
              <w:t xml:space="preserve"> </w:t>
            </w:r>
          </w:p>
        </w:tc>
      </w:tr>
      <w:tr w:rsidR="00A948F7" w:rsidRPr="00AB6FF6" w:rsidTr="00707740"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A948F7" w:rsidRDefault="00A948F7" w:rsidP="00A948F7">
            <w:r>
              <w:t>ESS</w:t>
            </w:r>
          </w:p>
        </w:tc>
        <w:tc>
          <w:tcPr>
            <w:tcW w:w="584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48F7" w:rsidRDefault="00A948F7" w:rsidP="00A948F7">
            <w:r>
              <w:t>Kronos Employee Self Scheduling</w:t>
            </w:r>
          </w:p>
        </w:tc>
      </w:tr>
    </w:tbl>
    <w:p w:rsidR="00686628" w:rsidRPr="0073577C" w:rsidRDefault="00613760" w:rsidP="0073577C">
      <w:pPr>
        <w:pStyle w:val="Heading1"/>
        <w:numPr>
          <w:ilvl w:val="0"/>
          <w:numId w:val="13"/>
        </w:numPr>
      </w:pPr>
      <w:bookmarkStart w:id="3" w:name="_Toc447613652"/>
      <w:r>
        <w:t>Project</w:t>
      </w:r>
      <w:r w:rsidR="00ED4F7F" w:rsidRPr="0073577C">
        <w:t xml:space="preserve"> Overview</w:t>
      </w:r>
      <w:bookmarkEnd w:id="3"/>
    </w:p>
    <w:p w:rsidR="00DD5415" w:rsidRPr="002F704F" w:rsidRDefault="00DD5415" w:rsidP="0073577C">
      <w:pPr>
        <w:pStyle w:val="Heading2"/>
        <w:numPr>
          <w:ilvl w:val="1"/>
          <w:numId w:val="13"/>
        </w:numPr>
      </w:pPr>
      <w:bookmarkStart w:id="4" w:name="_Toc447613653"/>
      <w:r w:rsidRPr="002F704F">
        <w:t>Executive Summary</w:t>
      </w:r>
      <w:bookmarkEnd w:id="4"/>
    </w:p>
    <w:p w:rsidR="00A948F7" w:rsidRDefault="00A948F7" w:rsidP="00A948F7">
      <w:pPr>
        <w:pStyle w:val="ListParagraph"/>
        <w:ind w:left="360"/>
        <w:jc w:val="both"/>
      </w:pPr>
      <w:r w:rsidRPr="00A948F7">
        <w:t xml:space="preserve">EHMC Enterprise Timekeeping and Attendance system is Kronos WFC (Workforce Central) Version 6.1. </w:t>
      </w:r>
    </w:p>
    <w:p w:rsidR="003C6364" w:rsidRPr="003C6364" w:rsidRDefault="00A948F7" w:rsidP="00A948F7">
      <w:pPr>
        <w:pStyle w:val="ListParagraph"/>
        <w:ind w:left="360"/>
        <w:jc w:val="both"/>
        <w:rPr>
          <w:lang w:val="en-CA"/>
        </w:rPr>
      </w:pPr>
      <w:r w:rsidRPr="00A948F7">
        <w:t>Our Kronos WFC Version 6.1 is no longer supported by Kronos Inc.</w:t>
      </w:r>
      <w:r>
        <w:t xml:space="preserve"> </w:t>
      </w:r>
      <w:r w:rsidRPr="00A948F7">
        <w:t>Upgrade required to Kronos Version 8 for IT systems compliance and continued vendor support.</w:t>
      </w:r>
    </w:p>
    <w:p w:rsidR="00DF3F3D" w:rsidRPr="00B579E3" w:rsidRDefault="00DF3F3D" w:rsidP="00B579E3">
      <w:pPr>
        <w:rPr>
          <w:i/>
          <w:color w:val="0000FF"/>
          <w:sz w:val="16"/>
          <w:szCs w:val="16"/>
        </w:rPr>
      </w:pPr>
    </w:p>
    <w:p w:rsidR="00F71008" w:rsidRDefault="00F71008" w:rsidP="0073577C">
      <w:pPr>
        <w:pStyle w:val="Heading2"/>
        <w:numPr>
          <w:ilvl w:val="1"/>
          <w:numId w:val="13"/>
        </w:numPr>
      </w:pPr>
      <w:bookmarkStart w:id="5" w:name="_Toc447613654"/>
      <w:r>
        <w:t>Background and Business Need</w:t>
      </w:r>
      <w:bookmarkEnd w:id="5"/>
    </w:p>
    <w:p w:rsidR="008D3B4F" w:rsidRPr="008D3B4F" w:rsidRDefault="008D3B4F" w:rsidP="008D3B4F"/>
    <w:p w:rsidR="00A225D4" w:rsidRPr="00A225D4" w:rsidRDefault="00A225D4" w:rsidP="00A225D4">
      <w:pPr>
        <w:ind w:left="360"/>
        <w:rPr>
          <w:rFonts w:cs="Arial"/>
          <w:b/>
          <w:lang w:val="en-GB" w:eastAsia="zh-CN"/>
        </w:rPr>
      </w:pPr>
      <w:r w:rsidRPr="00A225D4">
        <w:rPr>
          <w:rFonts w:cs="Arial"/>
          <w:b/>
          <w:lang w:val="en-GB" w:eastAsia="zh-CN"/>
        </w:rPr>
        <w:t>Description:</w:t>
      </w:r>
    </w:p>
    <w:p w:rsidR="00A225D4" w:rsidRDefault="00A948F7" w:rsidP="00A225D4">
      <w:pPr>
        <w:pStyle w:val="ListParagraph"/>
        <w:ind w:left="360"/>
        <w:rPr>
          <w:rFonts w:eastAsia="Calibri" w:cs="Calibri"/>
          <w:strike/>
        </w:rPr>
      </w:pPr>
      <w:r w:rsidRPr="006921CA">
        <w:rPr>
          <w:rFonts w:eastAsia="Calibri" w:cs="Calibri"/>
        </w:rPr>
        <w:t>EMHC is required to upgrade to latest supported, version of Kronos in order to be in</w:t>
      </w:r>
      <w:r w:rsidRPr="006921CA">
        <w:rPr>
          <w:rFonts w:eastAsia="Calibri" w:cs="Calibri"/>
          <w:strike/>
        </w:rPr>
        <w:t xml:space="preserve"> </w:t>
      </w:r>
      <w:r w:rsidRPr="006921CA">
        <w:rPr>
          <w:rFonts w:eastAsia="Calibri" w:cs="Calibri"/>
        </w:rPr>
        <w:t>compliance with Kronos</w:t>
      </w:r>
      <w:r w:rsidRPr="006921CA">
        <w:rPr>
          <w:rFonts w:eastAsia="Calibri" w:cs="Calibri"/>
          <w:strike/>
        </w:rPr>
        <w:t>.</w:t>
      </w:r>
      <w:r w:rsidRPr="006921CA">
        <w:rPr>
          <w:rFonts w:eastAsia="Calibri" w:cs="Calibri"/>
        </w:rPr>
        <w:t xml:space="preserve"> support agreement. </w:t>
      </w:r>
      <w:r w:rsidRPr="006921CA">
        <w:rPr>
          <w:rFonts w:eastAsia="Calibri" w:cs="Calibri"/>
          <w:strike/>
        </w:rPr>
        <w:t xml:space="preserve">  </w:t>
      </w:r>
    </w:p>
    <w:p w:rsidR="00A948F7" w:rsidRDefault="00A948F7" w:rsidP="00A225D4">
      <w:pPr>
        <w:pStyle w:val="ListParagraph"/>
        <w:ind w:left="360"/>
        <w:rPr>
          <w:rFonts w:cs="Arial"/>
          <w:lang w:val="en-GB" w:eastAsia="zh-CN"/>
        </w:rPr>
      </w:pPr>
    </w:p>
    <w:p w:rsidR="00A225D4" w:rsidRDefault="00A225D4" w:rsidP="00A225D4">
      <w:pPr>
        <w:ind w:left="360"/>
        <w:rPr>
          <w:rFonts w:cs="Arial"/>
          <w:b/>
          <w:lang w:val="en-GB" w:eastAsia="zh-CN"/>
        </w:rPr>
      </w:pPr>
      <w:r>
        <w:rPr>
          <w:rFonts w:cs="Arial"/>
          <w:b/>
          <w:lang w:val="en-GB" w:eastAsia="zh-CN"/>
        </w:rPr>
        <w:t>Business Objective</w:t>
      </w:r>
      <w:r w:rsidRPr="00A13B89">
        <w:rPr>
          <w:rFonts w:cs="Arial"/>
          <w:b/>
          <w:lang w:val="en-GB" w:eastAsia="zh-CN"/>
        </w:rPr>
        <w:t>:</w:t>
      </w:r>
    </w:p>
    <w:p w:rsidR="00A948F7" w:rsidRPr="006921CA" w:rsidRDefault="008D3B4F" w:rsidP="00A948F7">
      <w:pPr>
        <w:numPr>
          <w:ilvl w:val="0"/>
          <w:numId w:val="28"/>
        </w:numPr>
        <w:ind w:hanging="360"/>
        <w:contextualSpacing/>
        <w:rPr>
          <w:rFonts w:asciiTheme="minorHAnsi" w:hAnsiTheme="minorHAnsi"/>
        </w:rPr>
      </w:pPr>
      <w:r>
        <w:rPr>
          <w:rFonts w:cs="Arial"/>
          <w:lang w:val="en-GB" w:eastAsia="zh-CN"/>
        </w:rPr>
        <w:t xml:space="preserve"> </w:t>
      </w:r>
      <w:r w:rsidR="00A948F7">
        <w:rPr>
          <w:rFonts w:asciiTheme="minorHAnsi" w:hAnsiTheme="minorHAnsi"/>
        </w:rPr>
        <w:t xml:space="preserve">To upgrade the business use of Kronos and leverage </w:t>
      </w:r>
      <w:r w:rsidR="00A948F7" w:rsidRPr="006921CA">
        <w:rPr>
          <w:rFonts w:asciiTheme="minorHAnsi" w:hAnsiTheme="minorHAnsi"/>
        </w:rPr>
        <w:t xml:space="preserve">new </w:t>
      </w:r>
      <w:r w:rsidR="00A948F7">
        <w:rPr>
          <w:rFonts w:asciiTheme="minorHAnsi" w:hAnsiTheme="minorHAnsi"/>
        </w:rPr>
        <w:t>features and</w:t>
      </w:r>
      <w:r w:rsidR="00A948F7" w:rsidRPr="006921CA">
        <w:rPr>
          <w:rFonts w:asciiTheme="minorHAnsi" w:hAnsiTheme="minorHAnsi"/>
        </w:rPr>
        <w:t xml:space="preserve"> functionality. </w:t>
      </w:r>
    </w:p>
    <w:p w:rsidR="002338C6" w:rsidRDefault="002338C6" w:rsidP="002338C6">
      <w:pPr>
        <w:ind w:left="360"/>
        <w:rPr>
          <w:rFonts w:cs="Arial"/>
          <w:lang w:val="en-GB" w:eastAsia="zh-CN"/>
        </w:rPr>
      </w:pPr>
    </w:p>
    <w:p w:rsidR="00823B1C" w:rsidRPr="008D3B4F" w:rsidRDefault="004A191D" w:rsidP="002338C6">
      <w:pPr>
        <w:ind w:left="360"/>
        <w:rPr>
          <w:b/>
        </w:rPr>
      </w:pPr>
      <w:r w:rsidRPr="008D3B4F">
        <w:rPr>
          <w:b/>
        </w:rPr>
        <w:t>Pro</w:t>
      </w:r>
      <w:r w:rsidR="002338C6" w:rsidRPr="008D3B4F">
        <w:rPr>
          <w:b/>
        </w:rPr>
        <w:t>ject</w:t>
      </w:r>
      <w:r w:rsidR="009D3F37" w:rsidRPr="008D3B4F">
        <w:rPr>
          <w:b/>
        </w:rPr>
        <w:t xml:space="preserve"> Objectives</w:t>
      </w:r>
      <w:r w:rsidR="00A23721" w:rsidRPr="008D3B4F">
        <w:rPr>
          <w:b/>
        </w:rPr>
        <w:t xml:space="preserve"> and Success</w:t>
      </w:r>
      <w:r w:rsidR="00F71008" w:rsidRPr="008D3B4F">
        <w:rPr>
          <w:b/>
        </w:rPr>
        <w:t xml:space="preserve"> Measures</w:t>
      </w:r>
    </w:p>
    <w:p w:rsidR="00582EC5" w:rsidRPr="009D3F37" w:rsidDel="00F71008" w:rsidRDefault="00582EC5" w:rsidP="00582EC5">
      <w:pPr>
        <w:rPr>
          <w:rFonts w:ascii="Tahoma" w:hAnsi="Tahoma" w:cs="Tahoma"/>
          <w:szCs w:val="20"/>
        </w:r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40"/>
        <w:gridCol w:w="3780"/>
        <w:gridCol w:w="4410"/>
      </w:tblGrid>
      <w:tr w:rsidR="00F71008" w:rsidRPr="0073577C" w:rsidTr="006B3DC8">
        <w:tc>
          <w:tcPr>
            <w:tcW w:w="2340" w:type="dxa"/>
            <w:shd w:val="clear" w:color="auto" w:fill="C0C0C0"/>
          </w:tcPr>
          <w:p w:rsidR="00F71008" w:rsidRPr="0073577C" w:rsidRDefault="00F71008" w:rsidP="0073577C">
            <w:pPr>
              <w:jc w:val="center"/>
              <w:rPr>
                <w:rFonts w:cs="Arial"/>
                <w:b/>
                <w:bCs/>
              </w:rPr>
            </w:pPr>
            <w:r w:rsidRPr="0073577C">
              <w:rPr>
                <w:rFonts w:cs="Arial"/>
                <w:b/>
                <w:bCs/>
              </w:rPr>
              <w:t>Business Driver</w:t>
            </w:r>
          </w:p>
        </w:tc>
        <w:tc>
          <w:tcPr>
            <w:tcW w:w="3780" w:type="dxa"/>
            <w:shd w:val="clear" w:color="auto" w:fill="C0C0C0"/>
          </w:tcPr>
          <w:p w:rsidR="00F71008" w:rsidRPr="0073577C" w:rsidRDefault="00613760" w:rsidP="0073577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Project</w:t>
            </w:r>
            <w:r w:rsidR="00F71008" w:rsidRPr="0073577C">
              <w:rPr>
                <w:rFonts w:cs="Arial"/>
                <w:b/>
                <w:bCs/>
              </w:rPr>
              <w:t xml:space="preserve"> Objective</w:t>
            </w:r>
          </w:p>
        </w:tc>
        <w:tc>
          <w:tcPr>
            <w:tcW w:w="4410" w:type="dxa"/>
            <w:shd w:val="clear" w:color="auto" w:fill="C0C0C0"/>
          </w:tcPr>
          <w:p w:rsidR="00F71008" w:rsidRPr="0073577C" w:rsidRDefault="00A23721" w:rsidP="0073577C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Success</w:t>
            </w:r>
            <w:r w:rsidR="00F71008" w:rsidRPr="0073577C">
              <w:rPr>
                <w:rFonts w:cs="Arial"/>
                <w:b/>
                <w:bCs/>
              </w:rPr>
              <w:t xml:space="preserve"> Measure</w:t>
            </w:r>
          </w:p>
        </w:tc>
      </w:tr>
      <w:tr w:rsidR="00A23721" w:rsidRPr="00D55476" w:rsidTr="006B3DC8">
        <w:tc>
          <w:tcPr>
            <w:tcW w:w="2340" w:type="dxa"/>
            <w:shd w:val="clear" w:color="auto" w:fill="auto"/>
          </w:tcPr>
          <w:p w:rsidR="00A23721" w:rsidRPr="00A225D4" w:rsidRDefault="00A23721" w:rsidP="00183F7E">
            <w:pPr>
              <w:rPr>
                <w:b/>
              </w:rPr>
            </w:pPr>
            <w:r w:rsidRPr="00A225D4">
              <w:rPr>
                <w:b/>
              </w:rPr>
              <w:t>Patient Safety</w:t>
            </w:r>
          </w:p>
        </w:tc>
        <w:tc>
          <w:tcPr>
            <w:tcW w:w="3780" w:type="dxa"/>
            <w:shd w:val="clear" w:color="auto" w:fill="auto"/>
          </w:tcPr>
          <w:p w:rsidR="00A23721" w:rsidRPr="00D55476" w:rsidRDefault="002338C6" w:rsidP="003A27FC">
            <w:r>
              <w:t xml:space="preserve"> </w:t>
            </w:r>
          </w:p>
        </w:tc>
        <w:tc>
          <w:tcPr>
            <w:tcW w:w="4410" w:type="dxa"/>
            <w:shd w:val="clear" w:color="auto" w:fill="auto"/>
          </w:tcPr>
          <w:p w:rsidR="00A23721" w:rsidRPr="00D55476" w:rsidRDefault="002338C6" w:rsidP="0073577C">
            <w:r>
              <w:t xml:space="preserve"> </w:t>
            </w:r>
          </w:p>
        </w:tc>
      </w:tr>
      <w:tr w:rsidR="00A23721" w:rsidRPr="00D55476" w:rsidTr="006B3DC8">
        <w:tc>
          <w:tcPr>
            <w:tcW w:w="2340" w:type="dxa"/>
            <w:shd w:val="clear" w:color="auto" w:fill="auto"/>
          </w:tcPr>
          <w:p w:rsidR="00A23721" w:rsidRPr="00A225D4" w:rsidRDefault="00A23721" w:rsidP="00183F7E">
            <w:pPr>
              <w:rPr>
                <w:b/>
              </w:rPr>
            </w:pPr>
            <w:r w:rsidRPr="00A225D4">
              <w:rPr>
                <w:b/>
              </w:rPr>
              <w:t>Corporate Strategy</w:t>
            </w:r>
          </w:p>
        </w:tc>
        <w:tc>
          <w:tcPr>
            <w:tcW w:w="3780" w:type="dxa"/>
            <w:shd w:val="clear" w:color="auto" w:fill="auto"/>
          </w:tcPr>
          <w:p w:rsidR="00A23721" w:rsidRPr="00D55476" w:rsidRDefault="002338C6" w:rsidP="008D3B4F">
            <w:r>
              <w:t xml:space="preserve"> </w:t>
            </w:r>
            <w:r w:rsidR="008D3B4F">
              <w:t xml:space="preserve"> </w:t>
            </w:r>
          </w:p>
        </w:tc>
        <w:tc>
          <w:tcPr>
            <w:tcW w:w="4410" w:type="dxa"/>
            <w:shd w:val="clear" w:color="auto" w:fill="auto"/>
          </w:tcPr>
          <w:p w:rsidR="00A23721" w:rsidRPr="00D55476" w:rsidRDefault="00A948F7" w:rsidP="00E94E74">
            <w:r w:rsidRPr="006921CA">
              <w:rPr>
                <w:rFonts w:asciiTheme="minorHAnsi" w:hAnsiTheme="minorHAnsi"/>
              </w:rPr>
              <w:t>Seamless upgrade to V8 with minimal disruption to timekeeping and payroll operations.</w:t>
            </w:r>
          </w:p>
        </w:tc>
      </w:tr>
      <w:tr w:rsidR="00A23721" w:rsidRPr="00D55476" w:rsidTr="006B3DC8">
        <w:tc>
          <w:tcPr>
            <w:tcW w:w="2340" w:type="dxa"/>
            <w:shd w:val="clear" w:color="auto" w:fill="auto"/>
          </w:tcPr>
          <w:p w:rsidR="00A23721" w:rsidRPr="00A225D4" w:rsidRDefault="00A23721" w:rsidP="00183F7E">
            <w:pPr>
              <w:rPr>
                <w:b/>
              </w:rPr>
            </w:pPr>
            <w:r w:rsidRPr="00A225D4">
              <w:rPr>
                <w:b/>
              </w:rPr>
              <w:t>Revenue Generation</w:t>
            </w:r>
          </w:p>
        </w:tc>
        <w:tc>
          <w:tcPr>
            <w:tcW w:w="3780" w:type="dxa"/>
            <w:shd w:val="clear" w:color="auto" w:fill="auto"/>
          </w:tcPr>
          <w:p w:rsidR="00A23721" w:rsidRPr="00D55476" w:rsidRDefault="002338C6" w:rsidP="0073577C">
            <w:r>
              <w:t xml:space="preserve"> </w:t>
            </w:r>
          </w:p>
        </w:tc>
        <w:tc>
          <w:tcPr>
            <w:tcW w:w="4410" w:type="dxa"/>
            <w:shd w:val="clear" w:color="auto" w:fill="auto"/>
          </w:tcPr>
          <w:p w:rsidR="00A23721" w:rsidRPr="00D55476" w:rsidRDefault="00A23721" w:rsidP="0073577C"/>
        </w:tc>
      </w:tr>
      <w:tr w:rsidR="00A23721" w:rsidRPr="00D55476" w:rsidTr="006B3DC8">
        <w:tc>
          <w:tcPr>
            <w:tcW w:w="2340" w:type="dxa"/>
            <w:shd w:val="clear" w:color="auto" w:fill="auto"/>
          </w:tcPr>
          <w:p w:rsidR="00A23721" w:rsidRPr="00A225D4" w:rsidRDefault="00A23721" w:rsidP="00183F7E">
            <w:pPr>
              <w:rPr>
                <w:b/>
              </w:rPr>
            </w:pPr>
            <w:r w:rsidRPr="00A225D4">
              <w:rPr>
                <w:b/>
              </w:rPr>
              <w:t>Cost Savings</w:t>
            </w:r>
          </w:p>
        </w:tc>
        <w:tc>
          <w:tcPr>
            <w:tcW w:w="3780" w:type="dxa"/>
            <w:shd w:val="clear" w:color="auto" w:fill="auto"/>
          </w:tcPr>
          <w:p w:rsidR="00A23721" w:rsidRPr="00D55476" w:rsidRDefault="002338C6" w:rsidP="0073577C">
            <w:r>
              <w:t xml:space="preserve"> </w:t>
            </w:r>
          </w:p>
        </w:tc>
        <w:tc>
          <w:tcPr>
            <w:tcW w:w="4410" w:type="dxa"/>
            <w:shd w:val="clear" w:color="auto" w:fill="auto"/>
          </w:tcPr>
          <w:p w:rsidR="00A23721" w:rsidRPr="00D55476" w:rsidRDefault="00A23721" w:rsidP="0073577C"/>
        </w:tc>
      </w:tr>
    </w:tbl>
    <w:p w:rsidR="00F46703" w:rsidRPr="0073577C" w:rsidRDefault="002338C6" w:rsidP="0073577C">
      <w:pPr>
        <w:pStyle w:val="Heading1"/>
        <w:numPr>
          <w:ilvl w:val="0"/>
          <w:numId w:val="13"/>
        </w:numPr>
      </w:pPr>
      <w:bookmarkStart w:id="6" w:name="_Toc322698585"/>
      <w:bookmarkStart w:id="7" w:name="_Toc322698588"/>
      <w:bookmarkStart w:id="8" w:name="_Toc322698590"/>
      <w:bookmarkStart w:id="9" w:name="_Toc322698591"/>
      <w:bookmarkStart w:id="10" w:name="_Toc322698592"/>
      <w:bookmarkStart w:id="11" w:name="_Toc322698593"/>
      <w:bookmarkStart w:id="12" w:name="_Toc322698595"/>
      <w:bookmarkStart w:id="13" w:name="_Toc322698596"/>
      <w:bookmarkStart w:id="14" w:name="_Toc322698597"/>
      <w:bookmarkStart w:id="15" w:name="_Toc322698598"/>
      <w:bookmarkStart w:id="16" w:name="_Toc322698600"/>
      <w:bookmarkStart w:id="17" w:name="_Toc322698601"/>
      <w:bookmarkStart w:id="18" w:name="_Toc322698602"/>
      <w:bookmarkStart w:id="19" w:name="_Toc322698603"/>
      <w:bookmarkStart w:id="20" w:name="_Toc322698605"/>
      <w:bookmarkStart w:id="21" w:name="_Toc322698606"/>
      <w:bookmarkStart w:id="22" w:name="_Toc322698608"/>
      <w:bookmarkStart w:id="23" w:name="_Toc322698609"/>
      <w:bookmarkStart w:id="24" w:name="_Toc322698610"/>
      <w:bookmarkStart w:id="25" w:name="_Toc322698612"/>
      <w:bookmarkStart w:id="26" w:name="_Toc322698613"/>
      <w:bookmarkStart w:id="27" w:name="_Toc322698614"/>
      <w:bookmarkStart w:id="28" w:name="_Toc322698615"/>
      <w:bookmarkStart w:id="29" w:name="_Toc322698616"/>
      <w:bookmarkStart w:id="30" w:name="_Toc322698617"/>
      <w:bookmarkStart w:id="31" w:name="_Toc322698618"/>
      <w:bookmarkStart w:id="32" w:name="_Toc322698619"/>
      <w:bookmarkStart w:id="33" w:name="_Toc322698620"/>
      <w:bookmarkStart w:id="34" w:name="_Toc322698621"/>
      <w:bookmarkStart w:id="35" w:name="_Toc322698622"/>
      <w:bookmarkStart w:id="36" w:name="_Toc322698623"/>
      <w:bookmarkStart w:id="37" w:name="_Toc322698624"/>
      <w:bookmarkStart w:id="38" w:name="_Toc322698625"/>
      <w:bookmarkStart w:id="39" w:name="_Toc322698626"/>
      <w:bookmarkStart w:id="40" w:name="_Toc322698627"/>
      <w:bookmarkStart w:id="41" w:name="_Toc322698628"/>
      <w:bookmarkStart w:id="42" w:name="_Toc322698629"/>
      <w:bookmarkStart w:id="43" w:name="_Toc322698630"/>
      <w:bookmarkStart w:id="44" w:name="_Toc322698633"/>
      <w:bookmarkStart w:id="45" w:name="_Toc322698634"/>
      <w:bookmarkStart w:id="46" w:name="_Toc322698635"/>
      <w:bookmarkStart w:id="47" w:name="_Toc322698636"/>
      <w:bookmarkStart w:id="48" w:name="_Toc322698637"/>
      <w:bookmarkStart w:id="49" w:name="_Toc322698638"/>
      <w:bookmarkStart w:id="50" w:name="_Toc322698639"/>
      <w:bookmarkStart w:id="51" w:name="_Toc322698640"/>
      <w:bookmarkStart w:id="52" w:name="_Toc322698641"/>
      <w:bookmarkStart w:id="53" w:name="_Toc322698642"/>
      <w:bookmarkStart w:id="54" w:name="_Toc322698643"/>
      <w:bookmarkStart w:id="55" w:name="_Toc322698645"/>
      <w:bookmarkStart w:id="56" w:name="_Toc322698646"/>
      <w:bookmarkStart w:id="57" w:name="_Toc322698647"/>
      <w:bookmarkStart w:id="58" w:name="_Toc322698648"/>
      <w:bookmarkStart w:id="59" w:name="_Toc322698649"/>
      <w:bookmarkStart w:id="60" w:name="_Toc322698650"/>
      <w:bookmarkStart w:id="61" w:name="_Toc322698651"/>
      <w:bookmarkStart w:id="62" w:name="_Toc322698653"/>
      <w:bookmarkStart w:id="63" w:name="_Toc322698654"/>
      <w:bookmarkStart w:id="64" w:name="_Toc322698655"/>
      <w:bookmarkStart w:id="65" w:name="_Toc322698656"/>
      <w:bookmarkStart w:id="66" w:name="_Toc322698658"/>
      <w:bookmarkStart w:id="67" w:name="_Toc322698659"/>
      <w:bookmarkStart w:id="68" w:name="_Toc322698660"/>
      <w:bookmarkStart w:id="69" w:name="_Toc322698661"/>
      <w:bookmarkStart w:id="70" w:name="_Toc322698662"/>
      <w:bookmarkStart w:id="71" w:name="_Toc322698663"/>
      <w:bookmarkStart w:id="72" w:name="_Toc322698664"/>
      <w:bookmarkStart w:id="73" w:name="_Toc322698665"/>
      <w:bookmarkStart w:id="74" w:name="_Toc322698666"/>
      <w:bookmarkStart w:id="75" w:name="_Toc322698667"/>
      <w:bookmarkStart w:id="76" w:name="_Toc322698668"/>
      <w:bookmarkStart w:id="77" w:name="_Toc322698669"/>
      <w:bookmarkStart w:id="78" w:name="_Toc322698670"/>
      <w:bookmarkStart w:id="79" w:name="_Toc322698671"/>
      <w:bookmarkStart w:id="80" w:name="_Toc322698672"/>
      <w:bookmarkStart w:id="81" w:name="_Toc322698674"/>
      <w:bookmarkStart w:id="82" w:name="_Toc322698675"/>
      <w:bookmarkStart w:id="83" w:name="_Toc322698676"/>
      <w:bookmarkStart w:id="84" w:name="_Toc322698678"/>
      <w:bookmarkStart w:id="85" w:name="_Toc322698679"/>
      <w:bookmarkStart w:id="86" w:name="_Toc322698680"/>
      <w:bookmarkStart w:id="87" w:name="_Toc322698681"/>
      <w:bookmarkStart w:id="88" w:name="_Toc322698682"/>
      <w:bookmarkStart w:id="89" w:name="_Toc322698683"/>
      <w:bookmarkStart w:id="90" w:name="_Toc322698684"/>
      <w:bookmarkStart w:id="91" w:name="_Toc322698685"/>
      <w:bookmarkStart w:id="92" w:name="_Toc322698686"/>
      <w:bookmarkStart w:id="93" w:name="_Toc322698687"/>
      <w:bookmarkStart w:id="94" w:name="_Toc322698688"/>
      <w:bookmarkStart w:id="95" w:name="_Toc322698689"/>
      <w:bookmarkStart w:id="96" w:name="_Toc322698690"/>
      <w:bookmarkStart w:id="97" w:name="_Toc322698691"/>
      <w:bookmarkStart w:id="98" w:name="_Toc322698692"/>
      <w:bookmarkStart w:id="99" w:name="_Toc322698693"/>
      <w:bookmarkStart w:id="100" w:name="_Toc322698694"/>
      <w:bookmarkStart w:id="101" w:name="_Toc322698701"/>
      <w:bookmarkStart w:id="102" w:name="_Toc322698703"/>
      <w:bookmarkStart w:id="103" w:name="_Toc322698704"/>
      <w:bookmarkStart w:id="104" w:name="_Toc322698706"/>
      <w:bookmarkStart w:id="105" w:name="_Toc322698707"/>
      <w:bookmarkStart w:id="106" w:name="_Toc322698708"/>
      <w:bookmarkStart w:id="107" w:name="_Toc322698709"/>
      <w:bookmarkStart w:id="108" w:name="_Toc322698710"/>
      <w:bookmarkStart w:id="109" w:name="_Toc322698711"/>
      <w:bookmarkStart w:id="110" w:name="_Toc322698712"/>
      <w:bookmarkStart w:id="111" w:name="_Toc322698713"/>
      <w:bookmarkStart w:id="112" w:name="_Toc322698714"/>
      <w:bookmarkStart w:id="113" w:name="_Toc322698716"/>
      <w:bookmarkStart w:id="114" w:name="_Toc322698717"/>
      <w:bookmarkStart w:id="115" w:name="_Toc322698718"/>
      <w:bookmarkStart w:id="116" w:name="_Toc322698719"/>
      <w:bookmarkStart w:id="117" w:name="_Toc322698720"/>
      <w:bookmarkStart w:id="118" w:name="_Toc322698721"/>
      <w:bookmarkStart w:id="119" w:name="_Toc322698722"/>
      <w:bookmarkStart w:id="120" w:name="_Toc322698723"/>
      <w:bookmarkStart w:id="121" w:name="_Toc322698725"/>
      <w:bookmarkStart w:id="122" w:name="_Toc322698727"/>
      <w:bookmarkStart w:id="123" w:name="_Toc322698729"/>
      <w:bookmarkStart w:id="124" w:name="_Toc322698730"/>
      <w:bookmarkStart w:id="125" w:name="_Toc322698731"/>
      <w:bookmarkStart w:id="126" w:name="_Toc322698732"/>
      <w:bookmarkStart w:id="127" w:name="_Toc322698733"/>
      <w:bookmarkStart w:id="128" w:name="_Toc322698736"/>
      <w:bookmarkStart w:id="129" w:name="_Toc322698739"/>
      <w:bookmarkStart w:id="130" w:name="_Toc322698742"/>
      <w:bookmarkStart w:id="131" w:name="_Toc322698745"/>
      <w:bookmarkStart w:id="132" w:name="_Toc322698747"/>
      <w:bookmarkStart w:id="133" w:name="_Toc322698753"/>
      <w:bookmarkStart w:id="134" w:name="_Toc322698756"/>
      <w:bookmarkStart w:id="135" w:name="_Toc322698757"/>
      <w:bookmarkStart w:id="136" w:name="_Toc322698759"/>
      <w:bookmarkStart w:id="137" w:name="_Toc322698762"/>
      <w:bookmarkStart w:id="138" w:name="_Toc322698763"/>
      <w:bookmarkStart w:id="139" w:name="_Toc322698764"/>
      <w:bookmarkStart w:id="140" w:name="_Toc322698765"/>
      <w:bookmarkStart w:id="141" w:name="_Toc322698766"/>
      <w:bookmarkStart w:id="142" w:name="_Toc322698809"/>
      <w:bookmarkStart w:id="143" w:name="_Toc322698810"/>
      <w:bookmarkStart w:id="144" w:name="_Toc322698811"/>
      <w:bookmarkStart w:id="145" w:name="_Toc322698812"/>
      <w:bookmarkStart w:id="146" w:name="_Toc44761365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r>
        <w:t>Scope</w:t>
      </w:r>
      <w:bookmarkEnd w:id="146"/>
    </w:p>
    <w:p w:rsidR="00F46703" w:rsidRDefault="002338C6" w:rsidP="0073577C">
      <w:pPr>
        <w:pStyle w:val="Heading2"/>
        <w:numPr>
          <w:ilvl w:val="1"/>
          <w:numId w:val="13"/>
        </w:numPr>
      </w:pPr>
      <w:r>
        <w:t xml:space="preserve"> </w:t>
      </w:r>
      <w:bookmarkStart w:id="147" w:name="_Toc447613656"/>
      <w:r>
        <w:t>I</w:t>
      </w:r>
      <w:r w:rsidR="00F46703">
        <w:t>n Scope</w:t>
      </w:r>
      <w:bookmarkEnd w:id="147"/>
    </w:p>
    <w:p w:rsidR="00A948F7" w:rsidRPr="00A948F7" w:rsidRDefault="00A948F7" w:rsidP="00A948F7">
      <w:pPr>
        <w:numPr>
          <w:ilvl w:val="0"/>
          <w:numId w:val="29"/>
        </w:numPr>
        <w:contextualSpacing/>
        <w:rPr>
          <w:rFonts w:asciiTheme="minorHAnsi" w:hAnsiTheme="minorHAnsi"/>
        </w:rPr>
      </w:pPr>
      <w:r w:rsidRPr="00A948F7">
        <w:rPr>
          <w:rFonts w:asciiTheme="minorHAnsi" w:hAnsiTheme="minorHAnsi"/>
        </w:rPr>
        <w:t>Kronos to review and certify EHMC Server environment readiness to upgrade.</w:t>
      </w:r>
    </w:p>
    <w:p w:rsidR="00A948F7" w:rsidRPr="00A948F7" w:rsidRDefault="00A948F7" w:rsidP="00A948F7">
      <w:pPr>
        <w:numPr>
          <w:ilvl w:val="0"/>
          <w:numId w:val="29"/>
        </w:numPr>
        <w:contextualSpacing/>
        <w:rPr>
          <w:rFonts w:asciiTheme="minorHAnsi" w:hAnsiTheme="minorHAnsi"/>
        </w:rPr>
      </w:pPr>
      <w:r w:rsidRPr="00A948F7">
        <w:rPr>
          <w:rFonts w:asciiTheme="minorHAnsi" w:hAnsiTheme="minorHAnsi"/>
        </w:rPr>
        <w:t xml:space="preserve">Review and define features to implement  New Kronos </w:t>
      </w:r>
      <w:r w:rsidR="00FC533F">
        <w:rPr>
          <w:rFonts w:asciiTheme="minorHAnsi" w:hAnsiTheme="minorHAnsi"/>
        </w:rPr>
        <w:t>Workforce</w:t>
      </w:r>
      <w:r w:rsidRPr="00A948F7">
        <w:rPr>
          <w:rFonts w:asciiTheme="minorHAnsi" w:hAnsiTheme="minorHAnsi"/>
        </w:rPr>
        <w:t xml:space="preserve"> v8 modules functionality:</w:t>
      </w:r>
    </w:p>
    <w:p w:rsidR="00A948F7" w:rsidRPr="00A948F7" w:rsidRDefault="00A948F7" w:rsidP="00A948F7">
      <w:pPr>
        <w:numPr>
          <w:ilvl w:val="1"/>
          <w:numId w:val="29"/>
        </w:numPr>
        <w:contextualSpacing/>
        <w:rPr>
          <w:rFonts w:asciiTheme="minorHAnsi" w:hAnsiTheme="minorHAnsi"/>
        </w:rPr>
      </w:pPr>
      <w:r w:rsidRPr="00A948F7">
        <w:rPr>
          <w:rFonts w:asciiTheme="minorHAnsi" w:hAnsiTheme="minorHAnsi"/>
        </w:rPr>
        <w:t xml:space="preserve">Timekeeper, </w:t>
      </w:r>
    </w:p>
    <w:p w:rsidR="00A948F7" w:rsidRPr="00A948F7" w:rsidRDefault="00A948F7" w:rsidP="00A948F7">
      <w:pPr>
        <w:numPr>
          <w:ilvl w:val="1"/>
          <w:numId w:val="29"/>
        </w:numPr>
        <w:contextualSpacing/>
        <w:rPr>
          <w:rFonts w:asciiTheme="minorHAnsi" w:hAnsiTheme="minorHAnsi"/>
        </w:rPr>
      </w:pPr>
      <w:r w:rsidRPr="00A948F7">
        <w:rPr>
          <w:rFonts w:asciiTheme="minorHAnsi" w:hAnsiTheme="minorHAnsi"/>
        </w:rPr>
        <w:lastRenderedPageBreak/>
        <w:t xml:space="preserve">Employee, </w:t>
      </w:r>
    </w:p>
    <w:p w:rsidR="00A948F7" w:rsidRPr="00A948F7" w:rsidRDefault="00A948F7" w:rsidP="00A948F7">
      <w:pPr>
        <w:numPr>
          <w:ilvl w:val="1"/>
          <w:numId w:val="29"/>
        </w:numPr>
        <w:contextualSpacing/>
        <w:rPr>
          <w:rFonts w:asciiTheme="minorHAnsi" w:hAnsiTheme="minorHAnsi"/>
        </w:rPr>
      </w:pPr>
      <w:r w:rsidRPr="00A948F7">
        <w:rPr>
          <w:rFonts w:asciiTheme="minorHAnsi" w:hAnsiTheme="minorHAnsi"/>
        </w:rPr>
        <w:t xml:space="preserve">Manager, </w:t>
      </w:r>
    </w:p>
    <w:p w:rsidR="00A948F7" w:rsidRPr="00A948F7" w:rsidRDefault="00A948F7" w:rsidP="00A948F7">
      <w:pPr>
        <w:numPr>
          <w:ilvl w:val="1"/>
          <w:numId w:val="29"/>
        </w:numPr>
        <w:contextualSpacing/>
        <w:rPr>
          <w:rFonts w:asciiTheme="minorHAnsi" w:hAnsiTheme="minorHAnsi"/>
        </w:rPr>
      </w:pPr>
      <w:r w:rsidRPr="00A948F7">
        <w:rPr>
          <w:rFonts w:asciiTheme="minorHAnsi" w:hAnsiTheme="minorHAnsi"/>
        </w:rPr>
        <w:t xml:space="preserve">Integration Manager (Interfaces),  </w:t>
      </w:r>
    </w:p>
    <w:p w:rsidR="00A948F7" w:rsidRPr="00A948F7" w:rsidRDefault="0064198C" w:rsidP="00A948F7">
      <w:pPr>
        <w:numPr>
          <w:ilvl w:val="1"/>
          <w:numId w:val="29"/>
        </w:numPr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Model 4500 Time Clocks,</w:t>
      </w:r>
      <w:r w:rsidR="00A948F7" w:rsidRPr="00A948F7">
        <w:rPr>
          <w:rFonts w:asciiTheme="minorHAnsi" w:hAnsiTheme="minorHAnsi"/>
        </w:rPr>
        <w:t xml:space="preserve"> optional replacement of dead clocks with newer Kronos </w:t>
      </w:r>
      <w:proofErr w:type="spellStart"/>
      <w:r w:rsidR="00A948F7" w:rsidRPr="00A948F7">
        <w:rPr>
          <w:rFonts w:asciiTheme="minorHAnsi" w:hAnsiTheme="minorHAnsi"/>
        </w:rPr>
        <w:t>Intouch</w:t>
      </w:r>
      <w:proofErr w:type="spellEnd"/>
      <w:r w:rsidR="00A948F7" w:rsidRPr="00A948F7">
        <w:rPr>
          <w:rFonts w:asciiTheme="minorHAnsi" w:hAnsiTheme="minorHAnsi"/>
        </w:rPr>
        <w:t xml:space="preserve"> Time Clocks</w:t>
      </w:r>
    </w:p>
    <w:p w:rsidR="00A948F7" w:rsidRPr="00A948F7" w:rsidRDefault="00A948F7" w:rsidP="00A948F7">
      <w:pPr>
        <w:pStyle w:val="ListParagraph"/>
        <w:numPr>
          <w:ilvl w:val="0"/>
          <w:numId w:val="29"/>
        </w:numPr>
        <w:contextualSpacing/>
        <w:rPr>
          <w:rFonts w:asciiTheme="minorHAnsi" w:hAnsiTheme="minorHAnsi"/>
        </w:rPr>
      </w:pPr>
      <w:r w:rsidRPr="00A948F7">
        <w:rPr>
          <w:rFonts w:asciiTheme="minorHAnsi" w:hAnsiTheme="minorHAnsi"/>
        </w:rPr>
        <w:t>Kronos Technical consultant coordination with EHMC IT for Development and final Production upgrade.</w:t>
      </w:r>
    </w:p>
    <w:p w:rsidR="00A948F7" w:rsidRPr="00A948F7" w:rsidRDefault="00A948F7" w:rsidP="00A948F7">
      <w:pPr>
        <w:pStyle w:val="ListParagraph"/>
        <w:numPr>
          <w:ilvl w:val="0"/>
          <w:numId w:val="29"/>
        </w:numPr>
        <w:contextualSpacing/>
        <w:rPr>
          <w:rFonts w:asciiTheme="minorHAnsi" w:hAnsiTheme="minorHAnsi"/>
        </w:rPr>
      </w:pPr>
      <w:r w:rsidRPr="00A948F7">
        <w:rPr>
          <w:rFonts w:asciiTheme="minorHAnsi" w:hAnsiTheme="minorHAnsi"/>
        </w:rPr>
        <w:t>Configuration of standard v8 functionality.</w:t>
      </w:r>
    </w:p>
    <w:p w:rsidR="00A948F7" w:rsidRPr="00A948F7" w:rsidRDefault="00A948F7" w:rsidP="00A948F7">
      <w:pPr>
        <w:pStyle w:val="ListParagraph"/>
        <w:numPr>
          <w:ilvl w:val="0"/>
          <w:numId w:val="29"/>
        </w:numPr>
        <w:contextualSpacing/>
        <w:rPr>
          <w:rFonts w:asciiTheme="minorHAnsi" w:hAnsiTheme="minorHAnsi"/>
        </w:rPr>
      </w:pPr>
      <w:r w:rsidRPr="00A948F7">
        <w:rPr>
          <w:rFonts w:asciiTheme="minorHAnsi" w:hAnsiTheme="minorHAnsi"/>
        </w:rPr>
        <w:t>Configuration of STANDARD Navigators</w:t>
      </w:r>
    </w:p>
    <w:p w:rsidR="00A948F7" w:rsidRPr="00A948F7" w:rsidRDefault="00A948F7" w:rsidP="00A948F7">
      <w:pPr>
        <w:pStyle w:val="ListParagraph"/>
        <w:numPr>
          <w:ilvl w:val="0"/>
          <w:numId w:val="29"/>
        </w:numPr>
        <w:contextualSpacing/>
        <w:rPr>
          <w:rFonts w:asciiTheme="minorHAnsi" w:hAnsiTheme="minorHAnsi"/>
        </w:rPr>
      </w:pPr>
      <w:r w:rsidRPr="00A948F7">
        <w:rPr>
          <w:rFonts w:asciiTheme="minorHAnsi" w:hAnsiTheme="minorHAnsi"/>
        </w:rPr>
        <w:t>Kronos Unit Testing</w:t>
      </w:r>
    </w:p>
    <w:p w:rsidR="00A948F7" w:rsidRPr="00A948F7" w:rsidRDefault="00A948F7" w:rsidP="00A948F7">
      <w:pPr>
        <w:pStyle w:val="ListParagraph"/>
        <w:numPr>
          <w:ilvl w:val="0"/>
          <w:numId w:val="29"/>
        </w:numPr>
        <w:contextualSpacing/>
        <w:rPr>
          <w:rFonts w:asciiTheme="minorHAnsi" w:hAnsiTheme="minorHAnsi"/>
        </w:rPr>
      </w:pPr>
      <w:r w:rsidRPr="00A948F7">
        <w:rPr>
          <w:rFonts w:asciiTheme="minorHAnsi" w:hAnsiTheme="minorHAnsi"/>
        </w:rPr>
        <w:t>Kronos Train the Trainer: Five participants</w:t>
      </w:r>
    </w:p>
    <w:p w:rsidR="00A948F7" w:rsidRPr="00A948F7" w:rsidRDefault="00A948F7" w:rsidP="00A948F7">
      <w:pPr>
        <w:pStyle w:val="ListParagraph"/>
        <w:numPr>
          <w:ilvl w:val="0"/>
          <w:numId w:val="29"/>
        </w:numPr>
        <w:contextualSpacing/>
        <w:rPr>
          <w:rFonts w:asciiTheme="minorHAnsi" w:hAnsiTheme="minorHAnsi"/>
        </w:rPr>
      </w:pPr>
      <w:r w:rsidRPr="00A948F7">
        <w:rPr>
          <w:rFonts w:asciiTheme="minorHAnsi" w:hAnsiTheme="minorHAnsi"/>
        </w:rPr>
        <w:t>Kronos upgrade project team training</w:t>
      </w:r>
    </w:p>
    <w:p w:rsidR="00A948F7" w:rsidRPr="00A948F7" w:rsidRDefault="00A948F7" w:rsidP="00A948F7">
      <w:pPr>
        <w:pStyle w:val="ListParagraph"/>
        <w:numPr>
          <w:ilvl w:val="0"/>
          <w:numId w:val="29"/>
        </w:numPr>
        <w:contextualSpacing/>
        <w:rPr>
          <w:rFonts w:asciiTheme="minorHAnsi" w:hAnsiTheme="minorHAnsi"/>
        </w:rPr>
      </w:pPr>
      <w:r w:rsidRPr="00A948F7">
        <w:rPr>
          <w:rFonts w:asciiTheme="minorHAnsi" w:hAnsiTheme="minorHAnsi"/>
        </w:rPr>
        <w:t>Kronos Employee User Adoption kit</w:t>
      </w:r>
    </w:p>
    <w:p w:rsidR="00A948F7" w:rsidRPr="00A948F7" w:rsidRDefault="00A948F7" w:rsidP="00A948F7">
      <w:pPr>
        <w:pStyle w:val="ListParagraph"/>
        <w:numPr>
          <w:ilvl w:val="0"/>
          <w:numId w:val="29"/>
        </w:numPr>
        <w:contextualSpacing/>
        <w:rPr>
          <w:rFonts w:asciiTheme="minorHAnsi" w:hAnsiTheme="minorHAnsi"/>
        </w:rPr>
      </w:pPr>
      <w:r w:rsidRPr="00A948F7">
        <w:rPr>
          <w:rFonts w:asciiTheme="minorHAnsi" w:hAnsiTheme="minorHAnsi"/>
        </w:rPr>
        <w:t>Workforce Absence Management Training on new features.</w:t>
      </w:r>
    </w:p>
    <w:p w:rsidR="00A948F7" w:rsidRPr="00A948F7" w:rsidRDefault="00A948F7" w:rsidP="00A948F7">
      <w:pPr>
        <w:pStyle w:val="ListParagraph"/>
        <w:numPr>
          <w:ilvl w:val="0"/>
          <w:numId w:val="29"/>
        </w:numPr>
        <w:contextualSpacing/>
        <w:rPr>
          <w:rFonts w:asciiTheme="minorHAnsi" w:hAnsiTheme="minorHAnsi"/>
        </w:rPr>
      </w:pPr>
      <w:r w:rsidRPr="00A948F7">
        <w:rPr>
          <w:rFonts w:asciiTheme="minorHAnsi" w:hAnsiTheme="minorHAnsi"/>
        </w:rPr>
        <w:t>Workforce Timekeeper New Features</w:t>
      </w:r>
    </w:p>
    <w:p w:rsidR="00A948F7" w:rsidRPr="00A948F7" w:rsidRDefault="00A948F7" w:rsidP="00A948F7">
      <w:pPr>
        <w:pStyle w:val="ListParagraph"/>
        <w:numPr>
          <w:ilvl w:val="0"/>
          <w:numId w:val="29"/>
        </w:numPr>
        <w:contextualSpacing/>
        <w:rPr>
          <w:rFonts w:asciiTheme="minorHAnsi" w:hAnsiTheme="minorHAnsi"/>
        </w:rPr>
      </w:pPr>
      <w:r w:rsidRPr="00A948F7">
        <w:rPr>
          <w:rFonts w:asciiTheme="minorHAnsi" w:hAnsiTheme="minorHAnsi"/>
        </w:rPr>
        <w:t>Kronos provided training: Kronos KnowledgePass Subscription (Tutorials, webinars, information aids)</w:t>
      </w:r>
    </w:p>
    <w:p w:rsidR="00A948F7" w:rsidRPr="00A948F7" w:rsidRDefault="00A948F7" w:rsidP="00A948F7">
      <w:pPr>
        <w:pStyle w:val="ListParagraph"/>
        <w:numPr>
          <w:ilvl w:val="0"/>
          <w:numId w:val="29"/>
        </w:numPr>
        <w:contextualSpacing/>
        <w:rPr>
          <w:rFonts w:asciiTheme="minorHAnsi" w:hAnsiTheme="minorHAnsi"/>
        </w:rPr>
      </w:pPr>
      <w:r w:rsidRPr="00A948F7">
        <w:rPr>
          <w:rFonts w:asciiTheme="minorHAnsi" w:hAnsiTheme="minorHAnsi"/>
        </w:rPr>
        <w:t xml:space="preserve">Kronos KnowledgePass Mentoring - Tier 2: Remote interactive workshop to Setup and assign five user roles to learning paths to end user training.  </w:t>
      </w:r>
    </w:p>
    <w:p w:rsidR="00CA2D64" w:rsidRPr="00CA2D64" w:rsidRDefault="00CA2D64" w:rsidP="00CA2D64">
      <w:pPr>
        <w:ind w:left="360"/>
      </w:pPr>
    </w:p>
    <w:p w:rsidR="00F46703" w:rsidRDefault="002338C6" w:rsidP="00CA2D64">
      <w:pPr>
        <w:pStyle w:val="Heading2"/>
        <w:numPr>
          <w:ilvl w:val="1"/>
          <w:numId w:val="13"/>
        </w:numPr>
      </w:pPr>
      <w:r>
        <w:t xml:space="preserve"> </w:t>
      </w:r>
      <w:bookmarkStart w:id="148" w:name="_Toc447613657"/>
      <w:r>
        <w:t>O</w:t>
      </w:r>
      <w:r w:rsidR="00F46703">
        <w:t>ut of Scope</w:t>
      </w:r>
      <w:bookmarkEnd w:id="148"/>
    </w:p>
    <w:p w:rsidR="00A948F7" w:rsidRDefault="00A948F7" w:rsidP="00A948F7">
      <w:pPr>
        <w:pStyle w:val="ListParagraph"/>
        <w:numPr>
          <w:ilvl w:val="0"/>
          <w:numId w:val="30"/>
        </w:numPr>
      </w:pPr>
      <w:r w:rsidRPr="00A948F7">
        <w:t>Kronos Workforce Record Manager</w:t>
      </w:r>
      <w:r w:rsidR="009E647B">
        <w:t>.</w:t>
      </w:r>
    </w:p>
    <w:p w:rsidR="00A948F7" w:rsidRDefault="00A948F7" w:rsidP="00A948F7">
      <w:pPr>
        <w:pStyle w:val="ListParagraph"/>
        <w:numPr>
          <w:ilvl w:val="0"/>
          <w:numId w:val="30"/>
        </w:numPr>
      </w:pPr>
      <w:r w:rsidRPr="00C1568E">
        <w:t>Kronos mobile application</w:t>
      </w:r>
      <w:r w:rsidR="009E647B">
        <w:t>.</w:t>
      </w:r>
    </w:p>
    <w:p w:rsidR="00A948F7" w:rsidRPr="00A948F7" w:rsidRDefault="00A948F7" w:rsidP="00A948F7">
      <w:pPr>
        <w:pStyle w:val="ListParagraph"/>
        <w:numPr>
          <w:ilvl w:val="0"/>
          <w:numId w:val="30"/>
        </w:numPr>
      </w:pPr>
      <w:r>
        <w:t xml:space="preserve">Upgrades of </w:t>
      </w:r>
      <w:r w:rsidR="008162BD">
        <w:t xml:space="preserve">any </w:t>
      </w:r>
      <w:r>
        <w:t>EHMC Kronos custom reports.</w:t>
      </w:r>
      <w:r w:rsidRPr="00A948F7">
        <w:t xml:space="preserve"> </w:t>
      </w:r>
    </w:p>
    <w:p w:rsidR="00CA2D64" w:rsidRDefault="00CA2D64" w:rsidP="00CA2D64">
      <w:pPr>
        <w:ind w:left="360"/>
      </w:pPr>
    </w:p>
    <w:p w:rsidR="00937A5E" w:rsidRDefault="00937A5E" w:rsidP="00CA2D64">
      <w:pPr>
        <w:ind w:left="360"/>
      </w:pPr>
    </w:p>
    <w:p w:rsidR="00937A5E" w:rsidRPr="00CA2D64" w:rsidRDefault="00937A5E" w:rsidP="00CA2D64">
      <w:pPr>
        <w:ind w:left="360"/>
      </w:pPr>
    </w:p>
    <w:p w:rsidR="00F46703" w:rsidRDefault="00F46703" w:rsidP="000E2814">
      <w:pPr>
        <w:pStyle w:val="Heading1"/>
        <w:numPr>
          <w:ilvl w:val="0"/>
          <w:numId w:val="13"/>
        </w:numPr>
      </w:pPr>
      <w:bookmarkStart w:id="149" w:name="_Toc447613658"/>
      <w:r w:rsidRPr="0073577C">
        <w:t>Implementation Approach</w:t>
      </w:r>
      <w:bookmarkEnd w:id="149"/>
    </w:p>
    <w:p w:rsidR="009E647B" w:rsidRDefault="00663E31" w:rsidP="00663E31">
      <w:pPr>
        <w:ind w:left="360"/>
        <w:rPr>
          <w:rFonts w:ascii="Calibri" w:hAnsi="Calibri"/>
        </w:rPr>
      </w:pPr>
      <w:r>
        <w:rPr>
          <w:rFonts w:ascii="Calibri" w:hAnsi="Calibri"/>
        </w:rPr>
        <w:t>The implementation approach is pending discussion with Business Owners and key department stakeholders.</w:t>
      </w:r>
    </w:p>
    <w:p w:rsidR="00663E31" w:rsidRDefault="00663E31" w:rsidP="00663E31">
      <w:pPr>
        <w:ind w:left="360"/>
        <w:rPr>
          <w:rFonts w:ascii="Calibri" w:hAnsi="Calibri"/>
        </w:rPr>
      </w:pPr>
      <w:r>
        <w:rPr>
          <w:rFonts w:ascii="Calibri" w:hAnsi="Calibri"/>
        </w:rPr>
        <w:t xml:space="preserve">There are 2 options available: </w:t>
      </w:r>
    </w:p>
    <w:p w:rsidR="00663E31" w:rsidRDefault="00663E31" w:rsidP="00663E31">
      <w:pPr>
        <w:pStyle w:val="ListParagraph"/>
        <w:numPr>
          <w:ilvl w:val="0"/>
          <w:numId w:val="36"/>
        </w:numPr>
      </w:pPr>
      <w:r>
        <w:t>Staggered rollout for Hospital staff and Practices</w:t>
      </w:r>
    </w:p>
    <w:p w:rsidR="00663E31" w:rsidRDefault="00663E31" w:rsidP="00663E31">
      <w:pPr>
        <w:pStyle w:val="ListParagraph"/>
        <w:numPr>
          <w:ilvl w:val="0"/>
          <w:numId w:val="36"/>
        </w:numPr>
      </w:pPr>
      <w:r>
        <w:t xml:space="preserve">Rollout to </w:t>
      </w:r>
      <w:proofErr w:type="spellStart"/>
      <w:r>
        <w:t>to</w:t>
      </w:r>
      <w:proofErr w:type="spellEnd"/>
      <w:r>
        <w:t xml:space="preserve"> the enterprise at the same time, including Hospital and Practices.</w:t>
      </w:r>
    </w:p>
    <w:p w:rsidR="00663E31" w:rsidRPr="00663E31" w:rsidRDefault="00663E31" w:rsidP="00663E31">
      <w:pPr>
        <w:ind w:left="720"/>
      </w:pPr>
    </w:p>
    <w:p w:rsidR="00937A5E" w:rsidRDefault="00937A5E" w:rsidP="00CA2D64">
      <w:pPr>
        <w:rPr>
          <w:rFonts w:ascii="Calibri" w:hAnsi="Calibri"/>
        </w:rPr>
      </w:pPr>
    </w:p>
    <w:p w:rsidR="001E5E2C" w:rsidRDefault="001E5E2C">
      <w:pPr>
        <w:rPr>
          <w:rFonts w:cs="Arial"/>
          <w:b/>
          <w:bCs/>
          <w:kern w:val="32"/>
          <w:sz w:val="28"/>
          <w:szCs w:val="32"/>
        </w:rPr>
      </w:pPr>
      <w:r>
        <w:br w:type="page"/>
      </w:r>
    </w:p>
    <w:p w:rsidR="00B8423E" w:rsidRPr="0073577C" w:rsidRDefault="009B26A8" w:rsidP="0073577C">
      <w:pPr>
        <w:pStyle w:val="Heading1"/>
        <w:numPr>
          <w:ilvl w:val="0"/>
          <w:numId w:val="13"/>
        </w:numPr>
      </w:pPr>
      <w:bookmarkStart w:id="150" w:name="_Toc447613659"/>
      <w:r w:rsidRPr="0073577C">
        <w:lastRenderedPageBreak/>
        <w:t>Key Pro</w:t>
      </w:r>
      <w:r w:rsidR="002338C6">
        <w:t>ject</w:t>
      </w:r>
      <w:r w:rsidRPr="0073577C">
        <w:t xml:space="preserve"> </w:t>
      </w:r>
      <w:r w:rsidR="00A618A8" w:rsidRPr="0073577C">
        <w:t>Stakeholders</w:t>
      </w:r>
      <w:bookmarkEnd w:id="150"/>
    </w:p>
    <w:p w:rsidR="00A618A8" w:rsidRPr="002F704F" w:rsidRDefault="00A618A8" w:rsidP="00823B1C"/>
    <w:p w:rsidR="00A618A8" w:rsidRPr="002F704F" w:rsidRDefault="009B26A8" w:rsidP="00823B1C">
      <w:r>
        <w:t xml:space="preserve">Individual </w:t>
      </w:r>
      <w:r w:rsidR="00613760">
        <w:t>Project</w:t>
      </w:r>
      <w:r w:rsidR="00A618A8" w:rsidRPr="002F704F">
        <w:t xml:space="preserve"> stakeholders are outlined below.  It is expected that each team member becomes </w:t>
      </w:r>
      <w:r w:rsidR="00381260">
        <w:t xml:space="preserve">a </w:t>
      </w:r>
      <w:r>
        <w:t xml:space="preserve">participant </w:t>
      </w:r>
      <w:r w:rsidR="002338C6">
        <w:t>of</w:t>
      </w:r>
      <w:r>
        <w:t xml:space="preserve"> the pro</w:t>
      </w:r>
      <w:r w:rsidR="002338C6">
        <w:t>ject</w:t>
      </w:r>
      <w:r w:rsidR="00A618A8" w:rsidRPr="002F704F">
        <w:t xml:space="preserve"> team, and will be included in the communication plan devel</w:t>
      </w:r>
      <w:r>
        <w:t xml:space="preserve">oped </w:t>
      </w:r>
      <w:r w:rsidR="002338C6">
        <w:t>for the project.</w:t>
      </w:r>
      <w:r w:rsidR="0033518B">
        <w:t xml:space="preserve"> </w:t>
      </w:r>
    </w:p>
    <w:p w:rsidR="00937A5E" w:rsidRPr="002F704F" w:rsidRDefault="00937A5E" w:rsidP="00823B1C"/>
    <w:tbl>
      <w:tblPr>
        <w:tblpPr w:leftFromText="180" w:rightFromText="180" w:vertAnchor="text" w:horzAnchor="margin" w:tblpX="108" w:tblpY="-31"/>
        <w:tblW w:w="1077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370"/>
        <w:gridCol w:w="2652"/>
        <w:gridCol w:w="3488"/>
        <w:gridCol w:w="2267"/>
      </w:tblGrid>
      <w:tr w:rsidR="000C6A9D" w:rsidRPr="002F704F" w:rsidTr="0033518B">
        <w:trPr>
          <w:trHeight w:val="256"/>
        </w:trPr>
        <w:tc>
          <w:tcPr>
            <w:tcW w:w="23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0C6A9D" w:rsidRPr="00CE00A6" w:rsidRDefault="000C6A9D" w:rsidP="00263524">
            <w:pPr>
              <w:rPr>
                <w:rFonts w:eastAsia="Arial Unicode MS" w:cs="Arial"/>
                <w:b/>
                <w:bCs/>
                <w:szCs w:val="20"/>
              </w:rPr>
            </w:pPr>
            <w:bookmarkStart w:id="151" w:name="_Toc45098938"/>
            <w:bookmarkStart w:id="152" w:name="_Toc121023824"/>
            <w:r>
              <w:rPr>
                <w:rFonts w:eastAsia="Arial Unicode MS" w:cs="Arial"/>
                <w:b/>
                <w:bCs/>
                <w:szCs w:val="20"/>
              </w:rPr>
              <w:t>R</w:t>
            </w:r>
            <w:r w:rsidRPr="00CE00A6">
              <w:rPr>
                <w:rFonts w:eastAsia="Arial Unicode MS" w:cs="Arial"/>
                <w:b/>
                <w:bCs/>
                <w:szCs w:val="20"/>
              </w:rPr>
              <w:t xml:space="preserve">elation to Project </w:t>
            </w:r>
            <w:r>
              <w:rPr>
                <w:rFonts w:eastAsia="Arial Unicode MS" w:cs="Arial"/>
                <w:b/>
                <w:bCs/>
                <w:szCs w:val="20"/>
              </w:rPr>
              <w:t>/ Project Role</w:t>
            </w:r>
          </w:p>
        </w:tc>
        <w:tc>
          <w:tcPr>
            <w:tcW w:w="26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0C6A9D" w:rsidRPr="00CE00A6" w:rsidRDefault="000C6A9D" w:rsidP="00263524">
            <w:pPr>
              <w:rPr>
                <w:rFonts w:eastAsia="Arial Unicode MS" w:cs="Arial"/>
                <w:b/>
                <w:bCs/>
                <w:szCs w:val="20"/>
              </w:rPr>
            </w:pPr>
            <w:r w:rsidRPr="00CE00A6">
              <w:rPr>
                <w:rFonts w:eastAsia="Arial Unicode MS" w:cs="Arial"/>
                <w:b/>
                <w:bCs/>
                <w:szCs w:val="20"/>
              </w:rPr>
              <w:t>Name</w:t>
            </w:r>
          </w:p>
        </w:tc>
        <w:tc>
          <w:tcPr>
            <w:tcW w:w="348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0C6A9D" w:rsidRDefault="000C6A9D" w:rsidP="000C6A9D">
            <w:pPr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eastAsia="Arial Unicode MS" w:cs="Arial"/>
                <w:b/>
                <w:bCs/>
                <w:szCs w:val="20"/>
              </w:rPr>
              <w:t>Email</w:t>
            </w:r>
          </w:p>
        </w:tc>
        <w:tc>
          <w:tcPr>
            <w:tcW w:w="22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</w:tcPr>
          <w:p w:rsidR="000C6A9D" w:rsidRPr="00CE00A6" w:rsidRDefault="000C6A9D" w:rsidP="00263524">
            <w:pPr>
              <w:rPr>
                <w:rFonts w:eastAsia="Arial Unicode MS" w:cs="Arial"/>
                <w:b/>
                <w:bCs/>
                <w:szCs w:val="20"/>
              </w:rPr>
            </w:pPr>
            <w:r>
              <w:rPr>
                <w:rFonts w:eastAsia="Arial Unicode MS" w:cs="Arial"/>
                <w:b/>
                <w:bCs/>
                <w:szCs w:val="20"/>
              </w:rPr>
              <w:t>Department</w:t>
            </w:r>
          </w:p>
        </w:tc>
      </w:tr>
      <w:bookmarkEnd w:id="151"/>
      <w:bookmarkEnd w:id="152"/>
      <w:tr w:rsidR="000C6A9D" w:rsidRPr="002F704F" w:rsidTr="0033518B">
        <w:trPr>
          <w:trHeight w:val="256"/>
        </w:trPr>
        <w:tc>
          <w:tcPr>
            <w:tcW w:w="23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6A9D" w:rsidRPr="002F704F" w:rsidRDefault="000C6A9D" w:rsidP="00937A5E">
            <w:r>
              <w:t xml:space="preserve">Executive Sponsor SVP/ </w:t>
            </w:r>
            <w:r w:rsidRPr="00953C52">
              <w:t>Stee</w:t>
            </w:r>
            <w:r w:rsidRPr="006921CA">
              <w:t>r</w:t>
            </w:r>
            <w:r w:rsidRPr="00953C52">
              <w:t>ing</w:t>
            </w:r>
            <w:r>
              <w:t xml:space="preserve"> Committee</w:t>
            </w:r>
          </w:p>
        </w:tc>
        <w:tc>
          <w:tcPr>
            <w:tcW w:w="2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6A9D" w:rsidRPr="002F704F" w:rsidRDefault="000C6A9D" w:rsidP="00937A5E">
            <w:r>
              <w:t>Tony Orlando</w:t>
            </w:r>
          </w:p>
        </w:tc>
        <w:tc>
          <w:tcPr>
            <w:tcW w:w="3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6A9D" w:rsidRDefault="001B19F1" w:rsidP="00937A5E">
            <w:hyperlink r:id="rId14" w:history="1">
              <w:r w:rsidR="000C6A9D" w:rsidRPr="00E63E92">
                <w:rPr>
                  <w:rStyle w:val="Hyperlink"/>
                </w:rPr>
                <w:t>Anthony.Orlando@ehmchealth.org</w:t>
              </w:r>
            </w:hyperlink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6A9D" w:rsidRPr="002F704F" w:rsidRDefault="000C6A9D" w:rsidP="00937A5E">
            <w:r>
              <w:t>Executive Administration</w:t>
            </w:r>
          </w:p>
        </w:tc>
      </w:tr>
      <w:tr w:rsidR="000C6A9D" w:rsidRPr="002F704F" w:rsidTr="0033518B">
        <w:trPr>
          <w:trHeight w:val="256"/>
        </w:trPr>
        <w:tc>
          <w:tcPr>
            <w:tcW w:w="23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6A9D" w:rsidRDefault="000C6A9D" w:rsidP="00937A5E">
            <w:r>
              <w:t>Department Sponsor / Steering Committee</w:t>
            </w:r>
          </w:p>
        </w:tc>
        <w:tc>
          <w:tcPr>
            <w:tcW w:w="2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6A9D" w:rsidRDefault="000C6A9D" w:rsidP="00937A5E">
            <w:r>
              <w:t>Jim Stanton</w:t>
            </w:r>
          </w:p>
        </w:tc>
        <w:tc>
          <w:tcPr>
            <w:tcW w:w="3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6A9D" w:rsidRDefault="001B19F1" w:rsidP="00937A5E">
            <w:hyperlink r:id="rId15" w:history="1">
              <w:r w:rsidR="000C6A9D" w:rsidRPr="00E63E92">
                <w:rPr>
                  <w:rStyle w:val="Hyperlink"/>
                </w:rPr>
                <w:t>James.Stanton@ehmchealth.org</w:t>
              </w:r>
            </w:hyperlink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6A9D" w:rsidRPr="002F704F" w:rsidRDefault="000C6A9D" w:rsidP="00937A5E">
            <w:r>
              <w:t>Finance Administration</w:t>
            </w:r>
          </w:p>
        </w:tc>
      </w:tr>
      <w:tr w:rsidR="000C6A9D" w:rsidRPr="002F704F" w:rsidTr="0033518B">
        <w:trPr>
          <w:trHeight w:val="255"/>
        </w:trPr>
        <w:tc>
          <w:tcPr>
            <w:tcW w:w="23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6A9D" w:rsidRDefault="000C6A9D" w:rsidP="00937A5E">
            <w:r w:rsidRPr="006921CA">
              <w:t>Executive Leadership</w:t>
            </w:r>
            <w:r>
              <w:t>/ Steering Committee</w:t>
            </w:r>
          </w:p>
        </w:tc>
        <w:tc>
          <w:tcPr>
            <w:tcW w:w="2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6A9D" w:rsidRDefault="000C6A9D" w:rsidP="00937A5E">
            <w:r>
              <w:t>Dimitri Cruz</w:t>
            </w:r>
          </w:p>
        </w:tc>
        <w:tc>
          <w:tcPr>
            <w:tcW w:w="3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6A9D" w:rsidRDefault="001B19F1" w:rsidP="00937A5E">
            <w:hyperlink r:id="rId16" w:history="1">
              <w:r w:rsidR="000C6A9D" w:rsidRPr="00E63E92">
                <w:rPr>
                  <w:rStyle w:val="Hyperlink"/>
                </w:rPr>
                <w:t>Dimitri.Cruz@ehmchealth.org</w:t>
              </w:r>
            </w:hyperlink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6A9D" w:rsidRDefault="000C6A9D" w:rsidP="00937A5E">
            <w:r>
              <w:t>IT Administration</w:t>
            </w:r>
          </w:p>
        </w:tc>
      </w:tr>
      <w:tr w:rsidR="000C6A9D" w:rsidRPr="002F704F" w:rsidTr="0033518B">
        <w:trPr>
          <w:trHeight w:val="255"/>
        </w:trPr>
        <w:tc>
          <w:tcPr>
            <w:tcW w:w="23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0C6A9D" w:rsidRPr="002F704F" w:rsidRDefault="000C6A9D" w:rsidP="00937A5E">
            <w:r>
              <w:t>Program Sponsor / Change Approval</w:t>
            </w:r>
          </w:p>
        </w:tc>
        <w:tc>
          <w:tcPr>
            <w:tcW w:w="2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6A9D" w:rsidRPr="002F704F" w:rsidRDefault="000C6A9D" w:rsidP="00937A5E">
            <w:r>
              <w:t>Doreen Comfort-Young</w:t>
            </w:r>
          </w:p>
        </w:tc>
        <w:tc>
          <w:tcPr>
            <w:tcW w:w="3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6A9D" w:rsidRDefault="001B19F1" w:rsidP="00937A5E">
            <w:hyperlink r:id="rId17" w:history="1">
              <w:r w:rsidR="000C6A9D" w:rsidRPr="00E63E92">
                <w:rPr>
                  <w:rStyle w:val="Hyperlink"/>
                </w:rPr>
                <w:t>Doreen.comfort-Young@ehmchealth.org</w:t>
              </w:r>
            </w:hyperlink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C6A9D" w:rsidRDefault="000C6A9D" w:rsidP="00937A5E">
            <w:r>
              <w:t>Payroll Operations</w:t>
            </w:r>
          </w:p>
          <w:p w:rsidR="000C6A9D" w:rsidRPr="002F704F" w:rsidRDefault="000C6A9D" w:rsidP="00937A5E"/>
        </w:tc>
      </w:tr>
      <w:tr w:rsidR="0033518B" w:rsidRPr="002F704F" w:rsidTr="0033518B">
        <w:trPr>
          <w:trHeight w:val="256"/>
        </w:trPr>
        <w:tc>
          <w:tcPr>
            <w:tcW w:w="23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>
            <w:r>
              <w:t xml:space="preserve">Director Enterprise Project </w:t>
            </w:r>
            <w:proofErr w:type="spellStart"/>
            <w:r>
              <w:t>Tansformation</w:t>
            </w:r>
            <w:proofErr w:type="spellEnd"/>
            <w:r>
              <w:t>/ Steering Committee</w:t>
            </w:r>
          </w:p>
        </w:tc>
        <w:tc>
          <w:tcPr>
            <w:tcW w:w="2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8B" w:rsidRPr="0033518B" w:rsidRDefault="0033518B" w:rsidP="0033518B">
            <w:r w:rsidRPr="0033518B">
              <w:t>Lorna Johnson</w:t>
            </w:r>
          </w:p>
        </w:tc>
        <w:tc>
          <w:tcPr>
            <w:tcW w:w="3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>
            <w:hyperlink r:id="rId18" w:history="1">
              <w:r w:rsidRPr="00DB0E31">
                <w:rPr>
                  <w:rStyle w:val="Hyperlink"/>
                </w:rPr>
                <w:t>Lorna.Johnson@ehmchealth.org</w:t>
              </w:r>
            </w:hyperlink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>
            <w:r>
              <w:t>IT</w:t>
            </w:r>
          </w:p>
        </w:tc>
      </w:tr>
      <w:tr w:rsidR="0033518B" w:rsidRPr="002F704F" w:rsidTr="0033518B">
        <w:trPr>
          <w:trHeight w:val="256"/>
        </w:trPr>
        <w:tc>
          <w:tcPr>
            <w:tcW w:w="23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518B" w:rsidRPr="002F704F" w:rsidRDefault="0033518B" w:rsidP="0033518B">
            <w:r>
              <w:t>Project Manager/ Kronos PM</w:t>
            </w:r>
          </w:p>
        </w:tc>
        <w:tc>
          <w:tcPr>
            <w:tcW w:w="2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8B" w:rsidRPr="002F704F" w:rsidRDefault="0033518B" w:rsidP="0033518B">
            <w:r>
              <w:t>Kenneth Skolnick</w:t>
            </w:r>
          </w:p>
        </w:tc>
        <w:tc>
          <w:tcPr>
            <w:tcW w:w="3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>
            <w:hyperlink r:id="rId19" w:history="1">
              <w:r w:rsidRPr="00E63E92">
                <w:rPr>
                  <w:rStyle w:val="Hyperlink"/>
                </w:rPr>
                <w:t>Kenskolnick.pm.ehmc@gmail.com</w:t>
              </w:r>
            </w:hyperlink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8B" w:rsidRPr="002F704F" w:rsidRDefault="0033518B" w:rsidP="0033518B">
            <w:r>
              <w:t xml:space="preserve">IT </w:t>
            </w:r>
          </w:p>
        </w:tc>
      </w:tr>
      <w:tr w:rsidR="0033518B" w:rsidRPr="002F704F" w:rsidTr="0033518B">
        <w:trPr>
          <w:trHeight w:val="256"/>
        </w:trPr>
        <w:tc>
          <w:tcPr>
            <w:tcW w:w="23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518B" w:rsidRPr="002F704F" w:rsidRDefault="0033518B" w:rsidP="0033518B">
            <w:r>
              <w:t>Director Data Services/ Steering Committee</w:t>
            </w:r>
          </w:p>
        </w:tc>
        <w:tc>
          <w:tcPr>
            <w:tcW w:w="2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8B" w:rsidRPr="002F704F" w:rsidRDefault="0033518B" w:rsidP="0033518B">
            <w:r>
              <w:t>George Cornejo</w:t>
            </w:r>
          </w:p>
        </w:tc>
        <w:tc>
          <w:tcPr>
            <w:tcW w:w="3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>
            <w:hyperlink r:id="rId20" w:history="1">
              <w:r w:rsidRPr="00E63E92">
                <w:rPr>
                  <w:rStyle w:val="Hyperlink"/>
                </w:rPr>
                <w:t>George.Conejo@ehmchealth.org</w:t>
              </w:r>
            </w:hyperlink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>
            <w:r>
              <w:t xml:space="preserve">IT </w:t>
            </w:r>
          </w:p>
          <w:p w:rsidR="0033518B" w:rsidRPr="002F704F" w:rsidRDefault="0033518B" w:rsidP="0033518B"/>
        </w:tc>
      </w:tr>
      <w:tr w:rsidR="0033518B" w:rsidRPr="002F704F" w:rsidTr="0033518B">
        <w:trPr>
          <w:trHeight w:val="256"/>
        </w:trPr>
        <w:tc>
          <w:tcPr>
            <w:tcW w:w="23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>
            <w:r>
              <w:t>Vendor Project Manager / Vendor Coordination</w:t>
            </w:r>
          </w:p>
        </w:tc>
        <w:tc>
          <w:tcPr>
            <w:tcW w:w="2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8B" w:rsidRPr="002F704F" w:rsidRDefault="0033518B" w:rsidP="0033518B">
            <w:r>
              <w:t>Rob Love</w:t>
            </w:r>
          </w:p>
        </w:tc>
        <w:tc>
          <w:tcPr>
            <w:tcW w:w="3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>
            <w:hyperlink r:id="rId21" w:history="1">
              <w:r w:rsidRPr="00E63E92">
                <w:rPr>
                  <w:rStyle w:val="Hyperlink"/>
                </w:rPr>
                <w:t>Robert.Love@kronos.com</w:t>
              </w:r>
            </w:hyperlink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>
            <w:r>
              <w:t>Kronos WFC Vendor</w:t>
            </w:r>
          </w:p>
          <w:p w:rsidR="0033518B" w:rsidRPr="002F704F" w:rsidRDefault="0033518B" w:rsidP="0033518B"/>
        </w:tc>
      </w:tr>
      <w:tr w:rsidR="0033518B" w:rsidRPr="002F704F" w:rsidTr="0033518B">
        <w:trPr>
          <w:trHeight w:val="256"/>
        </w:trPr>
        <w:tc>
          <w:tcPr>
            <w:tcW w:w="23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>
            <w:r>
              <w:t>Vendor / Technical Consultant</w:t>
            </w:r>
          </w:p>
        </w:tc>
        <w:tc>
          <w:tcPr>
            <w:tcW w:w="2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>
            <w:r>
              <w:t>Bob Hoskins</w:t>
            </w:r>
          </w:p>
        </w:tc>
        <w:tc>
          <w:tcPr>
            <w:tcW w:w="3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8B" w:rsidRPr="0033518B" w:rsidRDefault="0033518B" w:rsidP="0033518B">
            <w:hyperlink r:id="rId22" w:history="1">
              <w:r w:rsidRPr="00DB0E31">
                <w:rPr>
                  <w:rStyle w:val="Hyperlink"/>
                </w:rPr>
                <w:t>Robert.Hoskins@kronos.com</w:t>
              </w:r>
            </w:hyperlink>
            <w:r>
              <w:t xml:space="preserve"> </w:t>
            </w:r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>
            <w:r>
              <w:t>Kronos Technical Lead (TC)</w:t>
            </w:r>
          </w:p>
        </w:tc>
      </w:tr>
      <w:tr w:rsidR="0033518B" w:rsidRPr="002F704F" w:rsidTr="0033518B">
        <w:trPr>
          <w:trHeight w:val="256"/>
        </w:trPr>
        <w:tc>
          <w:tcPr>
            <w:tcW w:w="23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>
            <w:r>
              <w:t>Vendor / Application Consultant</w:t>
            </w:r>
          </w:p>
        </w:tc>
        <w:tc>
          <w:tcPr>
            <w:tcW w:w="2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>
            <w:r>
              <w:t>TBD</w:t>
            </w:r>
          </w:p>
        </w:tc>
        <w:tc>
          <w:tcPr>
            <w:tcW w:w="3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/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>
            <w:r>
              <w:t>Kronos Application Lead</w:t>
            </w:r>
          </w:p>
        </w:tc>
      </w:tr>
      <w:tr w:rsidR="0033518B" w:rsidRPr="002F704F" w:rsidTr="0033518B">
        <w:trPr>
          <w:trHeight w:val="256"/>
        </w:trPr>
        <w:tc>
          <w:tcPr>
            <w:tcW w:w="23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>
            <w:r>
              <w:t xml:space="preserve">Vendor / </w:t>
            </w:r>
            <w:proofErr w:type="spellStart"/>
            <w:r>
              <w:t>Optilink</w:t>
            </w:r>
            <w:proofErr w:type="spellEnd"/>
            <w:r>
              <w:t xml:space="preserve"> Consultant</w:t>
            </w:r>
          </w:p>
        </w:tc>
        <w:tc>
          <w:tcPr>
            <w:tcW w:w="2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>
            <w:r>
              <w:t>TBD</w:t>
            </w:r>
          </w:p>
        </w:tc>
        <w:tc>
          <w:tcPr>
            <w:tcW w:w="3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/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>
            <w:r>
              <w:t xml:space="preserve">Kronos </w:t>
            </w:r>
            <w:proofErr w:type="spellStart"/>
            <w:r>
              <w:t>Optilink</w:t>
            </w:r>
            <w:proofErr w:type="spellEnd"/>
            <w:r>
              <w:t xml:space="preserve"> Lead</w:t>
            </w:r>
          </w:p>
        </w:tc>
      </w:tr>
      <w:tr w:rsidR="0033518B" w:rsidRPr="002F704F" w:rsidTr="0033518B">
        <w:trPr>
          <w:trHeight w:val="256"/>
        </w:trPr>
        <w:tc>
          <w:tcPr>
            <w:tcW w:w="23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>
            <w:r>
              <w:t>Committee Member</w:t>
            </w:r>
          </w:p>
        </w:tc>
        <w:tc>
          <w:tcPr>
            <w:tcW w:w="2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>
            <w:r>
              <w:t>David Kaminsky</w:t>
            </w:r>
          </w:p>
        </w:tc>
        <w:tc>
          <w:tcPr>
            <w:tcW w:w="3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>
            <w:hyperlink r:id="rId23" w:history="1">
              <w:r w:rsidRPr="00E63E92">
                <w:rPr>
                  <w:rStyle w:val="Hyperlink"/>
                </w:rPr>
                <w:t>David.Kaminsky@ehmchealth.org</w:t>
              </w:r>
            </w:hyperlink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>
            <w:r>
              <w:t>IT</w:t>
            </w:r>
          </w:p>
        </w:tc>
      </w:tr>
      <w:tr w:rsidR="0033518B" w:rsidRPr="002F704F" w:rsidTr="0033518B">
        <w:trPr>
          <w:trHeight w:val="256"/>
        </w:trPr>
        <w:tc>
          <w:tcPr>
            <w:tcW w:w="23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>
            <w:pPr>
              <w:rPr>
                <w:rFonts w:asciiTheme="majorHAnsi" w:hAnsiTheme="majorHAnsi"/>
              </w:rPr>
            </w:pPr>
            <w:bookmarkStart w:id="153" w:name="_Toc322698814"/>
            <w:bookmarkStart w:id="154" w:name="_Toc323120290"/>
            <w:bookmarkStart w:id="155" w:name="_Toc322698815"/>
            <w:bookmarkStart w:id="156" w:name="_Toc323120291"/>
            <w:bookmarkStart w:id="157" w:name="_Toc322698816"/>
            <w:bookmarkStart w:id="158" w:name="_Toc323120292"/>
            <w:bookmarkStart w:id="159" w:name="_Toc322698817"/>
            <w:bookmarkStart w:id="160" w:name="_Toc323120293"/>
            <w:bookmarkStart w:id="161" w:name="_Toc322698818"/>
            <w:bookmarkStart w:id="162" w:name="_Toc323120294"/>
            <w:bookmarkStart w:id="163" w:name="_Toc322698819"/>
            <w:bookmarkStart w:id="164" w:name="_Toc323120295"/>
            <w:bookmarkStart w:id="165" w:name="_Toc322698821"/>
            <w:bookmarkStart w:id="166" w:name="_Toc323120297"/>
            <w:bookmarkStart w:id="167" w:name="_Toc322698822"/>
            <w:bookmarkStart w:id="168" w:name="_Toc323120298"/>
            <w:bookmarkStart w:id="169" w:name="_Toc322698823"/>
            <w:bookmarkStart w:id="170" w:name="_Toc323120299"/>
            <w:bookmarkStart w:id="171" w:name="_Toc322698824"/>
            <w:bookmarkStart w:id="172" w:name="_Toc323120300"/>
            <w:bookmarkStart w:id="173" w:name="_Toc322698825"/>
            <w:bookmarkStart w:id="174" w:name="_Toc323120301"/>
            <w:bookmarkStart w:id="175" w:name="_Toc322698826"/>
            <w:bookmarkStart w:id="176" w:name="_Toc323120302"/>
            <w:bookmarkStart w:id="177" w:name="_Toc322698827"/>
            <w:bookmarkStart w:id="178" w:name="_Toc323120303"/>
            <w:bookmarkStart w:id="179" w:name="_Toc322698828"/>
            <w:bookmarkStart w:id="180" w:name="_Toc323120304"/>
            <w:bookmarkStart w:id="181" w:name="_Toc322698829"/>
            <w:bookmarkStart w:id="182" w:name="_Toc323120305"/>
            <w:bookmarkStart w:id="183" w:name="_Toc322698830"/>
            <w:bookmarkStart w:id="184" w:name="_Toc323120306"/>
            <w:bookmarkStart w:id="185" w:name="_Toc322698831"/>
            <w:bookmarkStart w:id="186" w:name="_Toc323120307"/>
            <w:bookmarkStart w:id="187" w:name="_Toc322698832"/>
            <w:bookmarkStart w:id="188" w:name="_Toc323120308"/>
            <w:bookmarkStart w:id="189" w:name="_Toc322698833"/>
            <w:bookmarkStart w:id="190" w:name="_Toc323120309"/>
            <w:bookmarkStart w:id="191" w:name="_Toc322698834"/>
            <w:bookmarkStart w:id="192" w:name="_Toc323120310"/>
            <w:bookmarkStart w:id="193" w:name="_Toc322698838"/>
            <w:bookmarkStart w:id="194" w:name="_Toc323120314"/>
            <w:bookmarkStart w:id="195" w:name="_Toc322698839"/>
            <w:bookmarkStart w:id="196" w:name="_Toc323120315"/>
            <w:bookmarkStart w:id="197" w:name="_Toc322698846"/>
            <w:bookmarkStart w:id="198" w:name="_Toc323120322"/>
            <w:bookmarkStart w:id="199" w:name="_Toc322698857"/>
            <w:bookmarkStart w:id="200" w:name="_Toc323120333"/>
            <w:bookmarkStart w:id="201" w:name="_Toc322698862"/>
            <w:bookmarkStart w:id="202" w:name="_Toc323120338"/>
            <w:bookmarkStart w:id="203" w:name="_Toc322698867"/>
            <w:bookmarkStart w:id="204" w:name="_Toc323120343"/>
            <w:bookmarkStart w:id="205" w:name="_Toc322698876"/>
            <w:bookmarkStart w:id="206" w:name="_Toc323120352"/>
            <w:bookmarkStart w:id="207" w:name="_Toc322698880"/>
            <w:bookmarkStart w:id="208" w:name="_Toc323120356"/>
            <w:bookmarkStart w:id="209" w:name="_Toc322698888"/>
            <w:bookmarkStart w:id="210" w:name="_Toc323120364"/>
            <w:bookmarkStart w:id="211" w:name="_Toc322698899"/>
            <w:bookmarkStart w:id="212" w:name="_Toc323120375"/>
            <w:bookmarkStart w:id="213" w:name="_Toc322698907"/>
            <w:bookmarkStart w:id="214" w:name="_Toc323120383"/>
            <w:bookmarkStart w:id="215" w:name="_Toc322698908"/>
            <w:bookmarkStart w:id="216" w:name="_Toc323120384"/>
            <w:bookmarkStart w:id="217" w:name="_Toc322698914"/>
            <w:bookmarkStart w:id="218" w:name="_Toc323120390"/>
            <w:bookmarkStart w:id="219" w:name="_Toc322698919"/>
            <w:bookmarkStart w:id="220" w:name="_Toc323120395"/>
            <w:bookmarkStart w:id="221" w:name="_Toc322698921"/>
            <w:bookmarkStart w:id="222" w:name="_Toc323120397"/>
            <w:bookmarkStart w:id="223" w:name="_Toc322698923"/>
            <w:bookmarkStart w:id="224" w:name="_Toc323120399"/>
            <w:bookmarkStart w:id="225" w:name="_Toc322698926"/>
            <w:bookmarkStart w:id="226" w:name="_Toc323120402"/>
            <w:bookmarkStart w:id="227" w:name="_Toc322698927"/>
            <w:bookmarkStart w:id="228" w:name="_Toc323120403"/>
            <w:bookmarkStart w:id="229" w:name="_Toc322698931"/>
            <w:bookmarkStart w:id="230" w:name="_Toc323120407"/>
            <w:bookmarkStart w:id="231" w:name="_Toc322698933"/>
            <w:bookmarkStart w:id="232" w:name="_Toc323120409"/>
            <w:bookmarkStart w:id="233" w:name="_Toc322698934"/>
            <w:bookmarkStart w:id="234" w:name="_Toc323120410"/>
            <w:bookmarkStart w:id="235" w:name="_Toc322698935"/>
            <w:bookmarkStart w:id="236" w:name="_Toc323120411"/>
            <w:bookmarkStart w:id="237" w:name="_Toc322698938"/>
            <w:bookmarkStart w:id="238" w:name="_Toc323120414"/>
            <w:bookmarkStart w:id="239" w:name="_Toc322698941"/>
            <w:bookmarkStart w:id="240" w:name="_Toc323120417"/>
            <w:bookmarkStart w:id="241" w:name="_Toc322698945"/>
            <w:bookmarkStart w:id="242" w:name="_Toc323120421"/>
            <w:bookmarkStart w:id="243" w:name="_Toc322698947"/>
            <w:bookmarkStart w:id="244" w:name="_Toc323120423"/>
            <w:bookmarkStart w:id="245" w:name="_Toc322698951"/>
            <w:bookmarkStart w:id="246" w:name="_Toc323120427"/>
            <w:bookmarkStart w:id="247" w:name="_Toc322698953"/>
            <w:bookmarkStart w:id="248" w:name="_Toc323120429"/>
            <w:bookmarkStart w:id="249" w:name="_Toc322698954"/>
            <w:bookmarkStart w:id="250" w:name="_Toc323120430"/>
            <w:bookmarkStart w:id="251" w:name="_Toc322698956"/>
            <w:bookmarkStart w:id="252" w:name="_Toc323120432"/>
            <w:bookmarkStart w:id="253" w:name="_Toc322698960"/>
            <w:bookmarkStart w:id="254" w:name="_Toc323120436"/>
            <w:bookmarkStart w:id="255" w:name="_Toc322698962"/>
            <w:bookmarkStart w:id="256" w:name="_Toc323120438"/>
            <w:bookmarkStart w:id="257" w:name="_Toc322698964"/>
            <w:bookmarkStart w:id="258" w:name="_Toc323120440"/>
            <w:bookmarkStart w:id="259" w:name="_Toc322698966"/>
            <w:bookmarkStart w:id="260" w:name="_Toc323120442"/>
            <w:bookmarkStart w:id="261" w:name="_Toc322698970"/>
            <w:bookmarkStart w:id="262" w:name="_Toc323120446"/>
            <w:bookmarkStart w:id="263" w:name="_Toc322698972"/>
            <w:bookmarkStart w:id="264" w:name="_Toc323120448"/>
            <w:bookmarkStart w:id="265" w:name="_Toc322698978"/>
            <w:bookmarkStart w:id="266" w:name="_Toc323120454"/>
            <w:bookmarkStart w:id="267" w:name="_Toc322698981"/>
            <w:bookmarkStart w:id="268" w:name="_Toc323120457"/>
            <w:bookmarkStart w:id="269" w:name="_Toc322698986"/>
            <w:bookmarkStart w:id="270" w:name="_Toc323120462"/>
            <w:bookmarkStart w:id="271" w:name="_Toc322698989"/>
            <w:bookmarkStart w:id="272" w:name="_Toc323120465"/>
            <w:bookmarkStart w:id="273" w:name="_Toc322698990"/>
            <w:bookmarkStart w:id="274" w:name="_Toc323120466"/>
            <w:bookmarkStart w:id="275" w:name="_Toc322698992"/>
            <w:bookmarkStart w:id="276" w:name="_Toc323120468"/>
            <w:bookmarkStart w:id="277" w:name="_Toc322698996"/>
            <w:bookmarkStart w:id="278" w:name="_Toc323120472"/>
            <w:bookmarkStart w:id="279" w:name="_Toc322699000"/>
            <w:bookmarkStart w:id="280" w:name="_Toc323120476"/>
            <w:bookmarkStart w:id="281" w:name="_Toc322699003"/>
            <w:bookmarkStart w:id="282" w:name="_Toc323120479"/>
            <w:bookmarkStart w:id="283" w:name="_Toc322699005"/>
            <w:bookmarkStart w:id="284" w:name="_Toc323120481"/>
            <w:bookmarkStart w:id="285" w:name="_Toc322699007"/>
            <w:bookmarkStart w:id="286" w:name="_Toc323120483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  <w:bookmarkEnd w:id="192"/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bookmarkEnd w:id="226"/>
            <w:bookmarkEnd w:id="227"/>
            <w:bookmarkEnd w:id="228"/>
            <w:bookmarkEnd w:id="229"/>
            <w:bookmarkEnd w:id="230"/>
            <w:bookmarkEnd w:id="231"/>
            <w:bookmarkEnd w:id="232"/>
            <w:bookmarkEnd w:id="233"/>
            <w:bookmarkEnd w:id="234"/>
            <w:bookmarkEnd w:id="235"/>
            <w:bookmarkEnd w:id="236"/>
            <w:bookmarkEnd w:id="237"/>
            <w:bookmarkEnd w:id="238"/>
            <w:bookmarkEnd w:id="239"/>
            <w:bookmarkEnd w:id="240"/>
            <w:bookmarkEnd w:id="241"/>
            <w:bookmarkEnd w:id="242"/>
            <w:bookmarkEnd w:id="243"/>
            <w:bookmarkEnd w:id="244"/>
            <w:bookmarkEnd w:id="245"/>
            <w:bookmarkEnd w:id="246"/>
            <w:bookmarkEnd w:id="247"/>
            <w:bookmarkEnd w:id="248"/>
            <w:bookmarkEnd w:id="249"/>
            <w:bookmarkEnd w:id="250"/>
            <w:bookmarkEnd w:id="251"/>
            <w:bookmarkEnd w:id="252"/>
            <w:bookmarkEnd w:id="253"/>
            <w:bookmarkEnd w:id="254"/>
            <w:bookmarkEnd w:id="255"/>
            <w:bookmarkEnd w:id="256"/>
            <w:bookmarkEnd w:id="257"/>
            <w:bookmarkEnd w:id="258"/>
            <w:bookmarkEnd w:id="259"/>
            <w:bookmarkEnd w:id="260"/>
            <w:bookmarkEnd w:id="261"/>
            <w:bookmarkEnd w:id="262"/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  <w:bookmarkEnd w:id="272"/>
            <w:bookmarkEnd w:id="273"/>
            <w:bookmarkEnd w:id="274"/>
            <w:bookmarkEnd w:id="275"/>
            <w:bookmarkEnd w:id="276"/>
            <w:bookmarkEnd w:id="277"/>
            <w:bookmarkEnd w:id="278"/>
            <w:bookmarkEnd w:id="279"/>
            <w:bookmarkEnd w:id="280"/>
            <w:bookmarkEnd w:id="281"/>
            <w:bookmarkEnd w:id="282"/>
            <w:bookmarkEnd w:id="283"/>
            <w:bookmarkEnd w:id="284"/>
            <w:bookmarkEnd w:id="285"/>
            <w:bookmarkEnd w:id="286"/>
            <w:r>
              <w:t>Committee Member</w:t>
            </w:r>
          </w:p>
        </w:tc>
        <w:tc>
          <w:tcPr>
            <w:tcW w:w="2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>
            <w:pPr>
              <w:rPr>
                <w:rFonts w:asciiTheme="majorHAnsi" w:hAnsiTheme="majorHAnsi"/>
              </w:rPr>
            </w:pPr>
            <w:proofErr w:type="spellStart"/>
            <w:r>
              <w:t>Filmore</w:t>
            </w:r>
            <w:proofErr w:type="spellEnd"/>
            <w:r>
              <w:t xml:space="preserve"> Flores</w:t>
            </w:r>
          </w:p>
        </w:tc>
        <w:tc>
          <w:tcPr>
            <w:tcW w:w="3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>
            <w:hyperlink r:id="rId24" w:history="1">
              <w:r w:rsidRPr="00E63E92">
                <w:rPr>
                  <w:rStyle w:val="Hyperlink"/>
                </w:rPr>
                <w:t>Filmore.flores@ehmchealth.org</w:t>
              </w:r>
            </w:hyperlink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>
            <w:r>
              <w:t>Staffing Operations</w:t>
            </w:r>
          </w:p>
        </w:tc>
      </w:tr>
      <w:tr w:rsidR="0033518B" w:rsidRPr="002F704F" w:rsidTr="0033518B">
        <w:trPr>
          <w:trHeight w:val="256"/>
        </w:trPr>
        <w:tc>
          <w:tcPr>
            <w:tcW w:w="23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>
            <w:r>
              <w:t>Committee Member</w:t>
            </w:r>
          </w:p>
        </w:tc>
        <w:tc>
          <w:tcPr>
            <w:tcW w:w="2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>
            <w:r>
              <w:t>Maria Kinney</w:t>
            </w:r>
          </w:p>
        </w:tc>
        <w:tc>
          <w:tcPr>
            <w:tcW w:w="34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>
            <w:hyperlink r:id="rId25" w:history="1">
              <w:r w:rsidRPr="00E63E92">
                <w:rPr>
                  <w:rStyle w:val="Hyperlink"/>
                </w:rPr>
                <w:t>Maria.Kinney@ehmchealth.org</w:t>
              </w:r>
            </w:hyperlink>
          </w:p>
        </w:tc>
        <w:tc>
          <w:tcPr>
            <w:tcW w:w="2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3518B" w:rsidRDefault="0033518B" w:rsidP="0033518B">
            <w:r>
              <w:t>HR Benefits</w:t>
            </w:r>
          </w:p>
        </w:tc>
      </w:tr>
    </w:tbl>
    <w:p w:rsidR="00A23721" w:rsidRPr="00294467" w:rsidRDefault="00613760" w:rsidP="00A23721">
      <w:pPr>
        <w:pStyle w:val="Heading1"/>
        <w:numPr>
          <w:ilvl w:val="0"/>
          <w:numId w:val="13"/>
        </w:numPr>
      </w:pPr>
      <w:bookmarkStart w:id="287" w:name="_Toc447613660"/>
      <w:r>
        <w:t>Project</w:t>
      </w:r>
      <w:r w:rsidR="0090580E" w:rsidRPr="0073577C">
        <w:t xml:space="preserve"> Assumptions</w:t>
      </w:r>
      <w:r w:rsidR="0004095C" w:rsidRPr="0073577C">
        <w:t xml:space="preserve"> and Constraints</w:t>
      </w:r>
      <w:bookmarkEnd w:id="287"/>
      <w:r w:rsidR="00C323DA" w:rsidRPr="0073577C">
        <w:t xml:space="preserve"> </w:t>
      </w:r>
    </w:p>
    <w:p w:rsidR="0090580E" w:rsidRPr="004002FC" w:rsidRDefault="00623935" w:rsidP="0073577C">
      <w:pPr>
        <w:pStyle w:val="Heading2"/>
        <w:numPr>
          <w:ilvl w:val="1"/>
          <w:numId w:val="13"/>
        </w:numPr>
      </w:pPr>
      <w:bookmarkStart w:id="288" w:name="_Toc447613661"/>
      <w:r w:rsidRPr="004002FC">
        <w:t>Assumptions</w:t>
      </w:r>
      <w:bookmarkEnd w:id="288"/>
    </w:p>
    <w:p w:rsidR="00694593" w:rsidRDefault="00694593" w:rsidP="00937A5E">
      <w:pPr>
        <w:pStyle w:val="ListParagraph"/>
        <w:numPr>
          <w:ilvl w:val="0"/>
          <w:numId w:val="32"/>
        </w:numPr>
      </w:pPr>
      <w:r>
        <w:t>Vendor contracts and agreements are finalized.</w:t>
      </w:r>
    </w:p>
    <w:p w:rsidR="00937A5E" w:rsidRDefault="00937A5E" w:rsidP="00937A5E">
      <w:pPr>
        <w:pStyle w:val="ListParagraph"/>
        <w:numPr>
          <w:ilvl w:val="0"/>
          <w:numId w:val="32"/>
        </w:numPr>
      </w:pPr>
      <w:r>
        <w:t>Vendor’s resources will supplement IT team members during upgrade and additional implementation.</w:t>
      </w:r>
    </w:p>
    <w:p w:rsidR="00937A5E" w:rsidRDefault="00937A5E" w:rsidP="00937A5E">
      <w:pPr>
        <w:pStyle w:val="ListParagraph"/>
        <w:numPr>
          <w:ilvl w:val="0"/>
          <w:numId w:val="32"/>
        </w:numPr>
      </w:pPr>
      <w:r>
        <w:t>Vendor’s estimate to project timeline is realistic.</w:t>
      </w:r>
    </w:p>
    <w:p w:rsidR="00937A5E" w:rsidRDefault="00937A5E" w:rsidP="00937A5E">
      <w:pPr>
        <w:pStyle w:val="ListParagraph"/>
        <w:numPr>
          <w:ilvl w:val="0"/>
          <w:numId w:val="32"/>
        </w:numPr>
        <w:contextualSpacing/>
      </w:pPr>
      <w:r>
        <w:t>Minimal impact to existing EHMC scheduling and Payroll operations.</w:t>
      </w:r>
    </w:p>
    <w:p w:rsidR="001F5DF0" w:rsidRDefault="001F5DF0" w:rsidP="00937A5E">
      <w:pPr>
        <w:pStyle w:val="ListParagraph"/>
        <w:numPr>
          <w:ilvl w:val="0"/>
          <w:numId w:val="32"/>
        </w:numPr>
        <w:contextualSpacing/>
      </w:pPr>
      <w:r>
        <w:t>EHMC Payroll/HR Operations team will provide training assistance to all employees.</w:t>
      </w:r>
    </w:p>
    <w:p w:rsidR="00DA41D6" w:rsidRPr="004002FC" w:rsidRDefault="00F64E9C" w:rsidP="00F64E9C">
      <w:pPr>
        <w:tabs>
          <w:tab w:val="left" w:pos="2280"/>
        </w:tabs>
        <w:ind w:left="360"/>
      </w:pPr>
      <w:r w:rsidRPr="004002FC">
        <w:tab/>
      </w:r>
    </w:p>
    <w:p w:rsidR="00096AC2" w:rsidRDefault="00623935" w:rsidP="0073577C">
      <w:pPr>
        <w:pStyle w:val="Heading2"/>
        <w:numPr>
          <w:ilvl w:val="1"/>
          <w:numId w:val="13"/>
        </w:numPr>
      </w:pPr>
      <w:bookmarkStart w:id="289" w:name="_Toc447613662"/>
      <w:r w:rsidRPr="004002FC">
        <w:lastRenderedPageBreak/>
        <w:t>Constraints</w:t>
      </w:r>
      <w:bookmarkEnd w:id="289"/>
      <w:r w:rsidR="00C323DA">
        <w:t xml:space="preserve"> </w:t>
      </w:r>
    </w:p>
    <w:p w:rsidR="00937A5E" w:rsidRPr="00937A5E" w:rsidRDefault="00937A5E" w:rsidP="00937A5E">
      <w:pPr>
        <w:numPr>
          <w:ilvl w:val="0"/>
          <w:numId w:val="34"/>
        </w:numPr>
        <w:ind w:left="1152" w:hanging="360"/>
        <w:rPr>
          <w:rFonts w:asciiTheme="minorHAnsi" w:hAnsiTheme="minorHAnsi"/>
        </w:rPr>
      </w:pPr>
      <w:r w:rsidRPr="00937A5E">
        <w:rPr>
          <w:rFonts w:asciiTheme="minorHAnsi" w:hAnsiTheme="minorHAnsi"/>
        </w:rPr>
        <w:t>Resource availability due to competing priorities</w:t>
      </w:r>
    </w:p>
    <w:p w:rsidR="00937A5E" w:rsidRPr="00937A5E" w:rsidRDefault="00937A5E" w:rsidP="00937A5E">
      <w:pPr>
        <w:numPr>
          <w:ilvl w:val="0"/>
          <w:numId w:val="34"/>
        </w:numPr>
        <w:ind w:left="1152" w:hanging="360"/>
        <w:rPr>
          <w:rFonts w:asciiTheme="minorHAnsi" w:hAnsiTheme="minorHAnsi"/>
        </w:rPr>
      </w:pPr>
      <w:r w:rsidRPr="00937A5E">
        <w:rPr>
          <w:rFonts w:asciiTheme="minorHAnsi" w:hAnsiTheme="minorHAnsi"/>
        </w:rPr>
        <w:t>End user c</w:t>
      </w:r>
      <w:r w:rsidR="00F93D70">
        <w:rPr>
          <w:rFonts w:asciiTheme="minorHAnsi" w:hAnsiTheme="minorHAnsi"/>
        </w:rPr>
        <w:t xml:space="preserve">ompliance on </w:t>
      </w:r>
      <w:r w:rsidRPr="00937A5E">
        <w:rPr>
          <w:rFonts w:asciiTheme="minorHAnsi" w:hAnsiTheme="minorHAnsi"/>
        </w:rPr>
        <w:t>new version training</w:t>
      </w:r>
      <w:r w:rsidR="00F93D70">
        <w:rPr>
          <w:rFonts w:asciiTheme="minorHAnsi" w:hAnsiTheme="minorHAnsi"/>
        </w:rPr>
        <w:t>.</w:t>
      </w:r>
    </w:p>
    <w:p w:rsidR="00937A5E" w:rsidRPr="00937A5E" w:rsidRDefault="00937A5E" w:rsidP="00937A5E">
      <w:pPr>
        <w:pStyle w:val="ListParagraph"/>
        <w:numPr>
          <w:ilvl w:val="0"/>
          <w:numId w:val="33"/>
        </w:numPr>
        <w:ind w:left="1152"/>
        <w:rPr>
          <w:rFonts w:asciiTheme="minorHAnsi" w:hAnsiTheme="minorHAnsi"/>
        </w:rPr>
      </w:pPr>
      <w:r w:rsidRPr="00937A5E">
        <w:rPr>
          <w:rFonts w:asciiTheme="minorHAnsi" w:hAnsiTheme="minorHAnsi"/>
        </w:rPr>
        <w:t>End user testing/</w:t>
      </w:r>
      <w:proofErr w:type="gramStart"/>
      <w:r w:rsidRPr="00937A5E">
        <w:rPr>
          <w:rFonts w:asciiTheme="minorHAnsi" w:hAnsiTheme="minorHAnsi"/>
        </w:rPr>
        <w:t xml:space="preserve">UAT </w:t>
      </w:r>
      <w:r w:rsidR="00C44204">
        <w:rPr>
          <w:rFonts w:asciiTheme="minorHAnsi" w:hAnsiTheme="minorHAnsi"/>
        </w:rPr>
        <w:t>.</w:t>
      </w:r>
      <w:proofErr w:type="gramEnd"/>
    </w:p>
    <w:p w:rsidR="00B44966" w:rsidRPr="0073577C" w:rsidRDefault="001E5E2C" w:rsidP="00925CF6">
      <w:bookmarkStart w:id="290" w:name="_Toc322699012"/>
      <w:bookmarkStart w:id="291" w:name="_Toc323120488"/>
      <w:bookmarkStart w:id="292" w:name="_Toc322699013"/>
      <w:bookmarkStart w:id="293" w:name="_Toc323120489"/>
      <w:bookmarkStart w:id="294" w:name="_Toc322699015"/>
      <w:bookmarkStart w:id="295" w:name="_Toc323120491"/>
      <w:bookmarkStart w:id="296" w:name="_Toc322699016"/>
      <w:bookmarkStart w:id="297" w:name="_Toc323120492"/>
      <w:bookmarkStart w:id="298" w:name="_Toc322699017"/>
      <w:bookmarkStart w:id="299" w:name="_Toc323120493"/>
      <w:bookmarkStart w:id="300" w:name="_Toc322699018"/>
      <w:bookmarkStart w:id="301" w:name="_Toc323120494"/>
      <w:bookmarkStart w:id="302" w:name="_Toc322699019"/>
      <w:bookmarkStart w:id="303" w:name="_Toc323120495"/>
      <w:bookmarkStart w:id="304" w:name="_Toc322699020"/>
      <w:bookmarkStart w:id="305" w:name="_Toc323120496"/>
      <w:bookmarkStart w:id="306" w:name="_Toc322699021"/>
      <w:bookmarkStart w:id="307" w:name="_Toc323120497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r>
        <w:br w:type="page"/>
      </w:r>
      <w:r w:rsidR="009E476A" w:rsidRPr="0073577C">
        <w:lastRenderedPageBreak/>
        <w:t>External</w:t>
      </w:r>
      <w:r w:rsidR="0090580E" w:rsidRPr="0073577C">
        <w:t xml:space="preserve"> Dependencies</w:t>
      </w:r>
    </w:p>
    <w:p w:rsidR="0090580E" w:rsidRPr="000E2814" w:rsidRDefault="0090580E" w:rsidP="000E2814">
      <w:pPr>
        <w:ind w:left="360"/>
        <w:rPr>
          <w:i/>
          <w:color w:val="2218F4"/>
        </w:rPr>
      </w:pPr>
    </w:p>
    <w:tbl>
      <w:tblPr>
        <w:tblW w:w="0" w:type="auto"/>
        <w:tblInd w:w="4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6660"/>
        <w:gridCol w:w="1530"/>
        <w:gridCol w:w="2070"/>
      </w:tblGrid>
      <w:tr w:rsidR="006761C9" w:rsidRPr="006761C9" w:rsidTr="00183F7E">
        <w:trPr>
          <w:cantSplit/>
          <w:trHeight w:val="718"/>
          <w:tblHeader/>
        </w:trPr>
        <w:tc>
          <w:tcPr>
            <w:tcW w:w="6660" w:type="dxa"/>
            <w:shd w:val="clear" w:color="auto" w:fill="C0C0C0"/>
          </w:tcPr>
          <w:p w:rsidR="006761C9" w:rsidRPr="006761C9" w:rsidRDefault="006761C9" w:rsidP="006761C9">
            <w:pPr>
              <w:rPr>
                <w:b/>
              </w:rPr>
            </w:pPr>
            <w:r w:rsidRPr="006761C9">
              <w:rPr>
                <w:b/>
              </w:rPr>
              <w:t xml:space="preserve">Dependency </w:t>
            </w:r>
          </w:p>
        </w:tc>
        <w:tc>
          <w:tcPr>
            <w:tcW w:w="1530" w:type="dxa"/>
            <w:shd w:val="clear" w:color="auto" w:fill="C0C0C0"/>
          </w:tcPr>
          <w:p w:rsidR="006761C9" w:rsidRPr="006761C9" w:rsidRDefault="006761C9" w:rsidP="006761C9">
            <w:pPr>
              <w:rPr>
                <w:b/>
              </w:rPr>
            </w:pPr>
            <w:r w:rsidRPr="006761C9">
              <w:rPr>
                <w:b/>
              </w:rPr>
              <w:t>Predecessor or Successor</w:t>
            </w:r>
          </w:p>
        </w:tc>
        <w:tc>
          <w:tcPr>
            <w:tcW w:w="2070" w:type="dxa"/>
            <w:shd w:val="clear" w:color="auto" w:fill="C0C0C0"/>
          </w:tcPr>
          <w:p w:rsidR="006761C9" w:rsidRPr="006761C9" w:rsidRDefault="006761C9" w:rsidP="006761C9">
            <w:pPr>
              <w:rPr>
                <w:b/>
              </w:rPr>
            </w:pPr>
            <w:r w:rsidRPr="006761C9">
              <w:rPr>
                <w:b/>
              </w:rPr>
              <w:t>Target Delivery Date</w:t>
            </w:r>
          </w:p>
        </w:tc>
      </w:tr>
      <w:tr w:rsidR="006761C9" w:rsidRPr="006761C9" w:rsidTr="00183F7E">
        <w:trPr>
          <w:cantSplit/>
          <w:trHeight w:val="718"/>
          <w:tblHeader/>
        </w:trPr>
        <w:tc>
          <w:tcPr>
            <w:tcW w:w="6660" w:type="dxa"/>
            <w:shd w:val="clear" w:color="auto" w:fill="auto"/>
          </w:tcPr>
          <w:p w:rsidR="006761C9" w:rsidRPr="006761C9" w:rsidRDefault="008D3B4F" w:rsidP="006761C9">
            <w:r>
              <w:t xml:space="preserve"> </w:t>
            </w:r>
            <w:r w:rsidR="00937A5E">
              <w:t>None</w:t>
            </w:r>
          </w:p>
        </w:tc>
        <w:tc>
          <w:tcPr>
            <w:tcW w:w="1530" w:type="dxa"/>
            <w:shd w:val="clear" w:color="auto" w:fill="auto"/>
          </w:tcPr>
          <w:p w:rsidR="006761C9" w:rsidRPr="006761C9" w:rsidRDefault="00C545F9" w:rsidP="006761C9">
            <w:r>
              <w:t xml:space="preserve"> </w:t>
            </w:r>
          </w:p>
        </w:tc>
        <w:tc>
          <w:tcPr>
            <w:tcW w:w="2070" w:type="dxa"/>
            <w:shd w:val="clear" w:color="auto" w:fill="auto"/>
          </w:tcPr>
          <w:p w:rsidR="006761C9" w:rsidRPr="006761C9" w:rsidRDefault="006761C9" w:rsidP="006761C9"/>
        </w:tc>
      </w:tr>
    </w:tbl>
    <w:p w:rsidR="00FB15AD" w:rsidRPr="002F704F" w:rsidRDefault="00FB15AD" w:rsidP="006761C9"/>
    <w:p w:rsidR="0090580E" w:rsidRPr="0073577C" w:rsidRDefault="00613760" w:rsidP="0073577C">
      <w:pPr>
        <w:pStyle w:val="Heading1"/>
        <w:numPr>
          <w:ilvl w:val="0"/>
          <w:numId w:val="13"/>
        </w:numPr>
      </w:pPr>
      <w:bookmarkStart w:id="308" w:name="_Toc447613663"/>
      <w:r>
        <w:t>Project</w:t>
      </w:r>
      <w:r w:rsidR="009B26A8" w:rsidRPr="0073577C">
        <w:t xml:space="preserve"> </w:t>
      </w:r>
      <w:r w:rsidR="0000178B" w:rsidRPr="0073577C">
        <w:t>Business</w:t>
      </w:r>
      <w:r w:rsidR="0090580E" w:rsidRPr="0073577C">
        <w:t xml:space="preserve"> Risks</w:t>
      </w:r>
      <w:bookmarkEnd w:id="308"/>
      <w:r w:rsidR="0090580E" w:rsidRPr="0073577C">
        <w:t xml:space="preserve"> </w:t>
      </w:r>
    </w:p>
    <w:p w:rsidR="006761C9" w:rsidRDefault="006761C9" w:rsidP="006761C9">
      <w:pPr>
        <w:ind w:left="360"/>
        <w:rPr>
          <w:i/>
          <w:color w:val="2218F4"/>
        </w:rPr>
      </w:pPr>
    </w:p>
    <w:tbl>
      <w:tblPr>
        <w:tblW w:w="0" w:type="auto"/>
        <w:tblInd w:w="46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1530"/>
        <w:gridCol w:w="1530"/>
        <w:gridCol w:w="4320"/>
      </w:tblGrid>
      <w:tr w:rsidR="006761C9" w:rsidRPr="004D5D1B" w:rsidTr="00183F7E">
        <w:trPr>
          <w:cantSplit/>
          <w:trHeight w:val="718"/>
          <w:tblHeader/>
        </w:trPr>
        <w:tc>
          <w:tcPr>
            <w:tcW w:w="2880" w:type="dxa"/>
            <w:shd w:val="clear" w:color="auto" w:fill="C0C0C0"/>
          </w:tcPr>
          <w:p w:rsidR="006761C9" w:rsidRPr="004D5D1B" w:rsidRDefault="006761C9" w:rsidP="00183F7E">
            <w:pPr>
              <w:rPr>
                <w:b/>
              </w:rPr>
            </w:pPr>
            <w:r w:rsidRPr="004D5D1B">
              <w:rPr>
                <w:b/>
              </w:rPr>
              <w:t xml:space="preserve">Potential Implementation Risks </w:t>
            </w:r>
          </w:p>
        </w:tc>
        <w:tc>
          <w:tcPr>
            <w:tcW w:w="1530" w:type="dxa"/>
            <w:shd w:val="clear" w:color="auto" w:fill="C0C0C0"/>
          </w:tcPr>
          <w:p w:rsidR="006761C9" w:rsidRPr="004D5D1B" w:rsidRDefault="006761C9" w:rsidP="00183F7E">
            <w:pPr>
              <w:rPr>
                <w:b/>
              </w:rPr>
            </w:pPr>
            <w:r w:rsidRPr="004D5D1B">
              <w:rPr>
                <w:b/>
              </w:rPr>
              <w:t>Impact</w:t>
            </w:r>
          </w:p>
        </w:tc>
        <w:tc>
          <w:tcPr>
            <w:tcW w:w="1530" w:type="dxa"/>
            <w:shd w:val="clear" w:color="auto" w:fill="C0C0C0"/>
          </w:tcPr>
          <w:p w:rsidR="006761C9" w:rsidRPr="004D5D1B" w:rsidRDefault="006761C9" w:rsidP="00183F7E">
            <w:pPr>
              <w:rPr>
                <w:b/>
              </w:rPr>
            </w:pPr>
            <w:r>
              <w:rPr>
                <w:b/>
              </w:rPr>
              <w:t>Probability</w:t>
            </w:r>
          </w:p>
        </w:tc>
        <w:tc>
          <w:tcPr>
            <w:tcW w:w="4320" w:type="dxa"/>
            <w:shd w:val="clear" w:color="auto" w:fill="C0C0C0"/>
          </w:tcPr>
          <w:p w:rsidR="006761C9" w:rsidRPr="004D5D1B" w:rsidRDefault="006761C9" w:rsidP="00183F7E">
            <w:pPr>
              <w:rPr>
                <w:b/>
              </w:rPr>
            </w:pPr>
            <w:r w:rsidRPr="004D5D1B">
              <w:rPr>
                <w:b/>
              </w:rPr>
              <w:t>Mitigation Strategy</w:t>
            </w:r>
          </w:p>
        </w:tc>
      </w:tr>
      <w:tr w:rsidR="00937A5E" w:rsidRPr="004D5D1B" w:rsidTr="00183F7E">
        <w:trPr>
          <w:cantSplit/>
          <w:trHeight w:val="648"/>
        </w:trPr>
        <w:tc>
          <w:tcPr>
            <w:tcW w:w="2880" w:type="dxa"/>
          </w:tcPr>
          <w:p w:rsidR="00937A5E" w:rsidRPr="00302B65" w:rsidRDefault="001F5DF0" w:rsidP="001F5DF0">
            <w:r>
              <w:t>Timely decision need to be made by Business Owners on certain new functionality.</w:t>
            </w:r>
            <w:r w:rsidR="00937A5E" w:rsidRPr="006A7626">
              <w:t xml:space="preserve"> </w:t>
            </w:r>
          </w:p>
        </w:tc>
        <w:tc>
          <w:tcPr>
            <w:tcW w:w="1530" w:type="dxa"/>
          </w:tcPr>
          <w:p w:rsidR="00937A5E" w:rsidRPr="00146172" w:rsidRDefault="00937A5E" w:rsidP="00937A5E">
            <w:r w:rsidRPr="006921CA">
              <w:t>HIGH</w:t>
            </w:r>
          </w:p>
        </w:tc>
        <w:tc>
          <w:tcPr>
            <w:tcW w:w="1530" w:type="dxa"/>
          </w:tcPr>
          <w:p w:rsidR="00937A5E" w:rsidRPr="00146172" w:rsidRDefault="00937A5E" w:rsidP="00937A5E">
            <w:r w:rsidRPr="006A7626">
              <w:t>MED</w:t>
            </w:r>
          </w:p>
        </w:tc>
        <w:tc>
          <w:tcPr>
            <w:tcW w:w="4320" w:type="dxa"/>
          </w:tcPr>
          <w:p w:rsidR="00937A5E" w:rsidRPr="00146172" w:rsidRDefault="001F5DF0" w:rsidP="00937A5E">
            <w:r>
              <w:t>Implementation Team(s) will provide advance notice to Business Owners in order to facilitate decisions required.</w:t>
            </w:r>
          </w:p>
        </w:tc>
      </w:tr>
      <w:tr w:rsidR="00937A5E" w:rsidRPr="004D5D1B" w:rsidTr="00183F7E">
        <w:trPr>
          <w:cantSplit/>
          <w:trHeight w:val="648"/>
        </w:trPr>
        <w:tc>
          <w:tcPr>
            <w:tcW w:w="2880" w:type="dxa"/>
          </w:tcPr>
          <w:p w:rsidR="00937A5E" w:rsidRPr="006A7626" w:rsidRDefault="00B31725" w:rsidP="00B31725">
            <w:r>
              <w:t>EHMC adoption of new func</w:t>
            </w:r>
            <w:r w:rsidR="00E1215B">
              <w:t>tionality available in v8</w:t>
            </w:r>
            <w:r w:rsidR="00937A5E" w:rsidRPr="006A7626">
              <w:t>.</w:t>
            </w:r>
          </w:p>
        </w:tc>
        <w:tc>
          <w:tcPr>
            <w:tcW w:w="1530" w:type="dxa"/>
          </w:tcPr>
          <w:p w:rsidR="00937A5E" w:rsidRPr="006921CA" w:rsidRDefault="00E47B41" w:rsidP="00937A5E">
            <w:r>
              <w:t>MED</w:t>
            </w:r>
          </w:p>
        </w:tc>
        <w:tc>
          <w:tcPr>
            <w:tcW w:w="1530" w:type="dxa"/>
          </w:tcPr>
          <w:p w:rsidR="00937A5E" w:rsidRPr="006A7626" w:rsidRDefault="00B31725" w:rsidP="00937A5E">
            <w:r>
              <w:t>MED</w:t>
            </w:r>
          </w:p>
        </w:tc>
        <w:tc>
          <w:tcPr>
            <w:tcW w:w="4320" w:type="dxa"/>
          </w:tcPr>
          <w:p w:rsidR="00937A5E" w:rsidRPr="006A7626" w:rsidRDefault="00B31725" w:rsidP="00937A5E">
            <w:r>
              <w:t>Kronos Application SMEs working with EHMC Business Owners in order to facilitate knowledge transfer and understanding of new functionality.</w:t>
            </w:r>
          </w:p>
        </w:tc>
      </w:tr>
    </w:tbl>
    <w:p w:rsidR="006761C9" w:rsidRPr="00452C6F" w:rsidRDefault="006761C9" w:rsidP="006761C9">
      <w:pPr>
        <w:ind w:left="360"/>
        <w:rPr>
          <w:i/>
          <w:color w:val="2218F4"/>
        </w:rPr>
      </w:pPr>
    </w:p>
    <w:p w:rsidR="00380E65" w:rsidRPr="00CE2BFB" w:rsidRDefault="00380E65" w:rsidP="00380E65">
      <w:pPr>
        <w:pStyle w:val="Heading1"/>
        <w:keepLines/>
        <w:numPr>
          <w:ilvl w:val="0"/>
          <w:numId w:val="13"/>
        </w:numPr>
        <w:spacing w:before="480" w:after="0" w:line="276" w:lineRule="auto"/>
        <w:rPr>
          <w:lang w:val="en-GB" w:eastAsia="zh-CN"/>
        </w:rPr>
      </w:pPr>
      <w:bookmarkStart w:id="309" w:name="_Toc342231295"/>
      <w:r>
        <w:rPr>
          <w:lang w:val="en-GB" w:eastAsia="zh-CN"/>
        </w:rPr>
        <w:t xml:space="preserve"> </w:t>
      </w:r>
      <w:bookmarkStart w:id="310" w:name="_Toc447613664"/>
      <w:r>
        <w:rPr>
          <w:lang w:val="en-GB" w:eastAsia="zh-CN"/>
        </w:rPr>
        <w:t>Preliminary Budget</w:t>
      </w:r>
      <w:bookmarkEnd w:id="309"/>
      <w:bookmarkEnd w:id="310"/>
    </w:p>
    <w:p w:rsidR="00380E65" w:rsidRPr="00C454F5" w:rsidRDefault="00380E65" w:rsidP="00380E65">
      <w:pPr>
        <w:rPr>
          <w:rFonts w:ascii="Arial" w:hAnsi="Arial" w:cs="Arial"/>
          <w:color w:val="000000" w:themeColor="text1"/>
          <w:szCs w:val="20"/>
          <w:lang w:val="en-GB" w:eastAsia="zh-CN"/>
        </w:rPr>
      </w:pPr>
    </w:p>
    <w:tbl>
      <w:tblPr>
        <w:tblStyle w:val="TableGrid"/>
        <w:tblW w:w="9733" w:type="dxa"/>
        <w:jc w:val="center"/>
        <w:tblLook w:val="04A0" w:firstRow="1" w:lastRow="0" w:firstColumn="1" w:lastColumn="0" w:noHBand="0" w:noVBand="1"/>
      </w:tblPr>
      <w:tblGrid>
        <w:gridCol w:w="5395"/>
        <w:gridCol w:w="1895"/>
        <w:gridCol w:w="2443"/>
      </w:tblGrid>
      <w:tr w:rsidR="00380E65" w:rsidRPr="007C16FD" w:rsidTr="00707740">
        <w:trPr>
          <w:jc w:val="center"/>
        </w:trPr>
        <w:tc>
          <w:tcPr>
            <w:tcW w:w="5395" w:type="dxa"/>
            <w:shd w:val="clear" w:color="auto" w:fill="BFBFBF" w:themeFill="background1" w:themeFillShade="BF"/>
          </w:tcPr>
          <w:p w:rsidR="00380E65" w:rsidRPr="00380E65" w:rsidRDefault="00380E65" w:rsidP="00B31725">
            <w:pPr>
              <w:rPr>
                <w:rFonts w:cs="Arial"/>
                <w:b/>
                <w:i/>
                <w:color w:val="3333FF"/>
              </w:rPr>
            </w:pPr>
            <w:r>
              <w:rPr>
                <w:rFonts w:cs="Arial"/>
                <w:b/>
              </w:rPr>
              <w:t>Project</w:t>
            </w:r>
            <w:r w:rsidR="00E94E74">
              <w:rPr>
                <w:rFonts w:cs="Arial"/>
                <w:b/>
                <w:i/>
                <w:color w:val="3333FF"/>
              </w:rPr>
              <w:t xml:space="preserve">: </w:t>
            </w:r>
            <w:r w:rsidR="00B31725">
              <w:rPr>
                <w:rFonts w:cs="Arial"/>
                <w:b/>
                <w:i/>
                <w:color w:val="3333FF"/>
              </w:rPr>
              <w:t>Kronos v8</w:t>
            </w:r>
          </w:p>
        </w:tc>
        <w:tc>
          <w:tcPr>
            <w:tcW w:w="1895" w:type="dxa"/>
            <w:shd w:val="clear" w:color="auto" w:fill="BFBFBF" w:themeFill="background1" w:themeFillShade="BF"/>
          </w:tcPr>
          <w:p w:rsidR="00380E65" w:rsidRPr="007C16FD" w:rsidRDefault="00380E65" w:rsidP="00183F7E">
            <w:pPr>
              <w:jc w:val="center"/>
              <w:rPr>
                <w:rFonts w:cs="Arial"/>
                <w:b/>
              </w:rPr>
            </w:pPr>
            <w:r w:rsidRPr="007C16FD">
              <w:rPr>
                <w:rFonts w:cs="Arial"/>
                <w:b/>
              </w:rPr>
              <w:t xml:space="preserve"> Low Estimate</w:t>
            </w:r>
          </w:p>
        </w:tc>
        <w:tc>
          <w:tcPr>
            <w:tcW w:w="2443" w:type="dxa"/>
            <w:shd w:val="clear" w:color="auto" w:fill="BFBFBF" w:themeFill="background1" w:themeFillShade="BF"/>
          </w:tcPr>
          <w:p w:rsidR="00380E65" w:rsidRPr="007C16FD" w:rsidRDefault="00380E65" w:rsidP="00183F7E">
            <w:pPr>
              <w:jc w:val="center"/>
              <w:rPr>
                <w:rFonts w:cs="Arial"/>
                <w:b/>
              </w:rPr>
            </w:pPr>
            <w:r w:rsidRPr="007C16FD">
              <w:rPr>
                <w:rFonts w:cs="Arial"/>
                <w:b/>
              </w:rPr>
              <w:t>High Estimate</w:t>
            </w:r>
          </w:p>
        </w:tc>
      </w:tr>
      <w:tr w:rsidR="00380E65" w:rsidRPr="005F6C03" w:rsidTr="00707740">
        <w:trPr>
          <w:jc w:val="center"/>
        </w:trPr>
        <w:tc>
          <w:tcPr>
            <w:tcW w:w="5395" w:type="dxa"/>
          </w:tcPr>
          <w:p w:rsidR="00380E65" w:rsidRPr="007C16FD" w:rsidRDefault="00CB40F5" w:rsidP="00183F7E">
            <w:pPr>
              <w:rPr>
                <w:rFonts w:cs="Arial"/>
                <w:color w:val="000000" w:themeColor="text1"/>
                <w:sz w:val="24"/>
                <w:lang w:val="en-GB" w:eastAsia="zh-CN"/>
              </w:rPr>
            </w:pPr>
            <w:r>
              <w:rPr>
                <w:rFonts w:cs="Arial"/>
                <w:color w:val="000000" w:themeColor="text1"/>
                <w:sz w:val="24"/>
                <w:lang w:val="en-GB" w:eastAsia="zh-CN"/>
              </w:rPr>
              <w:t xml:space="preserve">IT </w:t>
            </w:r>
            <w:r w:rsidR="00380E65" w:rsidRPr="007C16FD">
              <w:rPr>
                <w:rFonts w:cs="Arial"/>
                <w:color w:val="000000" w:themeColor="text1"/>
                <w:sz w:val="24"/>
                <w:lang w:val="en-GB" w:eastAsia="zh-CN"/>
              </w:rPr>
              <w:t>Hardware</w:t>
            </w:r>
            <w:r w:rsidR="00937A5E">
              <w:rPr>
                <w:rFonts w:cs="Arial"/>
                <w:color w:val="000000" w:themeColor="text1"/>
                <w:sz w:val="24"/>
                <w:lang w:val="en-GB" w:eastAsia="zh-CN"/>
              </w:rPr>
              <w:t xml:space="preserve"> (servers)</w:t>
            </w:r>
          </w:p>
        </w:tc>
        <w:tc>
          <w:tcPr>
            <w:tcW w:w="1895" w:type="dxa"/>
          </w:tcPr>
          <w:p w:rsidR="00380E65" w:rsidRPr="007C16FD" w:rsidRDefault="008D3B4F" w:rsidP="00B31725">
            <w:pPr>
              <w:jc w:val="right"/>
              <w:rPr>
                <w:rFonts w:cs="Arial"/>
                <w:color w:val="000000" w:themeColor="text1"/>
                <w:sz w:val="24"/>
                <w:lang w:val="en-GB" w:eastAsia="zh-CN"/>
              </w:rPr>
            </w:pPr>
            <w:r>
              <w:rPr>
                <w:rFonts w:cs="Arial"/>
                <w:color w:val="000000" w:themeColor="text1"/>
                <w:sz w:val="24"/>
                <w:lang w:val="en-GB" w:eastAsia="zh-CN"/>
              </w:rPr>
              <w:t>$</w:t>
            </w:r>
            <w:r w:rsidR="00B31725">
              <w:rPr>
                <w:rFonts w:cs="Arial"/>
                <w:color w:val="000000" w:themeColor="text1"/>
                <w:sz w:val="24"/>
                <w:lang w:val="en-GB" w:eastAsia="zh-CN"/>
              </w:rPr>
              <w:t>12</w:t>
            </w:r>
            <w:r w:rsidR="00937A5E">
              <w:rPr>
                <w:rFonts w:cs="Arial"/>
                <w:color w:val="000000" w:themeColor="text1"/>
                <w:sz w:val="24"/>
                <w:lang w:val="en-GB" w:eastAsia="zh-CN"/>
              </w:rPr>
              <w:t>,000.00</w:t>
            </w:r>
            <w:r>
              <w:rPr>
                <w:rFonts w:cs="Arial"/>
                <w:color w:val="000000" w:themeColor="text1"/>
                <w:sz w:val="24"/>
                <w:lang w:val="en-GB" w:eastAsia="zh-CN"/>
              </w:rPr>
              <w:t xml:space="preserve"> </w:t>
            </w:r>
          </w:p>
        </w:tc>
        <w:tc>
          <w:tcPr>
            <w:tcW w:w="2443" w:type="dxa"/>
          </w:tcPr>
          <w:p w:rsidR="00380E65" w:rsidRPr="007C16FD" w:rsidRDefault="00380E65" w:rsidP="008D3B4F">
            <w:pPr>
              <w:jc w:val="right"/>
              <w:rPr>
                <w:rFonts w:cs="Arial"/>
                <w:color w:val="000000" w:themeColor="text1"/>
                <w:sz w:val="24"/>
                <w:lang w:val="en-GB" w:eastAsia="zh-CN"/>
              </w:rPr>
            </w:pPr>
            <w:r w:rsidRPr="007C16FD">
              <w:rPr>
                <w:rFonts w:cs="Arial"/>
                <w:color w:val="000000" w:themeColor="text1"/>
                <w:sz w:val="24"/>
                <w:lang w:val="en-GB" w:eastAsia="zh-CN"/>
              </w:rPr>
              <w:t>$</w:t>
            </w:r>
            <w:r w:rsidR="008D3B4F">
              <w:rPr>
                <w:rFonts w:cs="Arial"/>
                <w:color w:val="000000" w:themeColor="text1"/>
                <w:sz w:val="24"/>
                <w:lang w:val="en-GB" w:eastAsia="zh-CN"/>
              </w:rPr>
              <w:t xml:space="preserve"> </w:t>
            </w:r>
          </w:p>
        </w:tc>
      </w:tr>
      <w:tr w:rsidR="007528D1" w:rsidRPr="005F6C03" w:rsidTr="00707740">
        <w:trPr>
          <w:jc w:val="center"/>
        </w:trPr>
        <w:tc>
          <w:tcPr>
            <w:tcW w:w="5395" w:type="dxa"/>
          </w:tcPr>
          <w:p w:rsidR="007528D1" w:rsidRPr="007C16FD" w:rsidRDefault="00B25ADE" w:rsidP="00B25ADE">
            <w:pPr>
              <w:rPr>
                <w:rFonts w:cs="Arial"/>
                <w:color w:val="000000" w:themeColor="text1"/>
                <w:sz w:val="24"/>
                <w:lang w:val="en-GB" w:eastAsia="zh-CN"/>
              </w:rPr>
            </w:pPr>
            <w:r>
              <w:rPr>
                <w:rFonts w:cs="Arial"/>
                <w:color w:val="000000" w:themeColor="text1"/>
                <w:sz w:val="24"/>
                <w:lang w:val="en-GB" w:eastAsia="zh-CN"/>
              </w:rPr>
              <w:t xml:space="preserve">Kronos Professional Services  </w:t>
            </w:r>
          </w:p>
        </w:tc>
        <w:tc>
          <w:tcPr>
            <w:tcW w:w="1895" w:type="dxa"/>
          </w:tcPr>
          <w:p w:rsidR="007528D1" w:rsidRPr="007C16FD" w:rsidRDefault="003B74F7" w:rsidP="007528D1">
            <w:pPr>
              <w:jc w:val="right"/>
              <w:rPr>
                <w:rFonts w:cs="Arial"/>
                <w:color w:val="000000" w:themeColor="text1"/>
                <w:sz w:val="24"/>
                <w:lang w:val="en-GB" w:eastAsia="zh-CN"/>
              </w:rPr>
            </w:pPr>
            <w:r>
              <w:rPr>
                <w:rFonts w:cs="Arial"/>
                <w:color w:val="000000" w:themeColor="text1"/>
                <w:sz w:val="24"/>
                <w:lang w:val="en-GB" w:eastAsia="zh-CN"/>
              </w:rPr>
              <w:t>$</w:t>
            </w:r>
            <w:r w:rsidR="00B25ADE">
              <w:rPr>
                <w:rFonts w:cs="Arial"/>
                <w:color w:val="000000" w:themeColor="text1"/>
                <w:sz w:val="24"/>
                <w:lang w:val="en-GB" w:eastAsia="zh-CN"/>
              </w:rPr>
              <w:t>33,6</w:t>
            </w:r>
            <w:r>
              <w:rPr>
                <w:rFonts w:cs="Arial"/>
                <w:color w:val="000000" w:themeColor="text1"/>
                <w:sz w:val="24"/>
                <w:lang w:val="en-GB" w:eastAsia="zh-CN"/>
              </w:rPr>
              <w:t>00.00</w:t>
            </w:r>
            <w:r w:rsidR="00B31725">
              <w:rPr>
                <w:rFonts w:cs="Arial"/>
                <w:color w:val="000000" w:themeColor="text1"/>
                <w:sz w:val="24"/>
                <w:lang w:val="en-GB" w:eastAsia="zh-CN"/>
              </w:rPr>
              <w:t xml:space="preserve"> </w:t>
            </w:r>
            <w:r w:rsidR="007528D1">
              <w:rPr>
                <w:rFonts w:cs="Arial"/>
                <w:color w:val="000000" w:themeColor="text1"/>
                <w:sz w:val="24"/>
                <w:lang w:val="en-GB" w:eastAsia="zh-CN"/>
              </w:rPr>
              <w:t xml:space="preserve"> </w:t>
            </w:r>
          </w:p>
        </w:tc>
        <w:tc>
          <w:tcPr>
            <w:tcW w:w="2443" w:type="dxa"/>
          </w:tcPr>
          <w:p w:rsidR="007528D1" w:rsidRPr="007C16FD" w:rsidRDefault="007528D1" w:rsidP="007528D1">
            <w:pPr>
              <w:jc w:val="right"/>
              <w:rPr>
                <w:rFonts w:cs="Arial"/>
                <w:color w:val="000000" w:themeColor="text1"/>
                <w:sz w:val="24"/>
                <w:lang w:val="en-GB" w:eastAsia="zh-CN"/>
              </w:rPr>
            </w:pPr>
            <w:r>
              <w:rPr>
                <w:rFonts w:cs="Arial"/>
                <w:color w:val="000000" w:themeColor="text1"/>
                <w:sz w:val="24"/>
                <w:lang w:val="en-GB" w:eastAsia="zh-CN"/>
              </w:rPr>
              <w:t xml:space="preserve">$ </w:t>
            </w:r>
          </w:p>
        </w:tc>
      </w:tr>
      <w:tr w:rsidR="00B25ADE" w:rsidRPr="005F6C03" w:rsidTr="00707740">
        <w:trPr>
          <w:jc w:val="center"/>
        </w:trPr>
        <w:tc>
          <w:tcPr>
            <w:tcW w:w="5395" w:type="dxa"/>
          </w:tcPr>
          <w:p w:rsidR="00B25ADE" w:rsidRDefault="00B25ADE" w:rsidP="00B25ADE">
            <w:pPr>
              <w:rPr>
                <w:rFonts w:cs="Arial"/>
                <w:color w:val="000000" w:themeColor="text1"/>
                <w:sz w:val="24"/>
                <w:lang w:val="en-GB" w:eastAsia="zh-CN"/>
              </w:rPr>
            </w:pPr>
            <w:r>
              <w:rPr>
                <w:rFonts w:cs="Arial"/>
                <w:color w:val="000000" w:themeColor="text1"/>
                <w:sz w:val="24"/>
                <w:lang w:val="en-GB" w:eastAsia="zh-CN"/>
              </w:rPr>
              <w:t xml:space="preserve">Kronos Educational Services </w:t>
            </w:r>
          </w:p>
        </w:tc>
        <w:tc>
          <w:tcPr>
            <w:tcW w:w="1895" w:type="dxa"/>
          </w:tcPr>
          <w:p w:rsidR="00B25ADE" w:rsidRDefault="00CB40F5" w:rsidP="00CB40F5">
            <w:pPr>
              <w:jc w:val="right"/>
              <w:rPr>
                <w:rFonts w:cs="Arial"/>
                <w:color w:val="000000" w:themeColor="text1"/>
                <w:sz w:val="24"/>
                <w:lang w:val="en-GB" w:eastAsia="zh-CN"/>
              </w:rPr>
            </w:pPr>
            <w:r>
              <w:rPr>
                <w:rFonts w:cs="Arial"/>
                <w:color w:val="000000" w:themeColor="text1"/>
                <w:sz w:val="24"/>
                <w:lang w:val="en-GB" w:eastAsia="zh-CN"/>
              </w:rPr>
              <w:t>$12,775</w:t>
            </w:r>
          </w:p>
        </w:tc>
        <w:tc>
          <w:tcPr>
            <w:tcW w:w="2443" w:type="dxa"/>
          </w:tcPr>
          <w:p w:rsidR="00B25ADE" w:rsidRDefault="002846DD" w:rsidP="007528D1">
            <w:pPr>
              <w:jc w:val="right"/>
              <w:rPr>
                <w:rFonts w:cs="Arial"/>
                <w:color w:val="000000" w:themeColor="text1"/>
                <w:sz w:val="24"/>
                <w:lang w:val="en-GB" w:eastAsia="zh-CN"/>
              </w:rPr>
            </w:pPr>
            <w:r>
              <w:rPr>
                <w:rFonts w:cs="Arial"/>
                <w:color w:val="000000" w:themeColor="text1"/>
                <w:sz w:val="24"/>
                <w:lang w:val="en-GB" w:eastAsia="zh-CN"/>
              </w:rPr>
              <w:t>$</w:t>
            </w:r>
          </w:p>
        </w:tc>
      </w:tr>
      <w:tr w:rsidR="00B25ADE" w:rsidRPr="005F6C03" w:rsidTr="00707740">
        <w:trPr>
          <w:jc w:val="center"/>
        </w:trPr>
        <w:tc>
          <w:tcPr>
            <w:tcW w:w="5395" w:type="dxa"/>
          </w:tcPr>
          <w:p w:rsidR="00B25ADE" w:rsidRDefault="00CB40F5" w:rsidP="00B25ADE">
            <w:pPr>
              <w:rPr>
                <w:rFonts w:cs="Arial"/>
                <w:color w:val="000000" w:themeColor="text1"/>
                <w:sz w:val="24"/>
                <w:lang w:val="en-GB" w:eastAsia="zh-CN"/>
              </w:rPr>
            </w:pPr>
            <w:r>
              <w:rPr>
                <w:rFonts w:cs="Arial"/>
                <w:color w:val="000000" w:themeColor="text1"/>
                <w:sz w:val="24"/>
                <w:lang w:val="en-GB" w:eastAsia="zh-CN"/>
              </w:rPr>
              <w:t>Additional Resource (Contract Project Manager)</w:t>
            </w:r>
          </w:p>
        </w:tc>
        <w:tc>
          <w:tcPr>
            <w:tcW w:w="1895" w:type="dxa"/>
          </w:tcPr>
          <w:p w:rsidR="00B25ADE" w:rsidRDefault="00CB40F5" w:rsidP="007528D1">
            <w:pPr>
              <w:jc w:val="right"/>
              <w:rPr>
                <w:rFonts w:cs="Arial"/>
                <w:color w:val="000000" w:themeColor="text1"/>
                <w:sz w:val="24"/>
                <w:lang w:val="en-GB" w:eastAsia="zh-CN"/>
              </w:rPr>
            </w:pPr>
            <w:r>
              <w:rPr>
                <w:rFonts w:cs="Arial"/>
                <w:color w:val="000000" w:themeColor="text1"/>
                <w:sz w:val="24"/>
                <w:lang w:val="en-GB" w:eastAsia="zh-CN"/>
              </w:rPr>
              <w:t>$</w:t>
            </w:r>
          </w:p>
        </w:tc>
        <w:tc>
          <w:tcPr>
            <w:tcW w:w="2443" w:type="dxa"/>
          </w:tcPr>
          <w:p w:rsidR="00B25ADE" w:rsidRDefault="002846DD" w:rsidP="007528D1">
            <w:pPr>
              <w:jc w:val="right"/>
              <w:rPr>
                <w:rFonts w:cs="Arial"/>
                <w:color w:val="000000" w:themeColor="text1"/>
                <w:sz w:val="24"/>
                <w:lang w:val="en-GB" w:eastAsia="zh-CN"/>
              </w:rPr>
            </w:pPr>
            <w:r>
              <w:rPr>
                <w:rFonts w:cs="Arial"/>
                <w:color w:val="000000" w:themeColor="text1"/>
                <w:sz w:val="24"/>
                <w:lang w:val="en-GB" w:eastAsia="zh-CN"/>
              </w:rPr>
              <w:t>$</w:t>
            </w:r>
          </w:p>
        </w:tc>
      </w:tr>
      <w:tr w:rsidR="007528D1" w:rsidRPr="005F6C03" w:rsidTr="00707740">
        <w:trPr>
          <w:jc w:val="center"/>
        </w:trPr>
        <w:tc>
          <w:tcPr>
            <w:tcW w:w="5395" w:type="dxa"/>
          </w:tcPr>
          <w:p w:rsidR="007528D1" w:rsidRPr="007C16FD" w:rsidRDefault="00707740" w:rsidP="007528D1">
            <w:pPr>
              <w:ind w:left="720" w:hanging="720"/>
              <w:rPr>
                <w:rFonts w:cs="Arial"/>
                <w:b/>
                <w:i/>
                <w:color w:val="000000" w:themeColor="text1"/>
                <w:sz w:val="24"/>
                <w:lang w:val="en-GB" w:eastAsia="zh-CN"/>
              </w:rPr>
            </w:pPr>
            <w:r>
              <w:rPr>
                <w:rFonts w:cs="Arial"/>
                <w:b/>
                <w:i/>
                <w:color w:val="000000" w:themeColor="text1"/>
                <w:sz w:val="24"/>
                <w:lang w:val="en-GB" w:eastAsia="zh-CN"/>
              </w:rPr>
              <w:t xml:space="preserve">Sub </w:t>
            </w:r>
            <w:r w:rsidR="007528D1" w:rsidRPr="007C16FD">
              <w:rPr>
                <w:rFonts w:cs="Arial"/>
                <w:b/>
                <w:i/>
                <w:color w:val="000000" w:themeColor="text1"/>
                <w:sz w:val="24"/>
                <w:lang w:val="en-GB" w:eastAsia="zh-CN"/>
              </w:rPr>
              <w:t>Total</w:t>
            </w:r>
          </w:p>
        </w:tc>
        <w:tc>
          <w:tcPr>
            <w:tcW w:w="1895" w:type="dxa"/>
          </w:tcPr>
          <w:p w:rsidR="007528D1" w:rsidRPr="007C16FD" w:rsidRDefault="007528D1" w:rsidP="007528D1">
            <w:pPr>
              <w:jc w:val="right"/>
              <w:rPr>
                <w:rFonts w:cs="Arial"/>
                <w:b/>
                <w:i/>
                <w:color w:val="000000" w:themeColor="text1"/>
                <w:sz w:val="24"/>
                <w:lang w:val="en-GB" w:eastAsia="zh-CN"/>
              </w:rPr>
            </w:pPr>
            <w:r w:rsidRPr="007C16FD">
              <w:rPr>
                <w:rFonts w:cs="Arial"/>
                <w:b/>
                <w:i/>
                <w:color w:val="000000" w:themeColor="text1"/>
                <w:sz w:val="24"/>
                <w:lang w:val="en-GB" w:eastAsia="zh-CN"/>
              </w:rPr>
              <w:t>$</w:t>
            </w:r>
            <w:r w:rsidR="00B25ADE">
              <w:rPr>
                <w:rFonts w:cs="Arial"/>
                <w:b/>
                <w:i/>
                <w:color w:val="000000" w:themeColor="text1"/>
                <w:sz w:val="24"/>
                <w:lang w:val="en-GB" w:eastAsia="zh-CN"/>
              </w:rPr>
              <w:t>58,375.00</w:t>
            </w:r>
            <w:r>
              <w:rPr>
                <w:rFonts w:cs="Arial"/>
                <w:b/>
                <w:i/>
                <w:color w:val="000000" w:themeColor="text1"/>
                <w:sz w:val="24"/>
                <w:lang w:val="en-GB" w:eastAsia="zh-CN"/>
              </w:rPr>
              <w:t xml:space="preserve"> </w:t>
            </w:r>
          </w:p>
        </w:tc>
        <w:tc>
          <w:tcPr>
            <w:tcW w:w="2443" w:type="dxa"/>
          </w:tcPr>
          <w:p w:rsidR="007528D1" w:rsidRPr="007C16FD" w:rsidRDefault="007528D1" w:rsidP="007528D1">
            <w:pPr>
              <w:jc w:val="right"/>
              <w:rPr>
                <w:rFonts w:cs="Arial"/>
                <w:b/>
                <w:i/>
                <w:color w:val="000000" w:themeColor="text1"/>
                <w:sz w:val="24"/>
                <w:lang w:val="en-GB" w:eastAsia="zh-CN"/>
              </w:rPr>
            </w:pPr>
            <w:r w:rsidRPr="007C16FD">
              <w:rPr>
                <w:rFonts w:cs="Arial"/>
                <w:b/>
                <w:i/>
                <w:color w:val="000000" w:themeColor="text1"/>
                <w:sz w:val="24"/>
                <w:lang w:val="en-GB" w:eastAsia="zh-CN"/>
              </w:rPr>
              <w:t>$</w:t>
            </w:r>
            <w:r>
              <w:rPr>
                <w:rFonts w:cs="Arial"/>
                <w:b/>
                <w:i/>
                <w:color w:val="000000" w:themeColor="text1"/>
                <w:sz w:val="24"/>
                <w:lang w:val="en-GB" w:eastAsia="zh-CN"/>
              </w:rPr>
              <w:t xml:space="preserve"> </w:t>
            </w:r>
          </w:p>
        </w:tc>
      </w:tr>
      <w:tr w:rsidR="00707740" w:rsidRPr="005F6C03" w:rsidTr="00707740">
        <w:trPr>
          <w:jc w:val="center"/>
        </w:trPr>
        <w:tc>
          <w:tcPr>
            <w:tcW w:w="5395" w:type="dxa"/>
          </w:tcPr>
          <w:p w:rsidR="00707740" w:rsidRDefault="00707740" w:rsidP="00707740">
            <w:pPr>
              <w:rPr>
                <w:rFonts w:cs="Arial"/>
                <w:color w:val="000000" w:themeColor="text1"/>
                <w:sz w:val="24"/>
                <w:lang w:val="en-GB" w:eastAsia="zh-CN"/>
              </w:rPr>
            </w:pPr>
            <w:r>
              <w:rPr>
                <w:rFonts w:cs="Arial"/>
                <w:color w:val="000000" w:themeColor="text1"/>
                <w:sz w:val="24"/>
                <w:lang w:val="en-GB" w:eastAsia="zh-CN"/>
              </w:rPr>
              <w:t xml:space="preserve">10% Project Contingency  </w:t>
            </w:r>
          </w:p>
        </w:tc>
        <w:tc>
          <w:tcPr>
            <w:tcW w:w="1895" w:type="dxa"/>
          </w:tcPr>
          <w:p w:rsidR="00707740" w:rsidRPr="00707740" w:rsidRDefault="00707740" w:rsidP="00707740">
            <w:pPr>
              <w:jc w:val="right"/>
              <w:rPr>
                <w:rFonts w:cs="Arial"/>
                <w:i/>
                <w:color w:val="000000" w:themeColor="text1"/>
                <w:sz w:val="24"/>
                <w:lang w:val="en-GB" w:eastAsia="zh-CN"/>
              </w:rPr>
            </w:pPr>
            <w:r w:rsidRPr="00707740">
              <w:rPr>
                <w:rFonts w:cs="Arial"/>
                <w:i/>
                <w:color w:val="000000" w:themeColor="text1"/>
                <w:sz w:val="24"/>
                <w:lang w:val="en-GB" w:eastAsia="zh-CN"/>
              </w:rPr>
              <w:t>$5</w:t>
            </w:r>
            <w:r>
              <w:rPr>
                <w:rFonts w:cs="Arial"/>
                <w:i/>
                <w:color w:val="000000" w:themeColor="text1"/>
                <w:sz w:val="24"/>
                <w:lang w:val="en-GB" w:eastAsia="zh-CN"/>
              </w:rPr>
              <w:t>,</w:t>
            </w:r>
            <w:r w:rsidRPr="00707740">
              <w:rPr>
                <w:rFonts w:cs="Arial"/>
                <w:i/>
                <w:color w:val="000000" w:themeColor="text1"/>
                <w:sz w:val="24"/>
                <w:lang w:val="en-GB" w:eastAsia="zh-CN"/>
              </w:rPr>
              <w:t>837.00</w:t>
            </w:r>
          </w:p>
        </w:tc>
        <w:tc>
          <w:tcPr>
            <w:tcW w:w="2443" w:type="dxa"/>
          </w:tcPr>
          <w:p w:rsidR="00707740" w:rsidRPr="007C16FD" w:rsidRDefault="00707740" w:rsidP="00707740">
            <w:pPr>
              <w:jc w:val="right"/>
              <w:rPr>
                <w:rFonts w:cs="Arial"/>
                <w:b/>
                <w:i/>
                <w:color w:val="000000" w:themeColor="text1"/>
                <w:sz w:val="24"/>
                <w:lang w:val="en-GB" w:eastAsia="zh-CN"/>
              </w:rPr>
            </w:pPr>
          </w:p>
        </w:tc>
      </w:tr>
      <w:tr w:rsidR="00707740" w:rsidRPr="005F6C03" w:rsidTr="00707740">
        <w:trPr>
          <w:jc w:val="center"/>
        </w:trPr>
        <w:tc>
          <w:tcPr>
            <w:tcW w:w="5395" w:type="dxa"/>
          </w:tcPr>
          <w:p w:rsidR="00707740" w:rsidRPr="00707740" w:rsidRDefault="00707740" w:rsidP="00707740">
            <w:pPr>
              <w:rPr>
                <w:rFonts w:cs="Arial"/>
                <w:b/>
                <w:color w:val="000000" w:themeColor="text1"/>
                <w:sz w:val="24"/>
                <w:lang w:val="en-GB" w:eastAsia="zh-CN"/>
              </w:rPr>
            </w:pPr>
            <w:r w:rsidRPr="00707740">
              <w:rPr>
                <w:rFonts w:cs="Arial"/>
                <w:b/>
                <w:color w:val="000000" w:themeColor="text1"/>
                <w:sz w:val="24"/>
                <w:lang w:val="en-GB" w:eastAsia="zh-CN"/>
              </w:rPr>
              <w:t>Total</w:t>
            </w:r>
          </w:p>
        </w:tc>
        <w:tc>
          <w:tcPr>
            <w:tcW w:w="1895" w:type="dxa"/>
          </w:tcPr>
          <w:p w:rsidR="00707740" w:rsidRPr="007C16FD" w:rsidRDefault="00707740" w:rsidP="00707740">
            <w:pPr>
              <w:jc w:val="right"/>
              <w:rPr>
                <w:rFonts w:cs="Arial"/>
                <w:b/>
                <w:i/>
                <w:color w:val="000000" w:themeColor="text1"/>
                <w:sz w:val="24"/>
                <w:lang w:val="en-GB" w:eastAsia="zh-CN"/>
              </w:rPr>
            </w:pPr>
            <w:r>
              <w:rPr>
                <w:rFonts w:cs="Arial"/>
                <w:b/>
                <w:i/>
                <w:color w:val="000000" w:themeColor="text1"/>
                <w:sz w:val="24"/>
                <w:lang w:val="en-GB" w:eastAsia="zh-CN"/>
              </w:rPr>
              <w:t>$64,212.50</w:t>
            </w:r>
          </w:p>
        </w:tc>
        <w:tc>
          <w:tcPr>
            <w:tcW w:w="2443" w:type="dxa"/>
          </w:tcPr>
          <w:p w:rsidR="00707740" w:rsidRPr="007C16FD" w:rsidRDefault="00707740" w:rsidP="00707740">
            <w:pPr>
              <w:jc w:val="right"/>
              <w:rPr>
                <w:rFonts w:cs="Arial"/>
                <w:b/>
                <w:i/>
                <w:color w:val="000000" w:themeColor="text1"/>
                <w:sz w:val="24"/>
                <w:lang w:val="en-GB" w:eastAsia="zh-CN"/>
              </w:rPr>
            </w:pPr>
          </w:p>
        </w:tc>
      </w:tr>
    </w:tbl>
    <w:p w:rsidR="00FD56FB" w:rsidRDefault="00FD56FB" w:rsidP="0090580E">
      <w:pPr>
        <w:rPr>
          <w:color w:val="0000FF"/>
          <w:sz w:val="18"/>
          <w:szCs w:val="18"/>
          <w:u w:val="single"/>
        </w:rPr>
      </w:pPr>
    </w:p>
    <w:p w:rsidR="000337FE" w:rsidRPr="000337FE" w:rsidRDefault="000337FE" w:rsidP="0090580E">
      <w:pPr>
        <w:rPr>
          <w:b/>
          <w:color w:val="0000FF"/>
          <w:sz w:val="18"/>
          <w:szCs w:val="18"/>
          <w:u w:val="single"/>
        </w:rPr>
      </w:pPr>
      <w:r>
        <w:rPr>
          <w:color w:val="0000FF"/>
          <w:sz w:val="18"/>
          <w:szCs w:val="18"/>
        </w:rPr>
        <w:tab/>
      </w:r>
      <w:r>
        <w:rPr>
          <w:color w:val="0000FF"/>
          <w:sz w:val="18"/>
          <w:szCs w:val="18"/>
        </w:rPr>
        <w:tab/>
      </w:r>
      <w:r>
        <w:rPr>
          <w:color w:val="0000FF"/>
          <w:sz w:val="18"/>
          <w:szCs w:val="18"/>
        </w:rPr>
        <w:tab/>
      </w:r>
      <w:r w:rsidR="00613760">
        <w:rPr>
          <w:b/>
          <w:szCs w:val="18"/>
          <w:u w:val="single"/>
        </w:rPr>
        <w:t xml:space="preserve"> </w:t>
      </w:r>
    </w:p>
    <w:p w:rsidR="000337FE" w:rsidRDefault="000337FE" w:rsidP="0090580E">
      <w:pPr>
        <w:rPr>
          <w:color w:val="0000FF"/>
          <w:sz w:val="18"/>
          <w:szCs w:val="18"/>
          <w:u w:val="single"/>
        </w:rPr>
      </w:pPr>
    </w:p>
    <w:p w:rsidR="00B31725" w:rsidRDefault="00B31725" w:rsidP="0090580E">
      <w:pPr>
        <w:rPr>
          <w:color w:val="0000FF"/>
          <w:sz w:val="18"/>
          <w:szCs w:val="18"/>
          <w:u w:val="single"/>
        </w:rPr>
      </w:pPr>
    </w:p>
    <w:p w:rsidR="00B31725" w:rsidRDefault="00B31725" w:rsidP="0090580E">
      <w:pPr>
        <w:rPr>
          <w:color w:val="0000FF"/>
          <w:sz w:val="18"/>
          <w:szCs w:val="18"/>
          <w:u w:val="single"/>
        </w:rPr>
      </w:pPr>
    </w:p>
    <w:p w:rsidR="00D078C3" w:rsidRDefault="00D078C3">
      <w:pPr>
        <w:rPr>
          <w:color w:val="0000FF"/>
          <w:sz w:val="18"/>
          <w:szCs w:val="18"/>
          <w:u w:val="single"/>
        </w:rPr>
      </w:pPr>
      <w:r>
        <w:rPr>
          <w:color w:val="0000FF"/>
          <w:sz w:val="18"/>
          <w:szCs w:val="18"/>
          <w:u w:val="single"/>
        </w:rPr>
        <w:br w:type="page"/>
      </w:r>
    </w:p>
    <w:p w:rsidR="008519AE" w:rsidRDefault="00A225D4" w:rsidP="008519AE">
      <w:pPr>
        <w:rPr>
          <w:color w:val="0000FF"/>
          <w:sz w:val="18"/>
          <w:szCs w:val="18"/>
          <w:u w:val="single"/>
        </w:rPr>
      </w:pPr>
      <w:r>
        <w:rPr>
          <w:color w:val="0000FF"/>
          <w:sz w:val="18"/>
          <w:szCs w:val="18"/>
          <w:u w:val="single"/>
        </w:rPr>
        <w:lastRenderedPageBreak/>
        <w:t>Future State</w:t>
      </w:r>
      <w:r w:rsidR="00DA16CB">
        <w:rPr>
          <w:color w:val="0000FF"/>
          <w:sz w:val="18"/>
          <w:szCs w:val="18"/>
          <w:u w:val="single"/>
        </w:rPr>
        <w:t xml:space="preserve"> Diagram</w:t>
      </w:r>
      <w:r w:rsidR="00E77D51">
        <w:rPr>
          <w:color w:val="0000FF"/>
          <w:sz w:val="18"/>
          <w:szCs w:val="18"/>
          <w:u w:val="single"/>
        </w:rPr>
        <w:t xml:space="preserve"> </w:t>
      </w:r>
    </w:p>
    <w:p w:rsidR="008519AE" w:rsidRDefault="008519AE" w:rsidP="008519AE">
      <w:pPr>
        <w:rPr>
          <w:color w:val="0000FF"/>
          <w:sz w:val="18"/>
          <w:szCs w:val="18"/>
          <w:u w:val="single"/>
        </w:rPr>
      </w:pPr>
    </w:p>
    <w:p w:rsidR="008519AE" w:rsidRDefault="008519AE" w:rsidP="008519AE">
      <w:pPr>
        <w:rPr>
          <w:color w:val="0000FF"/>
          <w:sz w:val="18"/>
          <w:szCs w:val="18"/>
          <w:u w:val="single"/>
        </w:rPr>
      </w:pPr>
    </w:p>
    <w:p w:rsidR="00ED29A3" w:rsidRDefault="00ED29A3" w:rsidP="0090580E">
      <w:pPr>
        <w:rPr>
          <w:color w:val="0000FF"/>
          <w:sz w:val="18"/>
          <w:szCs w:val="18"/>
          <w:u w:val="single"/>
        </w:rPr>
      </w:pPr>
    </w:p>
    <w:p w:rsidR="00ED29A3" w:rsidRDefault="00F866AB" w:rsidP="0090580E">
      <w:pPr>
        <w:rPr>
          <w:color w:val="0000FF"/>
          <w:sz w:val="18"/>
          <w:szCs w:val="18"/>
          <w:u w:val="single"/>
        </w:rPr>
      </w:pPr>
      <w:r>
        <w:object w:dxaOrig="25215" w:dyaOrig="146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25pt;height:313.5pt" o:ole="">
            <v:imagedata r:id="rId26" o:title=""/>
          </v:shape>
          <o:OLEObject Type="Embed" ProgID="Visio.Drawing.15" ShapeID="_x0000_i1025" DrawAspect="Content" ObjectID="_1522066192" r:id="rId27"/>
        </w:object>
      </w:r>
      <w:bookmarkStart w:id="311" w:name="_GoBack"/>
      <w:bookmarkEnd w:id="311"/>
    </w:p>
    <w:p w:rsidR="00ED29A3" w:rsidRPr="00FD56FB" w:rsidRDefault="00ED29A3" w:rsidP="0090580E">
      <w:pPr>
        <w:rPr>
          <w:color w:val="0000FF"/>
          <w:sz w:val="18"/>
          <w:szCs w:val="18"/>
          <w:u w:val="single"/>
        </w:rPr>
      </w:pPr>
    </w:p>
    <w:sectPr w:rsidR="00ED29A3" w:rsidRPr="00FD56FB" w:rsidSect="00695EA1">
      <w:footerReference w:type="even" r:id="rId28"/>
      <w:footerReference w:type="default" r:id="rId29"/>
      <w:type w:val="continuous"/>
      <w:pgSz w:w="12240" w:h="15840" w:code="1"/>
      <w:pgMar w:top="1008" w:right="720" w:bottom="1008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9F1" w:rsidRDefault="001B19F1">
      <w:r>
        <w:separator/>
      </w:r>
    </w:p>
  </w:endnote>
  <w:endnote w:type="continuationSeparator" w:id="0">
    <w:p w:rsidR="001B19F1" w:rsidRDefault="001B1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">
    <w:panose1 w:val="020B07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DF0" w:rsidRDefault="001F5DF0" w:rsidP="00B45B1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F5DF0" w:rsidRDefault="001F5D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5DF0" w:rsidRPr="0073577C" w:rsidRDefault="001F5DF0" w:rsidP="00D7746E">
    <w:pPr>
      <w:pStyle w:val="Footer"/>
      <w:rPr>
        <w:sz w:val="18"/>
        <w:szCs w:val="18"/>
      </w:rPr>
    </w:pPr>
    <w:r>
      <w:rPr>
        <w:sz w:val="18"/>
        <w:szCs w:val="18"/>
      </w:rPr>
      <w:t xml:space="preserve">EHMC Kronos v8 </w:t>
    </w:r>
    <w:r w:rsidRPr="0073577C">
      <w:rPr>
        <w:sz w:val="18"/>
        <w:szCs w:val="18"/>
      </w:rPr>
      <w:t>Program</w:t>
    </w:r>
    <w:r>
      <w:rPr>
        <w:sz w:val="18"/>
        <w:szCs w:val="18"/>
      </w:rPr>
      <w:t xml:space="preserve"> Charter v.1       </w:t>
    </w:r>
    <w:r>
      <w:rPr>
        <w:sz w:val="18"/>
        <w:szCs w:val="18"/>
      </w:rPr>
      <w:tab/>
    </w:r>
    <w:r w:rsidRPr="0073577C">
      <w:rPr>
        <w:sz w:val="18"/>
        <w:szCs w:val="18"/>
      </w:rPr>
      <w:t xml:space="preserve">Page </w:t>
    </w:r>
    <w:r w:rsidRPr="0073577C">
      <w:rPr>
        <w:b/>
        <w:sz w:val="18"/>
        <w:szCs w:val="18"/>
      </w:rPr>
      <w:fldChar w:fldCharType="begin"/>
    </w:r>
    <w:r w:rsidRPr="0073577C">
      <w:rPr>
        <w:b/>
        <w:sz w:val="18"/>
        <w:szCs w:val="18"/>
      </w:rPr>
      <w:instrText xml:space="preserve"> PAGE </w:instrText>
    </w:r>
    <w:r w:rsidRPr="0073577C">
      <w:rPr>
        <w:b/>
        <w:sz w:val="18"/>
        <w:szCs w:val="18"/>
      </w:rPr>
      <w:fldChar w:fldCharType="separate"/>
    </w:r>
    <w:r w:rsidR="00A12EA8">
      <w:rPr>
        <w:b/>
        <w:noProof/>
        <w:sz w:val="18"/>
        <w:szCs w:val="18"/>
      </w:rPr>
      <w:t>9</w:t>
    </w:r>
    <w:r w:rsidRPr="0073577C">
      <w:rPr>
        <w:b/>
        <w:sz w:val="18"/>
        <w:szCs w:val="18"/>
      </w:rPr>
      <w:fldChar w:fldCharType="end"/>
    </w:r>
    <w:r w:rsidRPr="0073577C">
      <w:rPr>
        <w:sz w:val="18"/>
        <w:szCs w:val="18"/>
      </w:rPr>
      <w:t xml:space="preserve"> of </w:t>
    </w:r>
    <w:r w:rsidRPr="0073577C">
      <w:rPr>
        <w:b/>
        <w:sz w:val="18"/>
        <w:szCs w:val="18"/>
      </w:rPr>
      <w:fldChar w:fldCharType="begin"/>
    </w:r>
    <w:r w:rsidRPr="0073577C">
      <w:rPr>
        <w:b/>
        <w:sz w:val="18"/>
        <w:szCs w:val="18"/>
      </w:rPr>
      <w:instrText xml:space="preserve"> NUMPAGES  </w:instrText>
    </w:r>
    <w:r w:rsidRPr="0073577C">
      <w:rPr>
        <w:b/>
        <w:sz w:val="18"/>
        <w:szCs w:val="18"/>
      </w:rPr>
      <w:fldChar w:fldCharType="separate"/>
    </w:r>
    <w:r w:rsidR="00A12EA8">
      <w:rPr>
        <w:b/>
        <w:noProof/>
        <w:sz w:val="18"/>
        <w:szCs w:val="18"/>
      </w:rPr>
      <w:t>9</w:t>
    </w:r>
    <w:r w:rsidRPr="0073577C">
      <w:rPr>
        <w:b/>
        <w:sz w:val="18"/>
        <w:szCs w:val="18"/>
      </w:rPr>
      <w:fldChar w:fldCharType="end"/>
    </w:r>
    <w:r>
      <w:rPr>
        <w:b/>
        <w:sz w:val="18"/>
        <w:szCs w:val="18"/>
      </w:rPr>
      <w:tab/>
    </w:r>
    <w:r w:rsidRPr="0073577C">
      <w:rPr>
        <w:b/>
        <w:sz w:val="18"/>
        <w:szCs w:val="18"/>
      </w:rPr>
      <w:tab/>
    </w:r>
    <w:r w:rsidR="001B19F1">
      <w:fldChar w:fldCharType="begin"/>
    </w:r>
    <w:r w:rsidR="001B19F1">
      <w:instrText xml:space="preserve"> DATE   \* MERGEFORMAT </w:instrText>
    </w:r>
    <w:r w:rsidR="001B19F1">
      <w:fldChar w:fldCharType="separate"/>
    </w:r>
    <w:r w:rsidR="0033518B" w:rsidRPr="0033518B">
      <w:rPr>
        <w:noProof/>
        <w:sz w:val="18"/>
        <w:szCs w:val="18"/>
      </w:rPr>
      <w:t>4/13/2016</w:t>
    </w:r>
    <w:r w:rsidR="001B19F1">
      <w:rPr>
        <w:noProof/>
        <w:sz w:val="18"/>
        <w:szCs w:val="18"/>
      </w:rPr>
      <w:fldChar w:fldCharType="end"/>
    </w:r>
  </w:p>
  <w:p w:rsidR="001F5DF0" w:rsidRPr="00D7746E" w:rsidRDefault="001F5DF0" w:rsidP="00D7746E">
    <w:pPr>
      <w:pStyle w:val="Footer"/>
      <w:rPr>
        <w:rFonts w:eastAsia="Arial Unicode M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9F1" w:rsidRDefault="001B19F1">
      <w:r>
        <w:separator/>
      </w:r>
    </w:p>
  </w:footnote>
  <w:footnote w:type="continuationSeparator" w:id="0">
    <w:p w:rsidR="001B19F1" w:rsidRDefault="001B19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29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CB0356"/>
    <w:multiLevelType w:val="multilevel"/>
    <w:tmpl w:val="BD38B9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429436A"/>
    <w:multiLevelType w:val="multilevel"/>
    <w:tmpl w:val="BD38B9E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803ECF"/>
    <w:multiLevelType w:val="hybridMultilevel"/>
    <w:tmpl w:val="86EEE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92BA0"/>
    <w:multiLevelType w:val="hybridMultilevel"/>
    <w:tmpl w:val="C27CA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772D1"/>
    <w:multiLevelType w:val="hybridMultilevel"/>
    <w:tmpl w:val="1D7EE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C0386C"/>
    <w:multiLevelType w:val="multilevel"/>
    <w:tmpl w:val="7E94609E"/>
    <w:lvl w:ilvl="0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3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111Heading4"/>
      <w:lvlText w:val="%1.%2.%3."/>
      <w:lvlJc w:val="left"/>
      <w:pPr>
        <w:tabs>
          <w:tab w:val="num" w:pos="6030"/>
        </w:tabs>
        <w:ind w:left="581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5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40"/>
        </w:tabs>
        <w:ind w:left="20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00"/>
        </w:tabs>
        <w:ind w:left="25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20"/>
        </w:tabs>
        <w:ind w:left="30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80"/>
        </w:tabs>
        <w:ind w:left="35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00"/>
        </w:tabs>
        <w:ind w:left="4140" w:hanging="1440"/>
      </w:pPr>
      <w:rPr>
        <w:rFonts w:hint="default"/>
      </w:rPr>
    </w:lvl>
  </w:abstractNum>
  <w:abstractNum w:abstractNumId="7" w15:restartNumberingAfterBreak="0">
    <w:nsid w:val="239074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FB3AB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40B52562"/>
    <w:multiLevelType w:val="hybridMultilevel"/>
    <w:tmpl w:val="091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F36A3"/>
    <w:multiLevelType w:val="multilevel"/>
    <w:tmpl w:val="77F0CE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1" w15:restartNumberingAfterBreak="0">
    <w:nsid w:val="4BBC2345"/>
    <w:multiLevelType w:val="hybridMultilevel"/>
    <w:tmpl w:val="7CFA0F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155EEB"/>
    <w:multiLevelType w:val="hybridMultilevel"/>
    <w:tmpl w:val="685AAD24"/>
    <w:name w:val="Eclipsyslist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F427D"/>
    <w:multiLevelType w:val="hybridMultilevel"/>
    <w:tmpl w:val="2BA84F5A"/>
    <w:lvl w:ilvl="0" w:tplc="56486826">
      <w:start w:val="1"/>
      <w:numFmt w:val="upperLetter"/>
      <w:pStyle w:val="Heading1"/>
      <w:lvlText w:val="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604D270E"/>
    <w:multiLevelType w:val="multilevel"/>
    <w:tmpl w:val="D680AE5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6404320E"/>
    <w:multiLevelType w:val="hybridMultilevel"/>
    <w:tmpl w:val="FFEC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45C0E"/>
    <w:multiLevelType w:val="hybridMultilevel"/>
    <w:tmpl w:val="B434C148"/>
    <w:lvl w:ilvl="0" w:tplc="C3620F76">
      <w:start w:val="1"/>
      <w:numFmt w:val="bullet"/>
      <w:pStyle w:val="Bullet1bottom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67941"/>
    <w:multiLevelType w:val="hybridMultilevel"/>
    <w:tmpl w:val="68FAB18C"/>
    <w:lvl w:ilvl="0" w:tplc="D2E2BC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DA3170"/>
    <w:multiLevelType w:val="multilevel"/>
    <w:tmpl w:val="939C2C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9" w15:restartNumberingAfterBreak="0">
    <w:nsid w:val="77F30A11"/>
    <w:multiLevelType w:val="multilevel"/>
    <w:tmpl w:val="B186E8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3"/>
  </w:num>
  <w:num w:numId="2">
    <w:abstractNumId w:val="6"/>
  </w:num>
  <w:num w:numId="3">
    <w:abstractNumId w:val="17"/>
  </w:num>
  <w:num w:numId="4">
    <w:abstractNumId w:val="16"/>
  </w:num>
  <w:num w:numId="5">
    <w:abstractNumId w:val="9"/>
  </w:num>
  <w:num w:numId="6">
    <w:abstractNumId w:val="0"/>
  </w:num>
  <w:num w:numId="7">
    <w:abstractNumId w:val="1"/>
  </w:num>
  <w:num w:numId="8">
    <w:abstractNumId w:val="2"/>
  </w:num>
  <w:num w:numId="9">
    <w:abstractNumId w:val="13"/>
  </w:num>
  <w:num w:numId="10">
    <w:abstractNumId w:val="13"/>
  </w:num>
  <w:num w:numId="11">
    <w:abstractNumId w:val="13"/>
  </w:num>
  <w:num w:numId="12">
    <w:abstractNumId w:val="4"/>
  </w:num>
  <w:num w:numId="13">
    <w:abstractNumId w:val="7"/>
  </w:num>
  <w:num w:numId="14">
    <w:abstractNumId w:val="13"/>
  </w:num>
  <w:num w:numId="15">
    <w:abstractNumId w:val="13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3"/>
  </w:num>
  <w:num w:numId="21">
    <w:abstractNumId w:val="13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14"/>
  </w:num>
  <w:num w:numId="29">
    <w:abstractNumId w:val="3"/>
  </w:num>
  <w:num w:numId="30">
    <w:abstractNumId w:val="8"/>
  </w:num>
  <w:num w:numId="31">
    <w:abstractNumId w:val="10"/>
  </w:num>
  <w:num w:numId="32">
    <w:abstractNumId w:val="5"/>
  </w:num>
  <w:num w:numId="33">
    <w:abstractNumId w:val="15"/>
  </w:num>
  <w:num w:numId="34">
    <w:abstractNumId w:val="18"/>
  </w:num>
  <w:num w:numId="35">
    <w:abstractNumId w:val="19"/>
  </w:num>
  <w:num w:numId="36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E5D"/>
    <w:rsid w:val="000006E8"/>
    <w:rsid w:val="0000178B"/>
    <w:rsid w:val="000050B9"/>
    <w:rsid w:val="000127D1"/>
    <w:rsid w:val="000130C5"/>
    <w:rsid w:val="00015DF8"/>
    <w:rsid w:val="00024338"/>
    <w:rsid w:val="00032389"/>
    <w:rsid w:val="000332DC"/>
    <w:rsid w:val="000337FE"/>
    <w:rsid w:val="00034411"/>
    <w:rsid w:val="0004095C"/>
    <w:rsid w:val="00040FDC"/>
    <w:rsid w:val="000417B3"/>
    <w:rsid w:val="000448CA"/>
    <w:rsid w:val="0004669B"/>
    <w:rsid w:val="00052572"/>
    <w:rsid w:val="00055B5A"/>
    <w:rsid w:val="00060BDE"/>
    <w:rsid w:val="00062314"/>
    <w:rsid w:val="00064455"/>
    <w:rsid w:val="00071259"/>
    <w:rsid w:val="000720A4"/>
    <w:rsid w:val="0007793F"/>
    <w:rsid w:val="00086329"/>
    <w:rsid w:val="00087F6C"/>
    <w:rsid w:val="00091300"/>
    <w:rsid w:val="00091B31"/>
    <w:rsid w:val="00093970"/>
    <w:rsid w:val="00096AC2"/>
    <w:rsid w:val="00096D8E"/>
    <w:rsid w:val="00097D0C"/>
    <w:rsid w:val="000B1E82"/>
    <w:rsid w:val="000B370B"/>
    <w:rsid w:val="000B439E"/>
    <w:rsid w:val="000B4DFA"/>
    <w:rsid w:val="000C2333"/>
    <w:rsid w:val="000C49C3"/>
    <w:rsid w:val="000C6A9D"/>
    <w:rsid w:val="000D1B31"/>
    <w:rsid w:val="000D1B3B"/>
    <w:rsid w:val="000D1E1D"/>
    <w:rsid w:val="000D3FB1"/>
    <w:rsid w:val="000D4A2D"/>
    <w:rsid w:val="000E0B26"/>
    <w:rsid w:val="000E2643"/>
    <w:rsid w:val="000E2814"/>
    <w:rsid w:val="000E2884"/>
    <w:rsid w:val="000E5E8A"/>
    <w:rsid w:val="000E61C3"/>
    <w:rsid w:val="000F28BA"/>
    <w:rsid w:val="00101679"/>
    <w:rsid w:val="00101CB9"/>
    <w:rsid w:val="00110E37"/>
    <w:rsid w:val="001111F6"/>
    <w:rsid w:val="00112867"/>
    <w:rsid w:val="00112A0B"/>
    <w:rsid w:val="0011321C"/>
    <w:rsid w:val="001215F7"/>
    <w:rsid w:val="001228F2"/>
    <w:rsid w:val="00125185"/>
    <w:rsid w:val="00133A9D"/>
    <w:rsid w:val="00134EBD"/>
    <w:rsid w:val="0014185F"/>
    <w:rsid w:val="00146172"/>
    <w:rsid w:val="00146280"/>
    <w:rsid w:val="00157518"/>
    <w:rsid w:val="001665D0"/>
    <w:rsid w:val="00172A67"/>
    <w:rsid w:val="00174BBB"/>
    <w:rsid w:val="00182E35"/>
    <w:rsid w:val="00183F7E"/>
    <w:rsid w:val="00194B2A"/>
    <w:rsid w:val="001A1EBE"/>
    <w:rsid w:val="001A2E6B"/>
    <w:rsid w:val="001A46F9"/>
    <w:rsid w:val="001B0C1C"/>
    <w:rsid w:val="001B19F1"/>
    <w:rsid w:val="001B3B56"/>
    <w:rsid w:val="001B48C1"/>
    <w:rsid w:val="001C30DF"/>
    <w:rsid w:val="001D0338"/>
    <w:rsid w:val="001D3342"/>
    <w:rsid w:val="001D706B"/>
    <w:rsid w:val="001E5503"/>
    <w:rsid w:val="001E5E2C"/>
    <w:rsid w:val="001E7241"/>
    <w:rsid w:val="001E7BA2"/>
    <w:rsid w:val="001F48A7"/>
    <w:rsid w:val="001F54E4"/>
    <w:rsid w:val="001F5DF0"/>
    <w:rsid w:val="001F5F75"/>
    <w:rsid w:val="001F7F63"/>
    <w:rsid w:val="00202CEC"/>
    <w:rsid w:val="00203E78"/>
    <w:rsid w:val="00204786"/>
    <w:rsid w:val="00204AAB"/>
    <w:rsid w:val="0020510E"/>
    <w:rsid w:val="00205E28"/>
    <w:rsid w:val="0020699A"/>
    <w:rsid w:val="00212AAD"/>
    <w:rsid w:val="00214D9A"/>
    <w:rsid w:val="00217CD1"/>
    <w:rsid w:val="00221344"/>
    <w:rsid w:val="00227F8D"/>
    <w:rsid w:val="00230550"/>
    <w:rsid w:val="002309F9"/>
    <w:rsid w:val="002325BA"/>
    <w:rsid w:val="00232B00"/>
    <w:rsid w:val="002338C6"/>
    <w:rsid w:val="00241294"/>
    <w:rsid w:val="00241B3A"/>
    <w:rsid w:val="00242628"/>
    <w:rsid w:val="00242D51"/>
    <w:rsid w:val="0024680C"/>
    <w:rsid w:val="0025627D"/>
    <w:rsid w:val="00256F1A"/>
    <w:rsid w:val="00262192"/>
    <w:rsid w:val="00263524"/>
    <w:rsid w:val="00266448"/>
    <w:rsid w:val="00275C38"/>
    <w:rsid w:val="002769BA"/>
    <w:rsid w:val="002846DD"/>
    <w:rsid w:val="002910B7"/>
    <w:rsid w:val="00295615"/>
    <w:rsid w:val="002B1860"/>
    <w:rsid w:val="002B3956"/>
    <w:rsid w:val="002C3730"/>
    <w:rsid w:val="002C3EBD"/>
    <w:rsid w:val="002E0E5D"/>
    <w:rsid w:val="002E1F8D"/>
    <w:rsid w:val="002F2712"/>
    <w:rsid w:val="002F6FD6"/>
    <w:rsid w:val="002F704F"/>
    <w:rsid w:val="00302B65"/>
    <w:rsid w:val="00303A8D"/>
    <w:rsid w:val="0031077D"/>
    <w:rsid w:val="00314054"/>
    <w:rsid w:val="00314AC2"/>
    <w:rsid w:val="003177EF"/>
    <w:rsid w:val="00321FF8"/>
    <w:rsid w:val="00322E09"/>
    <w:rsid w:val="00325118"/>
    <w:rsid w:val="003252A9"/>
    <w:rsid w:val="00327A87"/>
    <w:rsid w:val="00330907"/>
    <w:rsid w:val="00334250"/>
    <w:rsid w:val="0033518B"/>
    <w:rsid w:val="00335415"/>
    <w:rsid w:val="00336B95"/>
    <w:rsid w:val="00340E4C"/>
    <w:rsid w:val="00345668"/>
    <w:rsid w:val="003475E5"/>
    <w:rsid w:val="003512F1"/>
    <w:rsid w:val="0035562A"/>
    <w:rsid w:val="00356454"/>
    <w:rsid w:val="00364137"/>
    <w:rsid w:val="003678F0"/>
    <w:rsid w:val="00380E65"/>
    <w:rsid w:val="00381260"/>
    <w:rsid w:val="00387BCF"/>
    <w:rsid w:val="003902BC"/>
    <w:rsid w:val="003917C7"/>
    <w:rsid w:val="003939DA"/>
    <w:rsid w:val="00393F36"/>
    <w:rsid w:val="0039595E"/>
    <w:rsid w:val="0039696E"/>
    <w:rsid w:val="003A27FC"/>
    <w:rsid w:val="003B11E6"/>
    <w:rsid w:val="003B1C42"/>
    <w:rsid w:val="003B378A"/>
    <w:rsid w:val="003B41F6"/>
    <w:rsid w:val="003B725F"/>
    <w:rsid w:val="003B74F7"/>
    <w:rsid w:val="003B7612"/>
    <w:rsid w:val="003C259E"/>
    <w:rsid w:val="003C519D"/>
    <w:rsid w:val="003C5751"/>
    <w:rsid w:val="003C6364"/>
    <w:rsid w:val="003E0693"/>
    <w:rsid w:val="003E71B9"/>
    <w:rsid w:val="003F2D2D"/>
    <w:rsid w:val="003F4845"/>
    <w:rsid w:val="003F74F8"/>
    <w:rsid w:val="004002FC"/>
    <w:rsid w:val="00411D90"/>
    <w:rsid w:val="00422024"/>
    <w:rsid w:val="00422683"/>
    <w:rsid w:val="00430BAF"/>
    <w:rsid w:val="004316E8"/>
    <w:rsid w:val="00433683"/>
    <w:rsid w:val="00434C0D"/>
    <w:rsid w:val="00436130"/>
    <w:rsid w:val="00437F9D"/>
    <w:rsid w:val="0044064B"/>
    <w:rsid w:val="00447691"/>
    <w:rsid w:val="004538B8"/>
    <w:rsid w:val="00453F91"/>
    <w:rsid w:val="00454A16"/>
    <w:rsid w:val="00454EDE"/>
    <w:rsid w:val="00472024"/>
    <w:rsid w:val="00473FEC"/>
    <w:rsid w:val="004802F2"/>
    <w:rsid w:val="0048302E"/>
    <w:rsid w:val="00484DBF"/>
    <w:rsid w:val="00487DB7"/>
    <w:rsid w:val="004909CF"/>
    <w:rsid w:val="00491C57"/>
    <w:rsid w:val="004A191D"/>
    <w:rsid w:val="004B1A2E"/>
    <w:rsid w:val="004B45C5"/>
    <w:rsid w:val="004B4DC8"/>
    <w:rsid w:val="004B5DB4"/>
    <w:rsid w:val="004C21D9"/>
    <w:rsid w:val="004C35EC"/>
    <w:rsid w:val="004D368E"/>
    <w:rsid w:val="004D52D5"/>
    <w:rsid w:val="004D6C73"/>
    <w:rsid w:val="004D6D24"/>
    <w:rsid w:val="004E05B7"/>
    <w:rsid w:val="004E1BBB"/>
    <w:rsid w:val="004E51A3"/>
    <w:rsid w:val="004F57D8"/>
    <w:rsid w:val="004F616F"/>
    <w:rsid w:val="00500435"/>
    <w:rsid w:val="00501C64"/>
    <w:rsid w:val="00503241"/>
    <w:rsid w:val="0050548F"/>
    <w:rsid w:val="00506C0A"/>
    <w:rsid w:val="00506EFA"/>
    <w:rsid w:val="00506F3B"/>
    <w:rsid w:val="00511CC7"/>
    <w:rsid w:val="00512595"/>
    <w:rsid w:val="00520BEC"/>
    <w:rsid w:val="005214D7"/>
    <w:rsid w:val="0052255E"/>
    <w:rsid w:val="005271DC"/>
    <w:rsid w:val="00534C75"/>
    <w:rsid w:val="005437AA"/>
    <w:rsid w:val="005446D2"/>
    <w:rsid w:val="005467D6"/>
    <w:rsid w:val="00553EF3"/>
    <w:rsid w:val="005543EC"/>
    <w:rsid w:val="00564743"/>
    <w:rsid w:val="0056484C"/>
    <w:rsid w:val="00564D62"/>
    <w:rsid w:val="0056767D"/>
    <w:rsid w:val="0056778B"/>
    <w:rsid w:val="00570111"/>
    <w:rsid w:val="00571C44"/>
    <w:rsid w:val="00573805"/>
    <w:rsid w:val="00577354"/>
    <w:rsid w:val="0058101A"/>
    <w:rsid w:val="00582EC5"/>
    <w:rsid w:val="005843B6"/>
    <w:rsid w:val="00590466"/>
    <w:rsid w:val="005A5E4B"/>
    <w:rsid w:val="005A7FF4"/>
    <w:rsid w:val="005B5930"/>
    <w:rsid w:val="005C120A"/>
    <w:rsid w:val="005D4200"/>
    <w:rsid w:val="005D445C"/>
    <w:rsid w:val="005E21F5"/>
    <w:rsid w:val="005E25E3"/>
    <w:rsid w:val="005E66D9"/>
    <w:rsid w:val="005F125D"/>
    <w:rsid w:val="005F2751"/>
    <w:rsid w:val="005F3888"/>
    <w:rsid w:val="005F640D"/>
    <w:rsid w:val="005F70B4"/>
    <w:rsid w:val="005F74BB"/>
    <w:rsid w:val="00600F6C"/>
    <w:rsid w:val="0060355F"/>
    <w:rsid w:val="0061122D"/>
    <w:rsid w:val="0061260D"/>
    <w:rsid w:val="00613760"/>
    <w:rsid w:val="00623935"/>
    <w:rsid w:val="006244F5"/>
    <w:rsid w:val="00627A07"/>
    <w:rsid w:val="00632365"/>
    <w:rsid w:val="00632457"/>
    <w:rsid w:val="006359A0"/>
    <w:rsid w:val="0064198C"/>
    <w:rsid w:val="00641A66"/>
    <w:rsid w:val="0065468D"/>
    <w:rsid w:val="00655DD6"/>
    <w:rsid w:val="006560F1"/>
    <w:rsid w:val="00663E31"/>
    <w:rsid w:val="006650A4"/>
    <w:rsid w:val="006719CB"/>
    <w:rsid w:val="0067550B"/>
    <w:rsid w:val="00675690"/>
    <w:rsid w:val="00675C4B"/>
    <w:rsid w:val="006761C9"/>
    <w:rsid w:val="00686628"/>
    <w:rsid w:val="00690248"/>
    <w:rsid w:val="0069288F"/>
    <w:rsid w:val="00693AE8"/>
    <w:rsid w:val="00694593"/>
    <w:rsid w:val="00695EA1"/>
    <w:rsid w:val="006A1767"/>
    <w:rsid w:val="006B10CE"/>
    <w:rsid w:val="006B2638"/>
    <w:rsid w:val="006B3DC8"/>
    <w:rsid w:val="006B41F1"/>
    <w:rsid w:val="006B430E"/>
    <w:rsid w:val="006B66DD"/>
    <w:rsid w:val="006B675B"/>
    <w:rsid w:val="006B6F16"/>
    <w:rsid w:val="006C0286"/>
    <w:rsid w:val="006C3EA1"/>
    <w:rsid w:val="006C5C73"/>
    <w:rsid w:val="006C6AF2"/>
    <w:rsid w:val="006D37C9"/>
    <w:rsid w:val="006D3EC3"/>
    <w:rsid w:val="006E14F8"/>
    <w:rsid w:val="006F2486"/>
    <w:rsid w:val="006F3345"/>
    <w:rsid w:val="006F59A1"/>
    <w:rsid w:val="006F7F1C"/>
    <w:rsid w:val="0070035C"/>
    <w:rsid w:val="007027EC"/>
    <w:rsid w:val="00704154"/>
    <w:rsid w:val="00707740"/>
    <w:rsid w:val="007133EE"/>
    <w:rsid w:val="00717616"/>
    <w:rsid w:val="00726833"/>
    <w:rsid w:val="00730FB8"/>
    <w:rsid w:val="0073102D"/>
    <w:rsid w:val="0073577C"/>
    <w:rsid w:val="00742A07"/>
    <w:rsid w:val="00743F24"/>
    <w:rsid w:val="007454E0"/>
    <w:rsid w:val="00746F1A"/>
    <w:rsid w:val="0074713E"/>
    <w:rsid w:val="007528D1"/>
    <w:rsid w:val="00753719"/>
    <w:rsid w:val="0076174E"/>
    <w:rsid w:val="0076275E"/>
    <w:rsid w:val="00762B8A"/>
    <w:rsid w:val="00765829"/>
    <w:rsid w:val="00767211"/>
    <w:rsid w:val="00767A0A"/>
    <w:rsid w:val="00783B29"/>
    <w:rsid w:val="007855BB"/>
    <w:rsid w:val="00785A88"/>
    <w:rsid w:val="00786B48"/>
    <w:rsid w:val="00786F69"/>
    <w:rsid w:val="007A00F2"/>
    <w:rsid w:val="007B7234"/>
    <w:rsid w:val="007B7740"/>
    <w:rsid w:val="007C151C"/>
    <w:rsid w:val="007C4365"/>
    <w:rsid w:val="007D4159"/>
    <w:rsid w:val="007D7A71"/>
    <w:rsid w:val="007E4CF5"/>
    <w:rsid w:val="007E7943"/>
    <w:rsid w:val="007F437F"/>
    <w:rsid w:val="007F55DF"/>
    <w:rsid w:val="00804540"/>
    <w:rsid w:val="0080502B"/>
    <w:rsid w:val="00806334"/>
    <w:rsid w:val="0080698F"/>
    <w:rsid w:val="00806D46"/>
    <w:rsid w:val="00807B77"/>
    <w:rsid w:val="00810FC7"/>
    <w:rsid w:val="008124C9"/>
    <w:rsid w:val="008162BD"/>
    <w:rsid w:val="00817424"/>
    <w:rsid w:val="00817FD3"/>
    <w:rsid w:val="00823B1C"/>
    <w:rsid w:val="008240C0"/>
    <w:rsid w:val="00825103"/>
    <w:rsid w:val="0082791D"/>
    <w:rsid w:val="00833D7A"/>
    <w:rsid w:val="00841A8D"/>
    <w:rsid w:val="00847DAB"/>
    <w:rsid w:val="0085189C"/>
    <w:rsid w:val="008519AE"/>
    <w:rsid w:val="00851AFA"/>
    <w:rsid w:val="008520CE"/>
    <w:rsid w:val="00853A13"/>
    <w:rsid w:val="00855FEE"/>
    <w:rsid w:val="00860BC6"/>
    <w:rsid w:val="0086359E"/>
    <w:rsid w:val="0086496F"/>
    <w:rsid w:val="00867385"/>
    <w:rsid w:val="00867864"/>
    <w:rsid w:val="0087067F"/>
    <w:rsid w:val="00872A73"/>
    <w:rsid w:val="00875045"/>
    <w:rsid w:val="008762F1"/>
    <w:rsid w:val="00885078"/>
    <w:rsid w:val="0088636A"/>
    <w:rsid w:val="00891BF8"/>
    <w:rsid w:val="00891CBA"/>
    <w:rsid w:val="00892C85"/>
    <w:rsid w:val="00895A28"/>
    <w:rsid w:val="00896375"/>
    <w:rsid w:val="00897499"/>
    <w:rsid w:val="00897A2B"/>
    <w:rsid w:val="008A2388"/>
    <w:rsid w:val="008A265D"/>
    <w:rsid w:val="008A3F31"/>
    <w:rsid w:val="008A615E"/>
    <w:rsid w:val="008B262B"/>
    <w:rsid w:val="008B5BEF"/>
    <w:rsid w:val="008C4F4F"/>
    <w:rsid w:val="008D15AB"/>
    <w:rsid w:val="008D20E5"/>
    <w:rsid w:val="008D3A42"/>
    <w:rsid w:val="008D3B4F"/>
    <w:rsid w:val="008D50F4"/>
    <w:rsid w:val="008D5559"/>
    <w:rsid w:val="008D70D2"/>
    <w:rsid w:val="008E3497"/>
    <w:rsid w:val="008E4E2A"/>
    <w:rsid w:val="008E7B80"/>
    <w:rsid w:val="008F17AC"/>
    <w:rsid w:val="008F2615"/>
    <w:rsid w:val="008F4EC7"/>
    <w:rsid w:val="008F53B7"/>
    <w:rsid w:val="00900082"/>
    <w:rsid w:val="0090580E"/>
    <w:rsid w:val="00907A85"/>
    <w:rsid w:val="00907F52"/>
    <w:rsid w:val="009205D1"/>
    <w:rsid w:val="009251FA"/>
    <w:rsid w:val="00925CF6"/>
    <w:rsid w:val="00930722"/>
    <w:rsid w:val="00932880"/>
    <w:rsid w:val="0093616D"/>
    <w:rsid w:val="00937A5E"/>
    <w:rsid w:val="009469D4"/>
    <w:rsid w:val="00952225"/>
    <w:rsid w:val="00955F01"/>
    <w:rsid w:val="00956122"/>
    <w:rsid w:val="00957EDA"/>
    <w:rsid w:val="00960E0F"/>
    <w:rsid w:val="00961F3B"/>
    <w:rsid w:val="00963B71"/>
    <w:rsid w:val="009750B6"/>
    <w:rsid w:val="00991CDA"/>
    <w:rsid w:val="00992C9A"/>
    <w:rsid w:val="00996021"/>
    <w:rsid w:val="00997017"/>
    <w:rsid w:val="009A1109"/>
    <w:rsid w:val="009A5563"/>
    <w:rsid w:val="009B02B3"/>
    <w:rsid w:val="009B0978"/>
    <w:rsid w:val="009B105C"/>
    <w:rsid w:val="009B1E98"/>
    <w:rsid w:val="009B26A8"/>
    <w:rsid w:val="009C0896"/>
    <w:rsid w:val="009C16AF"/>
    <w:rsid w:val="009D3D78"/>
    <w:rsid w:val="009D3F37"/>
    <w:rsid w:val="009D40D8"/>
    <w:rsid w:val="009D742E"/>
    <w:rsid w:val="009E27D3"/>
    <w:rsid w:val="009E476A"/>
    <w:rsid w:val="009E647B"/>
    <w:rsid w:val="009F289B"/>
    <w:rsid w:val="009F66CA"/>
    <w:rsid w:val="00A00845"/>
    <w:rsid w:val="00A034EF"/>
    <w:rsid w:val="00A043BE"/>
    <w:rsid w:val="00A12EA8"/>
    <w:rsid w:val="00A158F3"/>
    <w:rsid w:val="00A16C58"/>
    <w:rsid w:val="00A17A10"/>
    <w:rsid w:val="00A225D4"/>
    <w:rsid w:val="00A22C22"/>
    <w:rsid w:val="00A23721"/>
    <w:rsid w:val="00A309A6"/>
    <w:rsid w:val="00A3291B"/>
    <w:rsid w:val="00A42597"/>
    <w:rsid w:val="00A437F5"/>
    <w:rsid w:val="00A467F0"/>
    <w:rsid w:val="00A501D0"/>
    <w:rsid w:val="00A50C2A"/>
    <w:rsid w:val="00A530B8"/>
    <w:rsid w:val="00A56531"/>
    <w:rsid w:val="00A618A8"/>
    <w:rsid w:val="00A62525"/>
    <w:rsid w:val="00A628B2"/>
    <w:rsid w:val="00A629DD"/>
    <w:rsid w:val="00A72BD2"/>
    <w:rsid w:val="00A77799"/>
    <w:rsid w:val="00A82054"/>
    <w:rsid w:val="00A82416"/>
    <w:rsid w:val="00A916B9"/>
    <w:rsid w:val="00A948F7"/>
    <w:rsid w:val="00A94C86"/>
    <w:rsid w:val="00A97753"/>
    <w:rsid w:val="00AA0D86"/>
    <w:rsid w:val="00AA134A"/>
    <w:rsid w:val="00AA6150"/>
    <w:rsid w:val="00AB3231"/>
    <w:rsid w:val="00AB5C0F"/>
    <w:rsid w:val="00AB78F1"/>
    <w:rsid w:val="00AC32B3"/>
    <w:rsid w:val="00AD00EF"/>
    <w:rsid w:val="00AD0909"/>
    <w:rsid w:val="00AD1406"/>
    <w:rsid w:val="00AE1FFA"/>
    <w:rsid w:val="00AF12D4"/>
    <w:rsid w:val="00AF25B5"/>
    <w:rsid w:val="00AF320E"/>
    <w:rsid w:val="00AF3429"/>
    <w:rsid w:val="00AF428B"/>
    <w:rsid w:val="00AF554F"/>
    <w:rsid w:val="00AF690A"/>
    <w:rsid w:val="00B006CD"/>
    <w:rsid w:val="00B02E5C"/>
    <w:rsid w:val="00B065ED"/>
    <w:rsid w:val="00B0683C"/>
    <w:rsid w:val="00B06AF3"/>
    <w:rsid w:val="00B073E9"/>
    <w:rsid w:val="00B07905"/>
    <w:rsid w:val="00B14872"/>
    <w:rsid w:val="00B17F58"/>
    <w:rsid w:val="00B207A2"/>
    <w:rsid w:val="00B246DF"/>
    <w:rsid w:val="00B25ADE"/>
    <w:rsid w:val="00B270BC"/>
    <w:rsid w:val="00B31725"/>
    <w:rsid w:val="00B3324A"/>
    <w:rsid w:val="00B42F28"/>
    <w:rsid w:val="00B44966"/>
    <w:rsid w:val="00B45B1A"/>
    <w:rsid w:val="00B46146"/>
    <w:rsid w:val="00B479FA"/>
    <w:rsid w:val="00B50FC7"/>
    <w:rsid w:val="00B5518F"/>
    <w:rsid w:val="00B579E3"/>
    <w:rsid w:val="00B70108"/>
    <w:rsid w:val="00B741D9"/>
    <w:rsid w:val="00B74CB7"/>
    <w:rsid w:val="00B774A7"/>
    <w:rsid w:val="00B7799F"/>
    <w:rsid w:val="00B77E56"/>
    <w:rsid w:val="00B81787"/>
    <w:rsid w:val="00B81836"/>
    <w:rsid w:val="00B83D3E"/>
    <w:rsid w:val="00B8423E"/>
    <w:rsid w:val="00B84562"/>
    <w:rsid w:val="00B854BF"/>
    <w:rsid w:val="00B866FC"/>
    <w:rsid w:val="00B868E5"/>
    <w:rsid w:val="00B92101"/>
    <w:rsid w:val="00B9676A"/>
    <w:rsid w:val="00B96851"/>
    <w:rsid w:val="00BA38B5"/>
    <w:rsid w:val="00BA3996"/>
    <w:rsid w:val="00BA3CD1"/>
    <w:rsid w:val="00BB22E7"/>
    <w:rsid w:val="00BB517A"/>
    <w:rsid w:val="00BB53FA"/>
    <w:rsid w:val="00BC143F"/>
    <w:rsid w:val="00BC2820"/>
    <w:rsid w:val="00BC5223"/>
    <w:rsid w:val="00BC5EE5"/>
    <w:rsid w:val="00BD5A76"/>
    <w:rsid w:val="00BE0F30"/>
    <w:rsid w:val="00BE4347"/>
    <w:rsid w:val="00BE4B7C"/>
    <w:rsid w:val="00BF3BC7"/>
    <w:rsid w:val="00C020D4"/>
    <w:rsid w:val="00C02757"/>
    <w:rsid w:val="00C03AA7"/>
    <w:rsid w:val="00C05679"/>
    <w:rsid w:val="00C074E3"/>
    <w:rsid w:val="00C10544"/>
    <w:rsid w:val="00C111C3"/>
    <w:rsid w:val="00C12D6B"/>
    <w:rsid w:val="00C16152"/>
    <w:rsid w:val="00C228E5"/>
    <w:rsid w:val="00C253A6"/>
    <w:rsid w:val="00C30A90"/>
    <w:rsid w:val="00C323DA"/>
    <w:rsid w:val="00C37282"/>
    <w:rsid w:val="00C4206A"/>
    <w:rsid w:val="00C4295C"/>
    <w:rsid w:val="00C43C41"/>
    <w:rsid w:val="00C44204"/>
    <w:rsid w:val="00C47968"/>
    <w:rsid w:val="00C47EC4"/>
    <w:rsid w:val="00C47F8A"/>
    <w:rsid w:val="00C53664"/>
    <w:rsid w:val="00C545F9"/>
    <w:rsid w:val="00C56D09"/>
    <w:rsid w:val="00C60206"/>
    <w:rsid w:val="00C62779"/>
    <w:rsid w:val="00C62AA0"/>
    <w:rsid w:val="00C70BA8"/>
    <w:rsid w:val="00C745D5"/>
    <w:rsid w:val="00C749A3"/>
    <w:rsid w:val="00C75EF1"/>
    <w:rsid w:val="00C7703F"/>
    <w:rsid w:val="00C82008"/>
    <w:rsid w:val="00C83D85"/>
    <w:rsid w:val="00C867AB"/>
    <w:rsid w:val="00C869D3"/>
    <w:rsid w:val="00C9538B"/>
    <w:rsid w:val="00C95D22"/>
    <w:rsid w:val="00C97714"/>
    <w:rsid w:val="00CA2D64"/>
    <w:rsid w:val="00CA35F2"/>
    <w:rsid w:val="00CB40F5"/>
    <w:rsid w:val="00CC3EF4"/>
    <w:rsid w:val="00CC4E10"/>
    <w:rsid w:val="00CC6FB1"/>
    <w:rsid w:val="00CD495D"/>
    <w:rsid w:val="00CD4C0F"/>
    <w:rsid w:val="00CE00A6"/>
    <w:rsid w:val="00CF170D"/>
    <w:rsid w:val="00CF1873"/>
    <w:rsid w:val="00CF5B5C"/>
    <w:rsid w:val="00CF5D68"/>
    <w:rsid w:val="00D019C0"/>
    <w:rsid w:val="00D028E8"/>
    <w:rsid w:val="00D02B30"/>
    <w:rsid w:val="00D02FEC"/>
    <w:rsid w:val="00D0724F"/>
    <w:rsid w:val="00D078C3"/>
    <w:rsid w:val="00D10901"/>
    <w:rsid w:val="00D10CF6"/>
    <w:rsid w:val="00D11401"/>
    <w:rsid w:val="00D1188D"/>
    <w:rsid w:val="00D12463"/>
    <w:rsid w:val="00D127F5"/>
    <w:rsid w:val="00D12B5C"/>
    <w:rsid w:val="00D144F4"/>
    <w:rsid w:val="00D14569"/>
    <w:rsid w:val="00D16BCB"/>
    <w:rsid w:val="00D22A44"/>
    <w:rsid w:val="00D2402F"/>
    <w:rsid w:val="00D2509F"/>
    <w:rsid w:val="00D316E2"/>
    <w:rsid w:val="00D37974"/>
    <w:rsid w:val="00D4105F"/>
    <w:rsid w:val="00D45A4B"/>
    <w:rsid w:val="00D50810"/>
    <w:rsid w:val="00D526CC"/>
    <w:rsid w:val="00D5587D"/>
    <w:rsid w:val="00D609BB"/>
    <w:rsid w:val="00D615A9"/>
    <w:rsid w:val="00D62D68"/>
    <w:rsid w:val="00D669E5"/>
    <w:rsid w:val="00D67570"/>
    <w:rsid w:val="00D67D65"/>
    <w:rsid w:val="00D7264A"/>
    <w:rsid w:val="00D742D9"/>
    <w:rsid w:val="00D7746E"/>
    <w:rsid w:val="00D807EA"/>
    <w:rsid w:val="00D9522F"/>
    <w:rsid w:val="00DA16CB"/>
    <w:rsid w:val="00DA41D6"/>
    <w:rsid w:val="00DB485C"/>
    <w:rsid w:val="00DC0C4C"/>
    <w:rsid w:val="00DC3997"/>
    <w:rsid w:val="00DC55A0"/>
    <w:rsid w:val="00DC71F0"/>
    <w:rsid w:val="00DD0CD3"/>
    <w:rsid w:val="00DD1D86"/>
    <w:rsid w:val="00DD5415"/>
    <w:rsid w:val="00DD7230"/>
    <w:rsid w:val="00DE23C4"/>
    <w:rsid w:val="00DE353D"/>
    <w:rsid w:val="00DE78FB"/>
    <w:rsid w:val="00DF0574"/>
    <w:rsid w:val="00DF2BE1"/>
    <w:rsid w:val="00DF3F3D"/>
    <w:rsid w:val="00E04F36"/>
    <w:rsid w:val="00E05387"/>
    <w:rsid w:val="00E1215B"/>
    <w:rsid w:val="00E13175"/>
    <w:rsid w:val="00E14515"/>
    <w:rsid w:val="00E16994"/>
    <w:rsid w:val="00E33EA5"/>
    <w:rsid w:val="00E373DD"/>
    <w:rsid w:val="00E37A17"/>
    <w:rsid w:val="00E4043A"/>
    <w:rsid w:val="00E47858"/>
    <w:rsid w:val="00E47B41"/>
    <w:rsid w:val="00E50FB9"/>
    <w:rsid w:val="00E54197"/>
    <w:rsid w:val="00E576A1"/>
    <w:rsid w:val="00E705F1"/>
    <w:rsid w:val="00E71F61"/>
    <w:rsid w:val="00E764C7"/>
    <w:rsid w:val="00E77D51"/>
    <w:rsid w:val="00E802B6"/>
    <w:rsid w:val="00E8087F"/>
    <w:rsid w:val="00E808C1"/>
    <w:rsid w:val="00E822EC"/>
    <w:rsid w:val="00E94E74"/>
    <w:rsid w:val="00E951A0"/>
    <w:rsid w:val="00E958FA"/>
    <w:rsid w:val="00E975A2"/>
    <w:rsid w:val="00EA2EAE"/>
    <w:rsid w:val="00EA4458"/>
    <w:rsid w:val="00EA5A87"/>
    <w:rsid w:val="00EA6EF1"/>
    <w:rsid w:val="00EB59D1"/>
    <w:rsid w:val="00EC2A49"/>
    <w:rsid w:val="00EC32D1"/>
    <w:rsid w:val="00EC4A32"/>
    <w:rsid w:val="00EC4A40"/>
    <w:rsid w:val="00EC665F"/>
    <w:rsid w:val="00ED17B7"/>
    <w:rsid w:val="00ED29A3"/>
    <w:rsid w:val="00ED4F7F"/>
    <w:rsid w:val="00EE2D93"/>
    <w:rsid w:val="00EE3749"/>
    <w:rsid w:val="00EE3F4B"/>
    <w:rsid w:val="00EE66B3"/>
    <w:rsid w:val="00EE66E9"/>
    <w:rsid w:val="00EF1EB6"/>
    <w:rsid w:val="00EF40A1"/>
    <w:rsid w:val="00EF44A1"/>
    <w:rsid w:val="00EF492E"/>
    <w:rsid w:val="00F041D6"/>
    <w:rsid w:val="00F10FDA"/>
    <w:rsid w:val="00F141F1"/>
    <w:rsid w:val="00F17D81"/>
    <w:rsid w:val="00F30F2C"/>
    <w:rsid w:val="00F3337B"/>
    <w:rsid w:val="00F34336"/>
    <w:rsid w:val="00F3543E"/>
    <w:rsid w:val="00F4176B"/>
    <w:rsid w:val="00F42BC9"/>
    <w:rsid w:val="00F4300D"/>
    <w:rsid w:val="00F46703"/>
    <w:rsid w:val="00F50E9A"/>
    <w:rsid w:val="00F545CC"/>
    <w:rsid w:val="00F579C4"/>
    <w:rsid w:val="00F64E9C"/>
    <w:rsid w:val="00F71008"/>
    <w:rsid w:val="00F7617E"/>
    <w:rsid w:val="00F8182A"/>
    <w:rsid w:val="00F8542B"/>
    <w:rsid w:val="00F85AF8"/>
    <w:rsid w:val="00F866AB"/>
    <w:rsid w:val="00F91983"/>
    <w:rsid w:val="00F9291F"/>
    <w:rsid w:val="00F93D70"/>
    <w:rsid w:val="00F979A4"/>
    <w:rsid w:val="00FA6694"/>
    <w:rsid w:val="00FA67CC"/>
    <w:rsid w:val="00FB0A31"/>
    <w:rsid w:val="00FB15AD"/>
    <w:rsid w:val="00FB169C"/>
    <w:rsid w:val="00FB5EF1"/>
    <w:rsid w:val="00FB767E"/>
    <w:rsid w:val="00FC06E5"/>
    <w:rsid w:val="00FC533F"/>
    <w:rsid w:val="00FC70B1"/>
    <w:rsid w:val="00FD3246"/>
    <w:rsid w:val="00FD4D20"/>
    <w:rsid w:val="00FD56FB"/>
    <w:rsid w:val="00FE09CB"/>
    <w:rsid w:val="00FE146E"/>
    <w:rsid w:val="00FE40EA"/>
    <w:rsid w:val="00FE66C5"/>
    <w:rsid w:val="00FF4709"/>
    <w:rsid w:val="00FF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4:docId w14:val="6546098F"/>
  <w15:docId w15:val="{135E44AD-FC64-4129-A13A-1D60CA4C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73577C"/>
    <w:rPr>
      <w:rFonts w:ascii="Cambria" w:hAnsi="Cambria"/>
      <w:sz w:val="22"/>
      <w:szCs w:val="24"/>
    </w:rPr>
  </w:style>
  <w:style w:type="paragraph" w:styleId="Heading1">
    <w:name w:val="heading 1"/>
    <w:basedOn w:val="Normal"/>
    <w:next w:val="Normal"/>
    <w:qFormat/>
    <w:rsid w:val="0073577C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73577C"/>
    <w:pPr>
      <w:keepNext/>
      <w:numPr>
        <w:numId w:val="2"/>
      </w:numPr>
      <w:spacing w:before="240" w:after="60"/>
      <w:outlineLvl w:val="1"/>
    </w:pPr>
    <w:rPr>
      <w:rFonts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qFormat/>
    <w:rsid w:val="001F48A7"/>
    <w:pPr>
      <w:keepNext/>
      <w:numPr>
        <w:ilvl w:val="1"/>
        <w:numId w:val="2"/>
      </w:numPr>
      <w:tabs>
        <w:tab w:val="left" w:pos="504"/>
      </w:tabs>
      <w:spacing w:before="120" w:after="60"/>
      <w:outlineLvl w:val="2"/>
    </w:pPr>
    <w:rPr>
      <w:rFonts w:cs="Arial"/>
      <w:b/>
      <w:bCs/>
      <w:sz w:val="24"/>
      <w:szCs w:val="26"/>
    </w:rPr>
  </w:style>
  <w:style w:type="paragraph" w:styleId="Heading4">
    <w:name w:val="heading 4"/>
    <w:basedOn w:val="Normal"/>
    <w:next w:val="Normal"/>
    <w:qFormat/>
    <w:rsid w:val="00327A87"/>
    <w:pPr>
      <w:keepNext/>
      <w:spacing w:before="240" w:after="60"/>
      <w:outlineLvl w:val="3"/>
    </w:pPr>
    <w:rPr>
      <w:rFonts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5EF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B5EF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5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54A16"/>
  </w:style>
  <w:style w:type="paragraph" w:styleId="TOC1">
    <w:name w:val="toc 1"/>
    <w:basedOn w:val="Normal"/>
    <w:next w:val="Normal"/>
    <w:autoRedefine/>
    <w:uiPriority w:val="39"/>
    <w:rsid w:val="006761C9"/>
    <w:pPr>
      <w:tabs>
        <w:tab w:val="left" w:pos="450"/>
        <w:tab w:val="left" w:pos="900"/>
        <w:tab w:val="left" w:pos="1080"/>
        <w:tab w:val="right" w:leader="dot" w:pos="10790"/>
      </w:tabs>
    </w:pPr>
  </w:style>
  <w:style w:type="paragraph" w:styleId="TOC2">
    <w:name w:val="toc 2"/>
    <w:basedOn w:val="Normal"/>
    <w:next w:val="Normal"/>
    <w:autoRedefine/>
    <w:uiPriority w:val="39"/>
    <w:rsid w:val="006761C9"/>
    <w:pPr>
      <w:tabs>
        <w:tab w:val="left" w:pos="1080"/>
        <w:tab w:val="right" w:leader="dot" w:pos="10800"/>
      </w:tabs>
    </w:pPr>
  </w:style>
  <w:style w:type="paragraph" w:styleId="TOC3">
    <w:name w:val="toc 3"/>
    <w:basedOn w:val="Normal"/>
    <w:next w:val="Normal"/>
    <w:autoRedefine/>
    <w:uiPriority w:val="39"/>
    <w:rsid w:val="007E7943"/>
    <w:pPr>
      <w:tabs>
        <w:tab w:val="left" w:pos="1200"/>
        <w:tab w:val="right" w:leader="dot" w:pos="10800"/>
      </w:tabs>
      <w:ind w:left="450"/>
    </w:pPr>
  </w:style>
  <w:style w:type="character" w:styleId="Hyperlink">
    <w:name w:val="Hyperlink"/>
    <w:uiPriority w:val="99"/>
    <w:rsid w:val="00F3337B"/>
    <w:rPr>
      <w:color w:val="0000FF"/>
      <w:u w:val="single"/>
    </w:rPr>
  </w:style>
  <w:style w:type="character" w:customStyle="1" w:styleId="Document2">
    <w:name w:val="Document 2"/>
    <w:rsid w:val="00AF690A"/>
    <w:rPr>
      <w:noProof w:val="0"/>
      <w:lang w:val="en-US"/>
    </w:rPr>
  </w:style>
  <w:style w:type="paragraph" w:customStyle="1" w:styleId="TableTextLarge">
    <w:name w:val="TableTextLarge"/>
    <w:basedOn w:val="Normal"/>
    <w:rsid w:val="00AF690A"/>
    <w:rPr>
      <w:rFonts w:ascii="Times New Roman" w:hAnsi="Times New Roman"/>
      <w:szCs w:val="20"/>
    </w:rPr>
  </w:style>
  <w:style w:type="paragraph" w:customStyle="1" w:styleId="Bullet1bottom">
    <w:name w:val="Bullet 1 bottom"/>
    <w:basedOn w:val="Normal"/>
    <w:rsid w:val="00AF690A"/>
    <w:pPr>
      <w:numPr>
        <w:numId w:val="4"/>
      </w:numPr>
    </w:pPr>
    <w:rPr>
      <w:rFonts w:ascii="Times New Roman" w:hAnsi="Times New Roman"/>
      <w:sz w:val="24"/>
      <w:szCs w:val="20"/>
    </w:rPr>
  </w:style>
  <w:style w:type="paragraph" w:styleId="BalloonText">
    <w:name w:val="Balloon Text"/>
    <w:basedOn w:val="Normal"/>
    <w:semiHidden/>
    <w:rsid w:val="00B45B1A"/>
    <w:rPr>
      <w:rFonts w:ascii="Tahoma" w:hAnsi="Tahoma" w:cs="Tahoma"/>
      <w:sz w:val="16"/>
      <w:szCs w:val="16"/>
    </w:rPr>
  </w:style>
  <w:style w:type="character" w:customStyle="1" w:styleId="NSLIJHS">
    <w:name w:val="NSLIJHS"/>
    <w:semiHidden/>
    <w:rsid w:val="00096AC2"/>
    <w:rPr>
      <w:rFonts w:ascii="Arial" w:hAnsi="Arial" w:cs="Arial"/>
      <w:color w:val="000080"/>
      <w:sz w:val="20"/>
      <w:szCs w:val="20"/>
    </w:rPr>
  </w:style>
  <w:style w:type="paragraph" w:styleId="ListParagraph">
    <w:name w:val="List Paragraph"/>
    <w:basedOn w:val="Normal"/>
    <w:uiPriority w:val="34"/>
    <w:qFormat/>
    <w:rsid w:val="00C228E5"/>
    <w:pPr>
      <w:ind w:left="720"/>
    </w:pPr>
    <w:rPr>
      <w:rFonts w:ascii="Calibri" w:hAnsi="Calibri"/>
      <w:szCs w:val="22"/>
    </w:rPr>
  </w:style>
  <w:style w:type="paragraph" w:customStyle="1" w:styleId="111Heading4">
    <w:name w:val="1.1.1. Heading 4"/>
    <w:basedOn w:val="Heading4"/>
    <w:next w:val="BodyText"/>
    <w:rsid w:val="00327A87"/>
    <w:pPr>
      <w:widowControl w:val="0"/>
      <w:numPr>
        <w:ilvl w:val="2"/>
        <w:numId w:val="2"/>
      </w:numPr>
    </w:pPr>
  </w:style>
  <w:style w:type="paragraph" w:styleId="NormalWeb">
    <w:name w:val="Normal (Web)"/>
    <w:basedOn w:val="Normal"/>
    <w:uiPriority w:val="99"/>
    <w:unhideWhenUsed/>
    <w:rsid w:val="00B0683C"/>
    <w:pPr>
      <w:spacing w:before="100" w:beforeAutospacing="1" w:after="100" w:afterAutospacing="1"/>
    </w:pPr>
    <w:rPr>
      <w:rFonts w:ascii="Verdana" w:hAnsi="Verdana"/>
      <w:sz w:val="13"/>
      <w:szCs w:val="13"/>
    </w:rPr>
  </w:style>
  <w:style w:type="paragraph" w:styleId="BodyText">
    <w:name w:val="Body Text"/>
    <w:basedOn w:val="Normal"/>
    <w:rsid w:val="00C12D6B"/>
    <w:pPr>
      <w:spacing w:after="120"/>
    </w:pPr>
  </w:style>
  <w:style w:type="character" w:styleId="FollowedHyperlink">
    <w:name w:val="FollowedHyperlink"/>
    <w:rsid w:val="0088636A"/>
    <w:rPr>
      <w:color w:val="800080"/>
      <w:u w:val="single"/>
    </w:rPr>
  </w:style>
  <w:style w:type="paragraph" w:styleId="Revision">
    <w:name w:val="Revision"/>
    <w:hidden/>
    <w:uiPriority w:val="99"/>
    <w:semiHidden/>
    <w:rsid w:val="00623935"/>
    <w:rPr>
      <w:rFonts w:ascii="Arial" w:hAnsi="Arial"/>
      <w:szCs w:val="24"/>
    </w:rPr>
  </w:style>
  <w:style w:type="character" w:styleId="CommentReference">
    <w:name w:val="annotation reference"/>
    <w:uiPriority w:val="99"/>
    <w:rsid w:val="00F64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F64E9C"/>
    <w:rPr>
      <w:szCs w:val="20"/>
    </w:rPr>
  </w:style>
  <w:style w:type="character" w:customStyle="1" w:styleId="CommentTextChar">
    <w:name w:val="Comment Text Char"/>
    <w:link w:val="CommentText"/>
    <w:uiPriority w:val="99"/>
    <w:rsid w:val="00F64E9C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F64E9C"/>
    <w:rPr>
      <w:b/>
      <w:bCs/>
    </w:rPr>
  </w:style>
  <w:style w:type="character" w:customStyle="1" w:styleId="CommentSubjectChar">
    <w:name w:val="Comment Subject Char"/>
    <w:link w:val="CommentSubject"/>
    <w:rsid w:val="00F64E9C"/>
    <w:rPr>
      <w:rFonts w:ascii="Arial" w:hAnsi="Arial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3DA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C323DA"/>
    <w:rPr>
      <w:rFonts w:ascii="Arial" w:hAnsi="Arial"/>
      <w:b/>
      <w:bCs/>
      <w:i/>
      <w:iCs/>
      <w:color w:val="4F81BD"/>
      <w:szCs w:val="24"/>
    </w:rPr>
  </w:style>
  <w:style w:type="character" w:styleId="Strong">
    <w:name w:val="Strong"/>
    <w:uiPriority w:val="22"/>
    <w:qFormat/>
    <w:rsid w:val="005467D6"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146E"/>
    <w:pPr>
      <w:numPr>
        <w:numId w:val="0"/>
      </w:numPr>
      <w:outlineLvl w:val="9"/>
    </w:pPr>
    <w:rPr>
      <w:rFonts w:asciiTheme="majorHAnsi" w:eastAsiaTheme="majorEastAsia" w:hAnsiTheme="majorHAnsi" w:cstheme="majorBidi"/>
    </w:rPr>
  </w:style>
  <w:style w:type="character" w:customStyle="1" w:styleId="FooterChar">
    <w:name w:val="Footer Char"/>
    <w:basedOn w:val="DefaultParagraphFont"/>
    <w:link w:val="Footer"/>
    <w:uiPriority w:val="99"/>
    <w:rsid w:val="00D7746E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879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0.jpeg"/><Relationship Id="rId18" Type="http://schemas.openxmlformats.org/officeDocument/2006/relationships/hyperlink" Target="mailto:Lorna.Johnson@ehmchealth.org" TargetMode="External"/><Relationship Id="rId26" Type="http://schemas.openxmlformats.org/officeDocument/2006/relationships/image" Target="media/image2.emf"/><Relationship Id="rId3" Type="http://schemas.openxmlformats.org/officeDocument/2006/relationships/customXml" Target="../customXml/item3.xml"/><Relationship Id="rId21" Type="http://schemas.openxmlformats.org/officeDocument/2006/relationships/hyperlink" Target="mailto:Robert.Love@kronos.com" TargetMode="Externa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mailto:Doreen.comfort-Young@ehmchealth.org" TargetMode="External"/><Relationship Id="rId25" Type="http://schemas.openxmlformats.org/officeDocument/2006/relationships/hyperlink" Target="mailto:Maria.Kinney@ehmchealth.or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Dimitri.Cruz@ehmchealth.org" TargetMode="External"/><Relationship Id="rId20" Type="http://schemas.openxmlformats.org/officeDocument/2006/relationships/hyperlink" Target="mailto:George.Conejo@ehmchealth.org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yperlink" Target="mailto:Filmore.flores@ehmchealth.org" TargetMode="External"/><Relationship Id="rId5" Type="http://schemas.openxmlformats.org/officeDocument/2006/relationships/customXml" Target="../customXml/item5.xml"/><Relationship Id="rId15" Type="http://schemas.openxmlformats.org/officeDocument/2006/relationships/hyperlink" Target="mailto:James.Stanton@ehmchealth.org" TargetMode="External"/><Relationship Id="rId23" Type="http://schemas.openxmlformats.org/officeDocument/2006/relationships/hyperlink" Target="mailto:David.Kaminsky@ehmchealth.org" TargetMode="External"/><Relationship Id="rId28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hyperlink" Target="mailto:Kenskolnick.pm.ehmc@gmail.com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Anthony.Orlando@ehmchealth.org" TargetMode="External"/><Relationship Id="rId22" Type="http://schemas.openxmlformats.org/officeDocument/2006/relationships/hyperlink" Target="mailto:Robert.Hoskins@kronos.com" TargetMode="External"/><Relationship Id="rId27" Type="http://schemas.openxmlformats.org/officeDocument/2006/relationships/package" Target="embeddings/Microsoft_Visio_Drawing.vsdx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BA1B8CB318F349AFFB032856892F01" ma:contentTypeVersion="2" ma:contentTypeDescription="Create a new document." ma:contentTypeScope="" ma:versionID="96f31afef0180e9999ff2943aa2a9030">
  <xsd:schema xmlns:xsd="http://www.w3.org/2001/XMLSchema" xmlns:p="http://schemas.microsoft.com/office/2006/metadata/properties" targetNamespace="http://schemas.microsoft.com/office/2006/metadata/properties" ma:root="true" ma:fieldsID="21c2dedb03fd015bb45971d20e8039e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57192-CA3C-4550-B901-620EB16ED67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F02CD4-C41E-4433-A82F-16FA02AF0E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AAC01C35-2C45-4AE5-92A6-61DB3387ACE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AA07E868-5C26-452E-865D-4CFE7B352C7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8502AC8-663E-422B-86FC-1617EB8B1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1533</Words>
  <Characters>8743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EHMC Project Charter Template.v1</vt:lpstr>
    </vt:vector>
  </TitlesOfParts>
  <Company>Toshiba</Company>
  <LinksUpToDate>false</LinksUpToDate>
  <CharactersWithSpaces>10256</CharactersWithSpaces>
  <SharedDoc>false</SharedDoc>
  <HLinks>
    <vt:vector size="96" baseType="variant">
      <vt:variant>
        <vt:i4>1376305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_Toc329083334</vt:lpwstr>
      </vt:variant>
      <vt:variant>
        <vt:i4>1376305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_Toc329083333</vt:lpwstr>
      </vt:variant>
      <vt:variant>
        <vt:i4>1376305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_Toc329083332</vt:lpwstr>
      </vt:variant>
      <vt:variant>
        <vt:i4>1376305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_Toc329083331</vt:lpwstr>
      </vt:variant>
      <vt:variant>
        <vt:i4>1376305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_Toc329083330</vt:lpwstr>
      </vt:variant>
      <vt:variant>
        <vt:i4>1310769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_Toc329083329</vt:lpwstr>
      </vt:variant>
      <vt:variant>
        <vt:i4>1310769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_Toc329083328</vt:lpwstr>
      </vt:variant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_Toc329083327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_Toc329083326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_Toc329083325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_Toc329083324</vt:lpwstr>
      </vt:variant>
      <vt:variant>
        <vt:i4>1310769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_Toc329083323</vt:lpwstr>
      </vt:variant>
      <vt:variant>
        <vt:i4>1310769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_Toc329083322</vt:lpwstr>
      </vt:variant>
      <vt:variant>
        <vt:i4>1310769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_Toc329083321</vt:lpwstr>
      </vt:variant>
      <vt:variant>
        <vt:i4>1310769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_Toc329083320</vt:lpwstr>
      </vt:variant>
      <vt:variant>
        <vt:i4>1507377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_Toc329083319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EHMC Project Charter Template.v1</dc:title>
  <dc:creator>Johnson, Lorna</dc:creator>
  <cp:lastModifiedBy>Ken Skolnick</cp:lastModifiedBy>
  <cp:revision>3</cp:revision>
  <cp:lastPrinted>2016-03-24T15:54:00Z</cp:lastPrinted>
  <dcterms:created xsi:type="dcterms:W3CDTF">2016-04-13T19:21:00Z</dcterms:created>
  <dcterms:modified xsi:type="dcterms:W3CDTF">2016-04-13T19:23:00Z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arterTemplate">
    <vt:lpwstr>Charter Version 1.5 - 5/21/08</vt:lpwstr>
  </property>
  <property fmtid="{D5CDD505-2E9C-101B-9397-08002B2CF9AE}" pid="3" name="ContentType">
    <vt:lpwstr>Document</vt:lpwstr>
  </property>
  <property fmtid="{D5CDD505-2E9C-101B-9397-08002B2CF9AE}" pid="4" name="Structure0">
    <vt:lpwstr>Template</vt:lpwstr>
  </property>
  <property fmtid="{D5CDD505-2E9C-101B-9397-08002B2CF9AE}" pid="5" name="_NewReviewCycle">
    <vt:lpwstr/>
  </property>
  <property fmtid="{D5CDD505-2E9C-101B-9397-08002B2CF9AE}" pid="6" name="Phase">
    <vt:lpwstr>5. Initiation</vt:lpwstr>
  </property>
  <property fmtid="{D5CDD505-2E9C-101B-9397-08002B2CF9AE}" pid="7" name="template type">
    <vt:lpwstr>Project</vt:lpwstr>
  </property>
  <property fmtid="{D5CDD505-2E9C-101B-9397-08002B2CF9AE}" pid="8" name="Structure">
    <vt:lpwstr>Template</vt:lpwstr>
  </property>
  <property fmtid="{D5CDD505-2E9C-101B-9397-08002B2CF9AE}" pid="9" name="Sub-Phase">
    <vt:lpwstr>.</vt:lpwstr>
  </property>
  <property fmtid="{D5CDD505-2E9C-101B-9397-08002B2CF9AE}" pid="10" name="Knowledge Area">
    <vt:lpwstr>.</vt:lpwstr>
  </property>
  <property fmtid="{D5CDD505-2E9C-101B-9397-08002B2CF9AE}" pid="11" name="ContentTypeId">
    <vt:lpwstr>0x0101001DBA1B8CB318F349AFFB032856892F01</vt:lpwstr>
  </property>
  <property fmtid="{D5CDD505-2E9C-101B-9397-08002B2CF9AE}" pid="12" name="NSLIJ Version">
    <vt:lpwstr>1.2</vt:lpwstr>
  </property>
</Properties>
</file>