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rawing1.xml" ContentType="application/vnd.ms-office.drawingml.diagramDrawing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EFA" w:rsidRPr="008B678C" w:rsidRDefault="008E0EFA" w:rsidP="008E0EFA">
      <w:pPr>
        <w:tabs>
          <w:tab w:val="left" w:pos="4750"/>
        </w:tabs>
        <w:rPr>
          <w:rFonts w:ascii="Helvetica Neue" w:eastAsia="微軟正黑體" w:hAnsi="Helvetica Neue" w:cs="Helvetica"/>
          <w:color w:val="595959" w:themeColor="text1" w:themeTint="A6"/>
        </w:rPr>
      </w:pPr>
    </w:p>
    <w:p w:rsidR="008E0EFA" w:rsidRPr="008B678C" w:rsidRDefault="008E0EFA" w:rsidP="008E0EFA">
      <w:pPr>
        <w:tabs>
          <w:tab w:val="left" w:pos="4750"/>
        </w:tabs>
        <w:rPr>
          <w:rFonts w:ascii="Helvetica Neue" w:eastAsia="微軟正黑體" w:hAnsi="Helvetica Neue" w:cs="Helvetica"/>
          <w:color w:val="595959" w:themeColor="text1" w:themeTint="A6"/>
        </w:rPr>
      </w:pPr>
    </w:p>
    <w:p w:rsidR="008E0EFA" w:rsidRPr="008B678C" w:rsidRDefault="008E0EFA" w:rsidP="008E0EFA">
      <w:pPr>
        <w:tabs>
          <w:tab w:val="left" w:pos="4750"/>
        </w:tabs>
        <w:rPr>
          <w:rFonts w:ascii="Helvetica Neue" w:eastAsia="微軟正黑體" w:hAnsi="Helvetica Neue" w:cs="Helvetica"/>
          <w:color w:val="595959" w:themeColor="text1" w:themeTint="A6"/>
        </w:rPr>
      </w:pP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sz w:val="36"/>
        </w:rPr>
      </w:pPr>
      <w:r w:rsidRPr="008B678C">
        <w:rPr>
          <w:rFonts w:ascii="Helvetica Neue" w:eastAsia="微軟正黑體" w:hAnsi="Helvetica Neue" w:cs="Helvetica"/>
          <w:b/>
          <w:sz w:val="44"/>
          <w:szCs w:val="32"/>
        </w:rPr>
        <w:t>Genomics NGS Service</w:t>
      </w: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sz w:val="48"/>
          <w:szCs w:val="48"/>
        </w:rPr>
      </w:pP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sz w:val="48"/>
          <w:szCs w:val="48"/>
        </w:rPr>
      </w:pP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b/>
          <w:sz w:val="48"/>
          <w:szCs w:val="48"/>
        </w:rPr>
      </w:pPr>
      <w:r w:rsidRPr="008B678C">
        <w:rPr>
          <w:rFonts w:ascii="Helvetica Neue" w:eastAsia="微軟正黑體" w:hAnsi="Helvetica Neue" w:cs="Helvetica"/>
          <w:b/>
          <w:sz w:val="48"/>
          <w:szCs w:val="48"/>
        </w:rPr>
        <w:t xml:space="preserve">Bioinformatics Analysis of </w:t>
      </w:r>
      <w:r w:rsidRPr="008B678C">
        <w:rPr>
          <w:rFonts w:ascii="Helvetica Neue" w:eastAsia="微軟正黑體" w:hAnsi="Helvetica Neue" w:cs="Helvetica"/>
          <w:b/>
          <w:sz w:val="48"/>
          <w:szCs w:val="48"/>
        </w:rPr>
        <w:br/>
      </w:r>
      <w:r w:rsidR="00FF075A" w:rsidRPr="008B678C">
        <w:rPr>
          <w:rFonts w:ascii="Helvetica Neue" w:eastAsia="微軟正黑體" w:hAnsi="Helvetica Neue" w:cs="Helvetica"/>
          <w:b/>
          <w:sz w:val="48"/>
          <w:szCs w:val="48"/>
        </w:rPr>
        <w:t>Differential Gene Expression Analysis</w:t>
      </w:r>
      <w:r w:rsidRPr="008B678C">
        <w:rPr>
          <w:rFonts w:ascii="Helvetica Neue" w:eastAsia="微軟正黑體" w:hAnsi="Helvetica Neue" w:cs="Helvetica"/>
          <w:b/>
          <w:sz w:val="48"/>
          <w:szCs w:val="48"/>
        </w:rPr>
        <w:br/>
      </w:r>
    </w:p>
    <w:p w:rsidR="00E518BE" w:rsidRPr="008B678C" w:rsidRDefault="0046147C" w:rsidP="00E518BE">
      <w:pPr>
        <w:jc w:val="center"/>
        <w:rPr>
          <w:rFonts w:ascii="Helvetica Neue" w:eastAsia="微軟正黑體" w:hAnsi="Helvetica Neue" w:cs="Helvetica"/>
          <w:sz w:val="48"/>
          <w:szCs w:val="48"/>
        </w:rPr>
      </w:pPr>
      <w:r w:rsidRPr="008B678C">
        <w:rPr>
          <w:rFonts w:ascii="Helvetica Neue" w:eastAsia="微軟正黑體" w:hAnsi="Helvetica Neue" w:cs="Helvetica"/>
          <w:sz w:val="48"/>
          <w:szCs w:val="48"/>
        </w:rPr>
        <w:t>Help manual</w:t>
      </w:r>
    </w:p>
    <w:p w:rsidR="008E0EFA" w:rsidRPr="008B678C" w:rsidRDefault="008E0EFA" w:rsidP="00E518BE">
      <w:pPr>
        <w:rPr>
          <w:rFonts w:ascii="Helvetica Neue" w:eastAsia="微軟正黑體" w:hAnsi="Helvetica Neue" w:cs="Helvetica"/>
          <w:sz w:val="48"/>
          <w:szCs w:val="48"/>
        </w:rPr>
      </w:pP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sz w:val="48"/>
          <w:szCs w:val="48"/>
        </w:rPr>
      </w:pP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sz w:val="36"/>
          <w:szCs w:val="48"/>
        </w:rPr>
      </w:pPr>
      <w:r w:rsidRPr="008B678C">
        <w:rPr>
          <w:rFonts w:ascii="Helvetica Neue" w:eastAsia="微軟正黑體" w:hAnsi="Helvetica Neue" w:cs="Helvetica"/>
          <w:sz w:val="36"/>
          <w:szCs w:val="48"/>
        </w:rPr>
        <w:t>201</w:t>
      </w:r>
      <w:r w:rsidR="00FF075A" w:rsidRPr="008B678C">
        <w:rPr>
          <w:rFonts w:ascii="Helvetica Neue" w:eastAsia="微軟正黑體" w:hAnsi="Helvetica Neue" w:cs="Helvetica"/>
          <w:sz w:val="36"/>
          <w:szCs w:val="48"/>
        </w:rPr>
        <w:t>7</w:t>
      </w:r>
    </w:p>
    <w:p w:rsidR="008E0EFA" w:rsidRPr="008B678C" w:rsidRDefault="008E0EFA" w:rsidP="008E0EFA">
      <w:pPr>
        <w:spacing w:line="360" w:lineRule="exact"/>
        <w:ind w:right="640"/>
        <w:jc w:val="center"/>
        <w:rPr>
          <w:rFonts w:ascii="Helvetica Neue" w:eastAsia="微軟正黑體" w:hAnsi="Helvetica Neue" w:cs="Helvetica"/>
          <w:sz w:val="32"/>
          <w:szCs w:val="32"/>
        </w:rPr>
      </w:pPr>
      <w:r w:rsidRPr="008B678C">
        <w:rPr>
          <w:rFonts w:ascii="Helvetica Neue" w:eastAsia="微軟正黑體" w:hAnsi="Helvetica Neue" w:cs="Helvetica"/>
          <w:sz w:val="32"/>
          <w:szCs w:val="32"/>
        </w:rPr>
        <w:t xml:space="preserve">    Genomics NGS Analysis Team</w:t>
      </w: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color w:val="595959" w:themeColor="text1" w:themeTint="A6"/>
          <w:sz w:val="48"/>
          <w:szCs w:val="48"/>
        </w:rPr>
      </w:pPr>
    </w:p>
    <w:p w:rsidR="008E0EFA" w:rsidRPr="008B678C" w:rsidRDefault="008E0EFA">
      <w:pPr>
        <w:rPr>
          <w:rFonts w:ascii="Helvetica Neue" w:hAnsi="Helvetica Neue" w:cs="Helvetica"/>
        </w:rPr>
      </w:pPr>
    </w:p>
    <w:p w:rsidR="008E0EFA" w:rsidRPr="008B678C" w:rsidRDefault="00E00FB5">
      <w:pPr>
        <w:widowControl/>
        <w:rPr>
          <w:rFonts w:ascii="Helvetica Neue" w:hAnsi="Helvetica Neue" w:cs="Helvetica"/>
        </w:rPr>
      </w:pPr>
      <w:r w:rsidRPr="008B678C">
        <w:rPr>
          <w:rFonts w:ascii="Helvetica Neue" w:eastAsia="微軟正黑體" w:hAnsi="Helvetica Neue" w:cs="Helvetica"/>
          <w:noProof/>
          <w:color w:val="595959" w:themeColor="text1" w:themeTint="A6"/>
          <w:sz w:val="48"/>
          <w:szCs w:val="4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2022475</wp:posOffset>
            </wp:positionH>
            <wp:positionV relativeFrom="paragraph">
              <wp:posOffset>191932</wp:posOffset>
            </wp:positionV>
            <wp:extent cx="2689860" cy="2639695"/>
            <wp:effectExtent l="0" t="0" r="0" b="0"/>
            <wp:wrapNone/>
            <wp:docPr id="3" name="圖片 4" descr="E:\Workspace\Logo-圓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orkspace\Logo-圓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0EFA" w:rsidRPr="008B678C">
        <w:rPr>
          <w:rFonts w:ascii="Helvetica Neue" w:hAnsi="Helvetica Neue" w:cs="Helvetica"/>
        </w:rPr>
        <w:br w:type="page"/>
      </w: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b/>
          <w:sz w:val="36"/>
        </w:rPr>
        <w:sectPr w:rsidR="008E0EFA" w:rsidRPr="008B678C" w:rsidSect="008B7A2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b/>
          <w:sz w:val="36"/>
        </w:rPr>
      </w:pPr>
    </w:p>
    <w:p w:rsidR="008E0EFA" w:rsidRPr="008B678C" w:rsidRDefault="008E0EFA" w:rsidP="008E0EFA">
      <w:pPr>
        <w:jc w:val="center"/>
        <w:rPr>
          <w:rFonts w:ascii="Helvetica Neue" w:eastAsia="微軟正黑體" w:hAnsi="Helvetica Neue" w:cs="Helvetica"/>
          <w:b/>
          <w:sz w:val="36"/>
        </w:rPr>
      </w:pPr>
      <w:r w:rsidRPr="008B678C">
        <w:rPr>
          <w:rFonts w:ascii="Helvetica Neue" w:eastAsia="微軟正黑體" w:hAnsi="Helvetica Neue" w:cs="Helvetica"/>
          <w:b/>
          <w:sz w:val="36"/>
        </w:rPr>
        <w:t>Table of Contents</w:t>
      </w:r>
    </w:p>
    <w:sdt>
      <w:sdtPr>
        <w:rPr>
          <w:rFonts w:ascii="Helvetica Neue" w:eastAsiaTheme="minorEastAsia" w:hAnsi="Helvetica Neue" w:cs="Helvetica"/>
          <w:b w:val="0"/>
          <w:noProof w:val="0"/>
          <w:lang w:val="zh-TW"/>
        </w:rPr>
        <w:id w:val="-138302182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71FA5" w:rsidRDefault="00B256DA" w:rsidP="00AE1C99">
          <w:pPr>
            <w:pStyle w:val="11"/>
            <w:rPr>
              <w:rFonts w:asciiTheme="minorHAnsi" w:eastAsiaTheme="minorEastAsia" w:hAnsiTheme="minorHAnsi" w:cstheme="minorBidi"/>
              <w:b w:val="0"/>
            </w:rPr>
          </w:pPr>
          <w:r w:rsidRPr="00B256DA">
            <w:rPr>
              <w:rFonts w:ascii="Helvetica Neue" w:hAnsi="Helvetica Neue" w:cs="Helvetica"/>
            </w:rPr>
            <w:fldChar w:fldCharType="begin"/>
          </w:r>
          <w:r w:rsidR="008E0EFA" w:rsidRPr="008B678C">
            <w:rPr>
              <w:rFonts w:ascii="Helvetica Neue" w:hAnsi="Helvetica Neue" w:cs="Helvetica"/>
            </w:rPr>
            <w:instrText xml:space="preserve"> TOC \o "1-3" \h \z \u </w:instrText>
          </w:r>
          <w:r w:rsidRPr="00B256DA">
            <w:rPr>
              <w:rFonts w:ascii="Helvetica Neue" w:hAnsi="Helvetica Neue" w:cs="Helvetica"/>
            </w:rPr>
            <w:fldChar w:fldCharType="separate"/>
          </w:r>
          <w:hyperlink w:anchor="_Toc487041965" w:history="1">
            <w:r w:rsidR="00D71FA5" w:rsidRPr="008D5E60">
              <w:rPr>
                <w:rStyle w:val="a7"/>
                <w:rFonts w:ascii="Helvetica Neue" w:hAnsi="Helvetica Neue"/>
                <w:kern w:val="0"/>
              </w:rPr>
              <w:t>Experiment Process</w:t>
            </w:r>
            <w:r w:rsidR="00D71FA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71FA5">
              <w:rPr>
                <w:webHidden/>
              </w:rPr>
              <w:instrText xml:space="preserve"> PAGEREF _Toc487041965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6EA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11"/>
            <w:rPr>
              <w:rFonts w:asciiTheme="minorHAnsi" w:eastAsiaTheme="minorEastAsia" w:hAnsiTheme="minorHAnsi" w:cstheme="minorBidi"/>
              <w:b w:val="0"/>
            </w:rPr>
          </w:pPr>
          <w:hyperlink w:anchor="_Toc487041966" w:history="1">
            <w:r w:rsidR="00D71FA5" w:rsidRPr="008D5E60">
              <w:rPr>
                <w:rStyle w:val="a7"/>
                <w:rFonts w:ascii="Helvetica Neue" w:hAnsi="Helvetica Neue"/>
                <w:kern w:val="0"/>
              </w:rPr>
              <w:t>Bioinformatics analysis</w:t>
            </w:r>
            <w:r w:rsidR="00D71FA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71FA5">
              <w:rPr>
                <w:webHidden/>
              </w:rPr>
              <w:instrText xml:space="preserve"> PAGEREF _Toc487041966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6EA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21"/>
            <w:tabs>
              <w:tab w:val="left" w:pos="960"/>
              <w:tab w:val="right" w:leader="dot" w:pos="10456"/>
            </w:tabs>
            <w:spacing w:line="360" w:lineRule="auto"/>
            <w:rPr>
              <w:noProof/>
            </w:rPr>
          </w:pPr>
          <w:hyperlink w:anchor="_Toc487041967" w:history="1"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1.</w:t>
            </w:r>
            <w:r w:rsidR="00D71FA5">
              <w:rPr>
                <w:noProof/>
              </w:rPr>
              <w:tab/>
            </w:r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Raw data processing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3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487041968" w:history="1">
            <w:r w:rsidR="00D71FA5" w:rsidRPr="008D5E60">
              <w:rPr>
                <w:rStyle w:val="a7"/>
                <w:rFonts w:ascii="Helvetica Neue" w:hAnsi="Helvetica Neue"/>
                <w:noProof/>
              </w:rPr>
              <w:t>* Fastq statistics (Fastq Stats)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3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487041969" w:history="1">
            <w:r w:rsidR="00D71FA5" w:rsidRPr="008D5E60">
              <w:rPr>
                <w:rStyle w:val="a7"/>
                <w:rFonts w:ascii="Helvetica Neue" w:hAnsi="Helvetica Neue"/>
                <w:noProof/>
              </w:rPr>
              <w:t>* Alignment statistics (Alignment Stats)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21"/>
            <w:tabs>
              <w:tab w:val="left" w:pos="960"/>
              <w:tab w:val="right" w:leader="dot" w:pos="10456"/>
            </w:tabs>
            <w:spacing w:line="360" w:lineRule="auto"/>
            <w:rPr>
              <w:noProof/>
            </w:rPr>
          </w:pPr>
          <w:hyperlink w:anchor="_Toc487041970" w:history="1"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2.</w:t>
            </w:r>
            <w:r w:rsidR="00D71FA5">
              <w:rPr>
                <w:noProof/>
              </w:rPr>
              <w:tab/>
            </w:r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Calculate gene expression level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21"/>
            <w:tabs>
              <w:tab w:val="left" w:pos="960"/>
              <w:tab w:val="right" w:leader="dot" w:pos="10456"/>
            </w:tabs>
            <w:spacing w:line="360" w:lineRule="auto"/>
            <w:rPr>
              <w:noProof/>
            </w:rPr>
          </w:pPr>
          <w:hyperlink w:anchor="_Toc487041971" w:history="1"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3.</w:t>
            </w:r>
            <w:r w:rsidR="00D71FA5">
              <w:rPr>
                <w:noProof/>
              </w:rPr>
              <w:tab/>
            </w:r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DGE comparisons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3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487041972" w:history="1">
            <w:r w:rsidR="00D71FA5" w:rsidRPr="008D5E60">
              <w:rPr>
                <w:rStyle w:val="a7"/>
                <w:rFonts w:ascii="Helvetica Neue" w:hAnsi="Helvetica Neue"/>
                <w:noProof/>
              </w:rPr>
              <w:t>* Differential Gene Expression: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3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487041973" w:history="1">
            <w:r w:rsidR="00D71FA5" w:rsidRPr="008D5E60">
              <w:rPr>
                <w:rStyle w:val="a7"/>
                <w:rFonts w:ascii="Helvetica Neue" w:hAnsi="Helvetica Neue"/>
                <w:noProof/>
              </w:rPr>
              <w:t>* Scatter Plot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21"/>
            <w:tabs>
              <w:tab w:val="left" w:pos="960"/>
              <w:tab w:val="right" w:leader="dot" w:pos="10456"/>
            </w:tabs>
            <w:spacing w:line="360" w:lineRule="auto"/>
            <w:rPr>
              <w:noProof/>
            </w:rPr>
          </w:pPr>
          <w:hyperlink w:anchor="_Toc487041974" w:history="1"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4.</w:t>
            </w:r>
            <w:r w:rsidR="00D71FA5">
              <w:rPr>
                <w:noProof/>
              </w:rPr>
              <w:tab/>
            </w:r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Annotation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31"/>
            <w:tabs>
              <w:tab w:val="right" w:leader="dot" w:pos="10456"/>
            </w:tabs>
            <w:spacing w:line="360" w:lineRule="auto"/>
            <w:rPr>
              <w:noProof/>
            </w:rPr>
          </w:pPr>
          <w:hyperlink w:anchor="_Toc487041975" w:history="1">
            <w:r w:rsidR="00D71FA5" w:rsidRPr="008D5E60">
              <w:rPr>
                <w:rStyle w:val="a7"/>
                <w:rFonts w:ascii="Helvetica Neue" w:hAnsi="Helvetica Neue"/>
                <w:noProof/>
              </w:rPr>
              <w:t>* GO/KEGG Plot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FA5" w:rsidRDefault="00B256DA" w:rsidP="00AE1C99">
          <w:pPr>
            <w:pStyle w:val="21"/>
            <w:tabs>
              <w:tab w:val="left" w:pos="960"/>
              <w:tab w:val="right" w:leader="dot" w:pos="10456"/>
            </w:tabs>
            <w:spacing w:line="360" w:lineRule="auto"/>
            <w:rPr>
              <w:noProof/>
            </w:rPr>
          </w:pPr>
          <w:hyperlink w:anchor="_Toc487041976" w:history="1"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5.</w:t>
            </w:r>
            <w:r w:rsidR="00D71FA5">
              <w:rPr>
                <w:noProof/>
              </w:rPr>
              <w:tab/>
            </w:r>
            <w:r w:rsidR="00D71FA5" w:rsidRPr="008D5E60">
              <w:rPr>
                <w:rStyle w:val="a7"/>
                <w:rFonts w:ascii="Helvetica Neue" w:hAnsi="Helvetica Neue"/>
                <w:noProof/>
                <w:kern w:val="0"/>
              </w:rPr>
              <w:t>Reference</w:t>
            </w:r>
            <w:r w:rsidR="00D71F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1FA5">
              <w:rPr>
                <w:noProof/>
                <w:webHidden/>
              </w:rPr>
              <w:instrText xml:space="preserve"> PAGEREF _Toc487041976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EA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FA" w:rsidRPr="008B678C" w:rsidRDefault="00B256DA" w:rsidP="008E0EFA">
          <w:pPr>
            <w:rPr>
              <w:rFonts w:ascii="Helvetica Neue" w:hAnsi="Helvetica Neue" w:cs="Helvetica"/>
            </w:rPr>
          </w:pPr>
          <w:r w:rsidRPr="008B678C">
            <w:rPr>
              <w:rFonts w:ascii="Helvetica Neue" w:hAnsi="Helvetica Neue" w:cs="Helvetica"/>
              <w:b/>
              <w:bCs/>
              <w:lang w:val="zh-TW"/>
            </w:rPr>
            <w:fldChar w:fldCharType="end"/>
          </w:r>
        </w:p>
      </w:sdtContent>
    </w:sdt>
    <w:p w:rsidR="008E0EFA" w:rsidRPr="008B678C" w:rsidRDefault="008E0EFA">
      <w:pPr>
        <w:widowControl/>
        <w:rPr>
          <w:rFonts w:ascii="Helvetica Neue" w:hAnsi="Helvetica Neue" w:cs="Helvetica"/>
        </w:rPr>
        <w:sectPr w:rsidR="008E0EFA" w:rsidRPr="008B678C" w:rsidSect="008E0EFA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:rsidR="00F1500A" w:rsidRPr="008B678C" w:rsidRDefault="00AE1C99" w:rsidP="00802E43">
      <w:pPr>
        <w:widowControl/>
        <w:jc w:val="center"/>
        <w:rPr>
          <w:rFonts w:ascii="Helvetica Neue" w:eastAsia="微軟正黑體" w:hAnsi="Helvetica Neue" w:cs="Helvetica"/>
          <w:b/>
          <w:sz w:val="32"/>
          <w:szCs w:val="32"/>
        </w:rPr>
      </w:pPr>
      <w:r>
        <w:rPr>
          <w:rFonts w:ascii="Helvetica Neue" w:eastAsia="微軟正黑體" w:hAnsi="Helvetica Neue" w:cs="Helvetica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754380</wp:posOffset>
            </wp:positionH>
            <wp:positionV relativeFrom="paragraph">
              <wp:posOffset>27940</wp:posOffset>
            </wp:positionV>
            <wp:extent cx="5204460" cy="3895725"/>
            <wp:effectExtent l="19050" t="0" r="0" b="0"/>
            <wp:wrapSquare wrapText="bothSides"/>
            <wp:docPr id="2" name="圖片 4" descr="Z:\kentchen\DGE\NS17062\output\NS17062_NTUH-MJLee_report\images\DGE_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entchen\DGE\NS17062\output\NS17062_NTUH-MJLee_report\images\DGE_pipelin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500A" w:rsidRPr="008B678C" w:rsidRDefault="00F1500A" w:rsidP="00802E43">
      <w:pPr>
        <w:widowControl/>
        <w:jc w:val="center"/>
        <w:rPr>
          <w:rFonts w:ascii="Helvetica Neue" w:eastAsia="微軟正黑體" w:hAnsi="Helvetica Neue" w:cs="Helvetica"/>
          <w:b/>
          <w:sz w:val="32"/>
          <w:szCs w:val="32"/>
        </w:rPr>
      </w:pPr>
    </w:p>
    <w:p w:rsidR="00C35CDC" w:rsidRPr="008B678C" w:rsidRDefault="00C35CDC" w:rsidP="00802E43">
      <w:pPr>
        <w:widowControl/>
        <w:jc w:val="center"/>
        <w:rPr>
          <w:rFonts w:ascii="Helvetica Neue" w:eastAsia="微軟正黑體" w:hAnsi="Helvetica Neue" w:cs="Helvetica"/>
          <w:b/>
          <w:sz w:val="32"/>
          <w:szCs w:val="32"/>
        </w:rPr>
      </w:pPr>
      <w:r w:rsidRPr="008B678C">
        <w:rPr>
          <w:rFonts w:ascii="Helvetica Neue" w:eastAsia="微軟正黑體" w:hAnsi="Helvetica Neue" w:cs="Helvetica"/>
          <w:b/>
          <w:sz w:val="32"/>
          <w:szCs w:val="32"/>
        </w:rPr>
        <w:br w:type="page"/>
      </w:r>
    </w:p>
    <w:p w:rsidR="00A618FB" w:rsidRPr="008B678C" w:rsidRDefault="00A618FB" w:rsidP="008F588E">
      <w:pPr>
        <w:pStyle w:val="1"/>
        <w:jc w:val="center"/>
        <w:rPr>
          <w:rFonts w:ascii="Helvetica Neue" w:hAnsi="Helvetica Neue"/>
          <w:kern w:val="0"/>
        </w:rPr>
      </w:pPr>
      <w:bookmarkStart w:id="0" w:name="_Toc487041965"/>
      <w:r w:rsidRPr="008B678C">
        <w:rPr>
          <w:rFonts w:ascii="Helvetica Neue" w:hAnsi="Helvetica Neue"/>
          <w:kern w:val="0"/>
        </w:rPr>
        <w:lastRenderedPageBreak/>
        <w:t>Experiment Process</w:t>
      </w:r>
      <w:bookmarkEnd w:id="0"/>
    </w:p>
    <w:p w:rsidR="00A618FB" w:rsidRPr="008B678C" w:rsidRDefault="00A618FB" w:rsidP="00056445">
      <w:pPr>
        <w:pStyle w:val="aa"/>
        <w:numPr>
          <w:ilvl w:val="0"/>
          <w:numId w:val="27"/>
        </w:numPr>
        <w:spacing w:line="276" w:lineRule="auto"/>
        <w:ind w:leftChars="0"/>
        <w:rPr>
          <w:rFonts w:ascii="Helvetica Neue" w:eastAsia="微軟正黑體" w:hAnsi="Helvetica Neue" w:cs="Helvetica"/>
          <w:b/>
          <w:kern w:val="0"/>
          <w:sz w:val="36"/>
          <w:szCs w:val="28"/>
        </w:rPr>
      </w:pPr>
      <w:bookmarkStart w:id="1" w:name="_Toc487026741"/>
      <w:bookmarkStart w:id="2" w:name="_Toc487026218"/>
      <w:r w:rsidRPr="008B678C">
        <w:rPr>
          <w:rFonts w:ascii="Helvetica Neue" w:hAnsi="Helvetica Neue"/>
          <w:sz w:val="28"/>
        </w:rPr>
        <w:t xml:space="preserve">Purify and fragment mRNA: Using poly-T </w:t>
      </w:r>
      <w:proofErr w:type="spellStart"/>
      <w:r w:rsidRPr="008B678C">
        <w:rPr>
          <w:rFonts w:ascii="Helvetica Neue" w:hAnsi="Helvetica Neue"/>
          <w:sz w:val="28"/>
        </w:rPr>
        <w:t>oligo</w:t>
      </w:r>
      <w:proofErr w:type="spellEnd"/>
      <w:r w:rsidRPr="008B678C">
        <w:rPr>
          <w:rFonts w:ascii="Helvetica Neue" w:hAnsi="Helvetica Neue"/>
          <w:sz w:val="28"/>
        </w:rPr>
        <w:t xml:space="preserve">-attached beads to purify mRNA, which is also fragmented primed for </w:t>
      </w:r>
      <w:proofErr w:type="spellStart"/>
      <w:r w:rsidRPr="008B678C">
        <w:rPr>
          <w:rFonts w:ascii="Helvetica Neue" w:hAnsi="Helvetica Neue"/>
          <w:sz w:val="28"/>
        </w:rPr>
        <w:t>cDNA</w:t>
      </w:r>
      <w:proofErr w:type="spellEnd"/>
      <w:r w:rsidRPr="008B678C">
        <w:rPr>
          <w:rFonts w:ascii="Helvetica Neue" w:hAnsi="Helvetica Neue"/>
          <w:sz w:val="28"/>
        </w:rPr>
        <w:t xml:space="preserve"> synthesis.</w:t>
      </w:r>
      <w:bookmarkEnd w:id="1"/>
      <w:r w:rsidRPr="008B678C">
        <w:rPr>
          <w:rFonts w:ascii="Helvetica Neue" w:hAnsi="Helvetica Neue"/>
          <w:sz w:val="28"/>
        </w:rPr>
        <w:t xml:space="preserve"> </w:t>
      </w:r>
    </w:p>
    <w:p w:rsidR="00A618FB" w:rsidRPr="008B678C" w:rsidRDefault="00A618FB" w:rsidP="00056445">
      <w:pPr>
        <w:pStyle w:val="aa"/>
        <w:numPr>
          <w:ilvl w:val="0"/>
          <w:numId w:val="27"/>
        </w:numPr>
        <w:spacing w:line="276" w:lineRule="auto"/>
        <w:ind w:leftChars="0"/>
        <w:rPr>
          <w:rFonts w:ascii="Helvetica Neue" w:eastAsia="微軟正黑體" w:hAnsi="Helvetica Neue" w:cs="Helvetica"/>
          <w:b/>
          <w:kern w:val="0"/>
          <w:sz w:val="36"/>
          <w:szCs w:val="28"/>
        </w:rPr>
      </w:pPr>
      <w:bookmarkStart w:id="3" w:name="_Toc487026742"/>
      <w:r w:rsidRPr="008B678C">
        <w:rPr>
          <w:rFonts w:ascii="Helvetica Neue" w:hAnsi="Helvetica Neue"/>
          <w:sz w:val="28"/>
        </w:rPr>
        <w:t xml:space="preserve">First and second strand </w:t>
      </w:r>
      <w:proofErr w:type="spellStart"/>
      <w:r w:rsidRPr="008B678C">
        <w:rPr>
          <w:rFonts w:ascii="Helvetica Neue" w:hAnsi="Helvetica Neue"/>
          <w:sz w:val="28"/>
        </w:rPr>
        <w:t>cDNA</w:t>
      </w:r>
      <w:proofErr w:type="spellEnd"/>
      <w:r w:rsidRPr="008B678C">
        <w:rPr>
          <w:rFonts w:ascii="Helvetica Neue" w:hAnsi="Helvetica Neue"/>
          <w:sz w:val="28"/>
        </w:rPr>
        <w:t xml:space="preserve"> synthesis Using reverse transcriptase and random primer to synthesize first strand </w:t>
      </w:r>
      <w:proofErr w:type="spellStart"/>
      <w:r w:rsidRPr="008B678C">
        <w:rPr>
          <w:rFonts w:ascii="Helvetica Neue" w:hAnsi="Helvetica Neue"/>
          <w:sz w:val="28"/>
        </w:rPr>
        <w:t>cDNA</w:t>
      </w:r>
      <w:proofErr w:type="spellEnd"/>
      <w:r w:rsidRPr="008B678C">
        <w:rPr>
          <w:rFonts w:ascii="Helvetica Neue" w:hAnsi="Helvetica Neue"/>
          <w:sz w:val="28"/>
        </w:rPr>
        <w:t xml:space="preserve">, and using </w:t>
      </w:r>
      <w:proofErr w:type="spellStart"/>
      <w:r w:rsidRPr="008B678C">
        <w:rPr>
          <w:rFonts w:ascii="Helvetica Neue" w:hAnsi="Helvetica Neue"/>
          <w:sz w:val="28"/>
        </w:rPr>
        <w:t>dUTP</w:t>
      </w:r>
      <w:proofErr w:type="spellEnd"/>
      <w:r w:rsidRPr="008B678C">
        <w:rPr>
          <w:rFonts w:ascii="Helvetica Neue" w:hAnsi="Helvetica Neue"/>
          <w:sz w:val="28"/>
        </w:rPr>
        <w:t xml:space="preserve"> in place of </w:t>
      </w:r>
      <w:proofErr w:type="spellStart"/>
      <w:r w:rsidRPr="008B678C">
        <w:rPr>
          <w:rFonts w:ascii="Helvetica Neue" w:hAnsi="Helvetica Neue"/>
          <w:sz w:val="28"/>
        </w:rPr>
        <w:t>dTTP</w:t>
      </w:r>
      <w:proofErr w:type="spellEnd"/>
      <w:r w:rsidRPr="008B678C">
        <w:rPr>
          <w:rFonts w:ascii="Helvetica Neue" w:hAnsi="Helvetica Neue"/>
          <w:sz w:val="28"/>
        </w:rPr>
        <w:t xml:space="preserve"> to generate double-strand </w:t>
      </w:r>
      <w:proofErr w:type="spellStart"/>
      <w:r w:rsidRPr="008B678C">
        <w:rPr>
          <w:rFonts w:ascii="Helvetica Neue" w:hAnsi="Helvetica Neue"/>
          <w:sz w:val="28"/>
        </w:rPr>
        <w:t>cDNA</w:t>
      </w:r>
      <w:proofErr w:type="spellEnd"/>
      <w:r w:rsidRPr="008B678C">
        <w:rPr>
          <w:rFonts w:ascii="Helvetica Neue" w:hAnsi="Helvetica Neue"/>
          <w:sz w:val="28"/>
        </w:rPr>
        <w:t>.</w:t>
      </w:r>
      <w:bookmarkEnd w:id="3"/>
      <w:r w:rsidRPr="008B678C">
        <w:rPr>
          <w:rFonts w:ascii="Helvetica Neue" w:hAnsi="Helvetica Neue"/>
          <w:sz w:val="28"/>
        </w:rPr>
        <w:t xml:space="preserve"> </w:t>
      </w:r>
    </w:p>
    <w:p w:rsidR="00A618FB" w:rsidRPr="008B678C" w:rsidRDefault="00A618FB" w:rsidP="00056445">
      <w:pPr>
        <w:pStyle w:val="aa"/>
        <w:numPr>
          <w:ilvl w:val="0"/>
          <w:numId w:val="27"/>
        </w:numPr>
        <w:spacing w:line="276" w:lineRule="auto"/>
        <w:ind w:leftChars="0"/>
        <w:rPr>
          <w:rFonts w:ascii="Helvetica Neue" w:eastAsia="微軟正黑體" w:hAnsi="Helvetica Neue" w:cs="Helvetica"/>
          <w:b/>
          <w:kern w:val="0"/>
          <w:sz w:val="36"/>
          <w:szCs w:val="28"/>
        </w:rPr>
      </w:pPr>
      <w:bookmarkStart w:id="4" w:name="_Toc487026743"/>
      <w:r w:rsidRPr="008B678C">
        <w:rPr>
          <w:rFonts w:ascii="Helvetica Neue" w:hAnsi="Helvetica Neue"/>
          <w:sz w:val="28"/>
        </w:rPr>
        <w:t xml:space="preserve">A-tailing and Adaptor Ligation: A single ‘A’ nucleotide is added to 3’ end of </w:t>
      </w:r>
      <w:proofErr w:type="spellStart"/>
      <w:r w:rsidRPr="008B678C">
        <w:rPr>
          <w:rFonts w:ascii="Helvetica Neue" w:hAnsi="Helvetica Neue"/>
          <w:sz w:val="28"/>
        </w:rPr>
        <w:t>ds</w:t>
      </w:r>
      <w:proofErr w:type="spellEnd"/>
      <w:r w:rsidRPr="008B678C">
        <w:rPr>
          <w:rFonts w:ascii="Helvetica Neue" w:hAnsi="Helvetica Neue"/>
          <w:sz w:val="28"/>
        </w:rPr>
        <w:t xml:space="preserve"> </w:t>
      </w:r>
      <w:proofErr w:type="spellStart"/>
      <w:r w:rsidRPr="008B678C">
        <w:rPr>
          <w:rFonts w:ascii="Helvetica Neue" w:hAnsi="Helvetica Neue"/>
          <w:sz w:val="28"/>
        </w:rPr>
        <w:t>cDNAs</w:t>
      </w:r>
      <w:proofErr w:type="spellEnd"/>
      <w:r w:rsidRPr="008B678C">
        <w:rPr>
          <w:rFonts w:ascii="Helvetica Neue" w:hAnsi="Helvetica Neue"/>
          <w:sz w:val="28"/>
        </w:rPr>
        <w:t xml:space="preserve">. Then, multiple indexing adapters are </w:t>
      </w:r>
      <w:proofErr w:type="spellStart"/>
      <w:r w:rsidRPr="008B678C">
        <w:rPr>
          <w:rFonts w:ascii="Helvetica Neue" w:hAnsi="Helvetica Neue"/>
          <w:sz w:val="28"/>
        </w:rPr>
        <w:t>ligated</w:t>
      </w:r>
      <w:proofErr w:type="spellEnd"/>
      <w:r w:rsidRPr="008B678C">
        <w:rPr>
          <w:rFonts w:ascii="Helvetica Neue" w:hAnsi="Helvetica Neue"/>
          <w:sz w:val="28"/>
        </w:rPr>
        <w:t xml:space="preserve"> to 5’ and 3’ of the ends of the </w:t>
      </w:r>
      <w:proofErr w:type="spellStart"/>
      <w:r w:rsidRPr="008B678C">
        <w:rPr>
          <w:rFonts w:ascii="Helvetica Neue" w:hAnsi="Helvetica Neue"/>
          <w:sz w:val="28"/>
        </w:rPr>
        <w:t>ds</w:t>
      </w:r>
      <w:proofErr w:type="spellEnd"/>
      <w:r w:rsidRPr="008B678C">
        <w:rPr>
          <w:rFonts w:ascii="Helvetica Neue" w:hAnsi="Helvetica Neue"/>
          <w:sz w:val="28"/>
        </w:rPr>
        <w:t xml:space="preserve"> </w:t>
      </w:r>
      <w:proofErr w:type="spellStart"/>
      <w:r w:rsidRPr="008B678C">
        <w:rPr>
          <w:rFonts w:ascii="Helvetica Neue" w:hAnsi="Helvetica Neue"/>
          <w:sz w:val="28"/>
        </w:rPr>
        <w:t>cDNA</w:t>
      </w:r>
      <w:proofErr w:type="spellEnd"/>
      <w:r w:rsidRPr="008B678C">
        <w:rPr>
          <w:rFonts w:ascii="Helvetica Neue" w:hAnsi="Helvetica Neue"/>
          <w:sz w:val="28"/>
        </w:rPr>
        <w:t>.</w:t>
      </w:r>
      <w:bookmarkEnd w:id="4"/>
      <w:r w:rsidRPr="008B678C">
        <w:rPr>
          <w:rFonts w:ascii="Helvetica Neue" w:hAnsi="Helvetica Neue"/>
          <w:sz w:val="28"/>
        </w:rPr>
        <w:t xml:space="preserve"> </w:t>
      </w:r>
    </w:p>
    <w:p w:rsidR="00A618FB" w:rsidRPr="008B678C" w:rsidRDefault="00A618FB" w:rsidP="00056445">
      <w:pPr>
        <w:pStyle w:val="aa"/>
        <w:numPr>
          <w:ilvl w:val="0"/>
          <w:numId w:val="27"/>
        </w:numPr>
        <w:spacing w:line="276" w:lineRule="auto"/>
        <w:ind w:leftChars="0"/>
        <w:rPr>
          <w:rFonts w:ascii="Helvetica Neue" w:eastAsia="微軟正黑體" w:hAnsi="Helvetica Neue" w:cs="Helvetica"/>
          <w:b/>
          <w:kern w:val="0"/>
          <w:sz w:val="36"/>
          <w:szCs w:val="28"/>
        </w:rPr>
      </w:pPr>
      <w:bookmarkStart w:id="5" w:name="_Toc487026744"/>
      <w:r w:rsidRPr="008B678C">
        <w:rPr>
          <w:rFonts w:ascii="Helvetica Neue" w:hAnsi="Helvetica Neue"/>
          <w:sz w:val="28"/>
        </w:rPr>
        <w:t>PCR amplification Using PCR to selectively amplify those DNA fragments that have adapters on both ends.</w:t>
      </w:r>
      <w:bookmarkEnd w:id="5"/>
      <w:r w:rsidRPr="008B678C">
        <w:rPr>
          <w:rFonts w:ascii="Helvetica Neue" w:hAnsi="Helvetica Neue"/>
          <w:sz w:val="28"/>
        </w:rPr>
        <w:t xml:space="preserve"> </w:t>
      </w:r>
    </w:p>
    <w:p w:rsidR="00A618FB" w:rsidRPr="008B678C" w:rsidRDefault="00A618FB" w:rsidP="00056445">
      <w:pPr>
        <w:pStyle w:val="aa"/>
        <w:numPr>
          <w:ilvl w:val="0"/>
          <w:numId w:val="27"/>
        </w:numPr>
        <w:spacing w:line="276" w:lineRule="auto"/>
        <w:ind w:leftChars="0"/>
        <w:rPr>
          <w:rFonts w:ascii="Helvetica Neue" w:eastAsia="微軟正黑體" w:hAnsi="Helvetica Neue" w:cs="Helvetica"/>
          <w:b/>
          <w:kern w:val="0"/>
          <w:sz w:val="36"/>
          <w:szCs w:val="28"/>
        </w:rPr>
      </w:pPr>
      <w:bookmarkStart w:id="6" w:name="_Toc487026745"/>
      <w:r w:rsidRPr="008B678C">
        <w:rPr>
          <w:rFonts w:ascii="Helvetica Neue" w:hAnsi="Helvetica Neue"/>
          <w:sz w:val="28"/>
        </w:rPr>
        <w:t>Library quality validating: Library was validate</w:t>
      </w:r>
      <w:r w:rsidR="00BF55C8" w:rsidRPr="008B678C">
        <w:rPr>
          <w:rFonts w:ascii="Helvetica Neue" w:hAnsi="Helvetica Neue"/>
          <w:sz w:val="28"/>
        </w:rPr>
        <w:t>d</w:t>
      </w:r>
      <w:r w:rsidRPr="008B678C">
        <w:rPr>
          <w:rFonts w:ascii="Helvetica Neue" w:hAnsi="Helvetica Neue"/>
          <w:sz w:val="28"/>
        </w:rPr>
        <w:t xml:space="preserve"> on Agilent 2100 Bio-analyzer and Real-Time PCR System.</w:t>
      </w:r>
      <w:bookmarkEnd w:id="2"/>
      <w:bookmarkEnd w:id="6"/>
    </w:p>
    <w:p w:rsidR="00BF55C8" w:rsidRPr="008B678C" w:rsidRDefault="00BF55C8" w:rsidP="00056445">
      <w:pPr>
        <w:pStyle w:val="aa"/>
        <w:numPr>
          <w:ilvl w:val="0"/>
          <w:numId w:val="27"/>
        </w:numPr>
        <w:spacing w:line="276" w:lineRule="auto"/>
        <w:ind w:leftChars="0"/>
        <w:rPr>
          <w:rFonts w:ascii="Helvetica Neue" w:eastAsia="微軟正黑體" w:hAnsi="Helvetica Neue" w:cs="Helvetica"/>
          <w:b/>
          <w:kern w:val="0"/>
          <w:sz w:val="32"/>
          <w:szCs w:val="28"/>
        </w:rPr>
      </w:pPr>
      <w:bookmarkStart w:id="7" w:name="_Toc487026746"/>
      <w:r w:rsidRPr="008B678C">
        <w:rPr>
          <w:rFonts w:ascii="Helvetica Neue" w:hAnsi="Helvetica Neue"/>
          <w:sz w:val="28"/>
        </w:rPr>
        <w:t xml:space="preserve">Sequencing by </w:t>
      </w:r>
      <w:proofErr w:type="spellStart"/>
      <w:r w:rsidRPr="008B678C">
        <w:rPr>
          <w:rFonts w:ascii="Helvetica Neue" w:hAnsi="Helvetica Neue"/>
          <w:sz w:val="28"/>
        </w:rPr>
        <w:t>Illumina</w:t>
      </w:r>
      <w:proofErr w:type="spellEnd"/>
      <w:r w:rsidRPr="008B678C">
        <w:rPr>
          <w:rFonts w:ascii="Helvetica Neue" w:hAnsi="Helvetica Neue"/>
          <w:sz w:val="28"/>
        </w:rPr>
        <w:t xml:space="preserve"> </w:t>
      </w:r>
      <w:proofErr w:type="spellStart"/>
      <w:r w:rsidRPr="008B678C">
        <w:rPr>
          <w:rFonts w:ascii="Helvetica Neue" w:hAnsi="Helvetica Neue"/>
          <w:sz w:val="28"/>
        </w:rPr>
        <w:t>NextSeq</w:t>
      </w:r>
      <w:bookmarkEnd w:id="7"/>
      <w:proofErr w:type="spellEnd"/>
    </w:p>
    <w:p w:rsidR="00A618FB" w:rsidRPr="008B678C" w:rsidRDefault="00A618FB" w:rsidP="00A618FB">
      <w:pPr>
        <w:widowControl/>
        <w:jc w:val="center"/>
        <w:outlineLvl w:val="0"/>
        <w:rPr>
          <w:rFonts w:ascii="Helvetica Neue" w:eastAsia="微軟正黑體" w:hAnsi="Helvetica Neue" w:cs="Helvetica"/>
          <w:b/>
          <w:kern w:val="0"/>
          <w:sz w:val="32"/>
          <w:szCs w:val="28"/>
        </w:rPr>
      </w:pPr>
      <w:r w:rsidRPr="008B678C">
        <w:rPr>
          <w:rFonts w:ascii="Helvetica Neue" w:eastAsia="微軟正黑體" w:hAnsi="Helvetica Neue" w:cs="Helvetica"/>
          <w:b/>
          <w:noProof/>
          <w:kern w:val="0"/>
          <w:sz w:val="32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154940</wp:posOffset>
            </wp:positionV>
            <wp:extent cx="6941820" cy="1231900"/>
            <wp:effectExtent l="38100" t="0" r="11430" b="0"/>
            <wp:wrapTight wrapText="bothSides">
              <wp:wrapPolygon edited="0">
                <wp:start x="-119" y="6346"/>
                <wp:lineTo x="415" y="11691"/>
                <wp:lineTo x="-119" y="15365"/>
                <wp:lineTo x="20924" y="15365"/>
                <wp:lineTo x="20984" y="15365"/>
                <wp:lineTo x="21576" y="12025"/>
                <wp:lineTo x="21576" y="11691"/>
                <wp:lineTo x="21636" y="10689"/>
                <wp:lineTo x="21517" y="10021"/>
                <wp:lineTo x="20924" y="6346"/>
                <wp:lineTo x="-119" y="6346"/>
              </wp:wrapPolygon>
            </wp:wrapTight>
            <wp:docPr id="18" name="資料庫圖表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anchor>
        </w:drawing>
      </w:r>
    </w:p>
    <w:p w:rsidR="00A618FB" w:rsidRPr="008B678C" w:rsidRDefault="00A618FB">
      <w:pPr>
        <w:widowControl/>
        <w:rPr>
          <w:rFonts w:ascii="Helvetica Neue" w:eastAsia="微軟正黑體" w:hAnsi="Helvetica Neue" w:cs="Helvetica"/>
          <w:b/>
          <w:kern w:val="0"/>
          <w:sz w:val="32"/>
          <w:szCs w:val="28"/>
        </w:rPr>
      </w:pPr>
      <w:r w:rsidRPr="008B678C">
        <w:rPr>
          <w:rFonts w:ascii="Helvetica Neue" w:eastAsia="微軟正黑體" w:hAnsi="Helvetica Neue" w:cs="Helvetica"/>
          <w:b/>
          <w:kern w:val="0"/>
          <w:sz w:val="32"/>
          <w:szCs w:val="28"/>
        </w:rPr>
        <w:br w:type="page"/>
      </w:r>
    </w:p>
    <w:p w:rsidR="007B23AE" w:rsidRPr="008B678C" w:rsidRDefault="007B23AE" w:rsidP="002F7234">
      <w:pPr>
        <w:pStyle w:val="1"/>
        <w:spacing w:line="480" w:lineRule="auto"/>
        <w:rPr>
          <w:rFonts w:ascii="Helvetica Neue" w:hAnsi="Helvetica Neue"/>
          <w:kern w:val="0"/>
          <w:sz w:val="40"/>
        </w:rPr>
      </w:pPr>
      <w:bookmarkStart w:id="8" w:name="_Toc487026747"/>
      <w:bookmarkStart w:id="9" w:name="_Toc487041966"/>
      <w:r w:rsidRPr="008B678C">
        <w:rPr>
          <w:rFonts w:ascii="Helvetica Neue" w:hAnsi="Helvetica Neue"/>
          <w:kern w:val="0"/>
          <w:sz w:val="40"/>
        </w:rPr>
        <w:lastRenderedPageBreak/>
        <w:t>Bioinformatics analysis</w:t>
      </w:r>
      <w:bookmarkEnd w:id="8"/>
      <w:bookmarkEnd w:id="9"/>
    </w:p>
    <w:p w:rsidR="008B7A23" w:rsidRPr="008B678C" w:rsidRDefault="00BA2345" w:rsidP="00123C12">
      <w:pPr>
        <w:pStyle w:val="2"/>
        <w:numPr>
          <w:ilvl w:val="0"/>
          <w:numId w:val="28"/>
        </w:numPr>
        <w:rPr>
          <w:rFonts w:ascii="Helvetica Neue" w:hAnsi="Helvetica Neue"/>
          <w:kern w:val="0"/>
          <w:sz w:val="32"/>
        </w:rPr>
      </w:pPr>
      <w:bookmarkStart w:id="10" w:name="_Toc487041967"/>
      <w:r w:rsidRPr="008B678C">
        <w:rPr>
          <w:rFonts w:ascii="Helvetica Neue" w:hAnsi="Helvetica Neue"/>
          <w:kern w:val="0"/>
          <w:sz w:val="32"/>
        </w:rPr>
        <w:t>Raw d</w:t>
      </w:r>
      <w:r w:rsidR="008B7A23" w:rsidRPr="008B678C">
        <w:rPr>
          <w:rFonts w:ascii="Helvetica Neue" w:hAnsi="Helvetica Neue"/>
          <w:kern w:val="0"/>
          <w:sz w:val="32"/>
        </w:rPr>
        <w:t xml:space="preserve">ata </w:t>
      </w:r>
      <w:r w:rsidRPr="008B678C">
        <w:rPr>
          <w:rFonts w:ascii="Helvetica Neue" w:hAnsi="Helvetica Neue"/>
          <w:kern w:val="0"/>
          <w:sz w:val="32"/>
        </w:rPr>
        <w:t>p</w:t>
      </w:r>
      <w:r w:rsidR="008B7A23" w:rsidRPr="008B678C">
        <w:rPr>
          <w:rFonts w:ascii="Helvetica Neue" w:hAnsi="Helvetica Neue"/>
          <w:kern w:val="0"/>
          <w:sz w:val="32"/>
        </w:rPr>
        <w:t>rocessing</w:t>
      </w:r>
      <w:bookmarkEnd w:id="10"/>
    </w:p>
    <w:p w:rsidR="008B7A23" w:rsidRPr="008B678C" w:rsidRDefault="00C95D1A" w:rsidP="00394A4A">
      <w:pPr>
        <w:spacing w:line="440" w:lineRule="exact"/>
        <w:ind w:firstLine="24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>Raw sequencing reads are generated by</w:t>
      </w:r>
      <w:r w:rsidR="00B30713" w:rsidRPr="008B678C">
        <w:rPr>
          <w:rFonts w:ascii="Helvetica Neue" w:eastAsia="Arial Unicode MS" w:hAnsi="Helvetica Neue" w:cs="Helvetica"/>
          <w:szCs w:val="26"/>
        </w:rPr>
        <w:t xml:space="preserve"> </w:t>
      </w:r>
      <w:proofErr w:type="spellStart"/>
      <w:r w:rsidR="00B30713" w:rsidRPr="008B678C">
        <w:rPr>
          <w:rFonts w:ascii="Helvetica Neue" w:eastAsia="Arial Unicode MS" w:hAnsi="Helvetica Neue" w:cs="Helvetica"/>
          <w:szCs w:val="26"/>
        </w:rPr>
        <w:t>Illumina</w:t>
      </w:r>
      <w:proofErr w:type="spellEnd"/>
      <w:r w:rsidRPr="008B678C">
        <w:rPr>
          <w:rFonts w:ascii="Helvetica Neue" w:eastAsia="Arial Unicode MS" w:hAnsi="Helvetica Neue" w:cs="Helvetica"/>
          <w:szCs w:val="26"/>
        </w:rPr>
        <w:t xml:space="preserve"> </w:t>
      </w:r>
      <w:proofErr w:type="spellStart"/>
      <w:r w:rsidRPr="008B678C">
        <w:rPr>
          <w:rFonts w:ascii="Helvetica Neue" w:eastAsia="Arial Unicode MS" w:hAnsi="Helvetica Neue" w:cs="Helvetica"/>
          <w:szCs w:val="26"/>
        </w:rPr>
        <w:t>NextSeq</w:t>
      </w:r>
      <w:proofErr w:type="spellEnd"/>
      <w:r w:rsidRPr="008B678C">
        <w:rPr>
          <w:rFonts w:ascii="Helvetica Neue" w:eastAsia="Arial Unicode MS" w:hAnsi="Helvetica Neue" w:cs="Helvetica"/>
          <w:szCs w:val="26"/>
        </w:rPr>
        <w:t xml:space="preserve">. We used the following criteria to remove adapters and low quality bases: </w:t>
      </w:r>
    </w:p>
    <w:p w:rsidR="008B7A23" w:rsidRPr="008B678C" w:rsidRDefault="00C95D1A" w:rsidP="008B7A23">
      <w:pPr>
        <w:pStyle w:val="aa"/>
        <w:numPr>
          <w:ilvl w:val="0"/>
          <w:numId w:val="2"/>
        </w:numPr>
        <w:spacing w:line="440" w:lineRule="exact"/>
        <w:ind w:leftChars="100" w:left="60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>Remove raw reads with polluted-adapter.</w:t>
      </w:r>
    </w:p>
    <w:p w:rsidR="000757ED" w:rsidRPr="008B678C" w:rsidRDefault="003F4F4B" w:rsidP="008B7A23">
      <w:pPr>
        <w:pStyle w:val="aa"/>
        <w:numPr>
          <w:ilvl w:val="0"/>
          <w:numId w:val="2"/>
        </w:numPr>
        <w:spacing w:line="440" w:lineRule="exact"/>
        <w:ind w:leftChars="100" w:left="60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 xml:space="preserve">Trimming options (tool: </w:t>
      </w:r>
      <w:r w:rsidR="00EB6AB0" w:rsidRPr="008B678C">
        <w:rPr>
          <w:rFonts w:ascii="Helvetica Neue" w:eastAsia="Arial Unicode MS" w:hAnsi="Helvetica Neue" w:cs="Helvetica"/>
          <w:szCs w:val="26"/>
        </w:rPr>
        <w:t>“</w:t>
      </w:r>
      <w:proofErr w:type="spellStart"/>
      <w:r w:rsidR="000757ED" w:rsidRPr="008B678C">
        <w:rPr>
          <w:rFonts w:ascii="Helvetica Neue" w:eastAsia="Arial Unicode MS" w:hAnsi="Helvetica Neue" w:cs="Helvetica"/>
          <w:szCs w:val="26"/>
        </w:rPr>
        <w:t>Trimmomatic</w:t>
      </w:r>
      <w:proofErr w:type="spellEnd"/>
      <w:r w:rsidRPr="008B678C">
        <w:rPr>
          <w:rFonts w:ascii="Helvetica Neue" w:eastAsia="Arial Unicode MS" w:hAnsi="Helvetica Neue" w:cs="Helvetica"/>
          <w:szCs w:val="26"/>
        </w:rPr>
        <w:t xml:space="preserve"> v0.33</w:t>
      </w:r>
      <w:r w:rsidR="00EB6AB0" w:rsidRPr="008B678C">
        <w:rPr>
          <w:rFonts w:ascii="Helvetica Neue" w:eastAsia="Arial Unicode MS" w:hAnsi="Helvetica Neue" w:cs="Helvetica"/>
          <w:szCs w:val="26"/>
        </w:rPr>
        <w:t>”</w:t>
      </w:r>
      <w:r w:rsidR="000757ED" w:rsidRPr="008B678C">
        <w:rPr>
          <w:rFonts w:ascii="Helvetica Neue" w:eastAsia="Arial Unicode MS" w:hAnsi="Helvetica Neue" w:cs="Helvetica"/>
          <w:szCs w:val="26"/>
        </w:rPr>
        <w:t>)</w:t>
      </w:r>
    </w:p>
    <w:p w:rsidR="008B7A23" w:rsidRPr="008B678C" w:rsidRDefault="008B7A23" w:rsidP="000757ED">
      <w:pPr>
        <w:pStyle w:val="aa"/>
        <w:numPr>
          <w:ilvl w:val="1"/>
          <w:numId w:val="2"/>
        </w:numPr>
        <w:spacing w:line="440" w:lineRule="exact"/>
        <w:ind w:leftChars="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 xml:space="preserve">Trim off low quality end sequences by sliding windows (5 </w:t>
      </w:r>
      <w:proofErr w:type="spellStart"/>
      <w:proofErr w:type="gramStart"/>
      <w:r w:rsidRPr="008B678C">
        <w:rPr>
          <w:rFonts w:ascii="Helvetica Neue" w:eastAsia="Arial Unicode MS" w:hAnsi="Helvetica Neue" w:cs="Helvetica"/>
          <w:szCs w:val="26"/>
        </w:rPr>
        <w:t>nt</w:t>
      </w:r>
      <w:proofErr w:type="spellEnd"/>
      <w:proofErr w:type="gramEnd"/>
      <w:r w:rsidRPr="008B678C">
        <w:rPr>
          <w:rFonts w:ascii="Helvetica Neue" w:eastAsia="Arial Unicode MS" w:hAnsi="Helvetica Neue" w:cs="Helvetica"/>
          <w:szCs w:val="26"/>
        </w:rPr>
        <w:t>) with average quality value under 10</w:t>
      </w:r>
      <w:r w:rsidR="000757ED" w:rsidRPr="008B678C">
        <w:rPr>
          <w:rFonts w:ascii="Helvetica Neue" w:eastAsia="Arial Unicode MS" w:hAnsi="Helvetica Neue" w:cs="Helvetica"/>
          <w:szCs w:val="26"/>
        </w:rPr>
        <w:t>.</w:t>
      </w:r>
    </w:p>
    <w:p w:rsidR="000757ED" w:rsidRPr="008B678C" w:rsidRDefault="000757ED" w:rsidP="000757ED">
      <w:pPr>
        <w:pStyle w:val="aa"/>
        <w:numPr>
          <w:ilvl w:val="1"/>
          <w:numId w:val="2"/>
        </w:numPr>
        <w:spacing w:line="440" w:lineRule="exact"/>
        <w:ind w:leftChars="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 xml:space="preserve">Read length &gt; 20 </w:t>
      </w:r>
      <w:proofErr w:type="gramStart"/>
      <w:r w:rsidRPr="008B678C">
        <w:rPr>
          <w:rFonts w:ascii="Helvetica Neue" w:eastAsia="Arial Unicode MS" w:hAnsi="Helvetica Neue" w:cs="Helvetica"/>
          <w:szCs w:val="26"/>
        </w:rPr>
        <w:t>nt</w:t>
      </w:r>
      <w:proofErr w:type="gramEnd"/>
      <w:r w:rsidRPr="008B678C">
        <w:rPr>
          <w:rFonts w:ascii="Helvetica Neue" w:eastAsia="Arial Unicode MS" w:hAnsi="Helvetica Neue" w:cs="Helvetica"/>
          <w:szCs w:val="26"/>
        </w:rPr>
        <w:t>.</w:t>
      </w:r>
    </w:p>
    <w:p w:rsidR="008B7A23" w:rsidRPr="008B678C" w:rsidRDefault="000757ED" w:rsidP="00514CB6">
      <w:pPr>
        <w:pStyle w:val="aa"/>
        <w:numPr>
          <w:ilvl w:val="1"/>
          <w:numId w:val="2"/>
        </w:numPr>
        <w:spacing w:line="440" w:lineRule="exact"/>
        <w:ind w:leftChars="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>At least 55% of bases are Q20 above in both one pair reads.</w:t>
      </w:r>
    </w:p>
    <w:p w:rsidR="00394A4A" w:rsidRPr="008B678C" w:rsidRDefault="00B05124" w:rsidP="002F7234">
      <w:pPr>
        <w:pStyle w:val="3"/>
        <w:rPr>
          <w:rFonts w:ascii="Helvetica Neue" w:hAnsi="Helvetica Neue"/>
          <w:sz w:val="28"/>
        </w:rPr>
      </w:pPr>
      <w:bookmarkStart w:id="11" w:name="_Toc487041968"/>
      <w:r>
        <w:rPr>
          <w:rFonts w:ascii="Helvetica Neue" w:hAnsi="Helvetica Neue" w:hint="eastAsia"/>
          <w:sz w:val="28"/>
        </w:rPr>
        <w:t xml:space="preserve">* </w:t>
      </w:r>
      <w:r w:rsidR="00C95D1A" w:rsidRPr="008B678C">
        <w:rPr>
          <w:rFonts w:ascii="Helvetica Neue" w:hAnsi="Helvetica Neue"/>
          <w:sz w:val="28"/>
        </w:rPr>
        <w:t>Fastq</w:t>
      </w:r>
      <w:r w:rsidR="00920300" w:rsidRPr="008B678C">
        <w:rPr>
          <w:rFonts w:ascii="Helvetica Neue" w:hAnsi="Helvetica Neue"/>
          <w:sz w:val="28"/>
        </w:rPr>
        <w:t xml:space="preserve"> statistics</w:t>
      </w:r>
      <w:r w:rsidR="000147CF" w:rsidRPr="008B678C">
        <w:rPr>
          <w:rFonts w:ascii="Helvetica Neue" w:hAnsi="Helvetica Neue"/>
          <w:sz w:val="28"/>
        </w:rPr>
        <w:t xml:space="preserve"> (</w:t>
      </w:r>
      <w:r w:rsidR="00514CB6" w:rsidRPr="008B678C">
        <w:rPr>
          <w:rFonts w:ascii="Helvetica Neue" w:hAnsi="Helvetica Neue"/>
          <w:sz w:val="28"/>
          <w:u w:val="single"/>
        </w:rPr>
        <w:t>Fastq Stats</w:t>
      </w:r>
      <w:r w:rsidR="000147CF" w:rsidRPr="008B678C">
        <w:rPr>
          <w:rFonts w:ascii="Helvetica Neue" w:hAnsi="Helvetica Neue"/>
          <w:sz w:val="28"/>
        </w:rPr>
        <w:t>)</w:t>
      </w:r>
      <w:bookmarkEnd w:id="11"/>
    </w:p>
    <w:tbl>
      <w:tblPr>
        <w:tblStyle w:val="af"/>
        <w:tblW w:w="0" w:type="auto"/>
        <w:jc w:val="center"/>
        <w:tblLook w:val="04A0"/>
      </w:tblPr>
      <w:tblGrid>
        <w:gridCol w:w="3507"/>
        <w:gridCol w:w="3507"/>
      </w:tblGrid>
      <w:tr w:rsidR="00C95D1A" w:rsidRPr="008B678C" w:rsidTr="00394A4A">
        <w:trPr>
          <w:jc w:val="center"/>
        </w:trPr>
        <w:tc>
          <w:tcPr>
            <w:tcW w:w="7014" w:type="dxa"/>
            <w:gridSpan w:val="2"/>
          </w:tcPr>
          <w:p w:rsidR="00C95D1A" w:rsidRPr="008B678C" w:rsidRDefault="00C95D1A" w:rsidP="005675AF">
            <w:pPr>
              <w:spacing w:line="440" w:lineRule="exact"/>
              <w:rPr>
                <w:rFonts w:ascii="Helvetica Neue" w:eastAsia="Arial Unicode MS" w:hAnsi="Helvetica Neue" w:cs="Helvetica"/>
                <w:b/>
                <w:szCs w:val="26"/>
              </w:rPr>
            </w:pPr>
            <w:r w:rsidRPr="008B678C">
              <w:rPr>
                <w:rFonts w:ascii="Helvetica Neue" w:eastAsia="Arial Unicode MS" w:hAnsi="Helvetica Neue" w:cs="Helvetica"/>
                <w:b/>
                <w:szCs w:val="26"/>
              </w:rPr>
              <w:t>Sample1</w:t>
            </w:r>
            <w:r w:rsidR="00B32FB3" w:rsidRPr="008B678C">
              <w:rPr>
                <w:rFonts w:ascii="Helvetica Neue" w:eastAsia="Arial Unicode MS" w:hAnsi="Helvetica Neue" w:cs="Helvetica"/>
                <w:b/>
                <w:szCs w:val="26"/>
              </w:rPr>
              <w:t xml:space="preserve"> (treatment)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</w:tcPr>
          <w:p w:rsidR="00394A4A" w:rsidRPr="008B678C" w:rsidRDefault="00394A4A" w:rsidP="005675AF">
            <w:pPr>
              <w:spacing w:line="440" w:lineRule="exact"/>
              <w:rPr>
                <w:rFonts w:ascii="Helvetica Neue" w:eastAsia="Arial Unicode MS" w:hAnsi="Helvetica Neue" w:cs="Helvetica"/>
                <w:szCs w:val="26"/>
              </w:rPr>
            </w:pPr>
          </w:p>
        </w:tc>
        <w:tc>
          <w:tcPr>
            <w:tcW w:w="3507" w:type="dxa"/>
          </w:tcPr>
          <w:p w:rsidR="00394A4A" w:rsidRPr="008B678C" w:rsidRDefault="00394A4A" w:rsidP="005675AF">
            <w:pPr>
              <w:spacing w:line="440" w:lineRule="exact"/>
              <w:rPr>
                <w:rFonts w:ascii="Helvetica Neue" w:eastAsia="Arial Unicode MS" w:hAnsi="Helvetica Neue" w:cs="Helvetica"/>
                <w:szCs w:val="26"/>
              </w:rPr>
            </w:pPr>
            <w:r w:rsidRPr="008B678C">
              <w:rPr>
                <w:rFonts w:ascii="Helvetica Neue" w:eastAsia="Arial Unicode MS" w:hAnsi="Helvetica Neue" w:cs="Helvetica"/>
                <w:szCs w:val="26"/>
              </w:rPr>
              <w:t>Sample1_R1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Reads</w:t>
            </w:r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35,682,454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Len</w:t>
            </w:r>
          </w:p>
        </w:tc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76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proofErr w:type="spellStart"/>
            <w:r w:rsidRPr="008B678C">
              <w:rPr>
                <w:rFonts w:ascii="Helvetica Neue" w:hAnsi="Helvetica Neue" w:cs="Helvetica"/>
                <w:szCs w:val="26"/>
              </w:rPr>
              <w:t>Pct_dup</w:t>
            </w:r>
            <w:proofErr w:type="spellEnd"/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28.8936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 w:rsidP="00C95D1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proofErr w:type="spellStart"/>
            <w:r w:rsidRPr="008B678C">
              <w:rPr>
                <w:rFonts w:ascii="Helvetica Neue" w:hAnsi="Helvetica Neue" w:cs="Helvetica"/>
                <w:szCs w:val="26"/>
              </w:rPr>
              <w:t>QV_mean</w:t>
            </w:r>
            <w:proofErr w:type="spellEnd"/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34.4725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proofErr w:type="spellStart"/>
            <w:r w:rsidRPr="008B678C">
              <w:rPr>
                <w:rFonts w:ascii="Helvetica Neue" w:hAnsi="Helvetica Neue" w:cs="Helvetica"/>
                <w:szCs w:val="26"/>
              </w:rPr>
              <w:t>Total_base</w:t>
            </w:r>
            <w:proofErr w:type="spellEnd"/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2,684,509,315</w:t>
            </w:r>
          </w:p>
        </w:tc>
      </w:tr>
      <w:tr w:rsidR="00C95D1A" w:rsidRPr="008B678C" w:rsidTr="00394A4A">
        <w:trPr>
          <w:jc w:val="center"/>
        </w:trPr>
        <w:tc>
          <w:tcPr>
            <w:tcW w:w="7014" w:type="dxa"/>
            <w:gridSpan w:val="2"/>
          </w:tcPr>
          <w:p w:rsidR="00C95D1A" w:rsidRPr="008B678C" w:rsidRDefault="00C95D1A" w:rsidP="001C3FB8">
            <w:pPr>
              <w:spacing w:line="440" w:lineRule="exact"/>
              <w:rPr>
                <w:rFonts w:ascii="Helvetica Neue" w:eastAsia="Arial Unicode MS" w:hAnsi="Helvetica Neue" w:cs="Helvetica"/>
                <w:b/>
                <w:szCs w:val="26"/>
              </w:rPr>
            </w:pPr>
            <w:r w:rsidRPr="008B678C">
              <w:rPr>
                <w:rFonts w:ascii="Helvetica Neue" w:eastAsia="Arial Unicode MS" w:hAnsi="Helvetica Neue" w:cs="Helvetica"/>
                <w:b/>
                <w:szCs w:val="26"/>
              </w:rPr>
              <w:t>Sample2</w:t>
            </w:r>
            <w:r w:rsidR="00B32FB3" w:rsidRPr="008B678C">
              <w:rPr>
                <w:rFonts w:ascii="Helvetica Neue" w:eastAsia="Arial Unicode MS" w:hAnsi="Helvetica Neue" w:cs="Helvetica"/>
                <w:b/>
                <w:szCs w:val="26"/>
              </w:rPr>
              <w:t xml:space="preserve"> (control)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</w:tcPr>
          <w:p w:rsidR="00394A4A" w:rsidRPr="008B678C" w:rsidRDefault="00394A4A" w:rsidP="001C3FB8">
            <w:pPr>
              <w:spacing w:line="440" w:lineRule="exact"/>
              <w:rPr>
                <w:rFonts w:ascii="Helvetica Neue" w:eastAsia="Arial Unicode MS" w:hAnsi="Helvetica Neue" w:cs="Helvetica"/>
                <w:szCs w:val="26"/>
              </w:rPr>
            </w:pPr>
          </w:p>
        </w:tc>
        <w:tc>
          <w:tcPr>
            <w:tcW w:w="3507" w:type="dxa"/>
          </w:tcPr>
          <w:p w:rsidR="00394A4A" w:rsidRPr="008B678C" w:rsidRDefault="00394A4A" w:rsidP="00C95D1A">
            <w:pPr>
              <w:spacing w:line="440" w:lineRule="exact"/>
              <w:rPr>
                <w:rFonts w:ascii="Helvetica Neue" w:eastAsia="Arial Unicode MS" w:hAnsi="Helvetica Neue" w:cs="Helvetica"/>
                <w:szCs w:val="26"/>
              </w:rPr>
            </w:pPr>
            <w:r w:rsidRPr="008B678C">
              <w:rPr>
                <w:rFonts w:ascii="Helvetica Neue" w:eastAsia="Arial Unicode MS" w:hAnsi="Helvetica Neue" w:cs="Helvetica"/>
                <w:szCs w:val="26"/>
              </w:rPr>
              <w:t>Sample2_R1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Reads</w:t>
            </w:r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30,336,001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Len</w:t>
            </w:r>
          </w:p>
        </w:tc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76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proofErr w:type="spellStart"/>
            <w:r w:rsidRPr="008B678C">
              <w:rPr>
                <w:rFonts w:ascii="Helvetica Neue" w:hAnsi="Helvetica Neue" w:cs="Helvetica"/>
                <w:szCs w:val="26"/>
              </w:rPr>
              <w:t>Pct_dup</w:t>
            </w:r>
            <w:proofErr w:type="spellEnd"/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27.7512</w:t>
            </w:r>
          </w:p>
        </w:tc>
      </w:tr>
      <w:tr w:rsidR="00394A4A" w:rsidRPr="008B678C" w:rsidTr="00394A4A">
        <w:trPr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proofErr w:type="spellStart"/>
            <w:r w:rsidRPr="008B678C">
              <w:rPr>
                <w:rFonts w:ascii="Helvetica Neue" w:hAnsi="Helvetica Neue" w:cs="Helvetica"/>
                <w:szCs w:val="26"/>
              </w:rPr>
              <w:t>QV_mean</w:t>
            </w:r>
            <w:proofErr w:type="spellEnd"/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34.3977</w:t>
            </w:r>
          </w:p>
        </w:tc>
      </w:tr>
      <w:tr w:rsidR="00394A4A" w:rsidRPr="008B678C" w:rsidTr="002F7234">
        <w:trPr>
          <w:trHeight w:val="173"/>
          <w:jc w:val="center"/>
        </w:trPr>
        <w:tc>
          <w:tcPr>
            <w:tcW w:w="3507" w:type="dxa"/>
            <w:vAlign w:val="center"/>
          </w:tcPr>
          <w:p w:rsidR="00394A4A" w:rsidRPr="008B678C" w:rsidRDefault="00394A4A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proofErr w:type="spellStart"/>
            <w:r w:rsidRPr="008B678C">
              <w:rPr>
                <w:rFonts w:ascii="Helvetica Neue" w:hAnsi="Helvetica Neue" w:cs="Helvetica"/>
                <w:szCs w:val="26"/>
              </w:rPr>
              <w:t>Total_base</w:t>
            </w:r>
            <w:proofErr w:type="spellEnd"/>
          </w:p>
        </w:tc>
        <w:tc>
          <w:tcPr>
            <w:tcW w:w="3507" w:type="dxa"/>
            <w:vAlign w:val="center"/>
          </w:tcPr>
          <w:p w:rsidR="00394A4A" w:rsidRPr="008B678C" w:rsidRDefault="008528BC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Times New Roman"/>
                <w:color w:val="000000"/>
                <w:szCs w:val="26"/>
              </w:rPr>
              <w:t>2,281,051,610</w:t>
            </w:r>
          </w:p>
        </w:tc>
      </w:tr>
    </w:tbl>
    <w:p w:rsidR="00CE3198" w:rsidRPr="008B678C" w:rsidRDefault="00CE3198" w:rsidP="00CE3198">
      <w:pPr>
        <w:pStyle w:val="HTML0"/>
        <w:rPr>
          <w:rFonts w:ascii="Helvetica Neue" w:eastAsia="Arial Unicode MS" w:hAnsi="Helvetica Neue" w:cs="Helvetica"/>
          <w:b/>
          <w:sz w:val="20"/>
          <w:szCs w:val="34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  <w:u w:val="single"/>
        </w:rPr>
        <w:t>Note</w:t>
      </w:r>
      <w:r w:rsidRPr="008B678C">
        <w:rPr>
          <w:rFonts w:ascii="Helvetica Neue" w:eastAsia="Arial Unicode MS" w:hAnsi="Helvetica Neue" w:cs="Helvetica"/>
          <w:b/>
          <w:sz w:val="20"/>
          <w:szCs w:val="34"/>
        </w:rPr>
        <w:t xml:space="preserve">: </w:t>
      </w:r>
    </w:p>
    <w:p w:rsidR="005675AF" w:rsidRPr="008B678C" w:rsidRDefault="00394A4A" w:rsidP="00CE3198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</w:rPr>
        <w:t>R</w:t>
      </w:r>
      <w:r w:rsidR="00460340" w:rsidRPr="008B678C">
        <w:rPr>
          <w:rFonts w:ascii="Helvetica Neue" w:eastAsia="Arial Unicode MS" w:hAnsi="Helvetica Neue" w:cs="Helvetica"/>
          <w:b/>
          <w:sz w:val="20"/>
          <w:szCs w:val="34"/>
        </w:rPr>
        <w:t>eads</w:t>
      </w:r>
      <w:r w:rsidR="005675AF"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="00CE3198" w:rsidRPr="008B678C">
        <w:rPr>
          <w:rFonts w:ascii="Helvetica Neue" w:hAnsi="Helvetica Neue" w:cs="Helvetica"/>
          <w:color w:val="000000"/>
          <w:sz w:val="20"/>
        </w:rPr>
        <w:t xml:space="preserve">reads number in the </w:t>
      </w:r>
      <w:proofErr w:type="spellStart"/>
      <w:r w:rsidR="00CE3198" w:rsidRPr="008B678C">
        <w:rPr>
          <w:rFonts w:ascii="Helvetica Neue" w:hAnsi="Helvetica Neue" w:cs="Helvetica"/>
          <w:color w:val="000000"/>
          <w:sz w:val="20"/>
        </w:rPr>
        <w:t>fastq</w:t>
      </w:r>
      <w:proofErr w:type="spellEnd"/>
      <w:r w:rsidR="00CE3198" w:rsidRPr="008B678C">
        <w:rPr>
          <w:rFonts w:ascii="Helvetica Neue" w:hAnsi="Helvetica Neue" w:cs="Helvetica"/>
          <w:color w:val="000000"/>
          <w:sz w:val="20"/>
        </w:rPr>
        <w:t xml:space="preserve"> file</w:t>
      </w:r>
      <w:r w:rsidR="00802E43" w:rsidRPr="008B678C">
        <w:rPr>
          <w:rFonts w:ascii="Helvetica Neue" w:eastAsia="Arial Unicode MS" w:hAnsi="Helvetica Neue" w:cs="Helvetica"/>
          <w:sz w:val="20"/>
          <w:szCs w:val="34"/>
        </w:rPr>
        <w:t>.</w:t>
      </w:r>
    </w:p>
    <w:p w:rsidR="005675AF" w:rsidRPr="008B678C" w:rsidRDefault="00394A4A" w:rsidP="00CE3198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</w:rPr>
        <w:t>L</w:t>
      </w:r>
      <w:r w:rsidR="0034767B" w:rsidRPr="008B678C">
        <w:rPr>
          <w:rFonts w:ascii="Helvetica Neue" w:eastAsia="Arial Unicode MS" w:hAnsi="Helvetica Neue" w:cs="Helvetica"/>
          <w:b/>
          <w:sz w:val="20"/>
          <w:szCs w:val="34"/>
        </w:rPr>
        <w:t>en</w:t>
      </w:r>
      <w:r w:rsidR="005675AF"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="00CE3198" w:rsidRPr="008B678C">
        <w:rPr>
          <w:rFonts w:ascii="Helvetica Neue" w:hAnsi="Helvetica Neue" w:cs="Helvetica"/>
          <w:color w:val="000000"/>
          <w:sz w:val="20"/>
        </w:rPr>
        <w:t>read length</w:t>
      </w:r>
    </w:p>
    <w:p w:rsidR="005675AF" w:rsidRPr="008B678C" w:rsidRDefault="00394A4A" w:rsidP="00CE3198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proofErr w:type="spellStart"/>
      <w:r w:rsidRPr="008B678C">
        <w:rPr>
          <w:rFonts w:ascii="Helvetica Neue" w:eastAsia="Arial Unicode MS" w:hAnsi="Helvetica Neue" w:cs="Helvetica"/>
          <w:b/>
          <w:sz w:val="20"/>
          <w:szCs w:val="34"/>
        </w:rPr>
        <w:t>P</w:t>
      </w:r>
      <w:r w:rsidR="0034767B" w:rsidRPr="008B678C">
        <w:rPr>
          <w:rFonts w:ascii="Helvetica Neue" w:eastAsia="Arial Unicode MS" w:hAnsi="Helvetica Neue" w:cs="Helvetica"/>
          <w:b/>
          <w:sz w:val="20"/>
          <w:szCs w:val="34"/>
        </w:rPr>
        <w:t>ct_dup</w:t>
      </w:r>
      <w:proofErr w:type="spellEnd"/>
      <w:r w:rsidR="005675AF"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="00CE3198" w:rsidRPr="008B678C">
        <w:rPr>
          <w:rFonts w:ascii="Helvetica Neue" w:hAnsi="Helvetica Neue" w:cs="Helvetica"/>
          <w:color w:val="000000"/>
          <w:sz w:val="20"/>
        </w:rPr>
        <w:t xml:space="preserve">Pct reads that are </w:t>
      </w:r>
      <w:proofErr w:type="spellStart"/>
      <w:r w:rsidR="00CE3198" w:rsidRPr="008B678C">
        <w:rPr>
          <w:rFonts w:ascii="Helvetica Neue" w:hAnsi="Helvetica Neue" w:cs="Helvetica"/>
          <w:color w:val="000000"/>
          <w:sz w:val="20"/>
        </w:rPr>
        <w:t>duplcate</w:t>
      </w:r>
      <w:proofErr w:type="spellEnd"/>
    </w:p>
    <w:p w:rsidR="005675AF" w:rsidRPr="008B678C" w:rsidRDefault="00394A4A" w:rsidP="00CE3198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proofErr w:type="spellStart"/>
      <w:r w:rsidRPr="008B678C">
        <w:rPr>
          <w:rFonts w:ascii="Helvetica Neue" w:eastAsia="Arial Unicode MS" w:hAnsi="Helvetica Neue" w:cs="Helvetica"/>
          <w:b/>
          <w:sz w:val="20"/>
          <w:szCs w:val="34"/>
        </w:rPr>
        <w:t>QV</w:t>
      </w:r>
      <w:r w:rsidR="0034767B" w:rsidRPr="008B678C">
        <w:rPr>
          <w:rFonts w:ascii="Helvetica Neue" w:eastAsia="Arial Unicode MS" w:hAnsi="Helvetica Neue" w:cs="Helvetica"/>
          <w:b/>
          <w:sz w:val="20"/>
          <w:szCs w:val="34"/>
        </w:rPr>
        <w:t>_mean</w:t>
      </w:r>
      <w:proofErr w:type="spellEnd"/>
      <w:r w:rsidR="005675AF"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="00CE3198" w:rsidRPr="008B678C">
        <w:rPr>
          <w:rFonts w:ascii="Helvetica Neue" w:hAnsi="Helvetica Neue" w:cs="Helvetica"/>
          <w:color w:val="000000"/>
          <w:sz w:val="20"/>
        </w:rPr>
        <w:t>Mean of QV</w:t>
      </w:r>
    </w:p>
    <w:p w:rsidR="005675AF" w:rsidRPr="008B678C" w:rsidRDefault="00394A4A" w:rsidP="00CE3198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proofErr w:type="spellStart"/>
      <w:r w:rsidRPr="008B678C">
        <w:rPr>
          <w:rFonts w:ascii="Helvetica Neue" w:eastAsia="Arial Unicode MS" w:hAnsi="Helvetica Neue" w:cs="Helvetica"/>
          <w:b/>
          <w:sz w:val="20"/>
          <w:szCs w:val="34"/>
        </w:rPr>
        <w:t>T</w:t>
      </w:r>
      <w:r w:rsidR="0034767B" w:rsidRPr="008B678C">
        <w:rPr>
          <w:rFonts w:ascii="Helvetica Neue" w:eastAsia="Arial Unicode MS" w:hAnsi="Helvetica Neue" w:cs="Helvetica"/>
          <w:b/>
          <w:sz w:val="20"/>
          <w:szCs w:val="34"/>
        </w:rPr>
        <w:t>otal_base</w:t>
      </w:r>
      <w:proofErr w:type="spellEnd"/>
      <w:r w:rsidR="005675AF"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="00CE3198" w:rsidRPr="008B678C">
        <w:rPr>
          <w:rFonts w:ascii="Helvetica Neue" w:hAnsi="Helvetica Neue" w:cs="Helvetica"/>
          <w:color w:val="000000"/>
          <w:sz w:val="20"/>
        </w:rPr>
        <w:t>total number of bases</w:t>
      </w:r>
    </w:p>
    <w:p w:rsidR="007653AC" w:rsidRPr="008B678C" w:rsidRDefault="00B05124" w:rsidP="00123C12">
      <w:pPr>
        <w:pStyle w:val="3"/>
        <w:rPr>
          <w:rFonts w:ascii="Helvetica Neue" w:hAnsi="Helvetica Neue"/>
          <w:sz w:val="28"/>
        </w:rPr>
      </w:pPr>
      <w:bookmarkStart w:id="12" w:name="_Toc487041969"/>
      <w:r>
        <w:rPr>
          <w:rFonts w:ascii="Helvetica Neue" w:hAnsi="Helvetica Neue" w:hint="eastAsia"/>
          <w:sz w:val="28"/>
        </w:rPr>
        <w:lastRenderedPageBreak/>
        <w:t xml:space="preserve">* </w:t>
      </w:r>
      <w:r w:rsidR="00B30713" w:rsidRPr="008B678C">
        <w:rPr>
          <w:rFonts w:ascii="Helvetica Neue" w:hAnsi="Helvetica Neue"/>
          <w:sz w:val="28"/>
        </w:rPr>
        <w:t>Alignment</w:t>
      </w:r>
      <w:r w:rsidR="007653AC" w:rsidRPr="008B678C">
        <w:rPr>
          <w:rFonts w:ascii="Helvetica Neue" w:hAnsi="Helvetica Neue"/>
          <w:sz w:val="28"/>
        </w:rPr>
        <w:t xml:space="preserve"> statistics</w:t>
      </w:r>
      <w:r w:rsidR="000147CF" w:rsidRPr="008B678C">
        <w:rPr>
          <w:rFonts w:ascii="Helvetica Neue" w:hAnsi="Helvetica Neue"/>
          <w:sz w:val="28"/>
        </w:rPr>
        <w:t xml:space="preserve"> (</w:t>
      </w:r>
      <w:r w:rsidR="00D4547D" w:rsidRPr="008B678C">
        <w:rPr>
          <w:rFonts w:ascii="Helvetica Neue" w:hAnsi="Helvetica Neue"/>
          <w:sz w:val="28"/>
          <w:u w:val="single"/>
        </w:rPr>
        <w:t>Alignment Stats</w:t>
      </w:r>
      <w:r w:rsidR="000147CF" w:rsidRPr="008B678C">
        <w:rPr>
          <w:rFonts w:ascii="Helvetica Neue" w:hAnsi="Helvetica Neue"/>
          <w:sz w:val="28"/>
        </w:rPr>
        <w:t>)</w:t>
      </w:r>
      <w:bookmarkEnd w:id="12"/>
    </w:p>
    <w:p w:rsidR="00B30713" w:rsidRPr="008B678C" w:rsidRDefault="00E25447" w:rsidP="003F4F4B">
      <w:pPr>
        <w:ind w:firstLine="48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 xml:space="preserve">According to user-provided comparison table, we selected corresponded clean reads mapped to </w:t>
      </w:r>
      <w:proofErr w:type="spellStart"/>
      <w:r w:rsidR="001C3FB8" w:rsidRPr="008B678C">
        <w:rPr>
          <w:rFonts w:ascii="Helvetica Neue" w:eastAsia="Arial Unicode MS" w:hAnsi="Helvetica Neue" w:cs="Helvetica"/>
          <w:szCs w:val="26"/>
        </w:rPr>
        <w:t>transcriptome</w:t>
      </w:r>
      <w:proofErr w:type="spellEnd"/>
      <w:r w:rsidRPr="008B678C">
        <w:rPr>
          <w:rFonts w:ascii="Helvetica Neue" w:eastAsia="Arial Unicode MS" w:hAnsi="Helvetica Neue" w:cs="Helvetica"/>
          <w:szCs w:val="26"/>
        </w:rPr>
        <w:t xml:space="preserve"> by </w:t>
      </w:r>
      <w:r w:rsidR="00EB6AB0" w:rsidRPr="008B678C">
        <w:rPr>
          <w:rFonts w:ascii="Helvetica Neue" w:eastAsia="Arial Unicode MS" w:hAnsi="Helvetica Neue" w:cs="Helvetica"/>
          <w:szCs w:val="26"/>
        </w:rPr>
        <w:t>“</w:t>
      </w:r>
      <w:r w:rsidRPr="008B678C">
        <w:rPr>
          <w:rFonts w:ascii="Helvetica Neue" w:eastAsia="Arial Unicode MS" w:hAnsi="Helvetica Neue" w:cs="Helvetica"/>
          <w:szCs w:val="26"/>
        </w:rPr>
        <w:t>bowtie2 v2.2.6</w:t>
      </w:r>
      <w:r w:rsidR="00EB6AB0" w:rsidRPr="008B678C">
        <w:rPr>
          <w:rFonts w:ascii="Helvetica Neue" w:eastAsia="Arial Unicode MS" w:hAnsi="Helvetica Neue" w:cs="Helvetica"/>
          <w:szCs w:val="26"/>
        </w:rPr>
        <w:t>”</w:t>
      </w:r>
      <w:r w:rsidR="003F4F4B" w:rsidRPr="008B678C">
        <w:rPr>
          <w:rFonts w:ascii="Helvetica Neue" w:eastAsia="Arial Unicode MS" w:hAnsi="Helvetica Neue" w:cs="Helvetica"/>
          <w:szCs w:val="26"/>
        </w:rPr>
        <w:t xml:space="preserve"> and the alignment data would be prepared for the following quantification stage</w:t>
      </w:r>
      <w:r w:rsidRPr="008B678C">
        <w:rPr>
          <w:rFonts w:ascii="Helvetica Neue" w:eastAsia="Arial Unicode MS" w:hAnsi="Helvetica Neue" w:cs="Helvetica"/>
          <w:szCs w:val="26"/>
        </w:rPr>
        <w:t>.</w:t>
      </w:r>
      <w:r w:rsidR="00514CB6" w:rsidRPr="008B678C">
        <w:rPr>
          <w:rFonts w:ascii="Helvetica Neue" w:eastAsia="Arial Unicode MS" w:hAnsi="Helvetica Neue" w:cs="Helvetica"/>
          <w:szCs w:val="26"/>
        </w:rPr>
        <w:t xml:space="preserve"> </w:t>
      </w:r>
    </w:p>
    <w:p w:rsidR="00E25447" w:rsidRPr="008B678C" w:rsidRDefault="00E25447" w:rsidP="007653AC">
      <w:pPr>
        <w:rPr>
          <w:rFonts w:ascii="Helvetica Neue" w:eastAsia="Arial Unicode MS" w:hAnsi="Helvetica Neue" w:cs="Helvetica"/>
          <w:szCs w:val="26"/>
        </w:rPr>
      </w:pPr>
    </w:p>
    <w:tbl>
      <w:tblPr>
        <w:tblStyle w:val="af"/>
        <w:tblW w:w="0" w:type="auto"/>
        <w:jc w:val="center"/>
        <w:tblLook w:val="04A0"/>
      </w:tblPr>
      <w:tblGrid>
        <w:gridCol w:w="3507"/>
        <w:gridCol w:w="3507"/>
      </w:tblGrid>
      <w:tr w:rsidR="00B30713" w:rsidRPr="008B678C" w:rsidTr="001C3FB8">
        <w:trPr>
          <w:jc w:val="center"/>
        </w:trPr>
        <w:tc>
          <w:tcPr>
            <w:tcW w:w="7014" w:type="dxa"/>
            <w:gridSpan w:val="2"/>
          </w:tcPr>
          <w:p w:rsidR="00B30713" w:rsidRPr="008B678C" w:rsidRDefault="00B30713" w:rsidP="001C3FB8">
            <w:pPr>
              <w:spacing w:line="440" w:lineRule="exact"/>
              <w:rPr>
                <w:rFonts w:ascii="Helvetica Neue" w:eastAsia="Arial Unicode MS" w:hAnsi="Helvetica Neue" w:cs="Helvetica"/>
                <w:b/>
                <w:szCs w:val="26"/>
              </w:rPr>
            </w:pPr>
            <w:r w:rsidRPr="008B678C">
              <w:rPr>
                <w:rFonts w:ascii="Helvetica Neue" w:eastAsia="Arial Unicode MS" w:hAnsi="Helvetica Neue" w:cs="Helvetica"/>
                <w:b/>
                <w:szCs w:val="26"/>
              </w:rPr>
              <w:t>Sample1</w:t>
            </w:r>
            <w:r w:rsidR="00B32FB3" w:rsidRPr="008B678C">
              <w:rPr>
                <w:rFonts w:ascii="Helvetica Neue" w:eastAsia="Arial Unicode MS" w:hAnsi="Helvetica Neue" w:cs="Helvetica"/>
                <w:b/>
                <w:szCs w:val="26"/>
              </w:rPr>
              <w:t xml:space="preserve"> (treatment)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</w:tcPr>
          <w:p w:rsidR="00B30713" w:rsidRPr="008B678C" w:rsidRDefault="00B30713" w:rsidP="001C3FB8">
            <w:pPr>
              <w:spacing w:line="440" w:lineRule="exact"/>
              <w:rPr>
                <w:rFonts w:ascii="Helvetica Neue" w:eastAsia="Arial Unicode MS" w:hAnsi="Helvetica Neue" w:cs="Helvetica"/>
                <w:szCs w:val="26"/>
              </w:rPr>
            </w:pPr>
            <w:r w:rsidRPr="008B678C">
              <w:rPr>
                <w:rFonts w:ascii="Helvetica Neue" w:eastAsia="Arial Unicode MS" w:hAnsi="Helvetica Neue" w:cs="Helvetica"/>
                <w:szCs w:val="26"/>
              </w:rPr>
              <w:t>Total Reads Pair</w:t>
            </w:r>
          </w:p>
        </w:tc>
        <w:tc>
          <w:tcPr>
            <w:tcW w:w="3507" w:type="dxa"/>
          </w:tcPr>
          <w:p w:rsidR="00B30713" w:rsidRPr="008B678C" w:rsidRDefault="00B30713" w:rsidP="001C3FB8">
            <w:pPr>
              <w:spacing w:line="440" w:lineRule="exact"/>
              <w:rPr>
                <w:rFonts w:ascii="Helvetica Neue" w:eastAsia="Arial Unicode MS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color w:val="000000"/>
                <w:szCs w:val="26"/>
              </w:rPr>
              <w:t>35,682,454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aligned 0 times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4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241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854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aligned exactly 1 time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12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510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109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aligned &gt;1 times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18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930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491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overall alignment rate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88.11%</w:t>
            </w:r>
          </w:p>
        </w:tc>
      </w:tr>
      <w:tr w:rsidR="00B30713" w:rsidRPr="008B678C" w:rsidTr="001C3FB8">
        <w:trPr>
          <w:jc w:val="center"/>
        </w:trPr>
        <w:tc>
          <w:tcPr>
            <w:tcW w:w="7014" w:type="dxa"/>
            <w:gridSpan w:val="2"/>
          </w:tcPr>
          <w:p w:rsidR="00B30713" w:rsidRPr="008B678C" w:rsidRDefault="00B30713" w:rsidP="001C3FB8">
            <w:pPr>
              <w:spacing w:line="440" w:lineRule="exact"/>
              <w:rPr>
                <w:rFonts w:ascii="Helvetica Neue" w:eastAsia="Arial Unicode MS" w:hAnsi="Helvetica Neue" w:cs="Helvetica"/>
                <w:b/>
                <w:szCs w:val="26"/>
              </w:rPr>
            </w:pPr>
            <w:r w:rsidRPr="008B678C">
              <w:rPr>
                <w:rFonts w:ascii="Helvetica Neue" w:eastAsia="Arial Unicode MS" w:hAnsi="Helvetica Neue" w:cs="Helvetica"/>
                <w:b/>
                <w:szCs w:val="26"/>
              </w:rPr>
              <w:t>Sample2</w:t>
            </w:r>
            <w:r w:rsidR="00B32FB3" w:rsidRPr="008B678C">
              <w:rPr>
                <w:rFonts w:ascii="Helvetica Neue" w:eastAsia="Arial Unicode MS" w:hAnsi="Helvetica Neue" w:cs="Helvetica"/>
                <w:b/>
                <w:szCs w:val="26"/>
              </w:rPr>
              <w:t xml:space="preserve"> (control)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Total Reads Pair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30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336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001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aligned 0 times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3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759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278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aligned exactly 1 time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10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410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638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aligned &gt;1 times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16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166</w:t>
            </w:r>
            <w:r w:rsidR="008528BC" w:rsidRPr="008B678C">
              <w:rPr>
                <w:rFonts w:ascii="Helvetica Neue" w:hAnsi="Helvetica Neue" w:cs="Helvetica"/>
                <w:szCs w:val="26"/>
              </w:rPr>
              <w:t>,</w:t>
            </w:r>
            <w:r w:rsidRPr="008B678C">
              <w:rPr>
                <w:rFonts w:ascii="Helvetica Neue" w:hAnsi="Helvetica Neue" w:cs="Helvetica"/>
                <w:szCs w:val="26"/>
              </w:rPr>
              <w:t>085</w:t>
            </w:r>
          </w:p>
        </w:tc>
      </w:tr>
      <w:tr w:rsidR="00B30713" w:rsidRPr="008B678C" w:rsidTr="001C3FB8">
        <w:trPr>
          <w:jc w:val="center"/>
        </w:trPr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overall alignment rate</w:t>
            </w:r>
          </w:p>
        </w:tc>
        <w:tc>
          <w:tcPr>
            <w:tcW w:w="3507" w:type="dxa"/>
            <w:vAlign w:val="center"/>
          </w:tcPr>
          <w:p w:rsidR="00B30713" w:rsidRPr="008B678C" w:rsidRDefault="00B30713">
            <w:pPr>
              <w:ind w:left="17" w:right="17"/>
              <w:rPr>
                <w:rFonts w:ascii="Helvetica Neue" w:eastAsia="新細明體" w:hAnsi="Helvetica Neue" w:cs="Helvetica"/>
                <w:szCs w:val="26"/>
              </w:rPr>
            </w:pPr>
            <w:r w:rsidRPr="008B678C">
              <w:rPr>
                <w:rFonts w:ascii="Helvetica Neue" w:hAnsi="Helvetica Neue" w:cs="Helvetica"/>
                <w:szCs w:val="26"/>
              </w:rPr>
              <w:t>87.61%</w:t>
            </w:r>
          </w:p>
        </w:tc>
      </w:tr>
    </w:tbl>
    <w:p w:rsidR="000147CF" w:rsidRPr="008B678C" w:rsidRDefault="000147CF" w:rsidP="000147CF">
      <w:pPr>
        <w:pStyle w:val="HTML0"/>
        <w:rPr>
          <w:rFonts w:ascii="Helvetica Neue" w:eastAsia="Arial Unicode MS" w:hAnsi="Helvetica Neue" w:cs="Helvetica"/>
          <w:b/>
          <w:sz w:val="20"/>
          <w:szCs w:val="34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  <w:u w:val="single"/>
        </w:rPr>
        <w:t>Note</w:t>
      </w:r>
      <w:r w:rsidRPr="008B678C">
        <w:rPr>
          <w:rFonts w:ascii="Helvetica Neue" w:eastAsia="Arial Unicode MS" w:hAnsi="Helvetica Neue" w:cs="Helvetica"/>
          <w:b/>
          <w:sz w:val="20"/>
          <w:szCs w:val="34"/>
        </w:rPr>
        <w:t xml:space="preserve">: </w:t>
      </w:r>
    </w:p>
    <w:p w:rsidR="000147CF" w:rsidRPr="008B678C" w:rsidRDefault="000147CF" w:rsidP="000147CF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</w:rPr>
        <w:t>Aligned 0 times</w:t>
      </w:r>
      <w:r w:rsidRPr="008B678C">
        <w:rPr>
          <w:rFonts w:ascii="Helvetica Neue" w:eastAsia="Arial Unicode MS" w:hAnsi="Helvetica Neue" w:cs="Helvetica"/>
          <w:sz w:val="20"/>
          <w:szCs w:val="34"/>
        </w:rPr>
        <w:t>: reads n</w:t>
      </w:r>
      <w:r w:rsidRPr="008B678C">
        <w:rPr>
          <w:rFonts w:ascii="Helvetica Neue" w:hAnsi="Helvetica Neue" w:cs="Helvetica"/>
          <w:color w:val="000000"/>
          <w:sz w:val="20"/>
        </w:rPr>
        <w:t>ot mapped</w:t>
      </w:r>
      <w:r w:rsidRPr="008B678C">
        <w:rPr>
          <w:rFonts w:ascii="Helvetica Neue" w:eastAsia="Arial Unicode MS" w:hAnsi="Helvetica Neue" w:cs="Helvetica"/>
          <w:sz w:val="20"/>
          <w:szCs w:val="34"/>
        </w:rPr>
        <w:t>.</w:t>
      </w:r>
    </w:p>
    <w:p w:rsidR="000147CF" w:rsidRPr="008B678C" w:rsidRDefault="000147CF" w:rsidP="000147CF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</w:rPr>
        <w:t>Aligned exactly 1 time</w:t>
      </w:r>
      <w:r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Pr="008B678C">
        <w:rPr>
          <w:rFonts w:ascii="Helvetica Neue" w:hAnsi="Helvetica Neue" w:cs="Helvetica"/>
          <w:color w:val="000000"/>
          <w:sz w:val="20"/>
        </w:rPr>
        <w:t>reads mapped on one site</w:t>
      </w:r>
    </w:p>
    <w:p w:rsidR="000147CF" w:rsidRPr="008B678C" w:rsidRDefault="000147CF" w:rsidP="000147CF">
      <w:pPr>
        <w:pStyle w:val="HTML0"/>
        <w:numPr>
          <w:ilvl w:val="0"/>
          <w:numId w:val="16"/>
        </w:numPr>
        <w:rPr>
          <w:rFonts w:ascii="Helvetica Neue" w:hAnsi="Helvetica Neue" w:cs="Helvetica"/>
          <w:color w:val="000000"/>
          <w:sz w:val="20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</w:rPr>
        <w:t>Aligned &gt; 1 time</w:t>
      </w:r>
      <w:r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Pr="008B678C">
        <w:rPr>
          <w:rFonts w:ascii="Helvetica Neue" w:hAnsi="Helvetica Neue" w:cs="Helvetica"/>
          <w:color w:val="000000"/>
          <w:sz w:val="20"/>
        </w:rPr>
        <w:t>reads mapped on multiple sites (repeat region)</w:t>
      </w:r>
    </w:p>
    <w:p w:rsidR="00190C63" w:rsidRPr="008B678C" w:rsidRDefault="000147CF" w:rsidP="000147CF">
      <w:pPr>
        <w:pStyle w:val="HTML0"/>
        <w:numPr>
          <w:ilvl w:val="0"/>
          <w:numId w:val="16"/>
        </w:numPr>
        <w:rPr>
          <w:rFonts w:ascii="Helvetica Neue" w:eastAsia="Arial Unicode MS" w:hAnsi="Helvetica Neue" w:cs="Helvetica"/>
          <w:sz w:val="20"/>
          <w:szCs w:val="34"/>
        </w:rPr>
      </w:pPr>
      <w:r w:rsidRPr="008B678C">
        <w:rPr>
          <w:rFonts w:ascii="Helvetica Neue" w:eastAsia="Arial Unicode MS" w:hAnsi="Helvetica Neue" w:cs="Helvetica"/>
          <w:b/>
          <w:sz w:val="20"/>
          <w:szCs w:val="34"/>
        </w:rPr>
        <w:t>Overall alignment rate</w:t>
      </w:r>
      <w:r w:rsidRPr="008B678C">
        <w:rPr>
          <w:rFonts w:ascii="Helvetica Neue" w:eastAsia="Arial Unicode MS" w:hAnsi="Helvetica Neue" w:cs="Helvetica"/>
          <w:sz w:val="20"/>
          <w:szCs w:val="34"/>
        </w:rPr>
        <w:t xml:space="preserve">: </w:t>
      </w:r>
      <w:r w:rsidRPr="008B678C">
        <w:rPr>
          <w:rFonts w:ascii="Helvetica Neue" w:hAnsi="Helvetica Neue" w:cs="Helvetica"/>
          <w:color w:val="000000"/>
          <w:sz w:val="20"/>
        </w:rPr>
        <w:t>total alignment rate including mapping “1 time” &amp; “over 1 times” reads</w:t>
      </w:r>
    </w:p>
    <w:p w:rsidR="007653AC" w:rsidRPr="008B678C" w:rsidRDefault="007653AC">
      <w:pPr>
        <w:widowControl/>
        <w:rPr>
          <w:rFonts w:ascii="Helvetica Neue" w:eastAsia="Arial Unicode MS" w:hAnsi="Helvetica Neue" w:cs="Helvetica"/>
          <w:szCs w:val="34"/>
        </w:rPr>
      </w:pPr>
    </w:p>
    <w:p w:rsidR="00F1500A" w:rsidRPr="008B678C" w:rsidRDefault="00F1500A">
      <w:pPr>
        <w:widowControl/>
        <w:rPr>
          <w:rFonts w:ascii="Helvetica Neue" w:eastAsia="Arial Unicode MS" w:hAnsi="Helvetica Neue" w:cs="Helvetica"/>
          <w:szCs w:val="34"/>
        </w:rPr>
      </w:pPr>
      <w:r w:rsidRPr="008B678C">
        <w:rPr>
          <w:rFonts w:ascii="Helvetica Neue" w:eastAsia="Arial Unicode MS" w:hAnsi="Helvetica Neue" w:cs="Helvetica"/>
          <w:szCs w:val="34"/>
        </w:rPr>
        <w:br w:type="page"/>
      </w:r>
    </w:p>
    <w:p w:rsidR="008B7A23" w:rsidRPr="008B678C" w:rsidRDefault="00460340" w:rsidP="00123C12">
      <w:pPr>
        <w:pStyle w:val="2"/>
        <w:numPr>
          <w:ilvl w:val="0"/>
          <w:numId w:val="28"/>
        </w:numPr>
        <w:rPr>
          <w:rFonts w:ascii="Helvetica Neue" w:hAnsi="Helvetica Neue"/>
          <w:kern w:val="0"/>
          <w:sz w:val="32"/>
        </w:rPr>
      </w:pPr>
      <w:bookmarkStart w:id="13" w:name="_Toc487041970"/>
      <w:r w:rsidRPr="008B678C">
        <w:rPr>
          <w:rFonts w:ascii="Helvetica Neue" w:hAnsi="Helvetica Neue"/>
          <w:kern w:val="0"/>
          <w:sz w:val="32"/>
        </w:rPr>
        <w:lastRenderedPageBreak/>
        <w:t>Calculate gene expression level</w:t>
      </w:r>
      <w:bookmarkEnd w:id="13"/>
    </w:p>
    <w:p w:rsidR="00073559" w:rsidRPr="008B678C" w:rsidRDefault="001C3FB8" w:rsidP="00A8554D">
      <w:pPr>
        <w:spacing w:line="440" w:lineRule="exact"/>
        <w:ind w:firstLine="360"/>
        <w:rPr>
          <w:rFonts w:ascii="Helvetica Neue" w:eastAsia="Arial Unicode MS" w:hAnsi="Helvetica Neue" w:cs="Helvetica"/>
          <w:sz w:val="22"/>
          <w:szCs w:val="26"/>
        </w:rPr>
      </w:pPr>
      <w:r w:rsidRPr="008B678C">
        <w:rPr>
          <w:rFonts w:ascii="Helvetica Neue" w:eastAsia="Arial Unicode MS" w:hAnsi="Helvetica Neue" w:cs="Helvetica"/>
          <w:sz w:val="22"/>
          <w:szCs w:val="26"/>
        </w:rPr>
        <w:t>Once</w:t>
      </w:r>
      <w:r w:rsidR="00BE602F" w:rsidRPr="008B678C">
        <w:rPr>
          <w:rFonts w:ascii="Helvetica Neue" w:eastAsia="Arial Unicode MS" w:hAnsi="Helvetica Neue" w:cs="Helvetica"/>
          <w:sz w:val="22"/>
          <w:szCs w:val="26"/>
        </w:rPr>
        <w:t xml:space="preserve"> all of the RNA-</w:t>
      </w:r>
      <w:proofErr w:type="spellStart"/>
      <w:r w:rsidR="00BE602F" w:rsidRPr="008B678C">
        <w:rPr>
          <w:rFonts w:ascii="Helvetica Neue" w:eastAsia="Arial Unicode MS" w:hAnsi="Helvetica Neue" w:cs="Helvetica"/>
          <w:sz w:val="22"/>
          <w:szCs w:val="26"/>
        </w:rPr>
        <w:t>seq</w:t>
      </w:r>
      <w:proofErr w:type="spellEnd"/>
      <w:r w:rsidR="00BE602F" w:rsidRPr="008B678C">
        <w:rPr>
          <w:rFonts w:ascii="Helvetica Neue" w:eastAsia="Arial Unicode MS" w:hAnsi="Helvetica Neue" w:cs="Helvetica"/>
          <w:sz w:val="22"/>
          <w:szCs w:val="26"/>
        </w:rPr>
        <w:t xml:space="preserve"> reads</w:t>
      </w:r>
      <w:r w:rsidR="00E25447" w:rsidRPr="008B678C">
        <w:rPr>
          <w:rFonts w:ascii="Helvetica Neue" w:eastAsia="Arial Unicode MS" w:hAnsi="Helvetica Neue" w:cs="Helvetica"/>
          <w:sz w:val="22"/>
          <w:szCs w:val="26"/>
        </w:rPr>
        <w:t xml:space="preserve"> </w:t>
      </w:r>
      <w:r w:rsidR="00BE602F" w:rsidRPr="008B678C">
        <w:rPr>
          <w:rFonts w:ascii="Helvetica Neue" w:eastAsia="Arial Unicode MS" w:hAnsi="Helvetica Neue" w:cs="Helvetica"/>
          <w:sz w:val="22"/>
          <w:szCs w:val="26"/>
        </w:rPr>
        <w:t xml:space="preserve">mapped to reference 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26"/>
        </w:rPr>
        <w:t>transcriptome</w:t>
      </w:r>
      <w:proofErr w:type="spellEnd"/>
      <w:r w:rsidR="00BE602F" w:rsidRPr="008B678C">
        <w:rPr>
          <w:rFonts w:ascii="Helvetica Neue" w:eastAsia="Arial Unicode MS" w:hAnsi="Helvetica Neue" w:cs="Helvetica"/>
          <w:sz w:val="22"/>
          <w:szCs w:val="26"/>
        </w:rPr>
        <w:t xml:space="preserve">, </w:t>
      </w:r>
      <w:r w:rsidRPr="008B678C">
        <w:rPr>
          <w:rFonts w:ascii="Helvetica Neue" w:eastAsia="Arial Unicode MS" w:hAnsi="Helvetica Neue" w:cs="Helvetica"/>
          <w:sz w:val="22"/>
          <w:szCs w:val="26"/>
        </w:rPr>
        <w:t>we’re using “RSEM (RNA-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26"/>
        </w:rPr>
        <w:t>seq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 by Expectation Maximization)” for calculating read</w:t>
      </w:r>
      <w:r w:rsidR="00A8554D" w:rsidRPr="008B678C">
        <w:rPr>
          <w:rFonts w:ascii="Helvetica Neue" w:eastAsia="Arial Unicode MS" w:hAnsi="Helvetica Neue" w:cs="Helvetica"/>
          <w:sz w:val="22"/>
          <w:szCs w:val="26"/>
        </w:rPr>
        <w:t xml:space="preserve"> raw</w:t>
      </w:r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 count</w:t>
      </w:r>
      <w:r w:rsidR="00A8554D" w:rsidRPr="008B678C">
        <w:rPr>
          <w:rFonts w:ascii="Helvetica Neue" w:eastAsia="Arial Unicode MS" w:hAnsi="Helvetica Neue" w:cs="Helvetica"/>
          <w:sz w:val="22"/>
          <w:szCs w:val="26"/>
        </w:rPr>
        <w:t xml:space="preserve"> and normalized</w:t>
      </w:r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 quantification from each sample.</w:t>
      </w:r>
    </w:p>
    <w:p w:rsidR="00CE59D6" w:rsidRPr="008B678C" w:rsidRDefault="00A8554D" w:rsidP="00460340">
      <w:pPr>
        <w:spacing w:line="440" w:lineRule="exact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[</w:t>
      </w:r>
      <w:r w:rsidRPr="008B678C">
        <w:rPr>
          <w:rFonts w:ascii="Helvetica Neue" w:eastAsia="Arial Unicode MS" w:hAnsi="Helvetica Neue" w:cs="Helvetica"/>
          <w:b/>
          <w:sz w:val="22"/>
          <w:szCs w:val="34"/>
          <w:u w:val="single"/>
        </w:rPr>
        <w:t>Gene Expression</w:t>
      </w:r>
      <w:r w:rsidRPr="008B678C">
        <w:rPr>
          <w:rFonts w:ascii="Helvetica Neue" w:eastAsia="Arial Unicode MS" w:hAnsi="Helvetica Neue" w:cs="Helvetica"/>
          <w:sz w:val="22"/>
          <w:szCs w:val="34"/>
        </w:rPr>
        <w:t>]</w:t>
      </w:r>
      <w:r w:rsidR="0056605A" w:rsidRPr="008B678C">
        <w:rPr>
          <w:rFonts w:ascii="Helvetica Neue" w:eastAsia="Arial Unicode MS" w:hAnsi="Helvetica Neue" w:cs="Helvetica"/>
          <w:sz w:val="22"/>
          <w:szCs w:val="34"/>
        </w:rPr>
        <w:t>: raw count of mapped reads</w:t>
      </w:r>
    </w:p>
    <w:p w:rsidR="00A8554D" w:rsidRPr="008B678C" w:rsidRDefault="00A8554D" w:rsidP="00460340">
      <w:pPr>
        <w:spacing w:line="440" w:lineRule="exact"/>
        <w:rPr>
          <w:rFonts w:ascii="Helvetica Neue" w:eastAsia="Arial Unicode MS" w:hAnsi="Helvetica Neue" w:cs="Helvetica"/>
          <w:sz w:val="28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[</w:t>
      </w:r>
      <w:r w:rsidRPr="008B678C">
        <w:rPr>
          <w:rFonts w:ascii="Helvetica Neue" w:eastAsia="Arial Unicode MS" w:hAnsi="Helvetica Neue" w:cs="Helvetica"/>
          <w:b/>
          <w:sz w:val="22"/>
          <w:szCs w:val="34"/>
          <w:u w:val="single"/>
        </w:rPr>
        <w:t>FPKM</w:t>
      </w:r>
      <w:r w:rsidRPr="008B678C">
        <w:rPr>
          <w:rFonts w:ascii="Helvetica Neue" w:eastAsia="Arial Unicode MS" w:hAnsi="Helvetica Neue" w:cs="Helvetica"/>
          <w:sz w:val="22"/>
          <w:szCs w:val="34"/>
        </w:rPr>
        <w:t>]</w:t>
      </w:r>
      <w:r w:rsidR="0056605A" w:rsidRPr="008B678C">
        <w:rPr>
          <w:rFonts w:ascii="Helvetica Neue" w:eastAsia="Arial Unicode MS" w:hAnsi="Helvetica Neue" w:cs="Helvetica"/>
          <w:sz w:val="22"/>
          <w:szCs w:val="34"/>
        </w:rPr>
        <w:t>: normalized count of mapped reads</w:t>
      </w:r>
    </w:p>
    <w:p w:rsidR="00DB7888" w:rsidRPr="008B678C" w:rsidRDefault="001A1624" w:rsidP="00460340">
      <w:pPr>
        <w:spacing w:line="440" w:lineRule="exact"/>
        <w:rPr>
          <w:rFonts w:ascii="Helvetica Neue" w:eastAsia="Arial Unicode MS" w:hAnsi="Helvetica Neue" w:cs="Helvetica"/>
          <w:sz w:val="28"/>
          <w:szCs w:val="34"/>
        </w:rPr>
      </w:pPr>
      <w:r w:rsidRPr="008B678C">
        <w:rPr>
          <w:rFonts w:ascii="Helvetica Neue" w:eastAsia="Arial Unicode MS" w:hAnsi="Helvetica Neue" w:cs="Helvetica"/>
          <w:noProof/>
          <w:sz w:val="28"/>
          <w:szCs w:val="3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460347</wp:posOffset>
            </wp:positionH>
            <wp:positionV relativeFrom="paragraph">
              <wp:posOffset>191687</wp:posOffset>
            </wp:positionV>
            <wp:extent cx="5642279" cy="818985"/>
            <wp:effectExtent l="19050" t="0" r="0" b="0"/>
            <wp:wrapNone/>
            <wp:docPr id="1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279" cy="81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554D" w:rsidRPr="008B678C" w:rsidRDefault="00A8554D" w:rsidP="00460340">
      <w:pPr>
        <w:spacing w:line="440" w:lineRule="exact"/>
        <w:rPr>
          <w:rFonts w:ascii="Helvetica Neue" w:eastAsia="Arial Unicode MS" w:hAnsi="Helvetica Neue" w:cs="Helvetica"/>
          <w:sz w:val="28"/>
          <w:szCs w:val="34"/>
        </w:rPr>
      </w:pPr>
    </w:p>
    <w:p w:rsidR="00D4615F" w:rsidRPr="008B678C" w:rsidRDefault="00D4615F" w:rsidP="00460340">
      <w:pPr>
        <w:spacing w:line="440" w:lineRule="exact"/>
        <w:rPr>
          <w:rFonts w:ascii="Helvetica Neue" w:eastAsia="Arial Unicode MS" w:hAnsi="Helvetica Neue" w:cs="Helvetica"/>
          <w:sz w:val="18"/>
          <w:szCs w:val="34"/>
        </w:rPr>
      </w:pPr>
      <w:r w:rsidRPr="008B678C">
        <w:rPr>
          <w:rFonts w:ascii="Helvetica Neue" w:eastAsia="Arial Unicode MS" w:hAnsi="Helvetica Neue" w:cs="Helvetica"/>
          <w:noProof/>
          <w:sz w:val="18"/>
          <w:szCs w:val="3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372110</wp:posOffset>
            </wp:positionV>
            <wp:extent cx="6651625" cy="1502410"/>
            <wp:effectExtent l="19050" t="0" r="0" b="0"/>
            <wp:wrapTight wrapText="bothSides">
              <wp:wrapPolygon edited="0">
                <wp:start x="-62" y="0"/>
                <wp:lineTo x="-62" y="21363"/>
                <wp:lineTo x="21590" y="21363"/>
                <wp:lineTo x="21590" y="0"/>
                <wp:lineTo x="-62" y="0"/>
              </wp:wrapPolygon>
            </wp:wrapTight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15F" w:rsidRPr="008B678C" w:rsidRDefault="00D4615F" w:rsidP="00460340">
      <w:pPr>
        <w:spacing w:line="440" w:lineRule="exact"/>
        <w:rPr>
          <w:rFonts w:ascii="Helvetica Neue" w:eastAsia="Arial Unicode MS" w:hAnsi="Helvetica Neue" w:cs="Helvetica"/>
          <w:sz w:val="18"/>
          <w:szCs w:val="34"/>
        </w:rPr>
      </w:pPr>
    </w:p>
    <w:p w:rsidR="001A1624" w:rsidRPr="008B678C" w:rsidRDefault="001A1624" w:rsidP="00460340">
      <w:pPr>
        <w:spacing w:line="440" w:lineRule="exact"/>
        <w:rPr>
          <w:rFonts w:ascii="Helvetica Neue" w:eastAsia="Arial Unicode MS" w:hAnsi="Helvetica Neue" w:cs="Helvetica"/>
          <w:sz w:val="18"/>
          <w:szCs w:val="34"/>
        </w:rPr>
      </w:pPr>
      <w:r w:rsidRPr="008B678C">
        <w:rPr>
          <w:rFonts w:ascii="Helvetica Neue" w:eastAsia="Arial Unicode MS" w:hAnsi="Helvetica Neue" w:cs="Helvetica"/>
          <w:sz w:val="18"/>
          <w:szCs w:val="34"/>
        </w:rPr>
        <w:t>Ref: (http://dx.doi.org/10.1038/nmeth.1613)</w:t>
      </w:r>
    </w:p>
    <w:p w:rsidR="00CB78A5" w:rsidRPr="008B678C" w:rsidRDefault="00CB78A5">
      <w:pPr>
        <w:widowControl/>
        <w:rPr>
          <w:rFonts w:ascii="Helvetica Neue" w:eastAsia="Arial Unicode MS" w:hAnsi="Helvetica Neue" w:cs="Helvetica"/>
          <w:sz w:val="28"/>
          <w:szCs w:val="34"/>
        </w:rPr>
      </w:pPr>
      <w:r w:rsidRPr="008B678C">
        <w:rPr>
          <w:rFonts w:ascii="Helvetica Neue" w:eastAsia="Arial Unicode MS" w:hAnsi="Helvetica Neue" w:cs="Helvetica"/>
          <w:sz w:val="28"/>
          <w:szCs w:val="34"/>
        </w:rPr>
        <w:br w:type="page"/>
      </w:r>
    </w:p>
    <w:p w:rsidR="00190C63" w:rsidRPr="008B678C" w:rsidRDefault="008528BC" w:rsidP="002F7234">
      <w:pPr>
        <w:pStyle w:val="2"/>
        <w:numPr>
          <w:ilvl w:val="0"/>
          <w:numId w:val="28"/>
        </w:numPr>
        <w:spacing w:line="480" w:lineRule="auto"/>
        <w:rPr>
          <w:rFonts w:ascii="Helvetica Neue" w:hAnsi="Helvetica Neue"/>
          <w:kern w:val="0"/>
          <w:sz w:val="32"/>
        </w:rPr>
      </w:pPr>
      <w:bookmarkStart w:id="14" w:name="_Toc487041971"/>
      <w:r w:rsidRPr="008B678C">
        <w:rPr>
          <w:rFonts w:ascii="Helvetica Neue" w:hAnsi="Helvetica Neue"/>
          <w:kern w:val="0"/>
          <w:sz w:val="32"/>
        </w:rPr>
        <w:lastRenderedPageBreak/>
        <w:t>DGE comparisons</w:t>
      </w:r>
      <w:bookmarkEnd w:id="14"/>
    </w:p>
    <w:p w:rsidR="00190C63" w:rsidRPr="008B678C" w:rsidRDefault="001A1624" w:rsidP="00B32FB3">
      <w:pPr>
        <w:widowControl/>
        <w:spacing w:line="276" w:lineRule="auto"/>
        <w:ind w:firstLine="360"/>
        <w:rPr>
          <w:rFonts w:ascii="Helvetica Neue" w:eastAsia="Arial Unicode MS" w:hAnsi="Helvetica Neue" w:cs="Helvetica"/>
          <w:szCs w:val="26"/>
        </w:rPr>
      </w:pPr>
      <w:r w:rsidRPr="008B678C">
        <w:rPr>
          <w:rFonts w:ascii="Helvetica Neue" w:eastAsia="Arial Unicode MS" w:hAnsi="Helvetica Neue" w:cs="Helvetica"/>
          <w:szCs w:val="26"/>
        </w:rPr>
        <w:t xml:space="preserve">As we got the read quantification data, we could </w:t>
      </w:r>
      <w:proofErr w:type="gramStart"/>
      <w:r w:rsidRPr="008B678C">
        <w:rPr>
          <w:rFonts w:ascii="Helvetica Neue" w:eastAsia="Arial Unicode MS" w:hAnsi="Helvetica Neue" w:cs="Helvetica"/>
          <w:szCs w:val="26"/>
        </w:rPr>
        <w:t>continued</w:t>
      </w:r>
      <w:proofErr w:type="gramEnd"/>
      <w:r w:rsidRPr="008B678C">
        <w:rPr>
          <w:rFonts w:ascii="Helvetica Neue" w:eastAsia="Arial Unicode MS" w:hAnsi="Helvetica Neue" w:cs="Helvetica"/>
          <w:szCs w:val="26"/>
        </w:rPr>
        <w:t xml:space="preserve"> various different comparisons for which </w:t>
      </w:r>
      <w:r w:rsidR="00B15AAB" w:rsidRPr="008B678C">
        <w:rPr>
          <w:rFonts w:ascii="Helvetica Neue" w:eastAsia="Arial Unicode MS" w:hAnsi="Helvetica Neue" w:cs="Helvetica"/>
          <w:szCs w:val="26"/>
        </w:rPr>
        <w:t>user</w:t>
      </w:r>
      <w:r w:rsidRPr="008B678C">
        <w:rPr>
          <w:rFonts w:ascii="Helvetica Neue" w:eastAsia="Arial Unicode MS" w:hAnsi="Helvetica Neue" w:cs="Helvetica"/>
          <w:szCs w:val="26"/>
        </w:rPr>
        <w:t xml:space="preserve"> would like to look into.</w:t>
      </w:r>
      <w:r w:rsidR="001F5DBC" w:rsidRPr="008B678C">
        <w:rPr>
          <w:rFonts w:ascii="Helvetica Neue" w:eastAsia="Arial Unicode MS" w:hAnsi="Helvetica Neue" w:cs="Helvetica"/>
          <w:szCs w:val="26"/>
        </w:rPr>
        <w:t xml:space="preserve"> The statistic tool</w:t>
      </w:r>
      <w:r w:rsidR="00B15AAB" w:rsidRPr="008B678C">
        <w:rPr>
          <w:rFonts w:ascii="Helvetica Neue" w:eastAsia="Arial Unicode MS" w:hAnsi="Helvetica Neue" w:cs="Helvetica"/>
          <w:szCs w:val="26"/>
        </w:rPr>
        <w:t xml:space="preserve"> we</w:t>
      </w:r>
      <w:r w:rsidR="001F5DBC" w:rsidRPr="008B678C">
        <w:rPr>
          <w:rFonts w:ascii="Helvetica Neue" w:eastAsia="Arial Unicode MS" w:hAnsi="Helvetica Neue" w:cs="Helvetica"/>
          <w:szCs w:val="26"/>
        </w:rPr>
        <w:t xml:space="preserve"> </w:t>
      </w:r>
      <w:r w:rsidR="00B15AAB" w:rsidRPr="008B678C">
        <w:rPr>
          <w:rFonts w:ascii="Helvetica Neue" w:eastAsia="Arial Unicode MS" w:hAnsi="Helvetica Neue" w:cs="Helvetica"/>
          <w:szCs w:val="26"/>
        </w:rPr>
        <w:t>selected is</w:t>
      </w:r>
      <w:r w:rsidR="001F5DBC" w:rsidRPr="008B678C">
        <w:rPr>
          <w:rFonts w:ascii="Helvetica Neue" w:eastAsia="Arial Unicode MS" w:hAnsi="Helvetica Neue" w:cs="Helvetica"/>
          <w:szCs w:val="26"/>
        </w:rPr>
        <w:t xml:space="preserve"> </w:t>
      </w:r>
      <w:r w:rsidR="00B15AAB" w:rsidRPr="008B678C">
        <w:rPr>
          <w:rFonts w:ascii="Helvetica Neue" w:eastAsia="Arial Unicode MS" w:hAnsi="Helvetica Neue" w:cs="Helvetica"/>
          <w:szCs w:val="26"/>
        </w:rPr>
        <w:t>“</w:t>
      </w:r>
      <w:proofErr w:type="spellStart"/>
      <w:r w:rsidR="001F5DBC" w:rsidRPr="008B678C">
        <w:rPr>
          <w:rFonts w:ascii="Helvetica Neue" w:eastAsia="Arial Unicode MS" w:hAnsi="Helvetica Neue" w:cs="Helvetica"/>
          <w:szCs w:val="26"/>
        </w:rPr>
        <w:t>EBSeq</w:t>
      </w:r>
      <w:proofErr w:type="spellEnd"/>
      <w:r w:rsidR="00B15AAB" w:rsidRPr="008B678C">
        <w:rPr>
          <w:rFonts w:ascii="Helvetica Neue" w:eastAsia="Arial Unicode MS" w:hAnsi="Helvetica Neue" w:cs="Helvetica"/>
          <w:szCs w:val="26"/>
        </w:rPr>
        <w:t>”</w:t>
      </w:r>
      <w:r w:rsidR="001F5DBC" w:rsidRPr="008B678C">
        <w:rPr>
          <w:rFonts w:ascii="Helvetica Neue" w:eastAsia="Arial Unicode MS" w:hAnsi="Helvetica Neue" w:cs="Helvetica"/>
          <w:szCs w:val="26"/>
        </w:rPr>
        <w:t xml:space="preserve"> which may be used to identify differential expressed</w:t>
      </w:r>
      <w:r w:rsidR="00B15AAB" w:rsidRPr="008B678C">
        <w:rPr>
          <w:rFonts w:ascii="Helvetica Neue" w:eastAsia="Arial Unicode MS" w:hAnsi="Helvetica Neue" w:cs="Helvetica"/>
          <w:szCs w:val="26"/>
        </w:rPr>
        <w:t xml:space="preserve"> gene and </w:t>
      </w:r>
      <w:proofErr w:type="spellStart"/>
      <w:r w:rsidR="00B15AAB" w:rsidRPr="008B678C">
        <w:rPr>
          <w:rFonts w:ascii="Helvetica Neue" w:eastAsia="Arial Unicode MS" w:hAnsi="Helvetica Neue" w:cs="Helvetica"/>
          <w:szCs w:val="26"/>
        </w:rPr>
        <w:t>isoforms</w:t>
      </w:r>
      <w:proofErr w:type="spellEnd"/>
      <w:r w:rsidR="00B15AAB" w:rsidRPr="008B678C">
        <w:rPr>
          <w:rFonts w:ascii="Helvetica Neue" w:eastAsia="Arial Unicode MS" w:hAnsi="Helvetica Neue" w:cs="Helvetica"/>
          <w:szCs w:val="26"/>
        </w:rPr>
        <w:t xml:space="preserve"> according to your given groups.</w:t>
      </w:r>
    </w:p>
    <w:p w:rsidR="001A1624" w:rsidRPr="008B678C" w:rsidRDefault="00B05124" w:rsidP="00123C12">
      <w:pPr>
        <w:pStyle w:val="3"/>
        <w:rPr>
          <w:rFonts w:ascii="Helvetica Neue" w:hAnsi="Helvetica Neue"/>
          <w:sz w:val="28"/>
        </w:rPr>
      </w:pPr>
      <w:bookmarkStart w:id="15" w:name="_Toc487041972"/>
      <w:r>
        <w:rPr>
          <w:rFonts w:ascii="Helvetica Neue" w:hAnsi="Helvetica Neue" w:hint="eastAsia"/>
          <w:sz w:val="28"/>
        </w:rPr>
        <w:t xml:space="preserve">* </w:t>
      </w:r>
      <w:r w:rsidR="001A1624" w:rsidRPr="00B05124">
        <w:rPr>
          <w:rFonts w:ascii="Helvetica Neue" w:hAnsi="Helvetica Neue"/>
          <w:sz w:val="28"/>
          <w:u w:val="single"/>
        </w:rPr>
        <w:t>Differential Gene Expression</w:t>
      </w:r>
      <w:r w:rsidR="001A1624" w:rsidRPr="008B678C">
        <w:rPr>
          <w:rFonts w:ascii="Helvetica Neue" w:hAnsi="Helvetica Neue"/>
          <w:sz w:val="28"/>
        </w:rPr>
        <w:t>:</w:t>
      </w:r>
      <w:bookmarkEnd w:id="15"/>
    </w:p>
    <w:p w:rsidR="001A1624" w:rsidRPr="008B678C" w:rsidRDefault="00A618FB" w:rsidP="0054733A">
      <w:pPr>
        <w:pStyle w:val="aa"/>
        <w:widowControl/>
        <w:numPr>
          <w:ilvl w:val="0"/>
          <w:numId w:val="22"/>
        </w:numPr>
        <w:spacing w:line="276" w:lineRule="auto"/>
        <w:ind w:leftChars="0"/>
        <w:rPr>
          <w:rFonts w:ascii="Helvetica Neue" w:eastAsia="Arial Unicode MS" w:hAnsi="Helvetica Neue" w:cs="Helvetica"/>
          <w:sz w:val="22"/>
          <w:szCs w:val="26"/>
        </w:rPr>
      </w:pPr>
      <w:r w:rsidRPr="008B678C">
        <w:rPr>
          <w:rFonts w:ascii="Helvetica Neue" w:eastAsia="Arial Unicode MS" w:hAnsi="Helvetica Neue" w:cs="Helvetica"/>
          <w:sz w:val="22"/>
          <w:szCs w:val="26"/>
        </w:rPr>
        <w:t>“PPEE”</w:t>
      </w:r>
      <w:r w:rsidR="009C0B08" w:rsidRPr="008B678C">
        <w:rPr>
          <w:rFonts w:ascii="Helvetica Neue" w:eastAsia="Arial Unicode MS" w:hAnsi="Helvetica Neue" w:cs="Helvetica"/>
          <w:sz w:val="22"/>
          <w:szCs w:val="26"/>
        </w:rPr>
        <w:t>:</w:t>
      </w:r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 </w:t>
      </w:r>
      <w:r w:rsidRPr="008B678C">
        <w:rPr>
          <w:rFonts w:ascii="Helvetica Neue" w:hAnsi="Helvetica Neue" w:cs="Times New Roman"/>
          <w:color w:val="000000"/>
          <w:sz w:val="22"/>
          <w:szCs w:val="26"/>
          <w:shd w:val="clear" w:color="auto" w:fill="FFFFFF"/>
        </w:rPr>
        <w:t xml:space="preserve">the posterior probability that a gene/transcript is </w:t>
      </w:r>
      <w:r w:rsidRPr="008B678C">
        <w:rPr>
          <w:rFonts w:ascii="Helvetica Neue" w:hAnsi="Helvetica Neue" w:cs="Times New Roman"/>
          <w:b/>
          <w:color w:val="000000"/>
          <w:sz w:val="22"/>
          <w:szCs w:val="26"/>
          <w:u w:val="single"/>
          <w:shd w:val="clear" w:color="auto" w:fill="FFFFFF"/>
        </w:rPr>
        <w:t>equally expressed</w:t>
      </w:r>
      <w:r w:rsidRPr="008B678C">
        <w:rPr>
          <w:rFonts w:ascii="Helvetica Neue" w:hAnsi="Helvetica Neue" w:cs="Times New Roman"/>
          <w:color w:val="000000"/>
          <w:sz w:val="22"/>
          <w:szCs w:val="26"/>
          <w:shd w:val="clear" w:color="auto" w:fill="FFFFFF"/>
        </w:rPr>
        <w:t>.</w:t>
      </w:r>
    </w:p>
    <w:p w:rsidR="00A618FB" w:rsidRPr="008B678C" w:rsidRDefault="009C0B08" w:rsidP="0054733A">
      <w:pPr>
        <w:pStyle w:val="aa"/>
        <w:widowControl/>
        <w:numPr>
          <w:ilvl w:val="0"/>
          <w:numId w:val="22"/>
        </w:numPr>
        <w:spacing w:line="276" w:lineRule="auto"/>
        <w:ind w:leftChars="0"/>
        <w:rPr>
          <w:rFonts w:ascii="Helvetica Neue" w:eastAsia="Arial Unicode MS" w:hAnsi="Helvetica Neue" w:cs="Helvetica"/>
          <w:sz w:val="26"/>
          <w:szCs w:val="26"/>
        </w:rPr>
      </w:pPr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“PPDE”: </w:t>
      </w:r>
      <w:r w:rsidRPr="008B678C">
        <w:rPr>
          <w:rFonts w:ascii="Helvetica Neue" w:hAnsi="Helvetica Neue" w:cs="Times New Roman"/>
          <w:color w:val="000000"/>
          <w:sz w:val="22"/>
          <w:szCs w:val="26"/>
          <w:shd w:val="clear" w:color="auto" w:fill="FFFFFF"/>
        </w:rPr>
        <w:t xml:space="preserve">the posterior probability that a gene/transcript is </w:t>
      </w:r>
      <w:r w:rsidRPr="008B678C">
        <w:rPr>
          <w:rFonts w:ascii="Helvetica Neue" w:hAnsi="Helvetica Neue" w:cs="Times New Roman"/>
          <w:b/>
          <w:color w:val="000000"/>
          <w:sz w:val="22"/>
          <w:szCs w:val="26"/>
          <w:u w:val="single"/>
          <w:shd w:val="clear" w:color="auto" w:fill="FFFFFF"/>
        </w:rPr>
        <w:t>differential expressed</w:t>
      </w:r>
      <w:r w:rsidRPr="008B678C">
        <w:rPr>
          <w:rFonts w:ascii="Helvetica Neue" w:hAnsi="Helvetica Neue" w:cs="Times New Roman"/>
          <w:color w:val="000000"/>
          <w:sz w:val="22"/>
          <w:szCs w:val="26"/>
          <w:shd w:val="clear" w:color="auto" w:fill="FFFFFF"/>
        </w:rPr>
        <w:t>.</w:t>
      </w:r>
    </w:p>
    <w:p w:rsidR="009C0B08" w:rsidRPr="008B678C" w:rsidRDefault="009C0B08" w:rsidP="00B32FB3">
      <w:pPr>
        <w:pStyle w:val="aa"/>
        <w:widowControl/>
        <w:numPr>
          <w:ilvl w:val="0"/>
          <w:numId w:val="19"/>
        </w:numPr>
        <w:spacing w:line="276" w:lineRule="auto"/>
        <w:ind w:leftChars="0"/>
        <w:rPr>
          <w:rFonts w:ascii="Helvetica Neue" w:eastAsia="Arial Unicode MS" w:hAnsi="Helvetica Neue" w:cs="Helvetica"/>
          <w:sz w:val="22"/>
          <w:szCs w:val="26"/>
        </w:rPr>
      </w:pPr>
      <w:r w:rsidRPr="008B678C">
        <w:rPr>
          <w:rFonts w:ascii="Helvetica Neue" w:eastAsia="Arial Unicode MS" w:hAnsi="Helvetica Neue" w:cs="Helvetica"/>
          <w:b/>
          <w:sz w:val="22"/>
          <w:szCs w:val="26"/>
        </w:rPr>
        <w:t>Notice</w:t>
      </w:r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: the values of PPEE and PPDE are calculated by statistical algorithm. The sum of the 2 values will be </w:t>
      </w:r>
      <w:r w:rsidR="00B32FB3" w:rsidRPr="008B678C">
        <w:rPr>
          <w:rFonts w:ascii="Helvetica Neue" w:eastAsia="Arial Unicode MS" w:hAnsi="Helvetica Neue" w:cs="Helvetica"/>
          <w:sz w:val="22"/>
          <w:szCs w:val="26"/>
        </w:rPr>
        <w:t>‘</w:t>
      </w:r>
      <w:r w:rsidRPr="008B678C">
        <w:rPr>
          <w:rFonts w:ascii="Helvetica Neue" w:eastAsia="Arial Unicode MS" w:hAnsi="Helvetica Neue" w:cs="Helvetica"/>
          <w:sz w:val="22"/>
          <w:szCs w:val="26"/>
        </w:rPr>
        <w:t>1</w:t>
      </w:r>
      <w:r w:rsidR="00B32FB3" w:rsidRPr="008B678C">
        <w:rPr>
          <w:rFonts w:ascii="Helvetica Neue" w:eastAsia="Arial Unicode MS" w:hAnsi="Helvetica Neue" w:cs="Helvetica"/>
          <w:sz w:val="22"/>
          <w:szCs w:val="26"/>
        </w:rPr>
        <w:t>’</w:t>
      </w:r>
      <w:r w:rsidRPr="008B678C">
        <w:rPr>
          <w:rFonts w:ascii="Helvetica Neue" w:eastAsia="Arial Unicode MS" w:hAnsi="Helvetica Neue" w:cs="Helvetica"/>
          <w:sz w:val="22"/>
          <w:szCs w:val="26"/>
        </w:rPr>
        <w:t>.</w:t>
      </w:r>
      <w:r w:rsidR="00B32FB3" w:rsidRPr="008B678C">
        <w:rPr>
          <w:rFonts w:ascii="Helvetica Neue" w:eastAsia="Arial Unicode MS" w:hAnsi="Helvetica Neue" w:cs="Helvetica"/>
          <w:sz w:val="22"/>
          <w:szCs w:val="26"/>
        </w:rPr>
        <w:t xml:space="preserve"> </w:t>
      </w:r>
      <w:r w:rsidR="00B32FB3" w:rsidRPr="008B678C">
        <w:rPr>
          <w:rFonts w:ascii="Helvetica Neue" w:eastAsia="Arial Unicode MS" w:hAnsi="Helvetica Neue" w:cs="Helvetica"/>
          <w:b/>
          <w:sz w:val="22"/>
          <w:szCs w:val="26"/>
        </w:rPr>
        <w:t>Generally</w:t>
      </w:r>
      <w:r w:rsidRPr="008B678C">
        <w:rPr>
          <w:rFonts w:ascii="Helvetica Neue" w:eastAsia="Arial Unicode MS" w:hAnsi="Helvetica Neue" w:cs="Helvetica"/>
          <w:b/>
          <w:sz w:val="22"/>
          <w:szCs w:val="26"/>
        </w:rPr>
        <w:t xml:space="preserve">, you could </w:t>
      </w:r>
      <w:r w:rsidR="00B32FB3" w:rsidRPr="008B678C">
        <w:rPr>
          <w:rFonts w:ascii="Helvetica Neue" w:eastAsia="Arial Unicode MS" w:hAnsi="Helvetica Neue" w:cs="Helvetica"/>
          <w:b/>
          <w:sz w:val="22"/>
          <w:szCs w:val="26"/>
        </w:rPr>
        <w:t>just</w:t>
      </w:r>
      <w:r w:rsidRPr="008B678C">
        <w:rPr>
          <w:rFonts w:ascii="Helvetica Neue" w:eastAsia="Arial Unicode MS" w:hAnsi="Helvetica Neue" w:cs="Helvetica"/>
          <w:b/>
          <w:sz w:val="22"/>
          <w:szCs w:val="26"/>
        </w:rPr>
        <w:t xml:space="preserve"> regard </w:t>
      </w:r>
      <w:r w:rsidRPr="008B678C">
        <w:rPr>
          <w:rFonts w:ascii="Helvetica Neue" w:eastAsia="Arial Unicode MS" w:hAnsi="Helvetica Neue" w:cs="Helvetica"/>
          <w:b/>
          <w:color w:val="FF0000"/>
          <w:sz w:val="22"/>
          <w:szCs w:val="26"/>
          <w:u w:val="single"/>
        </w:rPr>
        <w:t xml:space="preserve">PPEE as </w:t>
      </w:r>
      <w:proofErr w:type="spellStart"/>
      <w:r w:rsidRPr="008B678C">
        <w:rPr>
          <w:rFonts w:ascii="Helvetica Neue" w:eastAsia="Arial Unicode MS" w:hAnsi="Helvetica Neue" w:cs="Helvetica"/>
          <w:b/>
          <w:color w:val="FF0000"/>
          <w:sz w:val="22"/>
          <w:szCs w:val="26"/>
          <w:u w:val="single"/>
        </w:rPr>
        <w:t>pvalue</w:t>
      </w:r>
      <w:proofErr w:type="spellEnd"/>
      <w:r w:rsidR="001F280A" w:rsidRPr="008B678C">
        <w:rPr>
          <w:rFonts w:ascii="Helvetica Neue" w:eastAsia="Arial Unicode MS" w:hAnsi="Helvetica Neue" w:cs="Helvetica"/>
          <w:b/>
          <w:sz w:val="22"/>
          <w:szCs w:val="26"/>
        </w:rPr>
        <w:t>.</w:t>
      </w:r>
    </w:p>
    <w:p w:rsidR="00A618FB" w:rsidRPr="008B678C" w:rsidRDefault="009C0B08" w:rsidP="0054733A">
      <w:pPr>
        <w:pStyle w:val="aa"/>
        <w:widowControl/>
        <w:numPr>
          <w:ilvl w:val="0"/>
          <w:numId w:val="22"/>
        </w:numPr>
        <w:spacing w:line="276" w:lineRule="auto"/>
        <w:ind w:leftChars="0"/>
        <w:rPr>
          <w:rFonts w:ascii="Helvetica Neue" w:hAnsi="Helvetica Neue" w:cs="Segoe UI"/>
          <w:sz w:val="22"/>
          <w:szCs w:val="20"/>
          <w:shd w:val="clear" w:color="auto" w:fill="FFFFFF"/>
        </w:rPr>
      </w:pPr>
      <w:r w:rsidRPr="008B678C">
        <w:rPr>
          <w:rFonts w:ascii="Helvetica Neue" w:eastAsia="Arial Unicode MS" w:hAnsi="Helvetica Neue" w:cs="Helvetica"/>
          <w:sz w:val="22"/>
          <w:szCs w:val="26"/>
        </w:rPr>
        <w:t>“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26"/>
        </w:rPr>
        <w:t>PostFC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”: </w:t>
      </w:r>
      <w:r w:rsidRPr="008B678C">
        <w:rPr>
          <w:rFonts w:ascii="Helvetica Neue" w:hAnsi="Helvetica Neue" w:cs="Segoe UI"/>
          <w:sz w:val="22"/>
          <w:szCs w:val="20"/>
          <w:shd w:val="clear" w:color="auto" w:fill="FFFFFF"/>
        </w:rPr>
        <w:t>posterior fold change of condition 1 over condition 2</w:t>
      </w:r>
    </w:p>
    <w:p w:rsidR="009C0B08" w:rsidRPr="008B678C" w:rsidRDefault="009C0B08" w:rsidP="0054733A">
      <w:pPr>
        <w:pStyle w:val="aa"/>
        <w:widowControl/>
        <w:numPr>
          <w:ilvl w:val="0"/>
          <w:numId w:val="22"/>
        </w:numPr>
        <w:spacing w:line="276" w:lineRule="auto"/>
        <w:ind w:leftChars="0"/>
        <w:rPr>
          <w:rFonts w:ascii="Helvetica Neue" w:hAnsi="Helvetica Neue" w:cs="Segoe UI"/>
          <w:sz w:val="22"/>
          <w:szCs w:val="20"/>
          <w:shd w:val="clear" w:color="auto" w:fill="FFFFFF"/>
        </w:rPr>
      </w:pPr>
      <w:r w:rsidRPr="008B678C">
        <w:rPr>
          <w:rFonts w:ascii="Helvetica Neue" w:eastAsia="Arial Unicode MS" w:hAnsi="Helvetica Neue" w:cs="Helvetica"/>
          <w:sz w:val="22"/>
          <w:szCs w:val="26"/>
        </w:rPr>
        <w:t>“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26"/>
        </w:rPr>
        <w:t>RealFC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26"/>
        </w:rPr>
        <w:t>”: real</w:t>
      </w:r>
      <w:r w:rsidRPr="008B678C">
        <w:rPr>
          <w:rFonts w:ascii="Helvetica Neue" w:hAnsi="Helvetica Neue" w:cs="Segoe UI"/>
          <w:sz w:val="22"/>
          <w:szCs w:val="20"/>
          <w:shd w:val="clear" w:color="auto" w:fill="FFFFFF"/>
        </w:rPr>
        <w:t xml:space="preserve"> fold change of condition 1 over condition 2</w:t>
      </w:r>
    </w:p>
    <w:p w:rsidR="009C0B08" w:rsidRPr="008B678C" w:rsidRDefault="00C366A0" w:rsidP="00B32FB3">
      <w:pPr>
        <w:pStyle w:val="aa"/>
        <w:widowControl/>
        <w:numPr>
          <w:ilvl w:val="0"/>
          <w:numId w:val="18"/>
        </w:numPr>
        <w:spacing w:line="276" w:lineRule="auto"/>
        <w:ind w:leftChars="0"/>
        <w:rPr>
          <w:rFonts w:ascii="Helvetica Neue" w:eastAsia="Arial Unicode MS" w:hAnsi="Helvetica Neue" w:cs="Helvetica"/>
          <w:sz w:val="26"/>
          <w:szCs w:val="26"/>
        </w:rPr>
      </w:pPr>
      <w:r w:rsidRPr="008B678C">
        <w:rPr>
          <w:rFonts w:ascii="Helvetica Neue" w:eastAsia="Arial Unicode MS" w:hAnsi="Helvetica Neue" w:cs="Helvetica"/>
          <w:b/>
          <w:sz w:val="22"/>
          <w:szCs w:val="26"/>
        </w:rPr>
        <w:t>Notice</w:t>
      </w:r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: </w:t>
      </w:r>
      <w:proofErr w:type="spellStart"/>
      <w:r w:rsidRPr="008B678C">
        <w:rPr>
          <w:rFonts w:ascii="Helvetica Neue" w:eastAsia="Arial Unicode MS" w:hAnsi="Helvetica Neue" w:cs="Helvetica"/>
          <w:b/>
          <w:color w:val="FF0000"/>
          <w:sz w:val="22"/>
          <w:szCs w:val="26"/>
          <w:u w:val="single"/>
        </w:rPr>
        <w:t>PostFC</w:t>
      </w:r>
      <w:proofErr w:type="spellEnd"/>
      <w:r w:rsidRPr="008B678C">
        <w:rPr>
          <w:rFonts w:ascii="Helvetica Neue" w:eastAsia="Arial Unicode MS" w:hAnsi="Helvetica Neue" w:cs="Helvetica"/>
          <w:b/>
          <w:color w:val="FF0000"/>
          <w:sz w:val="22"/>
          <w:szCs w:val="26"/>
          <w:u w:val="single"/>
        </w:rPr>
        <w:t xml:space="preserve"> is recommended over the </w:t>
      </w:r>
      <w:proofErr w:type="spellStart"/>
      <w:r w:rsidRPr="008B678C">
        <w:rPr>
          <w:rFonts w:ascii="Helvetica Neue" w:eastAsia="Arial Unicode MS" w:hAnsi="Helvetica Neue" w:cs="Helvetica"/>
          <w:b/>
          <w:color w:val="FF0000"/>
          <w:sz w:val="22"/>
          <w:szCs w:val="26"/>
          <w:u w:val="single"/>
        </w:rPr>
        <w:t>RealFC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26"/>
        </w:rPr>
        <w:t xml:space="preserve"> due to statistical concern.</w:t>
      </w:r>
    </w:p>
    <w:p w:rsidR="00A618FB" w:rsidRPr="008B678C" w:rsidRDefault="00E85488" w:rsidP="0054733A">
      <w:pPr>
        <w:pStyle w:val="aa"/>
        <w:widowControl/>
        <w:numPr>
          <w:ilvl w:val="0"/>
          <w:numId w:val="22"/>
        </w:numPr>
        <w:spacing w:line="276" w:lineRule="auto"/>
        <w:ind w:leftChars="0"/>
        <w:rPr>
          <w:rFonts w:ascii="Helvetica Neue" w:eastAsia="Arial Unicode MS" w:hAnsi="Helvetica Neue" w:cs="Helvetica"/>
          <w:sz w:val="22"/>
          <w:szCs w:val="26"/>
        </w:rPr>
      </w:pPr>
      <w:r w:rsidRPr="008B678C">
        <w:rPr>
          <w:rFonts w:ascii="Helvetica Neue" w:eastAsia="Arial Unicode MS" w:hAnsi="Helvetica Neue" w:cs="Helvetica"/>
          <w:sz w:val="22"/>
          <w:szCs w:val="26"/>
        </w:rPr>
        <w:t>“C1Mean”: mean count of condition 1</w:t>
      </w:r>
    </w:p>
    <w:p w:rsidR="00E85488" w:rsidRPr="008B678C" w:rsidRDefault="00E85488" w:rsidP="0054733A">
      <w:pPr>
        <w:pStyle w:val="aa"/>
        <w:widowControl/>
        <w:numPr>
          <w:ilvl w:val="0"/>
          <w:numId w:val="22"/>
        </w:numPr>
        <w:spacing w:line="276" w:lineRule="auto"/>
        <w:ind w:leftChars="0"/>
        <w:rPr>
          <w:rFonts w:ascii="Helvetica Neue" w:eastAsia="Arial Unicode MS" w:hAnsi="Helvetica Neue" w:cs="Helvetica"/>
          <w:sz w:val="26"/>
          <w:szCs w:val="26"/>
        </w:rPr>
      </w:pPr>
      <w:r w:rsidRPr="008B678C">
        <w:rPr>
          <w:rFonts w:ascii="Helvetica Neue" w:eastAsia="Arial Unicode MS" w:hAnsi="Helvetica Neue" w:cs="Helvetica"/>
          <w:sz w:val="22"/>
          <w:szCs w:val="26"/>
        </w:rPr>
        <w:t>“C2Mean”: mean count of condition 2</w:t>
      </w:r>
    </w:p>
    <w:p w:rsidR="00A618FB" w:rsidRPr="008B678C" w:rsidRDefault="00E85488" w:rsidP="001A1624">
      <w:pPr>
        <w:widowControl/>
        <w:rPr>
          <w:rFonts w:ascii="Helvetica Neue" w:eastAsia="Arial Unicode MS" w:hAnsi="Helvetica Neue" w:cs="Helvetica"/>
          <w:sz w:val="28"/>
          <w:szCs w:val="34"/>
        </w:rPr>
      </w:pPr>
      <w:r w:rsidRPr="008B678C">
        <w:rPr>
          <w:rFonts w:ascii="Helvetica Neue" w:eastAsia="Arial Unicode MS" w:hAnsi="Helvetica Neue" w:cs="Helvetica"/>
          <w:noProof/>
          <w:sz w:val="28"/>
          <w:szCs w:val="3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1470025</wp:posOffset>
            </wp:positionH>
            <wp:positionV relativeFrom="paragraph">
              <wp:posOffset>100330</wp:posOffset>
            </wp:positionV>
            <wp:extent cx="3630295" cy="1104900"/>
            <wp:effectExtent l="19050" t="0" r="8255" b="0"/>
            <wp:wrapTight wrapText="bothSides">
              <wp:wrapPolygon edited="0">
                <wp:start x="-113" y="0"/>
                <wp:lineTo x="-113" y="21228"/>
                <wp:lineTo x="21649" y="21228"/>
                <wp:lineTo x="21649" y="0"/>
                <wp:lineTo x="-113" y="0"/>
              </wp:wrapPolygon>
            </wp:wrapTight>
            <wp:docPr id="1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18FB" w:rsidRPr="008B678C" w:rsidRDefault="00A618FB" w:rsidP="001A1624">
      <w:pPr>
        <w:widowControl/>
        <w:rPr>
          <w:rFonts w:ascii="Helvetica Neue" w:eastAsia="Arial Unicode MS" w:hAnsi="Helvetica Neue" w:cs="Helvetica"/>
          <w:sz w:val="28"/>
          <w:szCs w:val="34"/>
        </w:rPr>
      </w:pPr>
    </w:p>
    <w:p w:rsidR="00A618FB" w:rsidRPr="008B678C" w:rsidRDefault="00A618FB" w:rsidP="001A1624">
      <w:pPr>
        <w:widowControl/>
        <w:rPr>
          <w:rFonts w:ascii="Helvetica Neue" w:eastAsia="Arial Unicode MS" w:hAnsi="Helvetica Neue" w:cs="Helvetica"/>
          <w:sz w:val="28"/>
          <w:szCs w:val="34"/>
        </w:rPr>
      </w:pPr>
    </w:p>
    <w:p w:rsidR="00A618FB" w:rsidRPr="008B678C" w:rsidRDefault="00A618FB" w:rsidP="001A1624">
      <w:pPr>
        <w:widowControl/>
        <w:rPr>
          <w:rFonts w:ascii="Helvetica Neue" w:eastAsia="Arial Unicode MS" w:hAnsi="Helvetica Neue" w:cs="Helvetica"/>
          <w:sz w:val="28"/>
          <w:szCs w:val="34"/>
        </w:rPr>
      </w:pPr>
    </w:p>
    <w:p w:rsidR="00190C63" w:rsidRPr="008B678C" w:rsidRDefault="00190C63">
      <w:pPr>
        <w:widowControl/>
        <w:rPr>
          <w:rFonts w:ascii="Helvetica Neue" w:eastAsia="Arial Unicode MS" w:hAnsi="Helvetica Neue" w:cs="Helvetica"/>
          <w:sz w:val="28"/>
          <w:szCs w:val="34"/>
        </w:rPr>
      </w:pPr>
    </w:p>
    <w:p w:rsidR="00B32FB3" w:rsidRPr="008B678C" w:rsidRDefault="00B05124" w:rsidP="00123C12">
      <w:pPr>
        <w:pStyle w:val="3"/>
        <w:rPr>
          <w:rFonts w:ascii="Helvetica Neue" w:hAnsi="Helvetica Neue"/>
        </w:rPr>
      </w:pPr>
      <w:bookmarkStart w:id="16" w:name="_Toc487041973"/>
      <w:r>
        <w:rPr>
          <w:rFonts w:ascii="Helvetica Neue" w:hAnsi="Helvetica Neue" w:hint="eastAsia"/>
          <w:sz w:val="28"/>
        </w:rPr>
        <w:t xml:space="preserve">* </w:t>
      </w:r>
      <w:r w:rsidR="00B32FB3" w:rsidRPr="00B05124">
        <w:rPr>
          <w:rFonts w:ascii="Helvetica Neue" w:hAnsi="Helvetica Neue"/>
          <w:u w:val="single"/>
        </w:rPr>
        <w:t>Scatter Plot</w:t>
      </w:r>
      <w:bookmarkEnd w:id="16"/>
    </w:p>
    <w:p w:rsidR="00B32FB3" w:rsidRPr="008B678C" w:rsidRDefault="00B32FB3" w:rsidP="002B644D">
      <w:pPr>
        <w:pStyle w:val="aa"/>
        <w:widowControl/>
        <w:numPr>
          <w:ilvl w:val="0"/>
          <w:numId w:val="20"/>
        </w:numPr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X axis</w:t>
      </w:r>
      <w:r w:rsidR="002B644D" w:rsidRPr="008B678C">
        <w:rPr>
          <w:rFonts w:ascii="Helvetica Neue" w:eastAsia="Arial Unicode MS" w:hAnsi="Helvetica Neue" w:cs="Helvetica"/>
          <w:sz w:val="22"/>
          <w:szCs w:val="34"/>
        </w:rPr>
        <w:t xml:space="preserve">: </w:t>
      </w:r>
      <w:r w:rsidRPr="008B678C">
        <w:rPr>
          <w:rFonts w:ascii="Helvetica Neue" w:eastAsia="Arial Unicode MS" w:hAnsi="Helvetica Neue" w:cs="Helvetica"/>
          <w:sz w:val="22"/>
          <w:szCs w:val="34"/>
        </w:rPr>
        <w:t>C2 mean</w:t>
      </w:r>
      <w:r w:rsidR="00A3642C" w:rsidRPr="008B678C">
        <w:rPr>
          <w:rFonts w:ascii="Helvetica Neue" w:eastAsia="Arial Unicode MS" w:hAnsi="Helvetica Neue" w:cs="Helvetica"/>
          <w:sz w:val="22"/>
          <w:szCs w:val="34"/>
        </w:rPr>
        <w:t xml:space="preserve"> (control)</w:t>
      </w:r>
    </w:p>
    <w:p w:rsidR="002B644D" w:rsidRPr="008B678C" w:rsidRDefault="002B644D" w:rsidP="002B644D">
      <w:pPr>
        <w:pStyle w:val="aa"/>
        <w:widowControl/>
        <w:numPr>
          <w:ilvl w:val="0"/>
          <w:numId w:val="20"/>
        </w:numPr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Y axis: C1 mean (treatment)</w:t>
      </w:r>
    </w:p>
    <w:p w:rsidR="002B644D" w:rsidRPr="008B678C" w:rsidRDefault="002B644D" w:rsidP="002B644D">
      <w:pPr>
        <w:pStyle w:val="aa"/>
        <w:widowControl/>
        <w:numPr>
          <w:ilvl w:val="0"/>
          <w:numId w:val="20"/>
        </w:numPr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Dots above to upper blue line are the log</w:t>
      </w:r>
      <w:r w:rsidRPr="008B678C">
        <w:rPr>
          <w:rFonts w:ascii="Helvetica Neue" w:eastAsia="Arial Unicode MS" w:hAnsi="Helvetica Neue" w:cs="Helvetica"/>
          <w:sz w:val="22"/>
          <w:szCs w:val="34"/>
          <w:vertAlign w:val="subscript"/>
        </w:rPr>
        <w:t>2</w:t>
      </w:r>
      <w:r w:rsidRPr="008B678C">
        <w:rPr>
          <w:rFonts w:ascii="Helvetica Neue" w:eastAsia="Arial Unicode MS" w:hAnsi="Helvetica Neue" w:cs="Helvetica"/>
          <w:sz w:val="22"/>
          <w:szCs w:val="34"/>
        </w:rPr>
        <w:t>(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34"/>
        </w:rPr>
        <w:t>PostFC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34"/>
        </w:rPr>
        <w:t>) &gt; 1</w:t>
      </w:r>
    </w:p>
    <w:p w:rsidR="002B644D" w:rsidRPr="008B678C" w:rsidRDefault="002B644D" w:rsidP="002B644D">
      <w:pPr>
        <w:pStyle w:val="aa"/>
        <w:widowControl/>
        <w:numPr>
          <w:ilvl w:val="0"/>
          <w:numId w:val="20"/>
        </w:numPr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Dots below to lower blue line are the log</w:t>
      </w:r>
      <w:r w:rsidRPr="008B678C">
        <w:rPr>
          <w:rFonts w:ascii="Helvetica Neue" w:eastAsia="Arial Unicode MS" w:hAnsi="Helvetica Neue" w:cs="Helvetica"/>
          <w:sz w:val="22"/>
          <w:szCs w:val="34"/>
          <w:vertAlign w:val="subscript"/>
        </w:rPr>
        <w:t>2</w:t>
      </w:r>
      <w:r w:rsidRPr="008B678C">
        <w:rPr>
          <w:rFonts w:ascii="Helvetica Neue" w:eastAsia="Arial Unicode MS" w:hAnsi="Helvetica Neue" w:cs="Helvetica"/>
          <w:sz w:val="22"/>
          <w:szCs w:val="34"/>
        </w:rPr>
        <w:t>(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34"/>
        </w:rPr>
        <w:t>PostFC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) </w:t>
      </w:r>
      <w:r w:rsidR="00E242A2" w:rsidRPr="008B678C">
        <w:rPr>
          <w:rFonts w:ascii="Helvetica Neue" w:eastAsia="Arial Unicode MS" w:hAnsi="Helvetica Neue" w:cs="Helvetica"/>
          <w:sz w:val="22"/>
          <w:szCs w:val="34"/>
        </w:rPr>
        <w:t>&lt;</w:t>
      </w: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1</w:t>
      </w:r>
    </w:p>
    <w:p w:rsidR="002B644D" w:rsidRPr="008B678C" w:rsidRDefault="002B644D" w:rsidP="002B644D">
      <w:pPr>
        <w:pStyle w:val="aa"/>
        <w:widowControl/>
        <w:numPr>
          <w:ilvl w:val="0"/>
          <w:numId w:val="20"/>
        </w:numPr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If dots are </w:t>
      </w:r>
      <w:proofErr w:type="gramStart"/>
      <w:r w:rsidRPr="008B678C">
        <w:rPr>
          <w:rFonts w:ascii="Helvetica Neue" w:eastAsia="Arial Unicode MS" w:hAnsi="Helvetica Neue" w:cs="Helvetica"/>
          <w:sz w:val="22"/>
          <w:szCs w:val="34"/>
        </w:rPr>
        <w:t>more darker</w:t>
      </w:r>
      <w:proofErr w:type="gramEnd"/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, the 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34"/>
        </w:rPr>
        <w:t>pvalues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are more lower.</w:t>
      </w:r>
    </w:p>
    <w:p w:rsidR="00B32FB3" w:rsidRPr="008B678C" w:rsidRDefault="00E242A2" w:rsidP="00E242A2">
      <w:pPr>
        <w:widowControl/>
        <w:jc w:val="center"/>
        <w:rPr>
          <w:rFonts w:ascii="Helvetica Neue" w:eastAsia="Arial Unicode MS" w:hAnsi="Helvetica Neue" w:cs="Helvetica"/>
          <w:sz w:val="28"/>
          <w:szCs w:val="34"/>
        </w:rPr>
      </w:pPr>
      <w:r w:rsidRPr="008B678C">
        <w:rPr>
          <w:rFonts w:ascii="Helvetica Neue" w:eastAsia="Arial Unicode MS" w:hAnsi="Helvetica Neue" w:cs="Helvetica"/>
          <w:noProof/>
          <w:sz w:val="28"/>
          <w:szCs w:val="3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1040765</wp:posOffset>
            </wp:positionH>
            <wp:positionV relativeFrom="paragraph">
              <wp:posOffset>128905</wp:posOffset>
            </wp:positionV>
            <wp:extent cx="4319270" cy="2075180"/>
            <wp:effectExtent l="19050" t="0" r="5080" b="0"/>
            <wp:wrapSquare wrapText="bothSides"/>
            <wp:docPr id="20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8BC" w:rsidRPr="008B678C" w:rsidRDefault="000349B9" w:rsidP="00123C12">
      <w:pPr>
        <w:pStyle w:val="2"/>
        <w:numPr>
          <w:ilvl w:val="0"/>
          <w:numId w:val="28"/>
        </w:numPr>
        <w:rPr>
          <w:rFonts w:ascii="Helvetica Neue" w:hAnsi="Helvetica Neue"/>
          <w:kern w:val="0"/>
          <w:sz w:val="40"/>
        </w:rPr>
      </w:pPr>
      <w:r w:rsidRPr="008B678C">
        <w:rPr>
          <w:rFonts w:ascii="Helvetica Neue" w:eastAsia="Arial Unicode MS" w:hAnsi="Helvetica Neue"/>
          <w:sz w:val="28"/>
          <w:szCs w:val="34"/>
        </w:rPr>
        <w:br w:type="page"/>
      </w:r>
      <w:bookmarkStart w:id="17" w:name="_Toc487041974"/>
      <w:r w:rsidR="008528BC" w:rsidRPr="008B678C">
        <w:rPr>
          <w:rFonts w:ascii="Helvetica Neue" w:hAnsi="Helvetica Neue"/>
          <w:kern w:val="0"/>
          <w:sz w:val="40"/>
        </w:rPr>
        <w:lastRenderedPageBreak/>
        <w:t>Annotation</w:t>
      </w:r>
      <w:bookmarkEnd w:id="17"/>
    </w:p>
    <w:p w:rsidR="00190C63" w:rsidRPr="008B678C" w:rsidRDefault="00B05124" w:rsidP="00123C12">
      <w:pPr>
        <w:pStyle w:val="3"/>
        <w:rPr>
          <w:rFonts w:ascii="Helvetica Neue" w:hAnsi="Helvetica Neue"/>
          <w:sz w:val="28"/>
        </w:rPr>
      </w:pPr>
      <w:bookmarkStart w:id="18" w:name="_Toc487041975"/>
      <w:r>
        <w:rPr>
          <w:rFonts w:ascii="Helvetica Neue" w:hAnsi="Helvetica Neue" w:hint="eastAsia"/>
          <w:sz w:val="28"/>
        </w:rPr>
        <w:t xml:space="preserve">* </w:t>
      </w:r>
      <w:r w:rsidR="009431E0" w:rsidRPr="008B678C">
        <w:rPr>
          <w:rFonts w:ascii="Helvetica Neue" w:hAnsi="Helvetica Neue"/>
          <w:sz w:val="28"/>
        </w:rPr>
        <w:t>GO/KEGG Plot</w:t>
      </w:r>
      <w:bookmarkEnd w:id="18"/>
    </w:p>
    <w:p w:rsidR="009431E0" w:rsidRPr="008B678C" w:rsidRDefault="000349B9" w:rsidP="00123C12">
      <w:pPr>
        <w:pStyle w:val="4"/>
        <w:rPr>
          <w:rFonts w:ascii="Helvetica Neue" w:hAnsi="Helvetica Neue"/>
          <w:sz w:val="24"/>
        </w:rPr>
      </w:pPr>
      <w:r w:rsidRPr="008B678C">
        <w:rPr>
          <w:rFonts w:ascii="Helvetica Neue" w:hAnsi="Helvetica Neue"/>
          <w:sz w:val="24"/>
        </w:rPr>
        <w:t>GO enrichment table</w:t>
      </w:r>
    </w:p>
    <w:p w:rsidR="009431E0" w:rsidRPr="008B678C" w:rsidRDefault="000349B9" w:rsidP="000349B9">
      <w:pPr>
        <w:spacing w:line="440" w:lineRule="exact"/>
        <w:ind w:firstLine="360"/>
        <w:rPr>
          <w:rFonts w:ascii="Helvetica Neue" w:eastAsia="Arial Unicode MS" w:hAnsi="Helvetica Neue" w:cs="Helvetica"/>
          <w:szCs w:val="34"/>
        </w:rPr>
      </w:pPr>
      <w:r w:rsidRPr="008B678C">
        <w:rPr>
          <w:rFonts w:ascii="Helvetica Neue" w:eastAsia="Arial Unicode MS" w:hAnsi="Helvetica Neue" w:cs="Helvetica"/>
          <w:szCs w:val="34"/>
        </w:rPr>
        <w:t>A set of genes which are up-regulated (down-regulated) under certain conditions, an enrichment analysis will find which GO terms are over-represented (under-represented) using annotations for that gene set.</w:t>
      </w:r>
    </w:p>
    <w:p w:rsidR="00752587" w:rsidRPr="008B678C" w:rsidRDefault="00752587" w:rsidP="00752587">
      <w:pPr>
        <w:spacing w:line="440" w:lineRule="exact"/>
        <w:rPr>
          <w:rFonts w:ascii="Helvetica Neue" w:eastAsia="Arial Unicode MS" w:hAnsi="Helvetica Neue" w:cs="Helvetica"/>
          <w:sz w:val="28"/>
          <w:szCs w:val="34"/>
        </w:rPr>
      </w:pPr>
      <w:r w:rsidRPr="008B678C">
        <w:rPr>
          <w:rFonts w:ascii="Helvetica Neue" w:eastAsia="Arial Unicode MS" w:hAnsi="Helvetica Neue" w:cs="Helvetica"/>
          <w:szCs w:val="34"/>
        </w:rPr>
        <w:t xml:space="preserve">For example of </w:t>
      </w:r>
      <w:r w:rsidRPr="008B678C">
        <w:rPr>
          <w:rFonts w:ascii="Helvetica Neue" w:eastAsia="Arial Unicode MS" w:hAnsi="Helvetica Neue" w:cs="Helvetica"/>
          <w:b/>
          <w:szCs w:val="34"/>
          <w:u w:val="single"/>
        </w:rPr>
        <w:t>biological process</w:t>
      </w:r>
      <w:r w:rsidRPr="008B678C">
        <w:rPr>
          <w:rFonts w:ascii="Helvetica Neue" w:eastAsia="Arial Unicode MS" w:hAnsi="Helvetica Neue" w:cs="Helvetica"/>
          <w:szCs w:val="34"/>
        </w:rPr>
        <w:t>:</w:t>
      </w:r>
    </w:p>
    <w:p w:rsidR="009431E0" w:rsidRPr="008B678C" w:rsidRDefault="00752587" w:rsidP="00460340">
      <w:pPr>
        <w:pStyle w:val="aa"/>
        <w:numPr>
          <w:ilvl w:val="0"/>
          <w:numId w:val="20"/>
        </w:numPr>
        <w:spacing w:line="440" w:lineRule="exact"/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“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34"/>
        </w:rPr>
        <w:t>GeneRatio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”: </w:t>
      </w:r>
      <w:r w:rsidR="007B0FF3" w:rsidRPr="008B678C">
        <w:rPr>
          <w:rFonts w:ascii="Helvetica Neue" w:eastAsia="Arial Unicode MS" w:hAnsi="Helvetica Neue" w:cs="Helvetica"/>
          <w:sz w:val="22"/>
          <w:szCs w:val="34"/>
        </w:rPr>
        <w:t>t</w:t>
      </w:r>
      <w:r w:rsidRPr="008B678C">
        <w:rPr>
          <w:rFonts w:ascii="Helvetica Neue" w:eastAsia="Arial Unicode MS" w:hAnsi="Helvetica Neue" w:cs="Helvetica"/>
          <w:sz w:val="22"/>
          <w:szCs w:val="34"/>
        </w:rPr>
        <w:t>his</w:t>
      </w:r>
      <w:r w:rsidR="007B0FF3" w:rsidRPr="008B678C">
        <w:rPr>
          <w:rFonts w:ascii="Helvetica Neue" w:eastAsia="Arial Unicode MS" w:hAnsi="Helvetica Neue" w:cs="Helvetica"/>
          <w:sz w:val="22"/>
          <w:szCs w:val="34"/>
        </w:rPr>
        <w:t xml:space="preserve"> </w:t>
      </w:r>
      <w:proofErr w:type="spellStart"/>
      <w:r w:rsidR="007B0FF3" w:rsidRPr="008B678C">
        <w:rPr>
          <w:rFonts w:ascii="Helvetica Neue" w:eastAsia="Arial Unicode MS" w:hAnsi="Helvetica Neue" w:cs="Helvetica"/>
          <w:sz w:val="22"/>
          <w:szCs w:val="34"/>
        </w:rPr>
        <w:t>bp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GO term</w:t>
      </w:r>
      <w:r w:rsidR="007B0FF3" w:rsidRPr="008B678C">
        <w:rPr>
          <w:rFonts w:ascii="Helvetica Neue" w:eastAsia="Arial Unicode MS" w:hAnsi="Helvetica Neue" w:cs="Helvetica"/>
          <w:sz w:val="22"/>
          <w:szCs w:val="34"/>
        </w:rPr>
        <w:t xml:space="preserve"> found in this case</w:t>
      </w: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/ </w:t>
      </w:r>
      <w:r w:rsidR="007B0FF3" w:rsidRPr="008B678C">
        <w:rPr>
          <w:rFonts w:ascii="Helvetica Neue" w:eastAsia="Arial Unicode MS" w:hAnsi="Helvetica Neue" w:cs="Helvetica"/>
          <w:sz w:val="22"/>
          <w:szCs w:val="34"/>
        </w:rPr>
        <w:t>t</w:t>
      </w:r>
      <w:r w:rsidRPr="008B678C">
        <w:rPr>
          <w:rFonts w:ascii="Helvetica Neue" w:eastAsia="Arial Unicode MS" w:hAnsi="Helvetica Neue" w:cs="Helvetica"/>
          <w:sz w:val="22"/>
          <w:szCs w:val="34"/>
        </w:rPr>
        <w:t>otal</w:t>
      </w:r>
      <w:r w:rsidR="007B0FF3" w:rsidRPr="008B678C">
        <w:rPr>
          <w:rFonts w:ascii="Helvetica Neue" w:eastAsia="Arial Unicode MS" w:hAnsi="Helvetica Neue" w:cs="Helvetica"/>
          <w:sz w:val="22"/>
          <w:szCs w:val="34"/>
        </w:rPr>
        <w:t xml:space="preserve"> </w:t>
      </w:r>
      <w:proofErr w:type="spellStart"/>
      <w:r w:rsidR="007B0FF3" w:rsidRPr="008B678C">
        <w:rPr>
          <w:rFonts w:ascii="Helvetica Neue" w:eastAsia="Arial Unicode MS" w:hAnsi="Helvetica Neue" w:cs="Helvetica"/>
          <w:sz w:val="22"/>
          <w:szCs w:val="34"/>
        </w:rPr>
        <w:t>bp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GO terms found in this case</w:t>
      </w:r>
    </w:p>
    <w:p w:rsidR="00E242A2" w:rsidRPr="008B678C" w:rsidRDefault="007B0FF3" w:rsidP="00460340">
      <w:pPr>
        <w:pStyle w:val="aa"/>
        <w:numPr>
          <w:ilvl w:val="0"/>
          <w:numId w:val="20"/>
        </w:numPr>
        <w:spacing w:line="440" w:lineRule="exact"/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sz w:val="22"/>
          <w:szCs w:val="34"/>
        </w:rPr>
        <w:t>“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34"/>
        </w:rPr>
        <w:t>BgRatio</w:t>
      </w:r>
      <w:proofErr w:type="spellEnd"/>
      <w:r w:rsidRPr="008B678C">
        <w:rPr>
          <w:rFonts w:ascii="Helvetica Neue" w:eastAsia="Arial Unicode MS" w:hAnsi="Helvetica Neue" w:cs="Helvetica"/>
          <w:sz w:val="22"/>
          <w:szCs w:val="34"/>
        </w:rPr>
        <w:t>”: t</w:t>
      </w:r>
      <w:r w:rsidR="00752587" w:rsidRPr="008B678C">
        <w:rPr>
          <w:rFonts w:ascii="Helvetica Neue" w:eastAsia="Arial Unicode MS" w:hAnsi="Helvetica Neue" w:cs="Helvetica"/>
          <w:sz w:val="22"/>
          <w:szCs w:val="34"/>
        </w:rPr>
        <w:t>his</w:t>
      </w: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34"/>
        </w:rPr>
        <w:t>bp</w:t>
      </w:r>
      <w:proofErr w:type="spellEnd"/>
      <w:r w:rsidR="00752587" w:rsidRPr="008B678C">
        <w:rPr>
          <w:rFonts w:ascii="Helvetica Neue" w:eastAsia="Arial Unicode MS" w:hAnsi="Helvetica Neue" w:cs="Helvetica"/>
          <w:sz w:val="22"/>
          <w:szCs w:val="34"/>
        </w:rPr>
        <w:t xml:space="preserve"> GO term</w:t>
      </w: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count in whole database</w:t>
      </w:r>
      <w:r w:rsidR="00752587" w:rsidRPr="008B678C">
        <w:rPr>
          <w:rFonts w:ascii="Helvetica Neue" w:eastAsia="Arial Unicode MS" w:hAnsi="Helvetica Neue" w:cs="Helvetica"/>
          <w:sz w:val="22"/>
          <w:szCs w:val="34"/>
        </w:rPr>
        <w:t xml:space="preserve"> /</w:t>
      </w: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t</w:t>
      </w:r>
      <w:r w:rsidR="00752587" w:rsidRPr="008B678C">
        <w:rPr>
          <w:rFonts w:ascii="Helvetica Neue" w:eastAsia="Arial Unicode MS" w:hAnsi="Helvetica Neue" w:cs="Helvetica"/>
          <w:sz w:val="22"/>
          <w:szCs w:val="34"/>
        </w:rPr>
        <w:t>otal</w:t>
      </w: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</w:t>
      </w:r>
      <w:proofErr w:type="spellStart"/>
      <w:r w:rsidRPr="008B678C">
        <w:rPr>
          <w:rFonts w:ascii="Helvetica Neue" w:eastAsia="Arial Unicode MS" w:hAnsi="Helvetica Neue" w:cs="Helvetica"/>
          <w:sz w:val="22"/>
          <w:szCs w:val="34"/>
        </w:rPr>
        <w:t>bp</w:t>
      </w:r>
      <w:proofErr w:type="spellEnd"/>
      <w:r w:rsidR="00752587" w:rsidRPr="008B678C">
        <w:rPr>
          <w:rFonts w:ascii="Helvetica Neue" w:eastAsia="Arial Unicode MS" w:hAnsi="Helvetica Neue" w:cs="Helvetica"/>
          <w:sz w:val="22"/>
          <w:szCs w:val="34"/>
        </w:rPr>
        <w:t xml:space="preserve"> GO terms existed in</w:t>
      </w:r>
      <w:r w:rsidRPr="008B678C">
        <w:rPr>
          <w:rFonts w:ascii="Helvetica Neue" w:eastAsia="Arial Unicode MS" w:hAnsi="Helvetica Neue" w:cs="Helvetica"/>
          <w:sz w:val="22"/>
          <w:szCs w:val="34"/>
        </w:rPr>
        <w:t xml:space="preserve"> whole</w:t>
      </w:r>
      <w:r w:rsidR="00752587" w:rsidRPr="008B678C">
        <w:rPr>
          <w:rFonts w:ascii="Helvetica Neue" w:eastAsia="Arial Unicode MS" w:hAnsi="Helvetica Neue" w:cs="Helvetica"/>
          <w:sz w:val="22"/>
          <w:szCs w:val="34"/>
        </w:rPr>
        <w:t xml:space="preserve"> </w:t>
      </w:r>
      <w:r w:rsidRPr="008B678C">
        <w:rPr>
          <w:rFonts w:ascii="Helvetica Neue" w:eastAsia="Arial Unicode MS" w:hAnsi="Helvetica Neue" w:cs="Helvetica"/>
          <w:sz w:val="22"/>
          <w:szCs w:val="34"/>
        </w:rPr>
        <w:t>database so far</w:t>
      </w:r>
      <w:r w:rsidR="00752587" w:rsidRPr="008B678C">
        <w:rPr>
          <w:rFonts w:ascii="Helvetica Neue" w:eastAsia="Arial Unicode MS" w:hAnsi="Helvetica Neue" w:cs="Helvetica"/>
          <w:sz w:val="22"/>
          <w:szCs w:val="34"/>
        </w:rPr>
        <w:t xml:space="preserve"> </w:t>
      </w:r>
    </w:p>
    <w:p w:rsidR="00373B83" w:rsidRPr="008B678C" w:rsidRDefault="00373B83" w:rsidP="00460340">
      <w:pPr>
        <w:pStyle w:val="aa"/>
        <w:numPr>
          <w:ilvl w:val="0"/>
          <w:numId w:val="20"/>
        </w:numPr>
        <w:spacing w:line="440" w:lineRule="exact"/>
        <w:ind w:leftChars="0"/>
        <w:rPr>
          <w:rFonts w:ascii="Helvetica Neue" w:eastAsia="Arial Unicode MS" w:hAnsi="Helvetica Neue" w:cs="Helvetica"/>
          <w:sz w:val="22"/>
          <w:szCs w:val="34"/>
        </w:rPr>
      </w:pPr>
      <w:r w:rsidRPr="008B678C">
        <w:rPr>
          <w:rFonts w:ascii="Helvetica Neue" w:eastAsia="Arial Unicode MS" w:hAnsi="Helvetica Neue" w:cs="Helvetica"/>
          <w:noProof/>
          <w:sz w:val="22"/>
          <w:szCs w:val="3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522605</wp:posOffset>
            </wp:positionV>
            <wp:extent cx="6651625" cy="1208405"/>
            <wp:effectExtent l="19050" t="0" r="0" b="0"/>
            <wp:wrapTight wrapText="bothSides">
              <wp:wrapPolygon edited="0">
                <wp:start x="-62" y="0"/>
                <wp:lineTo x="-62" y="21112"/>
                <wp:lineTo x="21590" y="21112"/>
                <wp:lineTo x="21590" y="0"/>
                <wp:lineTo x="-62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0FF3" w:rsidRPr="008B678C">
        <w:rPr>
          <w:rFonts w:ascii="Helvetica Neue" w:eastAsia="Arial Unicode MS" w:hAnsi="Helvetica Neue" w:cs="Helvetica"/>
          <w:sz w:val="22"/>
          <w:szCs w:val="34"/>
        </w:rPr>
        <w:t>“</w:t>
      </w:r>
      <w:proofErr w:type="spellStart"/>
      <w:r w:rsidR="007B0FF3" w:rsidRPr="008B678C">
        <w:rPr>
          <w:rFonts w:ascii="Helvetica Neue" w:eastAsia="Arial Unicode MS" w:hAnsi="Helvetica Neue" w:cs="Helvetica"/>
          <w:sz w:val="22"/>
          <w:szCs w:val="34"/>
        </w:rPr>
        <w:t>p.adjust</w:t>
      </w:r>
      <w:proofErr w:type="spellEnd"/>
      <w:r w:rsidR="007B0FF3" w:rsidRPr="008B678C">
        <w:rPr>
          <w:rFonts w:ascii="Helvetica Neue" w:eastAsia="Arial Unicode MS" w:hAnsi="Helvetica Neue" w:cs="Helvetica"/>
          <w:sz w:val="22"/>
          <w:szCs w:val="34"/>
        </w:rPr>
        <w:t xml:space="preserve">”: calculate from </w:t>
      </w:r>
      <w:proofErr w:type="spellStart"/>
      <w:r w:rsidR="007B0FF3" w:rsidRPr="008B678C">
        <w:rPr>
          <w:rFonts w:ascii="Helvetica Neue" w:eastAsia="Arial Unicode MS" w:hAnsi="Helvetica Neue" w:cs="Helvetica"/>
          <w:sz w:val="22"/>
          <w:szCs w:val="34"/>
        </w:rPr>
        <w:t>GeneRatio</w:t>
      </w:r>
      <w:proofErr w:type="spellEnd"/>
      <w:r w:rsidR="007B0FF3" w:rsidRPr="008B678C">
        <w:rPr>
          <w:rFonts w:ascii="Helvetica Neue" w:eastAsia="Arial Unicode MS" w:hAnsi="Helvetica Neue" w:cs="Helvetica"/>
          <w:sz w:val="22"/>
          <w:szCs w:val="34"/>
        </w:rPr>
        <w:t xml:space="preserve"> and </w:t>
      </w:r>
      <w:proofErr w:type="spellStart"/>
      <w:r w:rsidR="007B0FF3" w:rsidRPr="008B678C">
        <w:rPr>
          <w:rFonts w:ascii="Helvetica Neue" w:eastAsia="Arial Unicode MS" w:hAnsi="Helvetica Neue" w:cs="Helvetica"/>
          <w:sz w:val="22"/>
          <w:szCs w:val="34"/>
        </w:rPr>
        <w:t>BgRatio</w:t>
      </w:r>
      <w:proofErr w:type="spellEnd"/>
    </w:p>
    <w:p w:rsidR="00373B83" w:rsidRPr="008B678C" w:rsidRDefault="00373B83" w:rsidP="00373B83">
      <w:pPr>
        <w:rPr>
          <w:rFonts w:ascii="Helvetica Neue" w:hAnsi="Helvetica Neue"/>
        </w:rPr>
      </w:pPr>
    </w:p>
    <w:p w:rsidR="00373B83" w:rsidRPr="008B678C" w:rsidRDefault="00373B83" w:rsidP="00373B83">
      <w:pPr>
        <w:rPr>
          <w:rFonts w:ascii="Helvetica Neue" w:hAnsi="Helvetica Neue"/>
        </w:rPr>
      </w:pPr>
    </w:p>
    <w:p w:rsidR="00215201" w:rsidRPr="008B678C" w:rsidRDefault="00373B83" w:rsidP="00E40900">
      <w:pPr>
        <w:jc w:val="center"/>
        <w:rPr>
          <w:rFonts w:ascii="Helvetica Neue" w:eastAsia="Arial Unicode MS" w:hAnsi="Helvetica Neue" w:cs="Helvetica"/>
          <w:szCs w:val="34"/>
        </w:rPr>
      </w:pPr>
      <w:r w:rsidRPr="008B678C">
        <w:rPr>
          <w:rFonts w:ascii="Helvetica Neue" w:eastAsia="Arial Unicode MS" w:hAnsi="Helvetica Neue" w:cs="Helvetica"/>
          <w:szCs w:val="34"/>
        </w:rPr>
        <w:t xml:space="preserve">Color means </w:t>
      </w:r>
      <w:proofErr w:type="spellStart"/>
      <w:r w:rsidRPr="008B678C">
        <w:rPr>
          <w:rFonts w:ascii="Helvetica Neue" w:eastAsia="Arial Unicode MS" w:hAnsi="Helvetica Neue" w:cs="Helvetica"/>
          <w:szCs w:val="34"/>
        </w:rPr>
        <w:t>pvalue</w:t>
      </w:r>
      <w:proofErr w:type="spellEnd"/>
      <w:r w:rsidRPr="008B678C">
        <w:rPr>
          <w:rFonts w:ascii="Helvetica Neue" w:eastAsia="Arial Unicode MS" w:hAnsi="Helvetica Neue" w:cs="Helvetica"/>
          <w:szCs w:val="34"/>
        </w:rPr>
        <w:t>, and dot size means count of this GO (</w:t>
      </w:r>
      <w:proofErr w:type="spellStart"/>
      <w:r w:rsidRPr="008B678C">
        <w:rPr>
          <w:rFonts w:ascii="Helvetica Neue" w:eastAsia="Arial Unicode MS" w:hAnsi="Helvetica Neue" w:cs="Helvetica"/>
          <w:szCs w:val="34"/>
        </w:rPr>
        <w:t>GeneRatio</w:t>
      </w:r>
      <w:proofErr w:type="spellEnd"/>
      <w:r w:rsidRPr="008B678C">
        <w:rPr>
          <w:rFonts w:ascii="Helvetica Neue" w:eastAsia="Arial Unicode MS" w:hAnsi="Helvetica Neue" w:cs="Helvetica"/>
          <w:szCs w:val="34"/>
        </w:rPr>
        <w:t>).</w:t>
      </w:r>
    </w:p>
    <w:p w:rsidR="00215201" w:rsidRPr="008B678C" w:rsidRDefault="002F7234">
      <w:pPr>
        <w:widowControl/>
        <w:rPr>
          <w:rFonts w:ascii="Helvetica Neue" w:eastAsia="Arial Unicode MS" w:hAnsi="Helvetica Neue" w:cs="Helvetica"/>
          <w:szCs w:val="34"/>
        </w:rPr>
      </w:pPr>
      <w:r w:rsidRPr="008B678C">
        <w:rPr>
          <w:rFonts w:ascii="Helvetica Neue" w:eastAsia="Arial Unicode MS" w:hAnsi="Helvetica Neue" w:cs="Helvetica"/>
          <w:noProof/>
          <w:szCs w:val="3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1104265</wp:posOffset>
            </wp:positionH>
            <wp:positionV relativeFrom="paragraph">
              <wp:posOffset>66040</wp:posOffset>
            </wp:positionV>
            <wp:extent cx="4321810" cy="3237865"/>
            <wp:effectExtent l="19050" t="19050" r="21590" b="19685"/>
            <wp:wrapTight wrapText="bothSides">
              <wp:wrapPolygon edited="0">
                <wp:start x="-95" y="-127"/>
                <wp:lineTo x="-95" y="21731"/>
                <wp:lineTo x="21708" y="21731"/>
                <wp:lineTo x="21708" y="-127"/>
                <wp:lineTo x="-95" y="-127"/>
              </wp:wrapPolygon>
            </wp:wrapTight>
            <wp:docPr id="22" name="圖片 22" descr="Z:\kentchen\DGE\NS17106\output\NS17106_THU_HowardHsuLab_DGE_report\TAZ-HAP1\gen.bp.ego.dot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:\kentchen\DGE\NS17106\output\NS17106_THU_HowardHsuLab_DGE_report\TAZ-HAP1\gen.bp.ego.dotplo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237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5201" w:rsidRPr="008B678C">
        <w:rPr>
          <w:rFonts w:ascii="Helvetica Neue" w:eastAsia="Arial Unicode MS" w:hAnsi="Helvetica Neue" w:cs="Helvetica"/>
          <w:szCs w:val="34"/>
        </w:rPr>
        <w:br w:type="page"/>
      </w:r>
    </w:p>
    <w:p w:rsidR="007B0FF3" w:rsidRPr="008B678C" w:rsidRDefault="005F64EF" w:rsidP="00123C12">
      <w:pPr>
        <w:pStyle w:val="4"/>
        <w:rPr>
          <w:rFonts w:ascii="Helvetica Neue" w:hAnsi="Helvetica Neue"/>
          <w:sz w:val="28"/>
        </w:rPr>
      </w:pPr>
      <w:proofErr w:type="spellStart"/>
      <w:proofErr w:type="gramStart"/>
      <w:r w:rsidRPr="008B678C">
        <w:rPr>
          <w:rFonts w:ascii="Helvetica Neue" w:hAnsi="Helvetica Neue"/>
          <w:sz w:val="28"/>
        </w:rPr>
        <w:lastRenderedPageBreak/>
        <w:t>plotGOgraph</w:t>
      </w:r>
      <w:proofErr w:type="spellEnd"/>
      <w:proofErr w:type="gramEnd"/>
      <w:r w:rsidRPr="008B678C">
        <w:rPr>
          <w:rFonts w:ascii="Helvetica Neue" w:hAnsi="Helvetica Neue"/>
          <w:sz w:val="28"/>
        </w:rPr>
        <w:t xml:space="preserve"> (Graphical representation of GO)</w:t>
      </w:r>
    </w:p>
    <w:p w:rsidR="005F64EF" w:rsidRPr="008B678C" w:rsidRDefault="005F64EF" w:rsidP="005F64EF">
      <w:pPr>
        <w:ind w:firstLine="360"/>
        <w:rPr>
          <w:rFonts w:ascii="Helvetica Neue" w:eastAsia="Arial Unicode MS" w:hAnsi="Helvetica Neue" w:cs="Helvetica"/>
          <w:szCs w:val="34"/>
        </w:rPr>
      </w:pPr>
      <w:r w:rsidRPr="008B678C">
        <w:rPr>
          <w:rFonts w:ascii="Helvetica Neue" w:eastAsia="Arial Unicode MS" w:hAnsi="Helvetica Neue" w:cs="Helvetica"/>
          <w:szCs w:val="34"/>
        </w:rPr>
        <w:t xml:space="preserve">According to all of the </w:t>
      </w:r>
      <w:proofErr w:type="spellStart"/>
      <w:r w:rsidRPr="008B678C">
        <w:rPr>
          <w:rFonts w:ascii="Helvetica Neue" w:eastAsia="Arial Unicode MS" w:hAnsi="Helvetica Neue" w:cs="Helvetica"/>
          <w:szCs w:val="34"/>
        </w:rPr>
        <w:t>bp</w:t>
      </w:r>
      <w:proofErr w:type="spellEnd"/>
      <w:r w:rsidRPr="008B678C">
        <w:rPr>
          <w:rFonts w:ascii="Helvetica Neue" w:eastAsia="Arial Unicode MS" w:hAnsi="Helvetica Neue" w:cs="Helvetica"/>
          <w:szCs w:val="34"/>
        </w:rPr>
        <w:t xml:space="preserve"> GO terms we found, a cause-effect relation could be gotten from the GO enrichment table</w:t>
      </w:r>
      <w:r w:rsidR="00490D5C" w:rsidRPr="008B678C">
        <w:rPr>
          <w:rFonts w:ascii="Helvetica Neue" w:eastAsia="Arial Unicode MS" w:hAnsi="Helvetica Neue" w:cs="Helvetica"/>
          <w:szCs w:val="34"/>
        </w:rPr>
        <w:t xml:space="preserve"> and also generate network graph</w:t>
      </w:r>
      <w:r w:rsidRPr="008B678C">
        <w:rPr>
          <w:rFonts w:ascii="Helvetica Neue" w:eastAsia="Arial Unicode MS" w:hAnsi="Helvetica Neue" w:cs="Helvetica"/>
          <w:szCs w:val="34"/>
        </w:rPr>
        <w:t>.</w:t>
      </w:r>
    </w:p>
    <w:p w:rsidR="0055772A" w:rsidRPr="008B678C" w:rsidRDefault="0055772A" w:rsidP="0055772A">
      <w:pPr>
        <w:rPr>
          <w:rFonts w:ascii="Helvetica Neue" w:eastAsia="Arial Unicode MS" w:hAnsi="Helvetica Neue" w:cs="Helvetica"/>
          <w:szCs w:val="34"/>
        </w:rPr>
      </w:pPr>
    </w:p>
    <w:p w:rsidR="0055772A" w:rsidRPr="008B678C" w:rsidRDefault="00B256DA" w:rsidP="005F64EF">
      <w:pPr>
        <w:ind w:firstLine="360"/>
        <w:rPr>
          <w:rFonts w:ascii="Helvetica Neue" w:hAnsi="Helvetica Neue"/>
        </w:rPr>
      </w:pPr>
      <w:r>
        <w:rPr>
          <w:rFonts w:ascii="Helvetica Neue" w:hAnsi="Helvetica Neue"/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7" type="#_x0000_t34" style="position:absolute;left:0;text-align:left;margin-left:56.65pt;margin-top:203.8pt;width:113.95pt;height:15.05pt;flip:y;z-index:251666432" o:connectortype="elbow" adj="10795,496011,-17562">
            <v:stroke endarrow="block"/>
          </v:shape>
        </w:pict>
      </w:r>
      <w:r>
        <w:rPr>
          <w:rFonts w:ascii="Helvetica Neue" w:hAnsi="Helvetica Neue"/>
          <w:noProof/>
        </w:rPr>
        <w:pict>
          <v:rect id="_x0000_s1026" style="position:absolute;left:0;text-align:left;margin-left:34.75pt;margin-top:200.05pt;width:21.9pt;height:35.1pt;z-index:251665408" filled="f" strokecolor="red" strokeweight="1.5pt"/>
        </w:pict>
      </w:r>
      <w:r w:rsidR="0055772A" w:rsidRPr="008B678C">
        <w:rPr>
          <w:rFonts w:ascii="Helvetica Neue" w:hAnsi="Helvetica Neue"/>
          <w:noProof/>
        </w:rPr>
        <w:drawing>
          <wp:inline distT="0" distB="0" distL="0" distR="0">
            <wp:extent cx="1849507" cy="1776039"/>
            <wp:effectExtent l="1905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643" cy="177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72A" w:rsidRPr="008B678C">
        <w:rPr>
          <w:rFonts w:ascii="Helvetica Neue" w:hAnsi="Helvetica Neue"/>
        </w:rPr>
        <w:t xml:space="preserve"> </w:t>
      </w:r>
      <w:r w:rsidR="0055772A" w:rsidRPr="008B678C">
        <w:rPr>
          <w:rFonts w:ascii="Helvetica Neue" w:hAnsi="Helvetica Neue"/>
          <w:noProof/>
        </w:rPr>
        <w:drawing>
          <wp:inline distT="0" distB="0" distL="0" distR="0">
            <wp:extent cx="4409826" cy="3036735"/>
            <wp:effectExtent l="19050" t="19050" r="9774" b="1126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91" cy="30402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72A" w:rsidRPr="008B678C" w:rsidRDefault="0055772A" w:rsidP="0055772A">
      <w:pPr>
        <w:rPr>
          <w:rFonts w:ascii="Helvetica Neue" w:hAnsi="Helvetica Neue"/>
        </w:rPr>
      </w:pPr>
    </w:p>
    <w:p w:rsidR="0055772A" w:rsidRPr="008B678C" w:rsidRDefault="003604A6" w:rsidP="0055772A">
      <w:pPr>
        <w:rPr>
          <w:rFonts w:ascii="Helvetica Neue" w:eastAsia="Arial Unicode MS" w:hAnsi="Helvetica Neue" w:cs="Helvetica"/>
          <w:szCs w:val="34"/>
        </w:rPr>
      </w:pPr>
      <w:r w:rsidRPr="008B678C">
        <w:rPr>
          <w:rFonts w:ascii="Helvetica Neue" w:eastAsia="Arial Unicode MS" w:hAnsi="Helvetica Neue" w:cs="Helvetica"/>
          <w:szCs w:val="34"/>
        </w:rPr>
        <w:t>For example of Angiogenesis,</w:t>
      </w:r>
      <w:r w:rsidR="0055772A" w:rsidRPr="008B678C">
        <w:rPr>
          <w:rFonts w:ascii="Helvetica Neue" w:eastAsia="Arial Unicode MS" w:hAnsi="Helvetica Neue" w:cs="Helvetica"/>
          <w:szCs w:val="34"/>
        </w:rPr>
        <w:t xml:space="preserve"> we could find the cause-effect relation</w:t>
      </w:r>
      <w:r w:rsidRPr="008B678C">
        <w:rPr>
          <w:rFonts w:ascii="Helvetica Neue" w:eastAsia="Arial Unicode MS" w:hAnsi="Helvetica Neue" w:cs="Helvetica"/>
          <w:szCs w:val="34"/>
        </w:rPr>
        <w:t xml:space="preserve"> from up-stream to down-stream</w:t>
      </w:r>
      <w:r w:rsidR="0055772A" w:rsidRPr="008B678C">
        <w:rPr>
          <w:rFonts w:ascii="Helvetica Neue" w:eastAsia="Arial Unicode MS" w:hAnsi="Helvetica Neue" w:cs="Helvetica"/>
          <w:szCs w:val="34"/>
        </w:rPr>
        <w:t xml:space="preserve"> of GO data. </w:t>
      </w:r>
      <w:r w:rsidRPr="008B678C">
        <w:rPr>
          <w:rFonts w:ascii="Helvetica Neue" w:eastAsia="Arial Unicode MS" w:hAnsi="Helvetica Neue" w:cs="Helvetica"/>
          <w:szCs w:val="34"/>
        </w:rPr>
        <w:t xml:space="preserve">The angiogenesis </w:t>
      </w:r>
      <w:r w:rsidR="0055772A" w:rsidRPr="008B678C">
        <w:rPr>
          <w:rFonts w:ascii="Helvetica Neue" w:eastAsia="Arial Unicode MS" w:hAnsi="Helvetica Neue" w:cs="Helvetica"/>
          <w:szCs w:val="34"/>
        </w:rPr>
        <w:t>is</w:t>
      </w:r>
      <w:r w:rsidRPr="008B678C">
        <w:rPr>
          <w:rFonts w:ascii="Helvetica Neue" w:eastAsia="Arial Unicode MS" w:hAnsi="Helvetica Neue" w:cs="Helvetica"/>
          <w:szCs w:val="34"/>
        </w:rPr>
        <w:t xml:space="preserve"> </w:t>
      </w:r>
      <w:r w:rsidR="0055772A" w:rsidRPr="008B678C">
        <w:rPr>
          <w:rFonts w:ascii="Helvetica Neue" w:eastAsia="Arial Unicode MS" w:hAnsi="Helvetica Neue" w:cs="Helvetica"/>
          <w:szCs w:val="34"/>
        </w:rPr>
        <w:t>the</w:t>
      </w:r>
      <w:r w:rsidRPr="008B678C">
        <w:rPr>
          <w:rFonts w:ascii="Helvetica Neue" w:eastAsia="Arial Unicode MS" w:hAnsi="Helvetica Neue" w:cs="Helvetica"/>
          <w:szCs w:val="34"/>
        </w:rPr>
        <w:t xml:space="preserve"> final</w:t>
      </w:r>
      <w:r w:rsidR="0055772A" w:rsidRPr="008B678C">
        <w:rPr>
          <w:rFonts w:ascii="Helvetica Neue" w:eastAsia="Arial Unicode MS" w:hAnsi="Helvetica Neue" w:cs="Helvetica"/>
          <w:szCs w:val="34"/>
        </w:rPr>
        <w:t xml:space="preserve"> </w:t>
      </w:r>
      <w:r w:rsidRPr="008B678C">
        <w:rPr>
          <w:rFonts w:ascii="Helvetica Neue" w:eastAsia="Arial Unicode MS" w:hAnsi="Helvetica Neue" w:cs="Helvetica"/>
          <w:szCs w:val="34"/>
        </w:rPr>
        <w:t>result</w:t>
      </w:r>
      <w:r w:rsidR="0055772A" w:rsidRPr="008B678C">
        <w:rPr>
          <w:rFonts w:ascii="Helvetica Neue" w:eastAsia="Arial Unicode MS" w:hAnsi="Helvetica Neue" w:cs="Helvetica"/>
          <w:szCs w:val="34"/>
        </w:rPr>
        <w:t xml:space="preserve"> </w:t>
      </w:r>
      <w:proofErr w:type="gramStart"/>
      <w:r w:rsidR="0055772A" w:rsidRPr="008B678C">
        <w:rPr>
          <w:rFonts w:ascii="Helvetica Neue" w:eastAsia="Arial Unicode MS" w:hAnsi="Helvetica Neue" w:cs="Helvetica"/>
          <w:szCs w:val="34"/>
        </w:rPr>
        <w:t>stage,</w:t>
      </w:r>
      <w:proofErr w:type="gramEnd"/>
      <w:r w:rsidR="0055772A" w:rsidRPr="008B678C">
        <w:rPr>
          <w:rFonts w:ascii="Helvetica Neue" w:eastAsia="Arial Unicode MS" w:hAnsi="Helvetica Neue" w:cs="Helvetica"/>
          <w:szCs w:val="34"/>
        </w:rPr>
        <w:t xml:space="preserve"> it was </w:t>
      </w:r>
      <w:r w:rsidRPr="008B678C">
        <w:rPr>
          <w:rFonts w:ascii="Helvetica Neue" w:eastAsia="Arial Unicode MS" w:hAnsi="Helvetica Neue" w:cs="Helvetica"/>
          <w:szCs w:val="34"/>
        </w:rPr>
        <w:t>related with</w:t>
      </w:r>
      <w:r w:rsidR="0055772A" w:rsidRPr="008B678C">
        <w:rPr>
          <w:rFonts w:ascii="Helvetica Neue" w:eastAsia="Arial Unicode MS" w:hAnsi="Helvetica Neue" w:cs="Helvetica"/>
          <w:szCs w:val="34"/>
        </w:rPr>
        <w:t xml:space="preserve"> the blood vessel morphogenesis</w:t>
      </w:r>
      <w:r w:rsidRPr="008B678C">
        <w:rPr>
          <w:rFonts w:ascii="Helvetica Neue" w:eastAsia="Arial Unicode MS" w:hAnsi="Helvetica Neue" w:cs="Helvetica"/>
          <w:szCs w:val="34"/>
        </w:rPr>
        <w:t>, and also related with blood vessel development function.</w:t>
      </w:r>
    </w:p>
    <w:p w:rsidR="004261D9" w:rsidRPr="008B678C" w:rsidRDefault="004261D9" w:rsidP="0055772A">
      <w:pPr>
        <w:rPr>
          <w:rFonts w:ascii="Helvetica Neue" w:eastAsia="Arial Unicode MS" w:hAnsi="Helvetica Neue" w:cs="Helvetica"/>
          <w:szCs w:val="34"/>
        </w:rPr>
      </w:pPr>
    </w:p>
    <w:p w:rsidR="004261D9" w:rsidRPr="008B678C" w:rsidRDefault="004261D9" w:rsidP="004261D9">
      <w:pPr>
        <w:rPr>
          <w:rFonts w:ascii="Helvetica Neue" w:hAnsi="Helvetica Neue"/>
        </w:rPr>
      </w:pPr>
    </w:p>
    <w:p w:rsidR="004261D9" w:rsidRPr="008B678C" w:rsidRDefault="004261D9" w:rsidP="00123C12">
      <w:pPr>
        <w:pStyle w:val="4"/>
        <w:rPr>
          <w:rFonts w:ascii="Helvetica Neue" w:hAnsi="Helvetica Neue"/>
          <w:sz w:val="28"/>
        </w:rPr>
      </w:pPr>
      <w:r w:rsidRPr="008B678C">
        <w:rPr>
          <w:rFonts w:ascii="Helvetica Neue" w:hAnsi="Helvetica Neue"/>
          <w:sz w:val="28"/>
        </w:rPr>
        <w:t>Gen</w:t>
      </w:r>
      <w:r w:rsidR="00102478" w:rsidRPr="008B678C">
        <w:rPr>
          <w:rFonts w:ascii="Helvetica Neue" w:hAnsi="Helvetica Neue"/>
          <w:sz w:val="28"/>
        </w:rPr>
        <w:t>e</w:t>
      </w:r>
      <w:r w:rsidRPr="008B678C">
        <w:rPr>
          <w:rFonts w:ascii="Helvetica Neue" w:hAnsi="Helvetica Neue"/>
          <w:sz w:val="28"/>
        </w:rPr>
        <w:t xml:space="preserve"> KEGG</w:t>
      </w:r>
    </w:p>
    <w:p w:rsidR="004261D9" w:rsidRPr="008B678C" w:rsidRDefault="004261D9" w:rsidP="004261D9">
      <w:pPr>
        <w:rPr>
          <w:rFonts w:ascii="Helvetica Neue" w:hAnsi="Helvetica Neue"/>
        </w:rPr>
      </w:pPr>
      <w:r w:rsidRPr="008B678C">
        <w:rPr>
          <w:rFonts w:ascii="Helvetica Neue" w:eastAsia="Arial Unicode MS" w:hAnsi="Helvetica Neue" w:cs="Helvetica"/>
          <w:szCs w:val="34"/>
        </w:rPr>
        <w:t>Columns contain the same explanation with GO. Please refer to above GO enrichment table.</w:t>
      </w:r>
    </w:p>
    <w:p w:rsidR="00102478" w:rsidRPr="008B678C" w:rsidRDefault="004261D9" w:rsidP="004261D9">
      <w:pPr>
        <w:jc w:val="center"/>
        <w:rPr>
          <w:rFonts w:ascii="Helvetica Neue" w:hAnsi="Helvetica Neue"/>
        </w:rPr>
      </w:pPr>
      <w:r w:rsidRPr="008B678C">
        <w:rPr>
          <w:rFonts w:ascii="Helvetica Neue" w:hAnsi="Helvetica Neue"/>
          <w:noProof/>
        </w:rPr>
        <w:drawing>
          <wp:inline distT="0" distB="0" distL="0" distR="0">
            <wp:extent cx="5494655" cy="1144905"/>
            <wp:effectExtent l="1905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478" w:rsidRPr="008B678C" w:rsidRDefault="00102478">
      <w:pPr>
        <w:widowControl/>
        <w:rPr>
          <w:rFonts w:ascii="Helvetica Neue" w:hAnsi="Helvetica Neue"/>
        </w:rPr>
      </w:pPr>
      <w:r w:rsidRPr="008B678C">
        <w:rPr>
          <w:rFonts w:ascii="Helvetica Neue" w:hAnsi="Helvetica Neue"/>
        </w:rPr>
        <w:br w:type="page"/>
      </w:r>
    </w:p>
    <w:p w:rsidR="00102478" w:rsidRPr="008B678C" w:rsidRDefault="00102478" w:rsidP="00102478">
      <w:pPr>
        <w:pStyle w:val="2"/>
        <w:numPr>
          <w:ilvl w:val="0"/>
          <w:numId w:val="28"/>
        </w:numPr>
        <w:rPr>
          <w:rFonts w:ascii="Helvetica Neue" w:hAnsi="Helvetica Neue"/>
          <w:kern w:val="0"/>
          <w:sz w:val="40"/>
        </w:rPr>
      </w:pPr>
      <w:bookmarkStart w:id="19" w:name="_Toc487041976"/>
      <w:r w:rsidRPr="008B678C">
        <w:rPr>
          <w:rFonts w:ascii="Helvetica Neue" w:hAnsi="Helvetica Neue"/>
          <w:kern w:val="0"/>
          <w:sz w:val="40"/>
        </w:rPr>
        <w:lastRenderedPageBreak/>
        <w:t>Reference</w:t>
      </w:r>
      <w:bookmarkEnd w:id="19"/>
    </w:p>
    <w:p w:rsidR="004261D9" w:rsidRPr="008B678C" w:rsidRDefault="00056445" w:rsidP="00056445">
      <w:pPr>
        <w:pStyle w:val="aa"/>
        <w:numPr>
          <w:ilvl w:val="0"/>
          <w:numId w:val="29"/>
        </w:numPr>
        <w:ind w:leftChars="0"/>
        <w:rPr>
          <w:rFonts w:ascii="Helvetica Neue" w:hAnsi="Helvetica Neue" w:cs="Arial"/>
          <w:szCs w:val="24"/>
          <w:shd w:val="clear" w:color="auto" w:fill="FFFFFF"/>
        </w:rPr>
      </w:pPr>
      <w:r w:rsidRPr="008B678C">
        <w:rPr>
          <w:rFonts w:ascii="Helvetica Neue" w:hAnsi="Helvetica Neue" w:cs="Arial"/>
          <w:szCs w:val="24"/>
          <w:shd w:val="clear" w:color="auto" w:fill="FFFFFF"/>
        </w:rPr>
        <w:t xml:space="preserve">Bolger, A. M., </w:t>
      </w:r>
      <w:proofErr w:type="spellStart"/>
      <w:r w:rsidRPr="008B678C">
        <w:rPr>
          <w:rFonts w:ascii="Helvetica Neue" w:hAnsi="Helvetica Neue" w:cs="Arial"/>
          <w:szCs w:val="24"/>
          <w:shd w:val="clear" w:color="auto" w:fill="FFFFFF"/>
        </w:rPr>
        <w:t>Lohse</w:t>
      </w:r>
      <w:proofErr w:type="spellEnd"/>
      <w:r w:rsidRPr="008B678C">
        <w:rPr>
          <w:rFonts w:ascii="Helvetica Neue" w:hAnsi="Helvetica Neue" w:cs="Arial"/>
          <w:szCs w:val="24"/>
          <w:shd w:val="clear" w:color="auto" w:fill="FFFFFF"/>
        </w:rPr>
        <w:t xml:space="preserve">, M., &amp; </w:t>
      </w:r>
      <w:proofErr w:type="spellStart"/>
      <w:r w:rsidRPr="008B678C">
        <w:rPr>
          <w:rFonts w:ascii="Helvetica Neue" w:hAnsi="Helvetica Neue" w:cs="Arial"/>
          <w:szCs w:val="24"/>
          <w:shd w:val="clear" w:color="auto" w:fill="FFFFFF"/>
        </w:rPr>
        <w:t>Usadel</w:t>
      </w:r>
      <w:proofErr w:type="spellEnd"/>
      <w:r w:rsidRPr="008B678C">
        <w:rPr>
          <w:rFonts w:ascii="Helvetica Neue" w:hAnsi="Helvetica Neue" w:cs="Arial"/>
          <w:szCs w:val="24"/>
          <w:shd w:val="clear" w:color="auto" w:fill="FFFFFF"/>
        </w:rPr>
        <w:t xml:space="preserve">, B. (2014). </w:t>
      </w:r>
      <w:proofErr w:type="spellStart"/>
      <w:r w:rsidRPr="008B678C">
        <w:rPr>
          <w:rFonts w:ascii="Helvetica Neue" w:hAnsi="Helvetica Neue" w:cs="Arial"/>
          <w:szCs w:val="24"/>
          <w:shd w:val="clear" w:color="auto" w:fill="FFFFFF"/>
        </w:rPr>
        <w:t>Trimmomatic</w:t>
      </w:r>
      <w:proofErr w:type="spellEnd"/>
      <w:r w:rsidRPr="008B678C">
        <w:rPr>
          <w:rFonts w:ascii="Helvetica Neue" w:hAnsi="Helvetica Neue" w:cs="Arial"/>
          <w:szCs w:val="24"/>
          <w:shd w:val="clear" w:color="auto" w:fill="FFFFFF"/>
        </w:rPr>
        <w:t xml:space="preserve">: A flexible trimmer for </w:t>
      </w:r>
      <w:proofErr w:type="spellStart"/>
      <w:r w:rsidRPr="008B678C">
        <w:rPr>
          <w:rFonts w:ascii="Helvetica Neue" w:hAnsi="Helvetica Neue" w:cs="Arial"/>
          <w:szCs w:val="24"/>
          <w:shd w:val="clear" w:color="auto" w:fill="FFFFFF"/>
        </w:rPr>
        <w:t>Illumina</w:t>
      </w:r>
      <w:proofErr w:type="spellEnd"/>
      <w:r w:rsidRPr="008B678C">
        <w:rPr>
          <w:rFonts w:ascii="Helvetica Neue" w:hAnsi="Helvetica Neue" w:cs="Arial"/>
          <w:szCs w:val="24"/>
          <w:shd w:val="clear" w:color="auto" w:fill="FFFFFF"/>
        </w:rPr>
        <w:t xml:space="preserve"> Sequence Data. </w:t>
      </w:r>
      <w:r w:rsidRPr="008B678C">
        <w:rPr>
          <w:rStyle w:val="af0"/>
          <w:rFonts w:ascii="Helvetica Neue" w:hAnsi="Helvetica Neue" w:cs="Arial"/>
          <w:szCs w:val="24"/>
          <w:shd w:val="clear" w:color="auto" w:fill="FFFFFF"/>
        </w:rPr>
        <w:t>Bioinformatics</w:t>
      </w:r>
      <w:r w:rsidRPr="008B678C">
        <w:rPr>
          <w:rFonts w:ascii="Helvetica Neue" w:hAnsi="Helvetica Neue" w:cs="Arial"/>
          <w:szCs w:val="24"/>
          <w:shd w:val="clear" w:color="auto" w:fill="FFFFFF"/>
        </w:rPr>
        <w:t>, btu170.</w:t>
      </w:r>
    </w:p>
    <w:p w:rsidR="008B678C" w:rsidRPr="008B678C" w:rsidRDefault="008B678C" w:rsidP="00056445">
      <w:pPr>
        <w:pStyle w:val="aa"/>
        <w:numPr>
          <w:ilvl w:val="0"/>
          <w:numId w:val="29"/>
        </w:numPr>
        <w:ind w:leftChars="0"/>
        <w:rPr>
          <w:rFonts w:ascii="Helvetica Neue" w:hAnsi="Helvetica Neue" w:cs="Arial"/>
          <w:szCs w:val="24"/>
          <w:shd w:val="clear" w:color="auto" w:fill="FFFFFF"/>
        </w:rPr>
      </w:pPr>
      <w:proofErr w:type="spellStart"/>
      <w:r w:rsidRPr="008B678C">
        <w:rPr>
          <w:rFonts w:ascii="Helvetica Neue" w:hAnsi="Helvetica Neue"/>
          <w:szCs w:val="24"/>
          <w:shd w:val="clear" w:color="auto" w:fill="EFEFEF"/>
        </w:rPr>
        <w:t>Langmead</w:t>
      </w:r>
      <w:proofErr w:type="spellEnd"/>
      <w:r w:rsidRPr="008B678C">
        <w:rPr>
          <w:rFonts w:ascii="Helvetica Neue" w:hAnsi="Helvetica Neue"/>
          <w:szCs w:val="24"/>
          <w:shd w:val="clear" w:color="auto" w:fill="EFEFEF"/>
        </w:rPr>
        <w:t xml:space="preserve"> B, </w:t>
      </w:r>
      <w:proofErr w:type="spellStart"/>
      <w:r w:rsidRPr="008B678C">
        <w:rPr>
          <w:rFonts w:ascii="Helvetica Neue" w:hAnsi="Helvetica Neue"/>
          <w:szCs w:val="24"/>
          <w:shd w:val="clear" w:color="auto" w:fill="EFEFEF"/>
        </w:rPr>
        <w:t>Salzberg</w:t>
      </w:r>
      <w:proofErr w:type="spellEnd"/>
      <w:r w:rsidRPr="008B678C">
        <w:rPr>
          <w:rFonts w:ascii="Helvetica Neue" w:hAnsi="Helvetica Neue"/>
          <w:szCs w:val="24"/>
          <w:shd w:val="clear" w:color="auto" w:fill="EFEFEF"/>
        </w:rPr>
        <w:t xml:space="preserve"> S. </w:t>
      </w:r>
      <w:hyperlink r:id="rId30" w:history="1">
        <w:r w:rsidRPr="008B678C">
          <w:rPr>
            <w:rStyle w:val="a7"/>
            <w:rFonts w:ascii="Helvetica Neue" w:hAnsi="Helvetica Neue"/>
            <w:color w:val="auto"/>
            <w:szCs w:val="24"/>
            <w:bdr w:val="none" w:sz="0" w:space="0" w:color="auto" w:frame="1"/>
            <w:shd w:val="clear" w:color="auto" w:fill="EFEFEF"/>
          </w:rPr>
          <w:t>Fast gapped-read alignment with Bowtie 2</w:t>
        </w:r>
      </w:hyperlink>
      <w:r w:rsidRPr="008B678C">
        <w:rPr>
          <w:rFonts w:ascii="Helvetica Neue" w:hAnsi="Helvetica Neue"/>
          <w:szCs w:val="24"/>
          <w:shd w:val="clear" w:color="auto" w:fill="EFEFEF"/>
        </w:rPr>
        <w:t>. </w:t>
      </w:r>
      <w:hyperlink r:id="rId31" w:history="1">
        <w:r w:rsidRPr="008B678C">
          <w:rPr>
            <w:rStyle w:val="a7"/>
            <w:rFonts w:ascii="Helvetica Neue" w:hAnsi="Helvetica Neue"/>
            <w:i/>
            <w:iCs/>
            <w:color w:val="auto"/>
            <w:szCs w:val="24"/>
            <w:bdr w:val="none" w:sz="0" w:space="0" w:color="auto" w:frame="1"/>
            <w:shd w:val="clear" w:color="auto" w:fill="EFEFEF"/>
          </w:rPr>
          <w:t>Nature Methods</w:t>
        </w:r>
      </w:hyperlink>
      <w:r w:rsidRPr="008B678C">
        <w:rPr>
          <w:rFonts w:ascii="Helvetica Neue" w:hAnsi="Helvetica Neue"/>
          <w:szCs w:val="24"/>
          <w:shd w:val="clear" w:color="auto" w:fill="EFEFEF"/>
        </w:rPr>
        <w:t>. 2012, 9:357-359.</w:t>
      </w:r>
    </w:p>
    <w:p w:rsidR="00056445" w:rsidRPr="008B678C" w:rsidRDefault="00056445" w:rsidP="00056445">
      <w:pPr>
        <w:pStyle w:val="aa"/>
        <w:numPr>
          <w:ilvl w:val="0"/>
          <w:numId w:val="29"/>
        </w:numPr>
        <w:ind w:leftChars="0"/>
        <w:rPr>
          <w:rFonts w:ascii="Helvetica Neue" w:hAnsi="Helvetica Neue"/>
          <w:szCs w:val="24"/>
        </w:rPr>
      </w:pPr>
      <w:r w:rsidRPr="008B678C">
        <w:rPr>
          <w:rFonts w:ascii="Helvetica Neue" w:hAnsi="Helvetica Neue" w:cs="Arial"/>
          <w:szCs w:val="24"/>
          <w:shd w:val="clear" w:color="auto" w:fill="FFFFFF"/>
        </w:rPr>
        <w:t>Li, Bo &amp; Dewey, Colin N. (2011). </w:t>
      </w:r>
      <w:r w:rsidRPr="008B678C">
        <w:rPr>
          <w:rFonts w:ascii="Helvetica Neue" w:hAnsi="Helvetica Neue" w:cs="Arial"/>
          <w:i/>
          <w:iCs/>
          <w:szCs w:val="24"/>
          <w:shd w:val="clear" w:color="auto" w:fill="FFFFFF"/>
        </w:rPr>
        <w:t>RSEM: accurate transcript quantification from RNA-</w:t>
      </w:r>
      <w:proofErr w:type="spellStart"/>
      <w:r w:rsidRPr="008B678C">
        <w:rPr>
          <w:rFonts w:ascii="Helvetica Neue" w:hAnsi="Helvetica Neue" w:cs="Arial"/>
          <w:i/>
          <w:iCs/>
          <w:szCs w:val="24"/>
          <w:shd w:val="clear" w:color="auto" w:fill="FFFFFF"/>
        </w:rPr>
        <w:t>Seq</w:t>
      </w:r>
      <w:proofErr w:type="spellEnd"/>
      <w:r w:rsidRPr="008B678C">
        <w:rPr>
          <w:rFonts w:ascii="Helvetica Neue" w:hAnsi="Helvetica Neue" w:cs="Arial"/>
          <w:i/>
          <w:iCs/>
          <w:szCs w:val="24"/>
          <w:shd w:val="clear" w:color="auto" w:fill="FFFFFF"/>
        </w:rPr>
        <w:t xml:space="preserve"> data with or without a reference genome</w:t>
      </w:r>
      <w:r w:rsidRPr="008B678C">
        <w:rPr>
          <w:rFonts w:ascii="Helvetica Neue" w:hAnsi="Helvetica Neue" w:cs="Arial"/>
          <w:szCs w:val="24"/>
          <w:shd w:val="clear" w:color="auto" w:fill="FFFFFF"/>
        </w:rPr>
        <w:t xml:space="preserve">, </w:t>
      </w:r>
      <w:proofErr w:type="spellStart"/>
      <w:r w:rsidRPr="008B678C">
        <w:rPr>
          <w:rFonts w:ascii="Helvetica Neue" w:hAnsi="Helvetica Neue" w:cs="Arial"/>
          <w:szCs w:val="24"/>
          <w:shd w:val="clear" w:color="auto" w:fill="FFFFFF"/>
        </w:rPr>
        <w:t>BioMed</w:t>
      </w:r>
      <w:proofErr w:type="spellEnd"/>
      <w:r w:rsidRPr="008B678C">
        <w:rPr>
          <w:rFonts w:ascii="Helvetica Neue" w:hAnsi="Helvetica Neue" w:cs="Arial"/>
          <w:szCs w:val="24"/>
          <w:shd w:val="clear" w:color="auto" w:fill="FFFFFF"/>
        </w:rPr>
        <w:t xml:space="preserve"> Central</w:t>
      </w:r>
    </w:p>
    <w:p w:rsidR="008B678C" w:rsidRPr="008B678C" w:rsidRDefault="008B678C" w:rsidP="00056445">
      <w:pPr>
        <w:pStyle w:val="aa"/>
        <w:numPr>
          <w:ilvl w:val="0"/>
          <w:numId w:val="29"/>
        </w:numPr>
        <w:ind w:leftChars="0"/>
        <w:rPr>
          <w:rFonts w:ascii="Helvetica Neue" w:hAnsi="Helvetica Neue"/>
          <w:szCs w:val="24"/>
        </w:rPr>
      </w:pPr>
      <w:proofErr w:type="spellStart"/>
      <w:r w:rsidRPr="008B678C">
        <w:rPr>
          <w:rFonts w:ascii="Helvetica Neue" w:hAnsi="Helvetica Neue"/>
          <w:szCs w:val="24"/>
          <w:shd w:val="clear" w:color="auto" w:fill="FFFFFF"/>
        </w:rPr>
        <w:t>Leng</w:t>
      </w:r>
      <w:proofErr w:type="spellEnd"/>
      <w:r w:rsidRPr="008B678C">
        <w:rPr>
          <w:rFonts w:ascii="Helvetica Neue" w:hAnsi="Helvetica Neue"/>
          <w:szCs w:val="24"/>
          <w:shd w:val="clear" w:color="auto" w:fill="FFFFFF"/>
        </w:rPr>
        <w:t xml:space="preserve"> N and </w:t>
      </w:r>
      <w:proofErr w:type="spellStart"/>
      <w:r w:rsidRPr="008B678C">
        <w:rPr>
          <w:rFonts w:ascii="Helvetica Neue" w:hAnsi="Helvetica Neue"/>
          <w:szCs w:val="24"/>
          <w:shd w:val="clear" w:color="auto" w:fill="FFFFFF"/>
        </w:rPr>
        <w:t>Kendziorski</w:t>
      </w:r>
      <w:proofErr w:type="spellEnd"/>
      <w:r w:rsidRPr="008B678C">
        <w:rPr>
          <w:rFonts w:ascii="Helvetica Neue" w:hAnsi="Helvetica Neue"/>
          <w:szCs w:val="24"/>
          <w:shd w:val="clear" w:color="auto" w:fill="FFFFFF"/>
        </w:rPr>
        <w:t xml:space="preserve"> C (2015). </w:t>
      </w:r>
      <w:proofErr w:type="spellStart"/>
      <w:r w:rsidRPr="008B678C">
        <w:rPr>
          <w:rStyle w:val="af0"/>
          <w:rFonts w:ascii="Helvetica Neue" w:hAnsi="Helvetica Neue"/>
          <w:szCs w:val="24"/>
          <w:shd w:val="clear" w:color="auto" w:fill="FFFFFF"/>
        </w:rPr>
        <w:t>EBSeq</w:t>
      </w:r>
      <w:proofErr w:type="spellEnd"/>
      <w:r w:rsidRPr="008B678C">
        <w:rPr>
          <w:rStyle w:val="af0"/>
          <w:rFonts w:ascii="Helvetica Neue" w:hAnsi="Helvetica Neue"/>
          <w:szCs w:val="24"/>
          <w:shd w:val="clear" w:color="auto" w:fill="FFFFFF"/>
        </w:rPr>
        <w:t xml:space="preserve">: An R package for gene and </w:t>
      </w:r>
      <w:proofErr w:type="spellStart"/>
      <w:r w:rsidRPr="008B678C">
        <w:rPr>
          <w:rStyle w:val="af0"/>
          <w:rFonts w:ascii="Helvetica Neue" w:hAnsi="Helvetica Neue"/>
          <w:szCs w:val="24"/>
          <w:shd w:val="clear" w:color="auto" w:fill="FFFFFF"/>
        </w:rPr>
        <w:t>isoform</w:t>
      </w:r>
      <w:proofErr w:type="spellEnd"/>
      <w:r w:rsidRPr="008B678C">
        <w:rPr>
          <w:rStyle w:val="af0"/>
          <w:rFonts w:ascii="Helvetica Neue" w:hAnsi="Helvetica Neue"/>
          <w:szCs w:val="24"/>
          <w:shd w:val="clear" w:color="auto" w:fill="FFFFFF"/>
        </w:rPr>
        <w:t xml:space="preserve"> differential expression analysis of RNA-</w:t>
      </w:r>
      <w:proofErr w:type="spellStart"/>
      <w:r w:rsidRPr="008B678C">
        <w:rPr>
          <w:rStyle w:val="af0"/>
          <w:rFonts w:ascii="Helvetica Neue" w:hAnsi="Helvetica Neue"/>
          <w:szCs w:val="24"/>
          <w:shd w:val="clear" w:color="auto" w:fill="FFFFFF"/>
        </w:rPr>
        <w:t>seq</w:t>
      </w:r>
      <w:proofErr w:type="spellEnd"/>
      <w:r w:rsidRPr="008B678C">
        <w:rPr>
          <w:rStyle w:val="af0"/>
          <w:rFonts w:ascii="Helvetica Neue" w:hAnsi="Helvetica Neue"/>
          <w:szCs w:val="24"/>
          <w:shd w:val="clear" w:color="auto" w:fill="FFFFFF"/>
        </w:rPr>
        <w:t xml:space="preserve"> data</w:t>
      </w:r>
      <w:r w:rsidRPr="008B678C">
        <w:rPr>
          <w:rFonts w:ascii="Helvetica Neue" w:hAnsi="Helvetica Neue"/>
          <w:szCs w:val="24"/>
          <w:shd w:val="clear" w:color="auto" w:fill="FFFFFF"/>
        </w:rPr>
        <w:t>. R package version 1.16.0.</w:t>
      </w:r>
    </w:p>
    <w:p w:rsidR="008B678C" w:rsidRPr="008B678C" w:rsidRDefault="008B678C" w:rsidP="00056445">
      <w:pPr>
        <w:pStyle w:val="aa"/>
        <w:numPr>
          <w:ilvl w:val="0"/>
          <w:numId w:val="29"/>
        </w:numPr>
        <w:ind w:leftChars="0"/>
        <w:rPr>
          <w:rFonts w:ascii="Helvetica Neue" w:hAnsi="Helvetica Neue"/>
        </w:rPr>
      </w:pPr>
      <w:r w:rsidRPr="008B678C">
        <w:rPr>
          <w:rFonts w:ascii="Helvetica Neue" w:hAnsi="Helvetica Neue"/>
          <w:szCs w:val="24"/>
          <w:shd w:val="clear" w:color="auto" w:fill="FFFFFF"/>
        </w:rPr>
        <w:t>Yu G, Wang L, Han Y and He Q (2012). “</w:t>
      </w:r>
      <w:proofErr w:type="spellStart"/>
      <w:proofErr w:type="gramStart"/>
      <w:r w:rsidRPr="008B678C">
        <w:rPr>
          <w:rFonts w:ascii="Helvetica Neue" w:hAnsi="Helvetica Neue"/>
          <w:szCs w:val="24"/>
          <w:shd w:val="clear" w:color="auto" w:fill="FFFFFF"/>
        </w:rPr>
        <w:t>clusterProfiler</w:t>
      </w:r>
      <w:proofErr w:type="spellEnd"/>
      <w:proofErr w:type="gramEnd"/>
      <w:r w:rsidRPr="008B678C">
        <w:rPr>
          <w:rFonts w:ascii="Helvetica Neue" w:hAnsi="Helvetica Neue"/>
          <w:szCs w:val="24"/>
          <w:shd w:val="clear" w:color="auto" w:fill="FFFFFF"/>
        </w:rPr>
        <w:t>: an R package for comparing biological themes among gene clusters.” </w:t>
      </w:r>
      <w:r w:rsidRPr="008B678C">
        <w:rPr>
          <w:rStyle w:val="af0"/>
          <w:rFonts w:ascii="Helvetica Neue" w:hAnsi="Helvetica Neue"/>
          <w:szCs w:val="24"/>
          <w:shd w:val="clear" w:color="auto" w:fill="FFFFFF"/>
        </w:rPr>
        <w:t>OMICS: A Journal of Integrative Biology</w:t>
      </w:r>
      <w:r w:rsidRPr="008B678C">
        <w:rPr>
          <w:rFonts w:ascii="Helvetica Neue" w:hAnsi="Helvetica Neue"/>
          <w:szCs w:val="24"/>
          <w:shd w:val="clear" w:color="auto" w:fill="FFFFFF"/>
        </w:rPr>
        <w:t>, </w:t>
      </w:r>
      <w:r w:rsidRPr="008B678C">
        <w:rPr>
          <w:rFonts w:ascii="Helvetica Neue" w:hAnsi="Helvetica Neue"/>
          <w:b/>
          <w:bCs/>
          <w:szCs w:val="24"/>
          <w:shd w:val="clear" w:color="auto" w:fill="FFFFFF"/>
        </w:rPr>
        <w:t>16</w:t>
      </w:r>
      <w:r w:rsidRPr="008B678C">
        <w:rPr>
          <w:rFonts w:ascii="Helvetica Neue" w:hAnsi="Helvetica Neue"/>
          <w:szCs w:val="24"/>
          <w:shd w:val="clear" w:color="auto" w:fill="FFFFFF"/>
        </w:rPr>
        <w:t xml:space="preserve">(5), pp. 284-287. </w:t>
      </w:r>
      <w:proofErr w:type="spellStart"/>
      <w:proofErr w:type="gramStart"/>
      <w:r w:rsidRPr="008B678C">
        <w:rPr>
          <w:rFonts w:ascii="Helvetica Neue" w:hAnsi="Helvetica Neue"/>
          <w:szCs w:val="24"/>
          <w:shd w:val="clear" w:color="auto" w:fill="FFFFFF"/>
        </w:rPr>
        <w:t>doi</w:t>
      </w:r>
      <w:proofErr w:type="spellEnd"/>
      <w:proofErr w:type="gramEnd"/>
      <w:r w:rsidRPr="008B678C">
        <w:rPr>
          <w:rFonts w:ascii="Helvetica Neue" w:hAnsi="Helvetica Neue"/>
          <w:szCs w:val="24"/>
          <w:shd w:val="clear" w:color="auto" w:fill="FFFFFF"/>
        </w:rPr>
        <w:t>: </w:t>
      </w:r>
      <w:hyperlink r:id="rId32" w:history="1">
        <w:r w:rsidRPr="008B678C">
          <w:rPr>
            <w:rStyle w:val="a7"/>
            <w:rFonts w:ascii="Helvetica Neue" w:hAnsi="Helvetica Neue"/>
            <w:color w:val="auto"/>
            <w:szCs w:val="24"/>
            <w:shd w:val="clear" w:color="auto" w:fill="FFFFFF"/>
          </w:rPr>
          <w:t>10.1089/omi.2011.0118</w:t>
        </w:r>
      </w:hyperlink>
      <w:r w:rsidRPr="008B678C">
        <w:rPr>
          <w:rFonts w:ascii="Helvetica Neue" w:hAnsi="Helvetica Neue"/>
          <w:szCs w:val="24"/>
          <w:shd w:val="clear" w:color="auto" w:fill="FFFFFF"/>
        </w:rPr>
        <w:t>.</w:t>
      </w:r>
    </w:p>
    <w:sectPr w:rsidR="008B678C" w:rsidRPr="008B678C" w:rsidSect="003912C8">
      <w:headerReference w:type="even" r:id="rId33"/>
      <w:headerReference w:type="default" r:id="rId34"/>
      <w:footerReference w:type="default" r:id="rId35"/>
      <w:headerReference w:type="first" r:id="rId36"/>
      <w:type w:val="continuous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5641" w:rsidRDefault="00BD5641" w:rsidP="008E0EFA">
      <w:r>
        <w:separator/>
      </w:r>
    </w:p>
  </w:endnote>
  <w:endnote w:type="continuationSeparator" w:id="0">
    <w:p w:rsidR="00BD5641" w:rsidRDefault="00BD5641" w:rsidP="008E0E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10D6" w:rsidRDefault="002110D6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5396266"/>
      <w:docPartObj>
        <w:docPartGallery w:val="Page Numbers (Bottom of Page)"/>
        <w:docPartUnique/>
      </w:docPartObj>
    </w:sdtPr>
    <w:sdtContent>
      <w:p w:rsidR="005F64EF" w:rsidRDefault="00B256DA">
        <w:pPr>
          <w:pStyle w:val="a5"/>
          <w:jc w:val="right"/>
        </w:pPr>
        <w:fldSimple w:instr="PAGE   \* MERGEFORMAT">
          <w:r w:rsidR="005F64EF" w:rsidRPr="006D3BCA">
            <w:rPr>
              <w:noProof/>
              <w:lang w:val="zh-TW"/>
            </w:rPr>
            <w:t>2</w:t>
          </w:r>
        </w:fldSimple>
      </w:p>
    </w:sdtContent>
  </w:sdt>
  <w:p w:rsidR="005F64EF" w:rsidRDefault="005F64EF">
    <w:pPr>
      <w:pStyle w:val="a5"/>
    </w:pPr>
    <w:r w:rsidRPr="009B7E5E">
      <w:rPr>
        <w:rFonts w:hint="eastAsia"/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-848995</wp:posOffset>
          </wp:positionH>
          <wp:positionV relativeFrom="paragraph">
            <wp:posOffset>189230</wp:posOffset>
          </wp:positionV>
          <wp:extent cx="8401619" cy="232012"/>
          <wp:effectExtent l="0" t="0" r="0" b="0"/>
          <wp:wrapNone/>
          <wp:docPr id="12" name="圖片 14" descr="圖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3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401619" cy="232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4EF" w:rsidRDefault="005F64EF">
    <w:pPr>
      <w:pStyle w:val="a5"/>
    </w:pPr>
    <w:r w:rsidRPr="009B7E5E">
      <w:rPr>
        <w:rFonts w:hint="eastAsia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-848995</wp:posOffset>
          </wp:positionH>
          <wp:positionV relativeFrom="paragraph">
            <wp:posOffset>198755</wp:posOffset>
          </wp:positionV>
          <wp:extent cx="8401619" cy="232012"/>
          <wp:effectExtent l="0" t="0" r="0" b="0"/>
          <wp:wrapNone/>
          <wp:docPr id="10" name="圖片 14" descr="圖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3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401619" cy="232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84255338"/>
      <w:docPartObj>
        <w:docPartGallery w:val="Page Numbers (Bottom of Page)"/>
        <w:docPartUnique/>
      </w:docPartObj>
    </w:sdtPr>
    <w:sdtContent>
      <w:p w:rsidR="005F64EF" w:rsidRDefault="00B256DA">
        <w:pPr>
          <w:pStyle w:val="a5"/>
          <w:jc w:val="right"/>
        </w:pPr>
        <w:fldSimple w:instr="PAGE   \* MERGEFORMAT">
          <w:r w:rsidR="006E6EAE" w:rsidRPr="006E6EAE">
            <w:rPr>
              <w:noProof/>
              <w:lang w:val="zh-TW"/>
            </w:rPr>
            <w:t>3</w:t>
          </w:r>
        </w:fldSimple>
      </w:p>
    </w:sdtContent>
  </w:sdt>
  <w:p w:rsidR="005F64EF" w:rsidRDefault="005F64EF">
    <w:pPr>
      <w:pStyle w:val="a5"/>
    </w:pPr>
    <w:r w:rsidRPr="009B7E5E">
      <w:rPr>
        <w:rFonts w:hint="eastAsia"/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-848995</wp:posOffset>
          </wp:positionH>
          <wp:positionV relativeFrom="paragraph">
            <wp:posOffset>189230</wp:posOffset>
          </wp:positionV>
          <wp:extent cx="8401619" cy="232012"/>
          <wp:effectExtent l="0" t="0" r="0" b="0"/>
          <wp:wrapNone/>
          <wp:docPr id="13" name="圖片 14" descr="圖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3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401619" cy="232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5641" w:rsidRDefault="00BD5641" w:rsidP="008E0EFA">
      <w:r>
        <w:separator/>
      </w:r>
    </w:p>
  </w:footnote>
  <w:footnote w:type="continuationSeparator" w:id="0">
    <w:p w:rsidR="00BD5641" w:rsidRDefault="00BD5641" w:rsidP="008E0EF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10D6" w:rsidRDefault="002110D6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4EF" w:rsidRDefault="005F64EF">
    <w:pPr>
      <w:pStyle w:val="a3"/>
    </w:pPr>
    <w:r>
      <w:rPr>
        <w:noProof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-985520</wp:posOffset>
          </wp:positionH>
          <wp:positionV relativeFrom="paragraph">
            <wp:posOffset>-730885</wp:posOffset>
          </wp:positionV>
          <wp:extent cx="7649845" cy="850265"/>
          <wp:effectExtent l="0" t="0" r="8255" b="6985"/>
          <wp:wrapNone/>
          <wp:docPr id="14" name="圖片 1" descr="pic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-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9845" cy="850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4EF" w:rsidRDefault="005F64EF">
    <w:pPr>
      <w:pStyle w:val="a3"/>
    </w:pP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-957580</wp:posOffset>
          </wp:positionH>
          <wp:positionV relativeFrom="paragraph">
            <wp:posOffset>-549910</wp:posOffset>
          </wp:positionV>
          <wp:extent cx="7650037" cy="850605"/>
          <wp:effectExtent l="0" t="0" r="0" b="6985"/>
          <wp:wrapNone/>
          <wp:docPr id="9" name="圖片 1" descr="pic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-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0037" cy="8506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4EF" w:rsidRDefault="005F64EF">
    <w:pPr>
      <w:pStyle w:val="a3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4EF" w:rsidRDefault="005F64EF">
    <w:pPr>
      <w:pStyle w:val="a3"/>
    </w:pPr>
    <w:r w:rsidRPr="00F1500A">
      <w:rPr>
        <w:noProof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-808074</wp:posOffset>
          </wp:positionH>
          <wp:positionV relativeFrom="paragraph">
            <wp:posOffset>-540385</wp:posOffset>
          </wp:positionV>
          <wp:extent cx="7644809" cy="854252"/>
          <wp:effectExtent l="19050" t="0" r="0" b="0"/>
          <wp:wrapNone/>
          <wp:docPr id="1" name="圖片 1" descr="pic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-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4809" cy="854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4EF" w:rsidRDefault="005F64EF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05F4"/>
    <w:multiLevelType w:val="multilevel"/>
    <w:tmpl w:val="11BCAAF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">
    <w:nsid w:val="03B321E0"/>
    <w:multiLevelType w:val="hybridMultilevel"/>
    <w:tmpl w:val="81B0B7D4"/>
    <w:lvl w:ilvl="0" w:tplc="5C709A0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DE4228C"/>
    <w:multiLevelType w:val="hybridMultilevel"/>
    <w:tmpl w:val="2B60465C"/>
    <w:lvl w:ilvl="0" w:tplc="17F21446">
      <w:start w:val="88"/>
      <w:numFmt w:val="bullet"/>
      <w:lvlText w:val=""/>
      <w:lvlJc w:val="left"/>
      <w:pPr>
        <w:ind w:left="360" w:hanging="360"/>
      </w:pPr>
      <w:rPr>
        <w:rFonts w:ascii="Wingdings" w:eastAsia="Arial Unicode MS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7C62D64"/>
    <w:multiLevelType w:val="hybridMultilevel"/>
    <w:tmpl w:val="3B64CCE6"/>
    <w:lvl w:ilvl="0" w:tplc="3F04CD58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1C8B3147"/>
    <w:multiLevelType w:val="hybridMultilevel"/>
    <w:tmpl w:val="6FBCE8C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F1C1C4D"/>
    <w:multiLevelType w:val="hybridMultilevel"/>
    <w:tmpl w:val="17EC39BC"/>
    <w:lvl w:ilvl="0" w:tplc="3F04CD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ECD9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148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CA94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8C04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E44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C8AC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94F0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3413F32"/>
    <w:multiLevelType w:val="multilevel"/>
    <w:tmpl w:val="C1D21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7">
    <w:nsid w:val="258F1235"/>
    <w:multiLevelType w:val="hybridMultilevel"/>
    <w:tmpl w:val="91560F1A"/>
    <w:lvl w:ilvl="0" w:tplc="5C709A0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E07105E"/>
    <w:multiLevelType w:val="hybridMultilevel"/>
    <w:tmpl w:val="273A38B6"/>
    <w:lvl w:ilvl="0" w:tplc="3E14F816">
      <w:start w:val="1"/>
      <w:numFmt w:val="lowerLetter"/>
      <w:lvlText w:val="%1.)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65648EB"/>
    <w:multiLevelType w:val="hybridMultilevel"/>
    <w:tmpl w:val="CCB851A6"/>
    <w:lvl w:ilvl="0" w:tplc="48D0BBCA">
      <w:start w:val="88"/>
      <w:numFmt w:val="bullet"/>
      <w:lvlText w:val="-"/>
      <w:lvlJc w:val="left"/>
      <w:pPr>
        <w:ind w:left="360" w:hanging="360"/>
      </w:pPr>
      <w:rPr>
        <w:rFonts w:ascii="Helvetica Neue" w:eastAsia="Arial Unicode MS" w:hAnsi="Helvetica Neue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3A4649EB"/>
    <w:multiLevelType w:val="hybridMultilevel"/>
    <w:tmpl w:val="C658D94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3CD5126"/>
    <w:multiLevelType w:val="hybridMultilevel"/>
    <w:tmpl w:val="B95A36C6"/>
    <w:lvl w:ilvl="0" w:tplc="2DE28A6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23D33FB"/>
    <w:multiLevelType w:val="hybridMultilevel"/>
    <w:tmpl w:val="15FEF6A0"/>
    <w:lvl w:ilvl="0" w:tplc="2DE28A6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4296C54"/>
    <w:multiLevelType w:val="hybridMultilevel"/>
    <w:tmpl w:val="C614A6F0"/>
    <w:lvl w:ilvl="0" w:tplc="C016A7E0">
      <w:start w:val="1"/>
      <w:numFmt w:val="lowerLetter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48D5C8C"/>
    <w:multiLevelType w:val="hybridMultilevel"/>
    <w:tmpl w:val="5E9E34F0"/>
    <w:lvl w:ilvl="0" w:tplc="5C709A00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585170F9"/>
    <w:multiLevelType w:val="hybridMultilevel"/>
    <w:tmpl w:val="13C4856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BC430E3"/>
    <w:multiLevelType w:val="hybridMultilevel"/>
    <w:tmpl w:val="AB8CC19E"/>
    <w:lvl w:ilvl="0" w:tplc="5C709A0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">
    <w:nsid w:val="5E3C79EB"/>
    <w:multiLevelType w:val="hybridMultilevel"/>
    <w:tmpl w:val="5C3285A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2774D84"/>
    <w:multiLevelType w:val="hybridMultilevel"/>
    <w:tmpl w:val="8DB4D6C0"/>
    <w:lvl w:ilvl="0" w:tplc="0292F57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35741F6"/>
    <w:multiLevelType w:val="hybridMultilevel"/>
    <w:tmpl w:val="D6AAD236"/>
    <w:lvl w:ilvl="0" w:tplc="21867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9FC3313"/>
    <w:multiLevelType w:val="hybridMultilevel"/>
    <w:tmpl w:val="65689D3A"/>
    <w:lvl w:ilvl="0" w:tplc="5C709A0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C8B65E8"/>
    <w:multiLevelType w:val="hybridMultilevel"/>
    <w:tmpl w:val="6E42496E"/>
    <w:lvl w:ilvl="0" w:tplc="5C709A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50BC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F475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606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84B7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2E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128E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EE2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1833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F705CF6"/>
    <w:multiLevelType w:val="hybridMultilevel"/>
    <w:tmpl w:val="7B9A6344"/>
    <w:lvl w:ilvl="0" w:tplc="5C709A0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3">
    <w:nsid w:val="703B5DE3"/>
    <w:multiLevelType w:val="hybridMultilevel"/>
    <w:tmpl w:val="36BC55E4"/>
    <w:lvl w:ilvl="0" w:tplc="3F04CD58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>
    <w:nsid w:val="72E80B38"/>
    <w:multiLevelType w:val="hybridMultilevel"/>
    <w:tmpl w:val="BADAAC26"/>
    <w:lvl w:ilvl="0" w:tplc="22EC1428">
      <w:start w:val="88"/>
      <w:numFmt w:val="bullet"/>
      <w:lvlText w:val="-"/>
      <w:lvlJc w:val="left"/>
      <w:pPr>
        <w:ind w:left="360" w:hanging="360"/>
      </w:pPr>
      <w:rPr>
        <w:rFonts w:ascii="Helvetica Neue" w:eastAsia="Arial Unicode MS" w:hAnsi="Helvetica Neue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73652DF9"/>
    <w:multiLevelType w:val="hybridMultilevel"/>
    <w:tmpl w:val="B16E5168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>
    <w:nsid w:val="74DF58D9"/>
    <w:multiLevelType w:val="hybridMultilevel"/>
    <w:tmpl w:val="A8789BA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>
    <w:nsid w:val="7BF66873"/>
    <w:multiLevelType w:val="hybridMultilevel"/>
    <w:tmpl w:val="967ECF00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>
    <w:nsid w:val="7CA512E1"/>
    <w:multiLevelType w:val="hybridMultilevel"/>
    <w:tmpl w:val="BA560E0A"/>
    <w:lvl w:ilvl="0" w:tplc="B2A4CCAE">
      <w:start w:val="88"/>
      <w:numFmt w:val="bullet"/>
      <w:lvlText w:val=""/>
      <w:lvlJc w:val="left"/>
      <w:pPr>
        <w:ind w:left="360" w:hanging="360"/>
      </w:pPr>
      <w:rPr>
        <w:rFonts w:ascii="Wingdings" w:eastAsia="Arial Unicode MS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1"/>
  </w:num>
  <w:num w:numId="4">
    <w:abstractNumId w:val="15"/>
  </w:num>
  <w:num w:numId="5">
    <w:abstractNumId w:val="25"/>
  </w:num>
  <w:num w:numId="6">
    <w:abstractNumId w:val="17"/>
  </w:num>
  <w:num w:numId="7">
    <w:abstractNumId w:val="26"/>
  </w:num>
  <w:num w:numId="8">
    <w:abstractNumId w:val="27"/>
  </w:num>
  <w:num w:numId="9">
    <w:abstractNumId w:val="10"/>
  </w:num>
  <w:num w:numId="10">
    <w:abstractNumId w:val="3"/>
  </w:num>
  <w:num w:numId="11">
    <w:abstractNumId w:val="23"/>
  </w:num>
  <w:num w:numId="12">
    <w:abstractNumId w:val="12"/>
  </w:num>
  <w:num w:numId="13">
    <w:abstractNumId w:val="11"/>
  </w:num>
  <w:num w:numId="14">
    <w:abstractNumId w:val="0"/>
  </w:num>
  <w:num w:numId="15">
    <w:abstractNumId w:val="4"/>
  </w:num>
  <w:num w:numId="16">
    <w:abstractNumId w:val="14"/>
  </w:num>
  <w:num w:numId="17">
    <w:abstractNumId w:val="13"/>
  </w:num>
  <w:num w:numId="18">
    <w:abstractNumId w:val="16"/>
  </w:num>
  <w:num w:numId="19">
    <w:abstractNumId w:val="22"/>
  </w:num>
  <w:num w:numId="20">
    <w:abstractNumId w:val="9"/>
  </w:num>
  <w:num w:numId="21">
    <w:abstractNumId w:val="28"/>
  </w:num>
  <w:num w:numId="22">
    <w:abstractNumId w:val="24"/>
  </w:num>
  <w:num w:numId="23">
    <w:abstractNumId w:val="1"/>
  </w:num>
  <w:num w:numId="24">
    <w:abstractNumId w:val="20"/>
  </w:num>
  <w:num w:numId="25">
    <w:abstractNumId w:val="2"/>
  </w:num>
  <w:num w:numId="26">
    <w:abstractNumId w:val="7"/>
  </w:num>
  <w:num w:numId="27">
    <w:abstractNumId w:val="8"/>
  </w:num>
  <w:num w:numId="28">
    <w:abstractNumId w:val="18"/>
  </w:num>
  <w:num w:numId="29">
    <w:abstractNumId w:val="19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6322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E0EFA"/>
    <w:rsid w:val="00002FA0"/>
    <w:rsid w:val="000147CF"/>
    <w:rsid w:val="00016263"/>
    <w:rsid w:val="000169A0"/>
    <w:rsid w:val="00021EC9"/>
    <w:rsid w:val="0002555A"/>
    <w:rsid w:val="00030FB4"/>
    <w:rsid w:val="000349B9"/>
    <w:rsid w:val="00055C76"/>
    <w:rsid w:val="00056445"/>
    <w:rsid w:val="000566DE"/>
    <w:rsid w:val="000603BB"/>
    <w:rsid w:val="00061DB6"/>
    <w:rsid w:val="00065CED"/>
    <w:rsid w:val="00073559"/>
    <w:rsid w:val="000757ED"/>
    <w:rsid w:val="0007786A"/>
    <w:rsid w:val="00090FF7"/>
    <w:rsid w:val="000A224A"/>
    <w:rsid w:val="000A3C7C"/>
    <w:rsid w:val="000A68B8"/>
    <w:rsid w:val="000A7AEA"/>
    <w:rsid w:val="000B544D"/>
    <w:rsid w:val="000B6053"/>
    <w:rsid w:val="000C7D9F"/>
    <w:rsid w:val="000D42CA"/>
    <w:rsid w:val="000F15D3"/>
    <w:rsid w:val="000F294F"/>
    <w:rsid w:val="00102478"/>
    <w:rsid w:val="00107043"/>
    <w:rsid w:val="0010779D"/>
    <w:rsid w:val="0011010A"/>
    <w:rsid w:val="001125B5"/>
    <w:rsid w:val="00113734"/>
    <w:rsid w:val="001210AA"/>
    <w:rsid w:val="00121F6E"/>
    <w:rsid w:val="00123C12"/>
    <w:rsid w:val="001245D1"/>
    <w:rsid w:val="00125304"/>
    <w:rsid w:val="00143935"/>
    <w:rsid w:val="00144254"/>
    <w:rsid w:val="0015010D"/>
    <w:rsid w:val="00153316"/>
    <w:rsid w:val="00162957"/>
    <w:rsid w:val="001700A1"/>
    <w:rsid w:val="00174DBE"/>
    <w:rsid w:val="00175648"/>
    <w:rsid w:val="00181368"/>
    <w:rsid w:val="0018357C"/>
    <w:rsid w:val="00186F1E"/>
    <w:rsid w:val="00190C63"/>
    <w:rsid w:val="001A1624"/>
    <w:rsid w:val="001B386C"/>
    <w:rsid w:val="001C3FB8"/>
    <w:rsid w:val="001E0820"/>
    <w:rsid w:val="001E45AF"/>
    <w:rsid w:val="001E673D"/>
    <w:rsid w:val="001F2460"/>
    <w:rsid w:val="001F280A"/>
    <w:rsid w:val="001F305D"/>
    <w:rsid w:val="001F4237"/>
    <w:rsid w:val="001F5DBC"/>
    <w:rsid w:val="002110D6"/>
    <w:rsid w:val="0021119F"/>
    <w:rsid w:val="00215201"/>
    <w:rsid w:val="00217951"/>
    <w:rsid w:val="00223ADD"/>
    <w:rsid w:val="00223B4C"/>
    <w:rsid w:val="0023188F"/>
    <w:rsid w:val="002335E4"/>
    <w:rsid w:val="002348B3"/>
    <w:rsid w:val="0023558C"/>
    <w:rsid w:val="00236F08"/>
    <w:rsid w:val="00247D4B"/>
    <w:rsid w:val="002520B8"/>
    <w:rsid w:val="00257BF0"/>
    <w:rsid w:val="00265223"/>
    <w:rsid w:val="00271827"/>
    <w:rsid w:val="00287801"/>
    <w:rsid w:val="0029236F"/>
    <w:rsid w:val="00295F70"/>
    <w:rsid w:val="00296E42"/>
    <w:rsid w:val="002A2015"/>
    <w:rsid w:val="002B644D"/>
    <w:rsid w:val="002C2726"/>
    <w:rsid w:val="002D0DBD"/>
    <w:rsid w:val="002D568A"/>
    <w:rsid w:val="002D66F4"/>
    <w:rsid w:val="002D7550"/>
    <w:rsid w:val="002D7622"/>
    <w:rsid w:val="002E2FB4"/>
    <w:rsid w:val="002E3294"/>
    <w:rsid w:val="002E53C4"/>
    <w:rsid w:val="002F575A"/>
    <w:rsid w:val="002F7234"/>
    <w:rsid w:val="002F7573"/>
    <w:rsid w:val="002F7619"/>
    <w:rsid w:val="003074C6"/>
    <w:rsid w:val="00313F0A"/>
    <w:rsid w:val="00317F75"/>
    <w:rsid w:val="0034472B"/>
    <w:rsid w:val="0034767B"/>
    <w:rsid w:val="00355ABF"/>
    <w:rsid w:val="003604A6"/>
    <w:rsid w:val="0036440A"/>
    <w:rsid w:val="00373B83"/>
    <w:rsid w:val="00377BCC"/>
    <w:rsid w:val="003912C8"/>
    <w:rsid w:val="003921BC"/>
    <w:rsid w:val="00392F87"/>
    <w:rsid w:val="0039425B"/>
    <w:rsid w:val="00394A4A"/>
    <w:rsid w:val="003A1E8C"/>
    <w:rsid w:val="003A5930"/>
    <w:rsid w:val="003B495F"/>
    <w:rsid w:val="003C3ACD"/>
    <w:rsid w:val="003C6AD4"/>
    <w:rsid w:val="003D30C7"/>
    <w:rsid w:val="003D44B5"/>
    <w:rsid w:val="003E1D21"/>
    <w:rsid w:val="003E3876"/>
    <w:rsid w:val="003E621A"/>
    <w:rsid w:val="003F3652"/>
    <w:rsid w:val="003F4F4B"/>
    <w:rsid w:val="00405F04"/>
    <w:rsid w:val="00411C8F"/>
    <w:rsid w:val="004261D9"/>
    <w:rsid w:val="00431D9C"/>
    <w:rsid w:val="00436312"/>
    <w:rsid w:val="004559EE"/>
    <w:rsid w:val="00460340"/>
    <w:rsid w:val="00460FD6"/>
    <w:rsid w:val="0046147C"/>
    <w:rsid w:val="004621DF"/>
    <w:rsid w:val="00464232"/>
    <w:rsid w:val="00470097"/>
    <w:rsid w:val="00472D4E"/>
    <w:rsid w:val="00484940"/>
    <w:rsid w:val="00490D5C"/>
    <w:rsid w:val="0049125B"/>
    <w:rsid w:val="004A08B9"/>
    <w:rsid w:val="004A2328"/>
    <w:rsid w:val="004A272A"/>
    <w:rsid w:val="004A7C5B"/>
    <w:rsid w:val="004B7726"/>
    <w:rsid w:val="004C2635"/>
    <w:rsid w:val="004C486A"/>
    <w:rsid w:val="004C7D10"/>
    <w:rsid w:val="004D637A"/>
    <w:rsid w:val="004E234F"/>
    <w:rsid w:val="004F0C6D"/>
    <w:rsid w:val="004F7C69"/>
    <w:rsid w:val="00514CB6"/>
    <w:rsid w:val="005218BF"/>
    <w:rsid w:val="00525E02"/>
    <w:rsid w:val="00541371"/>
    <w:rsid w:val="0054733A"/>
    <w:rsid w:val="00550656"/>
    <w:rsid w:val="0055406A"/>
    <w:rsid w:val="0055659B"/>
    <w:rsid w:val="0055772A"/>
    <w:rsid w:val="00564BEA"/>
    <w:rsid w:val="0056605A"/>
    <w:rsid w:val="005675AF"/>
    <w:rsid w:val="005935CA"/>
    <w:rsid w:val="00596A31"/>
    <w:rsid w:val="00596D21"/>
    <w:rsid w:val="0059758A"/>
    <w:rsid w:val="005B08E7"/>
    <w:rsid w:val="005B5F98"/>
    <w:rsid w:val="005C43B9"/>
    <w:rsid w:val="005C5D23"/>
    <w:rsid w:val="005C7FD4"/>
    <w:rsid w:val="005D24B5"/>
    <w:rsid w:val="005E0720"/>
    <w:rsid w:val="005E332C"/>
    <w:rsid w:val="005E5DF5"/>
    <w:rsid w:val="005F64EF"/>
    <w:rsid w:val="006019B9"/>
    <w:rsid w:val="00604142"/>
    <w:rsid w:val="00613515"/>
    <w:rsid w:val="00614375"/>
    <w:rsid w:val="00632D5B"/>
    <w:rsid w:val="00640C0D"/>
    <w:rsid w:val="00640FE9"/>
    <w:rsid w:val="0065136A"/>
    <w:rsid w:val="00652E7D"/>
    <w:rsid w:val="00655FEE"/>
    <w:rsid w:val="00665339"/>
    <w:rsid w:val="00673CC4"/>
    <w:rsid w:val="00683685"/>
    <w:rsid w:val="00684F70"/>
    <w:rsid w:val="006A0772"/>
    <w:rsid w:val="006B3C16"/>
    <w:rsid w:val="006C35A0"/>
    <w:rsid w:val="006C57FB"/>
    <w:rsid w:val="006D1E06"/>
    <w:rsid w:val="006D249C"/>
    <w:rsid w:val="006D3BCA"/>
    <w:rsid w:val="006D58FB"/>
    <w:rsid w:val="006D6C61"/>
    <w:rsid w:val="006E4293"/>
    <w:rsid w:val="006E6EAE"/>
    <w:rsid w:val="006F185F"/>
    <w:rsid w:val="006F1F46"/>
    <w:rsid w:val="006F4513"/>
    <w:rsid w:val="0070309C"/>
    <w:rsid w:val="00705BBA"/>
    <w:rsid w:val="007078F3"/>
    <w:rsid w:val="007133EA"/>
    <w:rsid w:val="00714AEA"/>
    <w:rsid w:val="00714C21"/>
    <w:rsid w:val="00720BBD"/>
    <w:rsid w:val="00723863"/>
    <w:rsid w:val="00727321"/>
    <w:rsid w:val="00731A6A"/>
    <w:rsid w:val="007328F1"/>
    <w:rsid w:val="00744C5B"/>
    <w:rsid w:val="00752587"/>
    <w:rsid w:val="007653AC"/>
    <w:rsid w:val="0076591D"/>
    <w:rsid w:val="0078423B"/>
    <w:rsid w:val="007A36CD"/>
    <w:rsid w:val="007A39B4"/>
    <w:rsid w:val="007B0FF3"/>
    <w:rsid w:val="007B23AE"/>
    <w:rsid w:val="007B28B0"/>
    <w:rsid w:val="007C073E"/>
    <w:rsid w:val="007C10D2"/>
    <w:rsid w:val="007C4B41"/>
    <w:rsid w:val="007E1BD9"/>
    <w:rsid w:val="007F0883"/>
    <w:rsid w:val="00800A1C"/>
    <w:rsid w:val="00802E43"/>
    <w:rsid w:val="00804FA5"/>
    <w:rsid w:val="00811375"/>
    <w:rsid w:val="00816514"/>
    <w:rsid w:val="00816F7A"/>
    <w:rsid w:val="008231DC"/>
    <w:rsid w:val="008259EB"/>
    <w:rsid w:val="00826B80"/>
    <w:rsid w:val="0083071E"/>
    <w:rsid w:val="00832830"/>
    <w:rsid w:val="00832D75"/>
    <w:rsid w:val="0084241D"/>
    <w:rsid w:val="00842C8E"/>
    <w:rsid w:val="00844294"/>
    <w:rsid w:val="00847D0E"/>
    <w:rsid w:val="008512A7"/>
    <w:rsid w:val="008528BC"/>
    <w:rsid w:val="00852D6E"/>
    <w:rsid w:val="00866752"/>
    <w:rsid w:val="0087069B"/>
    <w:rsid w:val="00872BBB"/>
    <w:rsid w:val="0087341B"/>
    <w:rsid w:val="0087609B"/>
    <w:rsid w:val="00877F38"/>
    <w:rsid w:val="00881168"/>
    <w:rsid w:val="00881D11"/>
    <w:rsid w:val="008860BE"/>
    <w:rsid w:val="00886F65"/>
    <w:rsid w:val="008B2B51"/>
    <w:rsid w:val="008B678C"/>
    <w:rsid w:val="008B7A23"/>
    <w:rsid w:val="008C4F4B"/>
    <w:rsid w:val="008C5816"/>
    <w:rsid w:val="008D52B8"/>
    <w:rsid w:val="008E0EFA"/>
    <w:rsid w:val="008E4BA6"/>
    <w:rsid w:val="008F0A14"/>
    <w:rsid w:val="008F28A9"/>
    <w:rsid w:val="008F2922"/>
    <w:rsid w:val="008F2C77"/>
    <w:rsid w:val="008F588E"/>
    <w:rsid w:val="0091149F"/>
    <w:rsid w:val="009124C3"/>
    <w:rsid w:val="00920300"/>
    <w:rsid w:val="00924B50"/>
    <w:rsid w:val="00930490"/>
    <w:rsid w:val="00940AC1"/>
    <w:rsid w:val="009431E0"/>
    <w:rsid w:val="00946421"/>
    <w:rsid w:val="00950987"/>
    <w:rsid w:val="00951653"/>
    <w:rsid w:val="00951E98"/>
    <w:rsid w:val="0095205B"/>
    <w:rsid w:val="00965BF8"/>
    <w:rsid w:val="009672BF"/>
    <w:rsid w:val="00975A42"/>
    <w:rsid w:val="00981387"/>
    <w:rsid w:val="009A0135"/>
    <w:rsid w:val="009A245D"/>
    <w:rsid w:val="009B5201"/>
    <w:rsid w:val="009C0B08"/>
    <w:rsid w:val="009C0E3B"/>
    <w:rsid w:val="009C30B0"/>
    <w:rsid w:val="009C479C"/>
    <w:rsid w:val="009D13B8"/>
    <w:rsid w:val="009D4B3D"/>
    <w:rsid w:val="009E4733"/>
    <w:rsid w:val="009E72BA"/>
    <w:rsid w:val="009E7AA3"/>
    <w:rsid w:val="009F32A2"/>
    <w:rsid w:val="009F612F"/>
    <w:rsid w:val="00A01921"/>
    <w:rsid w:val="00A0321D"/>
    <w:rsid w:val="00A06B2D"/>
    <w:rsid w:val="00A17DB1"/>
    <w:rsid w:val="00A21CB7"/>
    <w:rsid w:val="00A2310F"/>
    <w:rsid w:val="00A322F6"/>
    <w:rsid w:val="00A32FF2"/>
    <w:rsid w:val="00A3642C"/>
    <w:rsid w:val="00A4565A"/>
    <w:rsid w:val="00A51B73"/>
    <w:rsid w:val="00A618FB"/>
    <w:rsid w:val="00A76040"/>
    <w:rsid w:val="00A8554D"/>
    <w:rsid w:val="00A923C0"/>
    <w:rsid w:val="00A97E1D"/>
    <w:rsid w:val="00AA7F48"/>
    <w:rsid w:val="00AB6F6A"/>
    <w:rsid w:val="00AC2485"/>
    <w:rsid w:val="00AC6BBE"/>
    <w:rsid w:val="00AD01E1"/>
    <w:rsid w:val="00AD4D3B"/>
    <w:rsid w:val="00AE1C99"/>
    <w:rsid w:val="00AE7A45"/>
    <w:rsid w:val="00AF4C8D"/>
    <w:rsid w:val="00B0363E"/>
    <w:rsid w:val="00B05124"/>
    <w:rsid w:val="00B15AAB"/>
    <w:rsid w:val="00B229C9"/>
    <w:rsid w:val="00B256DA"/>
    <w:rsid w:val="00B30713"/>
    <w:rsid w:val="00B32FB3"/>
    <w:rsid w:val="00B333EE"/>
    <w:rsid w:val="00B358C1"/>
    <w:rsid w:val="00B42288"/>
    <w:rsid w:val="00B441F8"/>
    <w:rsid w:val="00B527B3"/>
    <w:rsid w:val="00B54B13"/>
    <w:rsid w:val="00B55196"/>
    <w:rsid w:val="00B57EB1"/>
    <w:rsid w:val="00B67F0B"/>
    <w:rsid w:val="00B91699"/>
    <w:rsid w:val="00B9521F"/>
    <w:rsid w:val="00BA13DF"/>
    <w:rsid w:val="00BA2345"/>
    <w:rsid w:val="00BA6657"/>
    <w:rsid w:val="00BB4553"/>
    <w:rsid w:val="00BB7C92"/>
    <w:rsid w:val="00BC07EB"/>
    <w:rsid w:val="00BD446F"/>
    <w:rsid w:val="00BD5641"/>
    <w:rsid w:val="00BE09A5"/>
    <w:rsid w:val="00BE1819"/>
    <w:rsid w:val="00BE602F"/>
    <w:rsid w:val="00BE7EE4"/>
    <w:rsid w:val="00BF55C8"/>
    <w:rsid w:val="00BF623B"/>
    <w:rsid w:val="00C125E4"/>
    <w:rsid w:val="00C12BA6"/>
    <w:rsid w:val="00C35CDC"/>
    <w:rsid w:val="00C366A0"/>
    <w:rsid w:val="00C467D8"/>
    <w:rsid w:val="00C5261C"/>
    <w:rsid w:val="00C53EDC"/>
    <w:rsid w:val="00C55057"/>
    <w:rsid w:val="00C703F3"/>
    <w:rsid w:val="00C762B3"/>
    <w:rsid w:val="00C943CC"/>
    <w:rsid w:val="00C95D1A"/>
    <w:rsid w:val="00C95D22"/>
    <w:rsid w:val="00CA0742"/>
    <w:rsid w:val="00CA2649"/>
    <w:rsid w:val="00CA5C52"/>
    <w:rsid w:val="00CA7B82"/>
    <w:rsid w:val="00CB5045"/>
    <w:rsid w:val="00CB78A5"/>
    <w:rsid w:val="00CC518D"/>
    <w:rsid w:val="00CE1F32"/>
    <w:rsid w:val="00CE2F13"/>
    <w:rsid w:val="00CE3198"/>
    <w:rsid w:val="00CE59D6"/>
    <w:rsid w:val="00D232A9"/>
    <w:rsid w:val="00D266F8"/>
    <w:rsid w:val="00D31342"/>
    <w:rsid w:val="00D414E7"/>
    <w:rsid w:val="00D4547D"/>
    <w:rsid w:val="00D4615F"/>
    <w:rsid w:val="00D53B40"/>
    <w:rsid w:val="00D5542F"/>
    <w:rsid w:val="00D65EC1"/>
    <w:rsid w:val="00D71FA5"/>
    <w:rsid w:val="00D74E40"/>
    <w:rsid w:val="00D81B13"/>
    <w:rsid w:val="00D8292E"/>
    <w:rsid w:val="00D96CB3"/>
    <w:rsid w:val="00DB7888"/>
    <w:rsid w:val="00DB7B2C"/>
    <w:rsid w:val="00DC0277"/>
    <w:rsid w:val="00DC42F2"/>
    <w:rsid w:val="00DC771F"/>
    <w:rsid w:val="00DD4DF3"/>
    <w:rsid w:val="00DD55A3"/>
    <w:rsid w:val="00DF2F40"/>
    <w:rsid w:val="00DF71CA"/>
    <w:rsid w:val="00E00FB5"/>
    <w:rsid w:val="00E04DFB"/>
    <w:rsid w:val="00E10812"/>
    <w:rsid w:val="00E10ED3"/>
    <w:rsid w:val="00E242A2"/>
    <w:rsid w:val="00E25447"/>
    <w:rsid w:val="00E36856"/>
    <w:rsid w:val="00E40900"/>
    <w:rsid w:val="00E43E4B"/>
    <w:rsid w:val="00E452B2"/>
    <w:rsid w:val="00E452E9"/>
    <w:rsid w:val="00E45C0F"/>
    <w:rsid w:val="00E47001"/>
    <w:rsid w:val="00E518BE"/>
    <w:rsid w:val="00E657B3"/>
    <w:rsid w:val="00E66441"/>
    <w:rsid w:val="00E66C1D"/>
    <w:rsid w:val="00E815F3"/>
    <w:rsid w:val="00E85488"/>
    <w:rsid w:val="00E944DC"/>
    <w:rsid w:val="00EA0CDC"/>
    <w:rsid w:val="00EA2263"/>
    <w:rsid w:val="00EB3FFC"/>
    <w:rsid w:val="00EB4B7A"/>
    <w:rsid w:val="00EB6AB0"/>
    <w:rsid w:val="00EC597A"/>
    <w:rsid w:val="00ED13A7"/>
    <w:rsid w:val="00ED6011"/>
    <w:rsid w:val="00EE2960"/>
    <w:rsid w:val="00EE36E6"/>
    <w:rsid w:val="00F13B18"/>
    <w:rsid w:val="00F1500A"/>
    <w:rsid w:val="00F22217"/>
    <w:rsid w:val="00F32E0C"/>
    <w:rsid w:val="00F45F41"/>
    <w:rsid w:val="00F46E18"/>
    <w:rsid w:val="00F50377"/>
    <w:rsid w:val="00F53355"/>
    <w:rsid w:val="00F56EAC"/>
    <w:rsid w:val="00F62F35"/>
    <w:rsid w:val="00F80A6E"/>
    <w:rsid w:val="00F8798D"/>
    <w:rsid w:val="00F87A32"/>
    <w:rsid w:val="00FA097D"/>
    <w:rsid w:val="00FA4291"/>
    <w:rsid w:val="00FA5BA3"/>
    <w:rsid w:val="00FA66AE"/>
    <w:rsid w:val="00FA6A91"/>
    <w:rsid w:val="00FB377F"/>
    <w:rsid w:val="00FB52EC"/>
    <w:rsid w:val="00FB5828"/>
    <w:rsid w:val="00FB5946"/>
    <w:rsid w:val="00FB5AE0"/>
    <w:rsid w:val="00FB7867"/>
    <w:rsid w:val="00FC0AEB"/>
    <w:rsid w:val="00FC189F"/>
    <w:rsid w:val="00FC1BE5"/>
    <w:rsid w:val="00FC23DA"/>
    <w:rsid w:val="00FC3939"/>
    <w:rsid w:val="00FD1FED"/>
    <w:rsid w:val="00FD5DAA"/>
    <w:rsid w:val="00FF075A"/>
    <w:rsid w:val="00FF0C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>
      <o:colormenu v:ext="edit" fillcolor="none" strokecolor="red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518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B7A2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B7A2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8B7A2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8B7A2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B7A2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8B7A2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3">
    <w:name w:val="header"/>
    <w:basedOn w:val="a"/>
    <w:link w:val="a4"/>
    <w:uiPriority w:val="99"/>
    <w:unhideWhenUsed/>
    <w:rsid w:val="008E0E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0EF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E0E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0EFA"/>
    <w:rPr>
      <w:sz w:val="20"/>
      <w:szCs w:val="20"/>
    </w:rPr>
  </w:style>
  <w:style w:type="character" w:styleId="a7">
    <w:name w:val="Hyperlink"/>
    <w:basedOn w:val="a0"/>
    <w:uiPriority w:val="99"/>
    <w:unhideWhenUsed/>
    <w:rsid w:val="008E0EFA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394A4A"/>
    <w:pPr>
      <w:tabs>
        <w:tab w:val="left" w:pos="480"/>
        <w:tab w:val="right" w:leader="dot" w:pos="10456"/>
      </w:tabs>
      <w:spacing w:line="360" w:lineRule="auto"/>
    </w:pPr>
    <w:rPr>
      <w:rFonts w:ascii="Arial Unicode MS" w:eastAsia="Arial Unicode MS" w:hAnsi="Arial Unicode MS" w:cs="Arial Unicode MS"/>
      <w:b/>
      <w:noProof/>
    </w:rPr>
  </w:style>
  <w:style w:type="paragraph" w:styleId="21">
    <w:name w:val="toc 2"/>
    <w:basedOn w:val="a"/>
    <w:next w:val="a"/>
    <w:autoRedefine/>
    <w:uiPriority w:val="39"/>
    <w:unhideWhenUsed/>
    <w:qFormat/>
    <w:rsid w:val="008E0EF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qFormat/>
    <w:rsid w:val="008E0EFA"/>
    <w:pPr>
      <w:ind w:leftChars="400" w:left="960"/>
    </w:pPr>
  </w:style>
  <w:style w:type="paragraph" w:styleId="a8">
    <w:name w:val="Balloon Text"/>
    <w:basedOn w:val="a"/>
    <w:link w:val="a9"/>
    <w:uiPriority w:val="99"/>
    <w:semiHidden/>
    <w:unhideWhenUsed/>
    <w:rsid w:val="008E0E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E0EFA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8B7A2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8B7A2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40">
    <w:name w:val="標題 4 字元"/>
    <w:basedOn w:val="a0"/>
    <w:link w:val="4"/>
    <w:uiPriority w:val="9"/>
    <w:rsid w:val="008B7A23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8B7A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b">
    <w:name w:val="No Spacing"/>
    <w:uiPriority w:val="1"/>
    <w:qFormat/>
    <w:rsid w:val="008B7A23"/>
    <w:pPr>
      <w:widowControl w:val="0"/>
    </w:pPr>
  </w:style>
  <w:style w:type="character" w:customStyle="1" w:styleId="il">
    <w:name w:val="il"/>
    <w:basedOn w:val="a0"/>
    <w:rsid w:val="008B7A23"/>
  </w:style>
  <w:style w:type="character" w:customStyle="1" w:styleId="ac">
    <w:name w:val="日期 字元"/>
    <w:basedOn w:val="a0"/>
    <w:link w:val="ad"/>
    <w:uiPriority w:val="99"/>
    <w:semiHidden/>
    <w:rsid w:val="008B7A23"/>
  </w:style>
  <w:style w:type="paragraph" w:styleId="ad">
    <w:name w:val="Date"/>
    <w:basedOn w:val="a"/>
    <w:next w:val="a"/>
    <w:link w:val="ac"/>
    <w:uiPriority w:val="99"/>
    <w:semiHidden/>
    <w:unhideWhenUsed/>
    <w:rsid w:val="008B7A23"/>
    <w:pPr>
      <w:jc w:val="right"/>
    </w:pPr>
  </w:style>
  <w:style w:type="character" w:customStyle="1" w:styleId="apple-converted-space">
    <w:name w:val="apple-converted-space"/>
    <w:basedOn w:val="a0"/>
    <w:rsid w:val="008B7A23"/>
  </w:style>
  <w:style w:type="character" w:customStyle="1" w:styleId="HTML">
    <w:name w:val="HTML 預設格式 字元"/>
    <w:basedOn w:val="a0"/>
    <w:link w:val="HTML0"/>
    <w:uiPriority w:val="99"/>
    <w:rsid w:val="008B7A23"/>
    <w:rPr>
      <w:rFonts w:ascii="細明體" w:eastAsia="細明體" w:hAnsi="細明體" w:cs="細明體"/>
      <w:kern w:val="0"/>
      <w:szCs w:val="24"/>
    </w:rPr>
  </w:style>
  <w:style w:type="paragraph" w:styleId="HTML0">
    <w:name w:val="HTML Preformatted"/>
    <w:basedOn w:val="a"/>
    <w:link w:val="HTML"/>
    <w:uiPriority w:val="99"/>
    <w:unhideWhenUsed/>
    <w:rsid w:val="008B7A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pre">
    <w:name w:val="pre"/>
    <w:basedOn w:val="a0"/>
    <w:rsid w:val="008B7A23"/>
  </w:style>
  <w:style w:type="paragraph" w:customStyle="1" w:styleId="xl65">
    <w:name w:val="xl65"/>
    <w:basedOn w:val="a"/>
    <w:rsid w:val="008B7A23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6">
    <w:name w:val="xl66"/>
    <w:basedOn w:val="a"/>
    <w:rsid w:val="008B7A23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7">
    <w:name w:val="xl67"/>
    <w:basedOn w:val="a"/>
    <w:rsid w:val="008B7A23"/>
    <w:pPr>
      <w:widowControl/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8">
    <w:name w:val="xl68"/>
    <w:basedOn w:val="a"/>
    <w:rsid w:val="008B7A23"/>
    <w:pPr>
      <w:widowControl/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9">
    <w:name w:val="xl69"/>
    <w:basedOn w:val="a"/>
    <w:rsid w:val="008B7A23"/>
    <w:pPr>
      <w:widowControl/>
      <w:pBdr>
        <w:top w:val="single" w:sz="4" w:space="0" w:color="auto"/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70">
    <w:name w:val="xl70"/>
    <w:basedOn w:val="a"/>
    <w:rsid w:val="008B7A23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71">
    <w:name w:val="xl71"/>
    <w:basedOn w:val="a"/>
    <w:rsid w:val="008B7A23"/>
    <w:pPr>
      <w:widowControl/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8B7A23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table" w:styleId="af">
    <w:name w:val="Table Grid"/>
    <w:basedOn w:val="a1"/>
    <w:uiPriority w:val="59"/>
    <w:rsid w:val="00BB7C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Emphasis"/>
    <w:basedOn w:val="a0"/>
    <w:uiPriority w:val="20"/>
    <w:qFormat/>
    <w:rsid w:val="0005644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518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B7A2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7A2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8B7A2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7A2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B7A2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8B7A2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3">
    <w:name w:val="header"/>
    <w:basedOn w:val="a"/>
    <w:link w:val="a4"/>
    <w:uiPriority w:val="99"/>
    <w:unhideWhenUsed/>
    <w:rsid w:val="008E0E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0EF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E0E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0EFA"/>
    <w:rPr>
      <w:sz w:val="20"/>
      <w:szCs w:val="20"/>
    </w:rPr>
  </w:style>
  <w:style w:type="character" w:styleId="a7">
    <w:name w:val="Hyperlink"/>
    <w:basedOn w:val="a0"/>
    <w:uiPriority w:val="99"/>
    <w:unhideWhenUsed/>
    <w:rsid w:val="008E0EFA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E0EFA"/>
    <w:pPr>
      <w:tabs>
        <w:tab w:val="left" w:pos="480"/>
        <w:tab w:val="right" w:leader="dot" w:pos="10456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8E0EF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8E0EFA"/>
    <w:pPr>
      <w:ind w:leftChars="400" w:left="960"/>
    </w:pPr>
  </w:style>
  <w:style w:type="paragraph" w:styleId="a8">
    <w:name w:val="Balloon Text"/>
    <w:basedOn w:val="a"/>
    <w:link w:val="a9"/>
    <w:uiPriority w:val="99"/>
    <w:semiHidden/>
    <w:unhideWhenUsed/>
    <w:rsid w:val="008E0E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E0EFA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8B7A2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8B7A2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40">
    <w:name w:val="標題 4 字元"/>
    <w:basedOn w:val="a0"/>
    <w:link w:val="4"/>
    <w:uiPriority w:val="9"/>
    <w:semiHidden/>
    <w:rsid w:val="008B7A23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8B7A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b">
    <w:name w:val="No Spacing"/>
    <w:uiPriority w:val="1"/>
    <w:qFormat/>
    <w:rsid w:val="008B7A23"/>
    <w:pPr>
      <w:widowControl w:val="0"/>
    </w:pPr>
  </w:style>
  <w:style w:type="character" w:customStyle="1" w:styleId="il">
    <w:name w:val="il"/>
    <w:basedOn w:val="a0"/>
    <w:rsid w:val="008B7A23"/>
  </w:style>
  <w:style w:type="character" w:customStyle="1" w:styleId="ac">
    <w:name w:val="日期 字元"/>
    <w:basedOn w:val="a0"/>
    <w:link w:val="ad"/>
    <w:uiPriority w:val="99"/>
    <w:semiHidden/>
    <w:rsid w:val="008B7A23"/>
  </w:style>
  <w:style w:type="paragraph" w:styleId="ad">
    <w:name w:val="Date"/>
    <w:basedOn w:val="a"/>
    <w:next w:val="a"/>
    <w:link w:val="ac"/>
    <w:uiPriority w:val="99"/>
    <w:semiHidden/>
    <w:unhideWhenUsed/>
    <w:rsid w:val="008B7A23"/>
    <w:pPr>
      <w:jc w:val="right"/>
    </w:pPr>
  </w:style>
  <w:style w:type="character" w:customStyle="1" w:styleId="apple-converted-space">
    <w:name w:val="apple-converted-space"/>
    <w:basedOn w:val="a0"/>
    <w:rsid w:val="008B7A23"/>
  </w:style>
  <w:style w:type="character" w:customStyle="1" w:styleId="HTML">
    <w:name w:val="HTML 預設格式 字元"/>
    <w:basedOn w:val="a0"/>
    <w:link w:val="HTML0"/>
    <w:uiPriority w:val="99"/>
    <w:semiHidden/>
    <w:rsid w:val="008B7A23"/>
    <w:rPr>
      <w:rFonts w:ascii="細明體" w:eastAsia="細明體" w:hAnsi="細明體" w:cs="細明體"/>
      <w:kern w:val="0"/>
      <w:szCs w:val="24"/>
    </w:rPr>
  </w:style>
  <w:style w:type="paragraph" w:styleId="HTML0">
    <w:name w:val="HTML Preformatted"/>
    <w:basedOn w:val="a"/>
    <w:link w:val="HTML"/>
    <w:uiPriority w:val="99"/>
    <w:semiHidden/>
    <w:unhideWhenUsed/>
    <w:rsid w:val="008B7A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pre">
    <w:name w:val="pre"/>
    <w:basedOn w:val="a0"/>
    <w:rsid w:val="008B7A23"/>
  </w:style>
  <w:style w:type="paragraph" w:customStyle="1" w:styleId="xl65">
    <w:name w:val="xl65"/>
    <w:basedOn w:val="a"/>
    <w:rsid w:val="008B7A23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6">
    <w:name w:val="xl66"/>
    <w:basedOn w:val="a"/>
    <w:rsid w:val="008B7A23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7">
    <w:name w:val="xl67"/>
    <w:basedOn w:val="a"/>
    <w:rsid w:val="008B7A23"/>
    <w:pPr>
      <w:widowControl/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8">
    <w:name w:val="xl68"/>
    <w:basedOn w:val="a"/>
    <w:rsid w:val="008B7A23"/>
    <w:pPr>
      <w:widowControl/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69">
    <w:name w:val="xl69"/>
    <w:basedOn w:val="a"/>
    <w:rsid w:val="008B7A23"/>
    <w:pPr>
      <w:widowControl/>
      <w:pBdr>
        <w:top w:val="single" w:sz="4" w:space="0" w:color="auto"/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70">
    <w:name w:val="xl70"/>
    <w:basedOn w:val="a"/>
    <w:rsid w:val="008B7A23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xl71">
    <w:name w:val="xl71"/>
    <w:basedOn w:val="a"/>
    <w:rsid w:val="008B7A23"/>
    <w:pPr>
      <w:widowControl/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8B7A23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06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2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73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0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7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Layout" Target="diagrams/layout1.xml"/><Relationship Id="rId25" Type="http://schemas.openxmlformats.org/officeDocument/2006/relationships/image" Target="media/image9.png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hyperlink" Target="http://doi.org/10.1089/omi.2011.0118" TargetMode="External"/><Relationship Id="rId37" Type="http://schemas.openxmlformats.org/officeDocument/2006/relationships/fontTable" Target="fontTable.xml"/><Relationship Id="rId66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diagramColors" Target="diagrams/colors1.xml"/><Relationship Id="rId31" Type="http://schemas.openxmlformats.org/officeDocument/2006/relationships/hyperlink" Target="http://www.nature.com/nmeth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://www.nature.com/nmeth/journal/v9/n4/full/nmeth.1923.html" TargetMode="External"/><Relationship Id="rId35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D86970-97C0-4F4D-B5D5-0454B28ADD57}" type="doc">
      <dgm:prSet loTypeId="urn:microsoft.com/office/officeart/2005/8/layout/chevron1" loCatId="process" qsTypeId="urn:microsoft.com/office/officeart/2005/8/quickstyle/simple1" qsCatId="simple" csTypeId="urn:microsoft.com/office/officeart/2005/8/colors/colorful1" csCatId="colorful" phldr="1"/>
      <dgm:spPr/>
    </dgm:pt>
    <dgm:pt modelId="{29FFFE41-0610-4842-A8D6-1F1084A991C5}">
      <dgm:prSet phldrT="[文字]"/>
      <dgm:spPr/>
      <dgm:t>
        <a:bodyPr/>
        <a:lstStyle/>
        <a:p>
          <a:pPr algn="ctr"/>
          <a:r>
            <a:rPr lang="en-US" altLang="zh-TW">
              <a:solidFill>
                <a:sysClr val="windowText" lastClr="000000"/>
              </a:solidFill>
              <a:latin typeface="Helvetica Neue" pitchFamily="2"/>
            </a:rPr>
            <a:t>Total RNA</a:t>
          </a:r>
          <a:endParaRPr lang="zh-TW" altLang="en-US">
            <a:solidFill>
              <a:sysClr val="windowText" lastClr="000000"/>
            </a:solidFill>
            <a:latin typeface="Helvetica Neue" pitchFamily="2"/>
          </a:endParaRPr>
        </a:p>
      </dgm:t>
    </dgm:pt>
    <dgm:pt modelId="{C25A5F31-EB0E-4FCA-9C49-EBB38245C501}" type="parTrans" cxnId="{0C23429A-2A82-4D52-B91B-B30DD4248366}">
      <dgm:prSet/>
      <dgm:spPr/>
      <dgm:t>
        <a:bodyPr/>
        <a:lstStyle/>
        <a:p>
          <a:pPr algn="ctr"/>
          <a:endParaRPr lang="zh-TW" altLang="en-US"/>
        </a:p>
      </dgm:t>
    </dgm:pt>
    <dgm:pt modelId="{03737073-3970-419F-88F5-244B665DDDC4}" type="sibTrans" cxnId="{0C23429A-2A82-4D52-B91B-B30DD4248366}">
      <dgm:prSet/>
      <dgm:spPr/>
      <dgm:t>
        <a:bodyPr/>
        <a:lstStyle/>
        <a:p>
          <a:pPr algn="ctr"/>
          <a:endParaRPr lang="zh-TW" altLang="en-US"/>
        </a:p>
      </dgm:t>
    </dgm:pt>
    <dgm:pt modelId="{8A09E11D-D550-4CD5-980D-D976AD3DA4A5}">
      <dgm:prSet phldrT="[文字]"/>
      <dgm:spPr/>
      <dgm:t>
        <a:bodyPr/>
        <a:lstStyle/>
        <a:p>
          <a:pPr algn="ctr"/>
          <a:r>
            <a:rPr lang="en-US" altLang="zh-TW">
              <a:solidFill>
                <a:sysClr val="windowText" lastClr="000000"/>
              </a:solidFill>
              <a:latin typeface="Helvetica Neue" pitchFamily="2"/>
            </a:rPr>
            <a:t>mRNA purification and fragmentation</a:t>
          </a:r>
          <a:endParaRPr lang="zh-TW" altLang="en-US">
            <a:solidFill>
              <a:sysClr val="windowText" lastClr="000000"/>
            </a:solidFill>
            <a:latin typeface="Helvetica Neue" pitchFamily="2"/>
          </a:endParaRPr>
        </a:p>
      </dgm:t>
    </dgm:pt>
    <dgm:pt modelId="{E4ED8018-7B61-4E99-9801-5C6292F63C16}" type="parTrans" cxnId="{52BB9ADA-4DD1-4C1F-A261-D566EEBA973F}">
      <dgm:prSet/>
      <dgm:spPr/>
      <dgm:t>
        <a:bodyPr/>
        <a:lstStyle/>
        <a:p>
          <a:pPr algn="ctr"/>
          <a:endParaRPr lang="zh-TW" altLang="en-US"/>
        </a:p>
      </dgm:t>
    </dgm:pt>
    <dgm:pt modelId="{30FCC58E-8E47-4726-ABD9-657EBD31D550}" type="sibTrans" cxnId="{52BB9ADA-4DD1-4C1F-A261-D566EEBA973F}">
      <dgm:prSet/>
      <dgm:spPr/>
      <dgm:t>
        <a:bodyPr/>
        <a:lstStyle/>
        <a:p>
          <a:pPr algn="ctr"/>
          <a:endParaRPr lang="zh-TW" altLang="en-US"/>
        </a:p>
      </dgm:t>
    </dgm:pt>
    <dgm:pt modelId="{F8D81DF1-0258-411D-B4E5-B703F3149778}">
      <dgm:prSet phldrT="[文字]"/>
      <dgm:spPr/>
      <dgm:t>
        <a:bodyPr/>
        <a:lstStyle/>
        <a:p>
          <a:pPr algn="ctr"/>
          <a:r>
            <a:rPr lang="en-US" altLang="zh-TW">
              <a:solidFill>
                <a:sysClr val="windowText" lastClr="000000"/>
              </a:solidFill>
              <a:latin typeface="Helvetica Neue" pitchFamily="2"/>
            </a:rPr>
            <a:t>A-tailing and adapter ligation</a:t>
          </a:r>
          <a:endParaRPr lang="zh-TW" altLang="en-US">
            <a:solidFill>
              <a:sysClr val="windowText" lastClr="000000"/>
            </a:solidFill>
            <a:latin typeface="Helvetica Neue" pitchFamily="2"/>
          </a:endParaRPr>
        </a:p>
      </dgm:t>
    </dgm:pt>
    <dgm:pt modelId="{DF6C3D65-644C-4ECA-9AFE-29108A834E2F}" type="parTrans" cxnId="{E555F2A9-5F7D-4086-9C32-50F985850571}">
      <dgm:prSet/>
      <dgm:spPr/>
      <dgm:t>
        <a:bodyPr/>
        <a:lstStyle/>
        <a:p>
          <a:pPr algn="ctr"/>
          <a:endParaRPr lang="zh-TW" altLang="en-US"/>
        </a:p>
      </dgm:t>
    </dgm:pt>
    <dgm:pt modelId="{3804A098-BB9B-487C-B56B-ED06FFF97EFD}" type="sibTrans" cxnId="{E555F2A9-5F7D-4086-9C32-50F985850571}">
      <dgm:prSet/>
      <dgm:spPr/>
      <dgm:t>
        <a:bodyPr/>
        <a:lstStyle/>
        <a:p>
          <a:pPr algn="ctr"/>
          <a:endParaRPr lang="zh-TW" altLang="en-US"/>
        </a:p>
      </dgm:t>
    </dgm:pt>
    <dgm:pt modelId="{B4DA90F6-0A37-45C3-9E26-ED634D0FFC9D}">
      <dgm:prSet phldrT="[文字]"/>
      <dgm:spPr/>
      <dgm:t>
        <a:bodyPr/>
        <a:lstStyle/>
        <a:p>
          <a:pPr algn="ctr"/>
          <a:r>
            <a:rPr lang="en-US" altLang="zh-TW">
              <a:solidFill>
                <a:sysClr val="windowText" lastClr="000000"/>
              </a:solidFill>
              <a:latin typeface="Helvetica Neue" pitchFamily="2"/>
            </a:rPr>
            <a:t>ds cDNA synthesis</a:t>
          </a:r>
          <a:endParaRPr lang="zh-TW" altLang="en-US">
            <a:solidFill>
              <a:sysClr val="windowText" lastClr="000000"/>
            </a:solidFill>
            <a:latin typeface="Helvetica Neue" pitchFamily="2"/>
          </a:endParaRPr>
        </a:p>
      </dgm:t>
    </dgm:pt>
    <dgm:pt modelId="{55048F8F-0142-4C88-AB17-44A94C60F7B3}" type="parTrans" cxnId="{25D9B2D6-EF05-46BA-BD06-F40E5758C1C5}">
      <dgm:prSet/>
      <dgm:spPr/>
      <dgm:t>
        <a:bodyPr/>
        <a:lstStyle/>
        <a:p>
          <a:pPr algn="ctr"/>
          <a:endParaRPr lang="zh-TW" altLang="en-US"/>
        </a:p>
      </dgm:t>
    </dgm:pt>
    <dgm:pt modelId="{7E6F8621-12C0-4754-A590-1CB39241C492}" type="sibTrans" cxnId="{25D9B2D6-EF05-46BA-BD06-F40E5758C1C5}">
      <dgm:prSet/>
      <dgm:spPr/>
      <dgm:t>
        <a:bodyPr/>
        <a:lstStyle/>
        <a:p>
          <a:pPr algn="ctr"/>
          <a:endParaRPr lang="zh-TW" altLang="en-US"/>
        </a:p>
      </dgm:t>
    </dgm:pt>
    <dgm:pt modelId="{CEA93C53-D923-44CA-A236-AD46983D4810}">
      <dgm:prSet phldrT="[文字]"/>
      <dgm:spPr/>
      <dgm:t>
        <a:bodyPr/>
        <a:lstStyle/>
        <a:p>
          <a:pPr algn="ctr"/>
          <a:r>
            <a:rPr lang="en-US" altLang="zh-TW">
              <a:solidFill>
                <a:sysClr val="windowText" lastClr="000000"/>
              </a:solidFill>
              <a:latin typeface="Helvetica Neue" pitchFamily="2"/>
            </a:rPr>
            <a:t>PCR amplification</a:t>
          </a:r>
          <a:endParaRPr lang="zh-TW" altLang="en-US">
            <a:solidFill>
              <a:sysClr val="windowText" lastClr="000000"/>
            </a:solidFill>
            <a:latin typeface="Helvetica Neue" pitchFamily="2"/>
          </a:endParaRPr>
        </a:p>
      </dgm:t>
    </dgm:pt>
    <dgm:pt modelId="{24E8CCE0-C415-4B79-BE5F-81BB608339B8}" type="parTrans" cxnId="{232B7307-3C2F-4927-8208-5D82834E97BE}">
      <dgm:prSet/>
      <dgm:spPr/>
      <dgm:t>
        <a:bodyPr/>
        <a:lstStyle/>
        <a:p>
          <a:pPr algn="ctr"/>
          <a:endParaRPr lang="zh-TW" altLang="en-US"/>
        </a:p>
      </dgm:t>
    </dgm:pt>
    <dgm:pt modelId="{DE70C43B-55E7-40F2-970E-09DC83DB2978}" type="sibTrans" cxnId="{232B7307-3C2F-4927-8208-5D82834E97BE}">
      <dgm:prSet/>
      <dgm:spPr/>
      <dgm:t>
        <a:bodyPr/>
        <a:lstStyle/>
        <a:p>
          <a:pPr algn="ctr"/>
          <a:endParaRPr lang="zh-TW" altLang="en-US"/>
        </a:p>
      </dgm:t>
    </dgm:pt>
    <dgm:pt modelId="{E544C098-328D-468D-B5D4-3534924AA511}">
      <dgm:prSet phldrT="[文字]"/>
      <dgm:spPr/>
      <dgm:t>
        <a:bodyPr/>
        <a:lstStyle/>
        <a:p>
          <a:pPr algn="ctr"/>
          <a:r>
            <a:rPr lang="en-US" altLang="zh-TW">
              <a:solidFill>
                <a:sysClr val="windowText" lastClr="000000"/>
              </a:solidFill>
              <a:latin typeface="Helvetica Neue" pitchFamily="2"/>
            </a:rPr>
            <a:t>Illumina NextSeq Sequencing</a:t>
          </a:r>
          <a:endParaRPr lang="zh-TW" altLang="en-US">
            <a:solidFill>
              <a:sysClr val="windowText" lastClr="000000"/>
            </a:solidFill>
            <a:latin typeface="Helvetica Neue" pitchFamily="2"/>
          </a:endParaRPr>
        </a:p>
      </dgm:t>
    </dgm:pt>
    <dgm:pt modelId="{BDEB7A15-6957-4194-B2FB-E791460F734B}" type="parTrans" cxnId="{FB682B9C-6CE9-4D18-A589-0A3E5E4B4704}">
      <dgm:prSet/>
      <dgm:spPr/>
      <dgm:t>
        <a:bodyPr/>
        <a:lstStyle/>
        <a:p>
          <a:pPr algn="ctr"/>
          <a:endParaRPr lang="zh-TW" altLang="en-US"/>
        </a:p>
      </dgm:t>
    </dgm:pt>
    <dgm:pt modelId="{01BBC23F-2CD0-4571-AE3B-7FAC9C158A75}" type="sibTrans" cxnId="{FB682B9C-6CE9-4D18-A589-0A3E5E4B4704}">
      <dgm:prSet/>
      <dgm:spPr/>
      <dgm:t>
        <a:bodyPr/>
        <a:lstStyle/>
        <a:p>
          <a:pPr algn="ctr"/>
          <a:endParaRPr lang="zh-TW" altLang="en-US"/>
        </a:p>
      </dgm:t>
    </dgm:pt>
    <dgm:pt modelId="{3E3EC74B-8899-4CB2-A7C1-F65F92D782CE}" type="pres">
      <dgm:prSet presAssocID="{65D86970-97C0-4F4D-B5D5-0454B28ADD57}" presName="Name0" presStyleCnt="0">
        <dgm:presLayoutVars>
          <dgm:dir/>
          <dgm:animLvl val="lvl"/>
          <dgm:resizeHandles val="exact"/>
        </dgm:presLayoutVars>
      </dgm:prSet>
      <dgm:spPr/>
    </dgm:pt>
    <dgm:pt modelId="{AFE48E69-78F3-4C14-9EF3-003340EB6087}" type="pres">
      <dgm:prSet presAssocID="{29FFFE41-0610-4842-A8D6-1F1084A991C5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0B40ADA-68A6-4B05-980E-798A5EA6ECC2}" type="pres">
      <dgm:prSet presAssocID="{03737073-3970-419F-88F5-244B665DDDC4}" presName="parTxOnlySpace" presStyleCnt="0"/>
      <dgm:spPr/>
    </dgm:pt>
    <dgm:pt modelId="{4C310B7E-6B54-41F8-AF54-3308D60AB027}" type="pres">
      <dgm:prSet presAssocID="{8A09E11D-D550-4CD5-980D-D976AD3DA4A5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D111A7E-A091-4FFF-9FAF-54A0054547B2}" type="pres">
      <dgm:prSet presAssocID="{30FCC58E-8E47-4726-ABD9-657EBD31D550}" presName="parTxOnlySpace" presStyleCnt="0"/>
      <dgm:spPr/>
    </dgm:pt>
    <dgm:pt modelId="{999CC1DD-B68A-451F-AFC0-AAC55CD3B67A}" type="pres">
      <dgm:prSet presAssocID="{B4DA90F6-0A37-45C3-9E26-ED634D0FFC9D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3D61BA5-C1DE-40F9-8336-A2033C102BC9}" type="pres">
      <dgm:prSet presAssocID="{7E6F8621-12C0-4754-A590-1CB39241C492}" presName="parTxOnlySpace" presStyleCnt="0"/>
      <dgm:spPr/>
    </dgm:pt>
    <dgm:pt modelId="{F0826A5C-C377-487C-8EB9-D5795269D060}" type="pres">
      <dgm:prSet presAssocID="{F8D81DF1-0258-411D-B4E5-B703F3149778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5C23542-5B1B-4829-858B-1AAAC7230766}" type="pres">
      <dgm:prSet presAssocID="{3804A098-BB9B-487C-B56B-ED06FFF97EFD}" presName="parTxOnlySpace" presStyleCnt="0"/>
      <dgm:spPr/>
    </dgm:pt>
    <dgm:pt modelId="{BBA9FF24-83DA-4F65-B263-A4E11FB69722}" type="pres">
      <dgm:prSet presAssocID="{CEA93C53-D923-44CA-A236-AD46983D4810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EA5674A-D421-4F06-B4BA-DE3A6C7BB53F}" type="pres">
      <dgm:prSet presAssocID="{DE70C43B-55E7-40F2-970E-09DC83DB2978}" presName="parTxOnlySpace" presStyleCnt="0"/>
      <dgm:spPr/>
    </dgm:pt>
    <dgm:pt modelId="{0AFC770C-176F-49E6-8E35-DC06D64BED75}" type="pres">
      <dgm:prSet presAssocID="{E544C098-328D-468D-B5D4-3534924AA511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2BB9ADA-4DD1-4C1F-A261-D566EEBA973F}" srcId="{65D86970-97C0-4F4D-B5D5-0454B28ADD57}" destId="{8A09E11D-D550-4CD5-980D-D976AD3DA4A5}" srcOrd="1" destOrd="0" parTransId="{E4ED8018-7B61-4E99-9801-5C6292F63C16}" sibTransId="{30FCC58E-8E47-4726-ABD9-657EBD31D550}"/>
    <dgm:cxn modelId="{E555F2A9-5F7D-4086-9C32-50F985850571}" srcId="{65D86970-97C0-4F4D-B5D5-0454B28ADD57}" destId="{F8D81DF1-0258-411D-B4E5-B703F3149778}" srcOrd="3" destOrd="0" parTransId="{DF6C3D65-644C-4ECA-9AFE-29108A834E2F}" sibTransId="{3804A098-BB9B-487C-B56B-ED06FFF97EFD}"/>
    <dgm:cxn modelId="{1043B355-D1AE-463B-91DA-3EF0D1D40BC5}" type="presOf" srcId="{65D86970-97C0-4F4D-B5D5-0454B28ADD57}" destId="{3E3EC74B-8899-4CB2-A7C1-F65F92D782CE}" srcOrd="0" destOrd="0" presId="urn:microsoft.com/office/officeart/2005/8/layout/chevron1"/>
    <dgm:cxn modelId="{0C23429A-2A82-4D52-B91B-B30DD4248366}" srcId="{65D86970-97C0-4F4D-B5D5-0454B28ADD57}" destId="{29FFFE41-0610-4842-A8D6-1F1084A991C5}" srcOrd="0" destOrd="0" parTransId="{C25A5F31-EB0E-4FCA-9C49-EBB38245C501}" sibTransId="{03737073-3970-419F-88F5-244B665DDDC4}"/>
    <dgm:cxn modelId="{D08073B4-47C8-4499-A3A0-940B0511B8A3}" type="presOf" srcId="{CEA93C53-D923-44CA-A236-AD46983D4810}" destId="{BBA9FF24-83DA-4F65-B263-A4E11FB69722}" srcOrd="0" destOrd="0" presId="urn:microsoft.com/office/officeart/2005/8/layout/chevron1"/>
    <dgm:cxn modelId="{232B7307-3C2F-4927-8208-5D82834E97BE}" srcId="{65D86970-97C0-4F4D-B5D5-0454B28ADD57}" destId="{CEA93C53-D923-44CA-A236-AD46983D4810}" srcOrd="4" destOrd="0" parTransId="{24E8CCE0-C415-4B79-BE5F-81BB608339B8}" sibTransId="{DE70C43B-55E7-40F2-970E-09DC83DB2978}"/>
    <dgm:cxn modelId="{476A4AB5-5407-4548-B11D-3BD59B1D87C9}" type="presOf" srcId="{F8D81DF1-0258-411D-B4E5-B703F3149778}" destId="{F0826A5C-C377-487C-8EB9-D5795269D060}" srcOrd="0" destOrd="0" presId="urn:microsoft.com/office/officeart/2005/8/layout/chevron1"/>
    <dgm:cxn modelId="{B77C5CE8-53CC-4F74-9AD4-6E31F068C8F5}" type="presOf" srcId="{29FFFE41-0610-4842-A8D6-1F1084A991C5}" destId="{AFE48E69-78F3-4C14-9EF3-003340EB6087}" srcOrd="0" destOrd="0" presId="urn:microsoft.com/office/officeart/2005/8/layout/chevron1"/>
    <dgm:cxn modelId="{4555AF39-4C8C-4AEB-8280-B5FED37CA681}" type="presOf" srcId="{B4DA90F6-0A37-45C3-9E26-ED634D0FFC9D}" destId="{999CC1DD-B68A-451F-AFC0-AAC55CD3B67A}" srcOrd="0" destOrd="0" presId="urn:microsoft.com/office/officeart/2005/8/layout/chevron1"/>
    <dgm:cxn modelId="{FB682B9C-6CE9-4D18-A589-0A3E5E4B4704}" srcId="{65D86970-97C0-4F4D-B5D5-0454B28ADD57}" destId="{E544C098-328D-468D-B5D4-3534924AA511}" srcOrd="5" destOrd="0" parTransId="{BDEB7A15-6957-4194-B2FB-E791460F734B}" sibTransId="{01BBC23F-2CD0-4571-AE3B-7FAC9C158A75}"/>
    <dgm:cxn modelId="{5411FD68-6D88-4D2E-92F6-44E438272425}" type="presOf" srcId="{8A09E11D-D550-4CD5-980D-D976AD3DA4A5}" destId="{4C310B7E-6B54-41F8-AF54-3308D60AB027}" srcOrd="0" destOrd="0" presId="urn:microsoft.com/office/officeart/2005/8/layout/chevron1"/>
    <dgm:cxn modelId="{25D9B2D6-EF05-46BA-BD06-F40E5758C1C5}" srcId="{65D86970-97C0-4F4D-B5D5-0454B28ADD57}" destId="{B4DA90F6-0A37-45C3-9E26-ED634D0FFC9D}" srcOrd="2" destOrd="0" parTransId="{55048F8F-0142-4C88-AB17-44A94C60F7B3}" sibTransId="{7E6F8621-12C0-4754-A590-1CB39241C492}"/>
    <dgm:cxn modelId="{861AA2ED-8F93-4FD7-9D83-1AF24530DA87}" type="presOf" srcId="{E544C098-328D-468D-B5D4-3534924AA511}" destId="{0AFC770C-176F-49E6-8E35-DC06D64BED75}" srcOrd="0" destOrd="0" presId="urn:microsoft.com/office/officeart/2005/8/layout/chevron1"/>
    <dgm:cxn modelId="{11F810CE-C65B-435B-B24A-CC6F5DFD4AE0}" type="presParOf" srcId="{3E3EC74B-8899-4CB2-A7C1-F65F92D782CE}" destId="{AFE48E69-78F3-4C14-9EF3-003340EB6087}" srcOrd="0" destOrd="0" presId="urn:microsoft.com/office/officeart/2005/8/layout/chevron1"/>
    <dgm:cxn modelId="{680C9F96-A142-4ABD-B241-288D63268810}" type="presParOf" srcId="{3E3EC74B-8899-4CB2-A7C1-F65F92D782CE}" destId="{C0B40ADA-68A6-4B05-980E-798A5EA6ECC2}" srcOrd="1" destOrd="0" presId="urn:microsoft.com/office/officeart/2005/8/layout/chevron1"/>
    <dgm:cxn modelId="{7C70B3E0-FE2A-43EF-8D23-02D2CFBA6691}" type="presParOf" srcId="{3E3EC74B-8899-4CB2-A7C1-F65F92D782CE}" destId="{4C310B7E-6B54-41F8-AF54-3308D60AB027}" srcOrd="2" destOrd="0" presId="urn:microsoft.com/office/officeart/2005/8/layout/chevron1"/>
    <dgm:cxn modelId="{5AB8D806-636A-4B98-9BED-BBEB70F96C57}" type="presParOf" srcId="{3E3EC74B-8899-4CB2-A7C1-F65F92D782CE}" destId="{1D111A7E-A091-4FFF-9FAF-54A0054547B2}" srcOrd="3" destOrd="0" presId="urn:microsoft.com/office/officeart/2005/8/layout/chevron1"/>
    <dgm:cxn modelId="{1DDE0498-50E3-4527-810A-08C8E542600F}" type="presParOf" srcId="{3E3EC74B-8899-4CB2-A7C1-F65F92D782CE}" destId="{999CC1DD-B68A-451F-AFC0-AAC55CD3B67A}" srcOrd="4" destOrd="0" presId="urn:microsoft.com/office/officeart/2005/8/layout/chevron1"/>
    <dgm:cxn modelId="{56B67C7D-DFD8-4894-BAD8-5A9C4DB1D480}" type="presParOf" srcId="{3E3EC74B-8899-4CB2-A7C1-F65F92D782CE}" destId="{13D61BA5-C1DE-40F9-8336-A2033C102BC9}" srcOrd="5" destOrd="0" presId="urn:microsoft.com/office/officeart/2005/8/layout/chevron1"/>
    <dgm:cxn modelId="{63D96A51-3C45-4368-8F6F-0DFFE6A169D2}" type="presParOf" srcId="{3E3EC74B-8899-4CB2-A7C1-F65F92D782CE}" destId="{F0826A5C-C377-487C-8EB9-D5795269D060}" srcOrd="6" destOrd="0" presId="urn:microsoft.com/office/officeart/2005/8/layout/chevron1"/>
    <dgm:cxn modelId="{85ED0C09-A94F-49E6-BF68-5305EFD94AE5}" type="presParOf" srcId="{3E3EC74B-8899-4CB2-A7C1-F65F92D782CE}" destId="{75C23542-5B1B-4829-858B-1AAAC7230766}" srcOrd="7" destOrd="0" presId="urn:microsoft.com/office/officeart/2005/8/layout/chevron1"/>
    <dgm:cxn modelId="{7070233A-9E2D-4AD0-B7D0-3CF674758B69}" type="presParOf" srcId="{3E3EC74B-8899-4CB2-A7C1-F65F92D782CE}" destId="{BBA9FF24-83DA-4F65-B263-A4E11FB69722}" srcOrd="8" destOrd="0" presId="urn:microsoft.com/office/officeart/2005/8/layout/chevron1"/>
    <dgm:cxn modelId="{CF1EE8F7-000B-4156-BD48-958F49D01BBA}" type="presParOf" srcId="{3E3EC74B-8899-4CB2-A7C1-F65F92D782CE}" destId="{EEA5674A-D421-4F06-B4BA-DE3A6C7BB53F}" srcOrd="9" destOrd="0" presId="urn:microsoft.com/office/officeart/2005/8/layout/chevron1"/>
    <dgm:cxn modelId="{17CF7D5A-3B1F-461F-BB7F-95857EB863E4}" type="presParOf" srcId="{3E3EC74B-8899-4CB2-A7C1-F65F92D782CE}" destId="{0AFC770C-176F-49E6-8E35-DC06D64BED75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xmlns="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FE48E69-78F3-4C14-9EF3-003340EB6087}">
      <dsp:nvSpPr>
        <dsp:cNvPr id="0" name=""/>
        <dsp:cNvSpPr/>
      </dsp:nvSpPr>
      <dsp:spPr>
        <a:xfrm>
          <a:off x="3389" y="363766"/>
          <a:ext cx="1260916" cy="504366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800" kern="1200">
              <a:solidFill>
                <a:sysClr val="windowText" lastClr="000000"/>
              </a:solidFill>
              <a:latin typeface="Helvetica Neue" pitchFamily="2"/>
            </a:rPr>
            <a:t>Total RNA</a:t>
          </a:r>
          <a:endParaRPr lang="zh-TW" altLang="en-US" sz="800" kern="1200">
            <a:solidFill>
              <a:sysClr val="windowText" lastClr="000000"/>
            </a:solidFill>
            <a:latin typeface="Helvetica Neue" pitchFamily="2"/>
          </a:endParaRPr>
        </a:p>
      </dsp:txBody>
      <dsp:txXfrm>
        <a:off x="3389" y="363766"/>
        <a:ext cx="1260916" cy="504366"/>
      </dsp:txXfrm>
    </dsp:sp>
    <dsp:sp modelId="{4C310B7E-6B54-41F8-AF54-3308D60AB027}">
      <dsp:nvSpPr>
        <dsp:cNvPr id="0" name=""/>
        <dsp:cNvSpPr/>
      </dsp:nvSpPr>
      <dsp:spPr>
        <a:xfrm>
          <a:off x="1138214" y="363766"/>
          <a:ext cx="1260916" cy="504366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800" kern="1200">
              <a:solidFill>
                <a:sysClr val="windowText" lastClr="000000"/>
              </a:solidFill>
              <a:latin typeface="Helvetica Neue" pitchFamily="2"/>
            </a:rPr>
            <a:t>mRNA purification and fragmentation</a:t>
          </a:r>
          <a:endParaRPr lang="zh-TW" altLang="en-US" sz="800" kern="1200">
            <a:solidFill>
              <a:sysClr val="windowText" lastClr="000000"/>
            </a:solidFill>
            <a:latin typeface="Helvetica Neue" pitchFamily="2"/>
          </a:endParaRPr>
        </a:p>
      </dsp:txBody>
      <dsp:txXfrm>
        <a:off x="1138214" y="363766"/>
        <a:ext cx="1260916" cy="504366"/>
      </dsp:txXfrm>
    </dsp:sp>
    <dsp:sp modelId="{999CC1DD-B68A-451F-AFC0-AAC55CD3B67A}">
      <dsp:nvSpPr>
        <dsp:cNvPr id="0" name=""/>
        <dsp:cNvSpPr/>
      </dsp:nvSpPr>
      <dsp:spPr>
        <a:xfrm>
          <a:off x="2273039" y="363766"/>
          <a:ext cx="1260916" cy="504366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800" kern="1200">
              <a:solidFill>
                <a:sysClr val="windowText" lastClr="000000"/>
              </a:solidFill>
              <a:latin typeface="Helvetica Neue" pitchFamily="2"/>
            </a:rPr>
            <a:t>ds cDNA synthesis</a:t>
          </a:r>
          <a:endParaRPr lang="zh-TW" altLang="en-US" sz="800" kern="1200">
            <a:solidFill>
              <a:sysClr val="windowText" lastClr="000000"/>
            </a:solidFill>
            <a:latin typeface="Helvetica Neue" pitchFamily="2"/>
          </a:endParaRPr>
        </a:p>
      </dsp:txBody>
      <dsp:txXfrm>
        <a:off x="2273039" y="363766"/>
        <a:ext cx="1260916" cy="504366"/>
      </dsp:txXfrm>
    </dsp:sp>
    <dsp:sp modelId="{F0826A5C-C377-487C-8EB9-D5795269D060}">
      <dsp:nvSpPr>
        <dsp:cNvPr id="0" name=""/>
        <dsp:cNvSpPr/>
      </dsp:nvSpPr>
      <dsp:spPr>
        <a:xfrm>
          <a:off x="3407864" y="363766"/>
          <a:ext cx="1260916" cy="50436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800" kern="1200">
              <a:solidFill>
                <a:sysClr val="windowText" lastClr="000000"/>
              </a:solidFill>
              <a:latin typeface="Helvetica Neue" pitchFamily="2"/>
            </a:rPr>
            <a:t>A-tailing and adapter ligation</a:t>
          </a:r>
          <a:endParaRPr lang="zh-TW" altLang="en-US" sz="800" kern="1200">
            <a:solidFill>
              <a:sysClr val="windowText" lastClr="000000"/>
            </a:solidFill>
            <a:latin typeface="Helvetica Neue" pitchFamily="2"/>
          </a:endParaRPr>
        </a:p>
      </dsp:txBody>
      <dsp:txXfrm>
        <a:off x="3407864" y="363766"/>
        <a:ext cx="1260916" cy="504366"/>
      </dsp:txXfrm>
    </dsp:sp>
    <dsp:sp modelId="{BBA9FF24-83DA-4F65-B263-A4E11FB69722}">
      <dsp:nvSpPr>
        <dsp:cNvPr id="0" name=""/>
        <dsp:cNvSpPr/>
      </dsp:nvSpPr>
      <dsp:spPr>
        <a:xfrm>
          <a:off x="4542689" y="363766"/>
          <a:ext cx="1260916" cy="504366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800" kern="1200">
              <a:solidFill>
                <a:sysClr val="windowText" lastClr="000000"/>
              </a:solidFill>
              <a:latin typeface="Helvetica Neue" pitchFamily="2"/>
            </a:rPr>
            <a:t>PCR amplification</a:t>
          </a:r>
          <a:endParaRPr lang="zh-TW" altLang="en-US" sz="800" kern="1200">
            <a:solidFill>
              <a:sysClr val="windowText" lastClr="000000"/>
            </a:solidFill>
            <a:latin typeface="Helvetica Neue" pitchFamily="2"/>
          </a:endParaRPr>
        </a:p>
      </dsp:txBody>
      <dsp:txXfrm>
        <a:off x="4542689" y="363766"/>
        <a:ext cx="1260916" cy="504366"/>
      </dsp:txXfrm>
    </dsp:sp>
    <dsp:sp modelId="{0AFC770C-176F-49E6-8E35-DC06D64BED75}">
      <dsp:nvSpPr>
        <dsp:cNvPr id="0" name=""/>
        <dsp:cNvSpPr/>
      </dsp:nvSpPr>
      <dsp:spPr>
        <a:xfrm>
          <a:off x="5677513" y="363766"/>
          <a:ext cx="1260916" cy="504366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800" kern="1200">
              <a:solidFill>
                <a:sysClr val="windowText" lastClr="000000"/>
              </a:solidFill>
              <a:latin typeface="Helvetica Neue" pitchFamily="2"/>
            </a:rPr>
            <a:t>Illumina NextSeq Sequencing</a:t>
          </a:r>
          <a:endParaRPr lang="zh-TW" altLang="en-US" sz="800" kern="1200">
            <a:solidFill>
              <a:sysClr val="windowText" lastClr="000000"/>
            </a:solidFill>
            <a:latin typeface="Helvetica Neue" pitchFamily="2"/>
          </a:endParaRPr>
        </a:p>
      </dsp:txBody>
      <dsp:txXfrm>
        <a:off x="5677513" y="363766"/>
        <a:ext cx="1260916" cy="5043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E49B9-1350-42AC-BD95-2261E69E2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10</Pages>
  <Words>1094</Words>
  <Characters>6238</Characters>
  <Application>Microsoft Office Word</Application>
  <DocSecurity>0</DocSecurity>
  <Lines>51</Lines>
  <Paragraphs>14</Paragraphs>
  <ScaleCrop>false</ScaleCrop>
  <Company/>
  <LinksUpToDate>false</LinksUpToDate>
  <CharactersWithSpaces>7318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Kevin</dc:creator>
  <cp:lastModifiedBy>NGS-56</cp:lastModifiedBy>
  <cp:revision>52</cp:revision>
  <cp:lastPrinted>2017-07-05T10:23:00Z</cp:lastPrinted>
  <dcterms:created xsi:type="dcterms:W3CDTF">2017-01-19T07:37:00Z</dcterms:created>
  <dcterms:modified xsi:type="dcterms:W3CDTF">2017-07-05T10:23:00Z</dcterms:modified>
</cp:coreProperties>
</file>