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Инструкция по управлению сайтом</w:t>
      </w:r>
    </w:p>
    <w:p>
      <w:pPr>
        <w:spacing w:after="240"/>
        <w:jc w:val="center"/>
      </w:pPr>
      <w:r>
        <w:rPr>
          <w:rFonts w:ascii="Arial" w:cs="Arial" w:eastAsia="Arial" w:hAnsi="Arial"/>
          <w:color w:val="B8912A"/>
          <w:sz w:val="28"/>
          <w:szCs w:val="28"/>
        </w:rPr>
        <w:t xml:space="preserve">IPAS — International Psychotherapy Association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intpas.com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Где что находится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Сайт: </w:t>
      </w:r>
      <w:r>
        <w:rPr>
          <w:rFonts w:ascii="Arial" w:cs="Arial" w:eastAsia="Arial" w:hAnsi="Arial"/>
        </w:rPr>
        <w:t xml:space="preserve">https://intpas.com (после переезда DNS)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Текущий тестовый адрес: </w:t>
      </w:r>
      <w:r>
        <w:rPr>
          <w:rFonts w:ascii="Arial" w:cs="Arial" w:eastAsia="Arial" w:hAnsi="Arial"/>
        </w:rPr>
        <w:t xml:space="preserve">https://kentavr34.github.io/ipas-site/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Админка сайта: </w:t>
      </w:r>
      <w:r>
        <w:rPr>
          <w:rFonts w:ascii="Arial" w:cs="Arial" w:eastAsia="Arial" w:hAnsi="Arial"/>
        </w:rPr>
        <w:t xml:space="preserve">https://intpas.com/admin (логин — ADMIN_TOKEN из Apps Script)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Google-таблица (база данных): </w:t>
      </w:r>
      <w:r>
        <w:rPr>
          <w:rFonts w:ascii="Arial" w:cs="Arial" w:eastAsia="Arial" w:hAnsi="Arial"/>
        </w:rPr>
        <w:t xml:space="preserve">IPAS Database — единственный источник правды для сертификатов, заявок, новостей и событий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Apps Script (бэкенд): </w:t>
      </w:r>
      <w:r>
        <w:rPr>
          <w:rFonts w:ascii="Arial" w:cs="Arial" w:eastAsia="Arial" w:hAnsi="Arial"/>
        </w:rPr>
        <w:t xml:space="preserve">https://script.google.com/home/projects/1if5ghmnEvb50TWFWZSMW0WZIS6F-PVatUYxJjgFkJBXnvvA-zuo8gTXp/edit</w:t>
      </w:r>
    </w:p>
    <w:p>
      <w:pPr>
        <w:spacing w:after="120"/>
      </w:pPr>
      <w:r>
        <w:rPr>
          <w:rFonts w:ascii="Arial" w:cs="Arial" w:eastAsia="Arial" w:hAnsi="Arial"/>
        </w:rPr>
        <w:t xml:space="preserve">Все правки контента делаются либо через админку /admin на сайте, либо прямо в Google-таблице. Никакого FTP, кода или SSH трогать не нужно.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1. Мероприятия (Events)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Как создать своё мероприятие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Открой админку: https://intpas.com/admin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Введи ADMIN_TOKEN (из Apps Script → ⚙️ Project Settings → Script Properties)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Сверху выбери вкладку «Events»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Нажми кнопку «New event» (справа сверху)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Заполни поля: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</w:rPr>
        <w:t xml:space="preserve">Title — название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</w:rPr>
        <w:t xml:space="preserve">Location — место (город, площадка или «Online»)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</w:rPr>
        <w:t xml:space="preserve">Starts at — дата и время начала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</w:rPr>
        <w:t xml:space="preserve">Ends at — дата и время окончания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</w:rPr>
        <w:t xml:space="preserve">URL — внешняя ссылка на регистрацию (если есть)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</w:rPr>
        <w:t xml:space="preserve">Price — стоимость, например «$120» или «Free»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</w:rPr>
        <w:t xml:space="preserve">Description — описание (можно несколько абзацев)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Нажми «Save»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Мероприятие сразу появится на странице https://intpas.com/events (без пересборки сайта)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Как редактировать или удалить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Админка →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В списке найди нужное событие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Кнопка «Edit» — редактировать; иконка корзины — удалить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Автоподтягивание мероприятий с IPI (theipi.org)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A4900"/>
        </w:rPr>
        <w:t xml:space="preserve">⚠ Пока не настроено. На roadmap — автоматический ежедневный скрапер событий с theipi.org. После запуска: события Master Speaker Series, Weekend Conferences, Special Topics будут появляться сами раз в сутки. Скажи «настроить IPI-скрапер» — добавлю.</w:t>
      </w:r>
    </w:p>
    <w:p>
      <w:pPr>
        <w:spacing w:after="120"/>
      </w:pPr>
      <w:r>
        <w:rPr>
          <w:rFonts w:ascii="Arial" w:cs="Arial" w:eastAsia="Arial" w:hAnsi="Arial"/>
        </w:rPr>
        <w:t xml:space="preserve">Сейчас создавать события можно только вручную через админку. Это занимает 1 минуту на событие.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2. Новости (News)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Как опубликовать пост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Открой админку: https://intpas.com/admin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Вкладка «News»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Нажми «New post»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Заполни поля: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</w:rPr>
        <w:t xml:space="preserve">Slug — короткий идентификатор латиницей через дефис (например, april-conference-recap). Это часть URL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</w:rPr>
        <w:t xml:space="preserve">Title — заголовок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</w:rPr>
        <w:t xml:space="preserve">Category — News / Announcements / Press / Research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</w:rPr>
        <w:t xml:space="preserve">Excerpt — короткий тизер для списка новостей (1–2 предложения)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</w:rPr>
        <w:t xml:space="preserve">Content — полный текст. Поддерживаются HTML-теги и упрощённый Markdown: **жирный**, *курсив*, заголовки # ## ###, ссылки [текст](url)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</w:rPr>
        <w:t xml:space="preserve">Published — галочка «опубликовать». Без неё пост сохранится как черновик и не покажется на сайте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Save — пост сразу появляется на https://intpas.com/news/&lt;slug&gt;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Редактирование и удаление</w:t>
      </w:r>
    </w:p>
    <w:p>
      <w:pPr>
        <w:spacing w:after="120"/>
      </w:pPr>
      <w:r>
        <w:rPr>
          <w:rFonts w:ascii="Arial" w:cs="Arial" w:eastAsia="Arial" w:hAnsi="Arial"/>
        </w:rPr>
        <w:t xml:space="preserve">Админка → News → Edit / иконка корзины. Изменения видны сразу, без пересборки сайта.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Автоподтягивание новостей с IPI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A4900"/>
        </w:rPr>
        <w:t xml:space="preserve">⚠ Пока не настроено. На roadmap — RSS-feed с theipi.org/blog → автоматический импорт постов как «category: IPI». После запуска появятся около 50 архивных постов и далее раз в сутки новые.</w:t>
      </w:r>
    </w:p>
    <w:p>
      <w:pPr>
        <w:spacing w:after="120"/>
      </w:pPr>
      <w:r>
        <w:rPr>
          <w:rFonts w:ascii="Arial" w:cs="Arial" w:eastAsia="Arial" w:hAnsi="Arial"/>
        </w:rPr>
        <w:t xml:space="preserve">Сейчас новости публикуем вручную через админку.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3. Курсы (Programs)</w:t>
      </w:r>
    </w:p>
    <w:p>
      <w:pPr>
        <w:spacing w:after="120"/>
      </w:pPr>
      <w:r>
        <w:rPr>
          <w:rFonts w:ascii="Arial" w:cs="Arial" w:eastAsia="Arial" w:hAnsi="Arial"/>
        </w:rPr>
        <w:t xml:space="preserve">У IPAS 13 учебных программ. Они описаны подробно (около 2 страниц текста на каждую) и НЕ редактируются через админку — они задаются в коде сайта (файл data/programs.ts).</w:t>
      </w:r>
    </w:p>
    <w:p>
      <w:pPr>
        <w:spacing w:after="120"/>
      </w:pPr>
      <w:r>
        <w:rPr>
          <w:rFonts w:ascii="Arial" w:cs="Arial" w:eastAsia="Arial" w:hAnsi="Arial"/>
        </w:rPr>
        <w:t xml:space="preserve">Чтобы добавить или серьёзно изменить программу — пишешь мне, я обновлю код и пересоберу сайт. Мелкие правки текста (опечатка, изменение часов) тоже через меня — это занимает 10 минут.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Как найти нужную программу на сайте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Открой https://intpas.com/programs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Видишь список из 13 карточек, у каждой название, длительность, краткое описание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Кликаешь карточку → попадаешь на детальную страницу (например /programs/clinical-psychotherapy)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Прямые ссылки на все 13 программ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1. Clinical Psychotherapy: </w:t>
      </w:r>
      <w:r>
        <w:rPr>
          <w:rFonts w:ascii="Consolas" w:cs="Consolas" w:eastAsia="Consolas" w:hAnsi="Consolas"/>
          <w:sz w:val="20"/>
          <w:szCs w:val="20"/>
        </w:rPr>
        <w:t xml:space="preserve">intpas.com/programs/clinical-psychotherapy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2. Clinical Psychology and Psychotherapy: </w:t>
      </w:r>
      <w:r>
        <w:rPr>
          <w:rFonts w:ascii="Consolas" w:cs="Consolas" w:eastAsia="Consolas" w:hAnsi="Consolas"/>
          <w:sz w:val="20"/>
          <w:szCs w:val="20"/>
        </w:rPr>
        <w:t xml:space="preserve">intpas.com/programs/clinical-psychology-and-psychotherapy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3. Child Psychology: </w:t>
      </w:r>
      <w:r>
        <w:rPr>
          <w:rFonts w:ascii="Consolas" w:cs="Consolas" w:eastAsia="Consolas" w:hAnsi="Consolas"/>
          <w:sz w:val="20"/>
          <w:szCs w:val="20"/>
        </w:rPr>
        <w:t xml:space="preserve">intpas.com/programs/child-psychology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4. Clinical Child and Adolescent Psychology: </w:t>
      </w:r>
      <w:r>
        <w:rPr>
          <w:rFonts w:ascii="Consolas" w:cs="Consolas" w:eastAsia="Consolas" w:hAnsi="Consolas"/>
          <w:sz w:val="20"/>
          <w:szCs w:val="20"/>
        </w:rPr>
        <w:t xml:space="preserve">intpas.com/programs/clinical-child-and-adolescent-psychology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5. Cognitive Behavioural Therapy: </w:t>
      </w:r>
      <w:r>
        <w:rPr>
          <w:rFonts w:ascii="Consolas" w:cs="Consolas" w:eastAsia="Consolas" w:hAnsi="Consolas"/>
          <w:sz w:val="20"/>
          <w:szCs w:val="20"/>
        </w:rPr>
        <w:t xml:space="preserve">intpas.com/programs/cognitive-behavioural-therapy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6. Applied Behavior Analysis: </w:t>
      </w:r>
      <w:r>
        <w:rPr>
          <w:rFonts w:ascii="Consolas" w:cs="Consolas" w:eastAsia="Consolas" w:hAnsi="Consolas"/>
          <w:sz w:val="20"/>
          <w:szCs w:val="20"/>
        </w:rPr>
        <w:t xml:space="preserve">intpas.com/programs/applied-behavior-analysis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7. Couples Counselling in Family Therapy: </w:t>
      </w:r>
      <w:r>
        <w:rPr>
          <w:rFonts w:ascii="Consolas" w:cs="Consolas" w:eastAsia="Consolas" w:hAnsi="Consolas"/>
          <w:sz w:val="20"/>
          <w:szCs w:val="20"/>
        </w:rPr>
        <w:t xml:space="preserve">intpas.com/programs/couples-counselling-in-family-therapy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8. Object Relations Theory and Practice: </w:t>
      </w:r>
      <w:r>
        <w:rPr>
          <w:rFonts w:ascii="Consolas" w:cs="Consolas" w:eastAsia="Consolas" w:hAnsi="Consolas"/>
          <w:sz w:val="20"/>
          <w:szCs w:val="20"/>
        </w:rPr>
        <w:t xml:space="preserve">intpas.com/programs/object-relations-theory-and-practice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9. Psychoanalytic Couple Therapy: </w:t>
      </w:r>
      <w:r>
        <w:rPr>
          <w:rFonts w:ascii="Consolas" w:cs="Consolas" w:eastAsia="Consolas" w:hAnsi="Consolas"/>
          <w:sz w:val="20"/>
          <w:szCs w:val="20"/>
        </w:rPr>
        <w:t xml:space="preserve">intpas.com/programs/psychoanalytic-couple-therapy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10. Infant Observation: </w:t>
      </w:r>
      <w:r>
        <w:rPr>
          <w:rFonts w:ascii="Consolas" w:cs="Consolas" w:eastAsia="Consolas" w:hAnsi="Consolas"/>
          <w:sz w:val="20"/>
          <w:szCs w:val="20"/>
        </w:rPr>
        <w:t xml:space="preserve">intpas.com/programs/infant-observation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11. Psychoanalytic Psychotherapy Consultation: </w:t>
      </w:r>
      <w:r>
        <w:rPr>
          <w:rFonts w:ascii="Consolas" w:cs="Consolas" w:eastAsia="Consolas" w:hAnsi="Consolas"/>
          <w:sz w:val="20"/>
          <w:szCs w:val="20"/>
        </w:rPr>
        <w:t xml:space="preserve">intpas.com/programs/psychoanalytic-psychotherapy-consultation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12. Master Speaker Series: </w:t>
      </w:r>
      <w:r>
        <w:rPr>
          <w:rFonts w:ascii="Consolas" w:cs="Consolas" w:eastAsia="Consolas" w:hAnsi="Consolas"/>
          <w:sz w:val="20"/>
          <w:szCs w:val="20"/>
        </w:rPr>
        <w:t xml:space="preserve">intpas.com/programs/master-speaker-series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Как сослаться на программу из статьи или письма</w:t>
      </w:r>
    </w:p>
    <w:p>
      <w:pPr>
        <w:spacing w:after="120"/>
      </w:pPr>
      <w:r>
        <w:rPr>
          <w:rFonts w:ascii="Arial" w:cs="Arial" w:eastAsia="Arial" w:hAnsi="Arial"/>
        </w:rPr>
        <w:t xml:space="preserve">Просто бери URL из таблицы выше и вставляй ссылку. Эти страницы стабильны, slug не меняется.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4. Сертификаты</w:t>
      </w:r>
    </w:p>
    <w:p>
      <w:pPr>
        <w:spacing w:after="120"/>
      </w:pPr>
      <w:r>
        <w:rPr>
          <w:rFonts w:ascii="Arial" w:cs="Arial" w:eastAsia="Arial" w:hAnsi="Arial"/>
        </w:rPr>
        <w:t xml:space="preserve">Сертификаты — главный рабочий процесс IPAS. Логика такая же, как была в старой системе: один студент = один код = одна публичная страница. У одного студента может быть несколько курсов — все на одной странице.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Шаг 1. Заполнить строку в Google-таблице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Открой Google Sheet «IPAS Database»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Перейди на лист «certificates» (вкладки внизу)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Добавь новую строку (или заполни пустую). Обязательные колонки: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</w:rPr>
        <w:t xml:space="preserve">• id — </w:t>
      </w:r>
      <w:r>
        <w:rPr>
          <w:rFonts w:ascii="Arial" w:cs="Arial" w:eastAsia="Arial" w:hAnsi="Arial"/>
        </w:rPr>
        <w:t xml:space="preserve">Цифровой код студента без ведущего нуля. Например: 32513617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</w:rPr>
        <w:t xml:space="preserve">• display_id — </w:t>
      </w:r>
      <w:r>
        <w:rPr>
          <w:rFonts w:ascii="Arial" w:cs="Arial" w:eastAsia="Arial" w:hAnsi="Arial"/>
        </w:rPr>
        <w:t xml:space="preserve">Тот же код но с ведущим нулём для печати. Например: 032513617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</w:rPr>
        <w:t xml:space="preserve">• full_name — </w:t>
      </w:r>
      <w:r>
        <w:rPr>
          <w:rFonts w:ascii="Arial" w:cs="Arial" w:eastAsia="Arial" w:hAnsi="Arial"/>
        </w:rPr>
        <w:t xml:space="preserve">Полное имя: Aybeniz Hasanova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</w:rPr>
        <w:t xml:space="preserve">• first_name — </w:t>
      </w:r>
      <w:r>
        <w:rPr>
          <w:rFonts w:ascii="Arial" w:cs="Arial" w:eastAsia="Arial" w:hAnsi="Arial"/>
        </w:rPr>
        <w:t xml:space="preserve">Имя: Aybeniz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</w:rPr>
        <w:t xml:space="preserve">• last_name — </w:t>
      </w:r>
      <w:r>
        <w:rPr>
          <w:rFonts w:ascii="Arial" w:cs="Arial" w:eastAsia="Arial" w:hAnsi="Arial"/>
        </w:rPr>
        <w:t xml:space="preserve">Фамилия: Hasanova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</w:rPr>
        <w:t xml:space="preserve">• email — </w:t>
      </w:r>
      <w:r>
        <w:rPr>
          <w:rFonts w:ascii="Arial" w:cs="Arial" w:eastAsia="Arial" w:hAnsi="Arial"/>
        </w:rPr>
        <w:t xml:space="preserve">Адрес для отправки PDF (если оставить пустым — письмо не уйдёт)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</w:rPr>
        <w:t xml:space="preserve">• program — </w:t>
      </w:r>
      <w:r>
        <w:rPr>
          <w:rFonts w:ascii="Arial" w:cs="Arial" w:eastAsia="Arial" w:hAnsi="Arial"/>
        </w:rPr>
        <w:t xml:space="preserve">Название программы: Clinical Psychotherapy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</w:rPr>
        <w:t xml:space="preserve">• module — </w:t>
      </w:r>
      <w:r>
        <w:rPr>
          <w:rFonts w:ascii="Arial" w:cs="Arial" w:eastAsia="Arial" w:hAnsi="Arial"/>
        </w:rPr>
        <w:t xml:space="preserve">Модуль (необязательно)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</w:rPr>
        <w:t xml:space="preserve">• hours — </w:t>
      </w:r>
      <w:r>
        <w:rPr>
          <w:rFonts w:ascii="Arial" w:cs="Arial" w:eastAsia="Arial" w:hAnsi="Arial"/>
        </w:rPr>
        <w:t xml:space="preserve">Часы курса: 200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</w:rPr>
        <w:t xml:space="preserve">• issue_date — </w:t>
      </w:r>
      <w:r>
        <w:rPr>
          <w:rFonts w:ascii="Arial" w:cs="Arial" w:eastAsia="Arial" w:hAnsi="Arial"/>
        </w:rPr>
        <w:t xml:space="preserve">Дата выдачи в формате YYYY-MM-DD: 2026-04-25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</w:rPr>
        <w:t xml:space="preserve">• issued_by — </w:t>
      </w:r>
      <w:r>
        <w:rPr>
          <w:rFonts w:ascii="Arial" w:cs="Arial" w:eastAsia="Arial" w:hAnsi="Arial"/>
        </w:rPr>
        <w:t xml:space="preserve">IPAS / IPI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</w:rPr>
        <w:t xml:space="preserve">• status — </w:t>
      </w:r>
      <w:r>
        <w:rPr>
          <w:rFonts w:ascii="Arial" w:cs="Arial" w:eastAsia="Arial" w:hAnsi="Arial"/>
        </w:rPr>
        <w:t xml:space="preserve">valid (или revoked если отзываешь)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</w:rPr>
        <w:t xml:space="preserve">• teacher — </w:t>
      </w:r>
      <w:r>
        <w:rPr>
          <w:rFonts w:ascii="Arial" w:cs="Arial" w:eastAsia="Arial" w:hAnsi="Arial"/>
        </w:rPr>
        <w:t xml:space="preserve">Имя преподавателя (необязательно)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</w:rPr>
        <w:t xml:space="preserve">• language — </w:t>
      </w:r>
      <w:r>
        <w:rPr>
          <w:rFonts w:ascii="Arial" w:cs="Arial" w:eastAsia="Arial" w:hAnsi="Arial"/>
        </w:rPr>
        <w:t xml:space="preserve">Язык обучения (необязательно)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A4900"/>
        </w:rPr>
        <w:t xml:space="preserve">⚠ Если у студента несколько курсов — заполняешь несколько строк. У всех ОДИНАКОВЫЕ id и display_id. Меняются только program, hours, issue_date, teacher, module. На сайте все курсы видны на одной странице студента.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Шаг 2. Сгенерировать и отправить сертификат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Поставь курсор на нужную строку в листе certificates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Сверху меню «IPAS» → «Send certificate (selected row)»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Скрипт автоматически: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</w:rPr>
        <w:t xml:space="preserve">Берёт твой Google Slides шаблон с дизайном из Corel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</w:rPr>
        <w:t xml:space="preserve">Подставляет в плейсхолдеры данные из строки: {{full_name}}, {{program}}, {{hours}}, {{issue_date}}, {{display_id}}, {{teacher}}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</w:rPr>
        <w:t xml:space="preserve">Сохраняет результат в PDF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</w:rPr>
        <w:t xml:space="preserve">Отправляет email студенту с PDF во вложении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</w:rPr>
        <w:t xml:space="preserve">Помечает в таблице emailed_at — текущая дата (чтобы случайно не отправить повторно)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</w:rPr>
        <w:t xml:space="preserve">Тебе на BCC приходит копия письма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Шаг 3. (опционально) Дождаться появления страницы на сайте</w:t>
      </w:r>
    </w:p>
    <w:p>
      <w:pPr>
        <w:spacing w:after="120"/>
      </w:pPr>
      <w:r>
        <w:rPr>
          <w:rFonts w:ascii="Arial" w:cs="Arial" w:eastAsia="Arial" w:hAnsi="Arial"/>
        </w:rPr>
        <w:t xml:space="preserve">Чтобы публичная страница intpas.com/032513617 заработала, сайт должен пересобраться. Варианты: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Авто: каждую ночь в 06:00 (Баку) пересборка идёт сама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Вручную: меню «IPAS» → «Rebuild website (apply new certificates)» — займёт 2 минуты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Тест-режим — все письма идут только тебе</w:t>
      </w:r>
    </w:p>
    <w:p>
      <w:pPr>
        <w:spacing w:after="120"/>
      </w:pPr>
      <w:r>
        <w:rPr>
          <w:rFonts w:ascii="Arial" w:cs="Arial" w:eastAsia="Arial" w:hAnsi="Arial"/>
        </w:rPr>
        <w:t xml:space="preserve">Чтобы потренироваться без риска разослать кому-то лишнего: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Apps Script → ⚙️ Project Settings → Script Properties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Свойство TEST_MODE =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Свойство BCC = твой email</w:t>
      </w:r>
    </w:p>
    <w:p>
      <w:pPr>
        <w:spacing w:after="120"/>
      </w:pPr>
      <w:r>
        <w:rPr>
          <w:rFonts w:ascii="Arial" w:cs="Arial" w:eastAsia="Arial" w:hAnsi="Arial"/>
        </w:rPr>
        <w:t xml:space="preserve">Теперь все «Send certificate» идут только тебе с темой [TEST]. Чтобы выключить — TEST_MODE = false (или удалить свойство).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Полезные действия из меню IPAS в Google Sheets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Send certificate (selected row): </w:t>
      </w:r>
      <w:r>
        <w:rPr>
          <w:rFonts w:ascii="Arial" w:cs="Arial" w:eastAsia="Arial" w:hAnsi="Arial"/>
        </w:rPr>
        <w:t xml:space="preserve">Отправить выбранную строку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Resend certificate (selected row): </w:t>
      </w:r>
      <w:r>
        <w:rPr>
          <w:rFonts w:ascii="Arial" w:cs="Arial" w:eastAsia="Arial" w:hAnsi="Arial"/>
        </w:rPr>
        <w:t xml:space="preserve">Переотправить (если письмо не дошло)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Send ALL pending: </w:t>
      </w:r>
      <w:r>
        <w:rPr>
          <w:rFonts w:ascii="Arial" w:cs="Arial" w:eastAsia="Arial" w:hAnsi="Arial"/>
        </w:rPr>
        <w:t xml:space="preserve">Массовая рассылка всем у кого status=valid и emailed_at пуст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Rebuild website: </w:t>
      </w:r>
      <w:r>
        <w:rPr>
          <w:rFonts w:ascii="Arial" w:cs="Arial" w:eastAsia="Arial" w:hAnsi="Arial"/>
        </w:rPr>
        <w:t xml:space="preserve">Принудительно пересобрать сайт сейчас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Редактирование данных существующего сертификата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Просто исправь нужную ячейку прямо в таблице (Sheets) — изменения видны на сайте моментально, без пересборки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Альтернатива: админка /admin → Certificates → Edit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Отзыв сертификата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В таблице меняешь status с «valid» на «revoked»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На странице студента сертификат сразу помечается красным «revoked»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5. Проверка сертификата</w:t>
      </w:r>
    </w:p>
    <w:p>
      <w:pPr>
        <w:spacing w:after="120"/>
      </w:pPr>
      <w:r>
        <w:rPr>
          <w:rFonts w:ascii="Arial" w:cs="Arial" w:eastAsia="Arial" w:hAnsi="Arial"/>
        </w:rPr>
        <w:t xml:space="preserve">Любой человек может проверить подлинность сертификата IPAS — для этого не нужны логины, регистрации или мобильные приложения. Достаточно знать код студента (он напечатан на бумажном сертификате).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Способ 1. QR-код на бумажном сертификате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Любой смартфон → встроенная камера → навести на QR-код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Появится ссылка вида intpas.com/032513617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Тап → открывается официальная страница студента с его именем, программой, часами, преподавателем, датой выдачи и статусом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Способ 2. Прямой URL</w:t>
      </w:r>
    </w:p>
    <w:p>
      <w:pPr>
        <w:spacing w:after="120"/>
      </w:pPr>
      <w:r>
        <w:rPr>
          <w:rFonts w:ascii="Arial" w:cs="Arial" w:eastAsia="Arial" w:hAnsi="Arial"/>
        </w:rPr>
        <w:t xml:space="preserve">В адресной строке набираешь: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intpas.com/032513617</w:t>
      </w:r>
    </w:p>
    <w:p>
      <w:pPr>
        <w:spacing w:after="120"/>
      </w:pPr>
      <w:r>
        <w:rPr>
          <w:rFonts w:ascii="Arial" w:cs="Arial" w:eastAsia="Arial" w:hAnsi="Arial"/>
        </w:rPr>
        <w:t xml:space="preserve">Работает любая форма кода — с ведущим нулём (032513617) и без (32513617). Старые ссылки со старого сайта продолжают работать благодаря backward-compatibility-редиректам.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Способ 3. Поиск на главной странице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Открыть https://intpas.com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В блоке «Verify a Certificate» в строку вводишь код студента ИЛИ имя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По мере набора показываются совпадения — кликаешь нужное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Что показывает страница студента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Полное имя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Код студента (display_id)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Бейдж статуса: ✓ Verified (зелёный) или ✗ revoked (красный)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Сводка: количество программ, общая сумма часов, дата последнего сертификата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Список всех сертификатов студента — каждый с программой, часами, датой, преподавателем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QR-код для повторной проверки (можно распечатать)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Ссылку на каждый отдельный сертификат с его персональной страницей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Что фиксируется при каждой проверке</w:t>
      </w:r>
    </w:p>
    <w:p>
      <w:pPr>
        <w:spacing w:after="120"/>
      </w:pPr>
      <w:r>
        <w:rPr>
          <w:rFonts w:ascii="Arial" w:cs="Arial" w:eastAsia="Arial" w:hAnsi="Arial"/>
        </w:rPr>
        <w:t xml:space="preserve">Каждый просмотр страницы автоматически записывается в скрытый лист access_log в Google-таблице: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cert_id — какой сертификат проверяли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ref — откуда пришли (Google, бумажный QR, прямая ссылка)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ua — браузер / устройство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at — точное время</w:t>
      </w:r>
    </w:p>
    <w:p>
      <w:pPr>
        <w:spacing w:after="120"/>
      </w:pPr>
      <w:r>
        <w:rPr>
          <w:rFonts w:ascii="Arial" w:cs="Arial" w:eastAsia="Arial" w:hAnsi="Arial"/>
        </w:rPr>
        <w:t xml:space="preserve">Это даёт тебе аналитику: сколько раз проверяли каждый сертификат, какие самые востребованные.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Если что-то сломалось</w:t>
      </w:r>
    </w:p>
    <w:p>
      <w:pPr>
        <w:spacing w:after="120"/>
      </w:pPr>
      <w:r>
        <w:rPr>
          <w:rFonts w:ascii="Arial" w:cs="Arial" w:eastAsia="Arial" w:hAnsi="Arial"/>
        </w:rPr>
        <w:t xml:space="preserve">1. Открой Apps Script → слева 🕒 Executions — там видны логи всех запусков с ошибками</w:t>
      </w:r>
    </w:p>
    <w:p>
      <w:pPr>
        <w:spacing w:after="120"/>
      </w:pPr>
      <w:r>
        <w:rPr>
          <w:rFonts w:ascii="Arial" w:cs="Arial" w:eastAsia="Arial" w:hAnsi="Arial"/>
        </w:rPr>
        <w:t xml:space="preserve">2. Сделай скриншот красной строки и пришли мне</w:t>
      </w:r>
    </w:p>
    <w:p>
      <w:pPr>
        <w:spacing w:after="120"/>
      </w:pPr>
      <w:r>
        <w:rPr>
          <w:rFonts w:ascii="Arial" w:cs="Arial" w:eastAsia="Arial" w:hAnsi="Arial"/>
        </w:rPr>
        <w:t xml:space="preserve">3. Если сайт не открывается совсем — проверь https://github.com/kentavr34/ipas-site/actions — последний run должен быть зелёный</w:t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</w:rPr>
        <w:t xml:space="preserve">— конец инструкции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A3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B891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управлению сайтом IPAS</dc:title>
  <dc:creator>IPAS</dc:creator>
  <cp:lastModifiedBy>Un-named</cp:lastModifiedBy>
  <cp:revision>1</cp:revision>
  <dcterms:created xsi:type="dcterms:W3CDTF">2026-04-25T02:39:32.121Z</dcterms:created>
  <dcterms:modified xsi:type="dcterms:W3CDTF">2026-04-25T02:39:32.138Z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