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КНИГА II. ВОИН СВЕТА</w:t>
      </w:r>
    </w:p>
    <w:p>
      <w:pPr>
        <w:spacing w:after="280"/>
        <w:jc w:val="center"/>
      </w:pPr>
      <w:r>
        <w:rPr>
          <w:b/>
          <w:sz w:val="26"/>
        </w:rPr>
        <w:t>Глава пятнадцатая. Элендиэль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Меня находят раньше, чем я успеваю найти хоть кого-то.</w:t>
      </w:r>
    </w:p>
    <w:p>
      <w:r>
        <w:t>На третий день после склада я сижу в маленькой греческой закусочной в Куинсе — хозяйка моей комнаты держит её вместе с сыном, и кормит меня в долг, потому что «у тебя лицо человека, которому надо есть суп».</w:t>
      </w:r>
    </w:p>
    <w:p>
      <w:r>
        <w:t>Я ем суп.</w:t>
      </w:r>
    </w:p>
    <w:p>
      <w:r>
        <w:t>Напротив меня садится женщина.</w:t>
      </w:r>
    </w:p>
    <w:p>
      <w:r>
        <w:t>Просто садится — отодвигает стул и садится, как садятся к давнему знакомому, — и хозяйка, всевидящая гречанка, не поднимает головы от кассы, как будто стул отодвинулся сам.</w:t>
      </w:r>
    </w:p>
    <w:p>
      <w:r>
        <w:t>— Не оборачивайся к окну, — говорит женщина вместо приветствия. — За тобой смотрят со вторника. Пока просто смотрят.</w:t>
      </w:r>
    </w:p>
    <w:p>
      <w:pPr>
        <w:spacing w:before="200" w:after="200"/>
        <w:jc w:val="center"/>
      </w:pPr>
      <w:r>
        <w:t>— ✦ —</w:t>
      </w:r>
    </w:p>
    <w:p>
      <w:r>
        <w:t>Ей на вид лет тридцать пять.</w:t>
      </w:r>
    </w:p>
    <w:p>
      <w:r>
        <w:t>Высокая, очень прямая; тёмный плащ, седая прядь в чёрных волосах — не старческая, а как метка. Лицо из тех, что невозможно вспомнить через час: правильное, спокойное, без возраста.</w:t>
      </w:r>
    </w:p>
    <w:p>
      <w:r>
        <w:t>И вокруг неё — я проверяю сразу, коротко, сквозь ресницы — чисто.</w:t>
      </w:r>
    </w:p>
    <w:p>
      <w:r>
        <w:t>Но не так, как было чисто вокруг Евы.</w:t>
      </w:r>
    </w:p>
    <w:p>
      <w:r>
        <w:t>Вокруг Евы было тепло и пусто, как в выметенном дворе. Вокруг этой — прохладно и пусто, как в зале музея за час до открытия. И ещё: у всех людей есть край, размытость, шум. У неё края чёткие, как у вырезанной фигуры.</w:t>
      </w:r>
    </w:p>
    <w:p>
      <w:r>
        <w:t>— Ты не человек, — говорю я.</w:t>
      </w:r>
    </w:p>
    <w:p>
      <w:r>
        <w:t>— А ты быстрый. — Она берёт мой стакан с водой, рассматривает на свет, ставит. — Городская вода. Мёртвая, но честная: хоть не притворяется. Нет, я не человек. Но и не то, о чём ты сейчас подумал и из-за чего у тебя рука под столом.</w:t>
      </w:r>
    </w:p>
    <w:p>
      <w:r>
        <w:t>Я убираю руку с рукояти.</w:t>
      </w:r>
    </w:p>
    <w:p>
      <w:r>
        <w:t>— Меня зовут Элендиэль, — говорит она. — Я из народа, которого, по-вашему, не существует. Мы жили в этом мире, когда ваши города были поменьше, и остались в нём, когда стали не нужны. Нас мало. Мы держим тропы.</w:t>
      </w:r>
    </w:p>
    <w:p>
      <w:r>
        <w:t>— Тропы?</w:t>
      </w:r>
    </w:p>
    <w:p>
      <w:r>
        <w:t>— Пути, которых нет на картах. Между местами. Иногда — между большим. — Она наконец смотрит мне прямо в глаза, и глаза у неё серые, старые, стооконные. — Я здесь, потому что тропы дрожат, иллюминант. Всe разом. Такое было в этом мире дважды, и оба раза потом писали священные книги.</w:t>
      </w:r>
    </w:p>
    <w:p>
      <w:pPr>
        <w:spacing w:before="200" w:after="200"/>
        <w:jc w:val="center"/>
      </w:pPr>
      <w:r>
        <w:t>— ✦ —</w:t>
      </w:r>
    </w:p>
    <w:p>
      <w:r>
        <w:t>Мы говорим три часа, и суп остывает, и гречанка, не спрашивая, приносит новый.</w:t>
      </w:r>
    </w:p>
    <w:p>
      <w:r>
        <w:t>Элендиэль рассказывает, и картина, которую я собирал по кускам — видение, счёт, склад, допрос, — складывается в целое, и целое хуже частей.</w:t>
      </w:r>
    </w:p>
    <w:p>
      <w:r>
        <w:t>— Тот, кого вы не называете, потерял тело год назад — твоими стараниями, кстати; у нас это оценили. — Она говорит без улыбки, но где-то за словами улыбка есть. — Тела ему больше не дадут: дважды в один сосуд не входят. Поэтому он делает то, чего не делал полторы тысячи лет. Он строит себе форму сам. Из того единственного материала, который ему принадлежит по праву.</w:t>
      </w:r>
    </w:p>
    <w:p>
      <w:r>
        <w:t>— Из чего?</w:t>
      </w:r>
    </w:p>
    <w:p>
      <w:r>
        <w:t>— Из греха, — говорит она просто. — Из живого человеческого греха, отданного добровольно. «Освобождение» — не секта, Михаил. Это ферма. Каждый, кто поднимает там руки, каждый, кто «сбрасывает навязанное», отдаёт по капле. Капля к капле — он собирается. Медленно, но он никуда не спешит: он вообще не понимает, что такое спешить, у него другое время.</w:t>
      </w:r>
    </w:p>
    <w:p>
      <w:r>
        <w:t>— А счёт? Я слышал счёт: осталось семь, осталось шесть.</w:t>
      </w:r>
    </w:p>
    <w:p>
      <w:r>
        <w:t>Элендиэль впервые медлит.</w:t>
      </w:r>
    </w:p>
    <w:p>
      <w:r>
        <w:t>— Печати, — говорит она. — Чтобы форма встала и держалась, нужны опоры. Семь. По одной на каждый… — она ищет человеческое слово, — на каждый регистр. Они ставятся не веществом — событием. Большим злом, сделанным по доброй воле там, где могло быть добро. Стрельба в кампусе — это была печать. И тот мост в июле — печать.</w:t>
      </w:r>
    </w:p>
    <w:p>
      <w:r>
        <w:t>— Сколько осталось?</w:t>
      </w:r>
    </w:p>
    <w:p>
      <w:r>
        <w:t>— По нашему счёту — две.</w:t>
      </w:r>
    </w:p>
    <w:p>
      <w:r>
        <w:t>— И когда он поставит обе?</w:t>
      </w:r>
    </w:p>
    <w:p>
      <w:r>
        <w:t>— Тогда он встанет в полный рост посреди этого города, — говорит Элендиэль ровно. — И начнётся то, о чём писали священные книги. В третий раз.</w:t>
      </w:r>
    </w:p>
    <w:p>
      <w:pPr>
        <w:spacing w:before="200" w:after="200"/>
        <w:jc w:val="center"/>
      </w:pPr>
      <w:r>
        <w:t>— ✦ —</w:t>
      </w:r>
    </w:p>
    <w:p>
      <w:r>
        <w:t>— Зачем ты пришла ко мне? — спрашиваю я. — Что я могу? Я один. Я умею изгонять — по одному, из одного человека, если очень люблю. Это капля.</w:t>
      </w:r>
    </w:p>
    <w:p>
      <w:r>
        <w:t>— Ты не понял, кто ты здесь. — Она качает головой. — Слушай, я скажу медленно. В этом городе сейчас четыре силы. Он — и его войско. Мы — тропы, нас горсть, мы не воины. Люди — миллионы, слепые, они и есть поле боя. И ты.</w:t>
      </w:r>
    </w:p>
    <w:p>
      <w:r>
        <w:t>— Что — я?</w:t>
      </w:r>
    </w:p>
    <w:p>
      <w:r>
        <w:t>— Ты — прецедент, — говорит Элендиэль. — За всю память моего народа смертные не изгоняли высших. Молились — да. Терпели, святые терпели, мученики умирали. Но чтобы человек из глины взял и разодрал одного из семи — такое было один раз, при Аврааме, и второй раз — год назад, в квартире со свечами. Ты думаешь, почему за душой твоей женщины пришли лично? Почему тебя ведут, показывают, ждут к столу? Ты для него не враг, Михаил. Ты — нерешённая задача. А он не выносит нерешённых задач: он из-за одной такой упал.</w:t>
      </w:r>
    </w:p>
    <w:p>
      <w:r>
        <w:t>Она подаётся вперёд.</w:t>
      </w:r>
    </w:p>
    <w:p>
      <w:r>
        <w:t>— И поэтому у нас — у троп, у горстки, у слепых миллионов — есть окно. Пока ты не решён, он не ставит последние печати: сначала он хочет разобраться с тобой. Ты выигрываешь нам время самим фактом своего дыхания.</w:t>
      </w:r>
    </w:p>
    <w:p>
      <w:r>
        <w:t>— И что ты предлагаешь?</w:t>
      </w:r>
    </w:p>
    <w:p>
      <w:r>
        <w:t>— Собирать, — говорит она. — Ты думаешь, ты один. Ты не один, вас таких — идущих — по миру больше, чем ты думаешь: кто видит, кто держит, кто поёт. Никто не звал их, потому что не было того, вокруг кого. — Она встаёт. — Пойдём. Я покажу тебе тропу. И познакомлю с теми, кто уже пришёл.</w:t>
      </w:r>
    </w:p>
    <w:p>
      <w:pPr>
        <w:spacing w:before="200" w:after="200"/>
        <w:jc w:val="center"/>
      </w:pPr>
      <w:r>
        <w:t>— ✦ —</w:t>
      </w:r>
    </w:p>
    <w:p>
      <w:r>
        <w:t>Мы выходим из закусочной в обычный бруклинский вечер — и через два квартала Элендиэль сворачивает в проулок, которого я, готов поклясться, не видел, проходя тут вчера.</w:t>
      </w:r>
    </w:p>
    <w:p>
      <w:r>
        <w:t>Проулок ведёт вниз. Потом — вбок. Потом стены из кирпичных становятся каменными, старыми, и воздух меняется: пахнет не городом — рекой и мхом.</w:t>
      </w:r>
    </w:p>
    <w:p>
      <w:r>
        <w:t>— Не отставай, — говорит она. — Тропа держится, пока идёшь. Встанешь — выйдешь там, где встал, а там сейчас Гудзон.</w:t>
      </w:r>
    </w:p>
    <w:p>
      <w:r>
        <w:t>— Куда мы идём?</w:t>
      </w:r>
    </w:p>
    <w:p>
      <w:r>
        <w:t>— Под город. У всякого города есть испод. У этого — глубокий: он строился жадно, слоями, и в слоях осталось место. Мы держим там… — она усмехается, — назовём это лагерем.</w:t>
      </w:r>
    </w:p>
    <w:p>
      <w:r>
        <w:t>Проход раздаётся — и я останавливаюсь.</w:t>
      </w:r>
    </w:p>
    <w:p>
      <w:r>
        <w:t>Подземный зал — старый вокзальный свод, мозаика, забытые люстры, — и в зале свет: не электрический, живой, из десятков огней.</w:t>
      </w:r>
    </w:p>
    <w:p>
      <w:r>
        <w:t>И люди.</w:t>
      </w:r>
    </w:p>
    <w:p>
      <w:r>
        <w:t>Десятки людей — и не только людей: у дальней стены стоят высокие, прямые, с чёткими краями, как она; между ними — что-то маленькое и быстрое шныряет по сводам, вспыхивая; а посреди зала, у огня, сидят самые обычные — усталая женщина в форме медсестры, старик с военной выправкой, парень с гитарой на коленях, девочка-подросток, глядящая на меня в упор.</w:t>
      </w:r>
    </w:p>
    <w:p>
      <w:r>
        <w:t>Все они поднимают головы.</w:t>
      </w:r>
    </w:p>
    <w:p>
      <w:r>
        <w:t>И Элендиэль говорит — им, не мне:</w:t>
      </w:r>
    </w:p>
    <w:p>
      <w:r>
        <w:t>— Я его нашла. Это он.</w:t>
      </w:r>
    </w:p>
    <w:p>
      <w:r>
        <w:rPr>
          <w:i/>
        </w:rPr>
        <w:t>И по залу проходит то, чего я не чувствовал никогда и не сумею забыть: не восторг и не поклонение — выдох. Общий выдох людей, которые долго держали строй, не зная, придёт ли смена.</w:t>
      </w:r>
    </w:p>
    <w:p>
      <w:r>
        <w:rPr>
          <w:i/>
        </w:rPr>
        <w:t>А я стою на пороге их лагеря, и в голове у меня одна мысль, простая и огромная:</w:t>
      </w:r>
    </w:p>
    <w:p>
      <w:r>
        <w:rPr>
          <w:i/>
        </w:rPr>
        <w:t>вот оно. Началось. Теперь я отвечаю не за одного себя.</w:t>
      </w:r>
    </w:p>
    <w:p>
      <w:r>
        <w:rPr>
          <w:i/>
        </w:rPr>
        <w:t>Так, наверное, чувствовал себя Пётр — в ту секунду, когда открыл дверь в дождь.</w:t>
      </w:r>
    </w:p>
    <w:p>
      <w:r>
        <w:rPr>
          <w:i/>
        </w:rPr>
        <w:t>Конец главы 15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