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пятая. Женщина у книжной полки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я не еду домой.</w:t>
      </w:r>
    </w:p>
    <w:p>
      <w:pPr>
        <w:jc w:val="both"/>
      </w:pPr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pPr>
        <w:jc w:val="both"/>
      </w:pPr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pPr>
        <w:jc w:val="both"/>
      </w:pPr>
      <w:r>
        <w:t>Я иду и, сам того не желая, делаю то, что делаю всю жизнь.</w:t>
      </w:r>
    </w:p>
    <w:p>
      <w:pPr>
        <w:jc w:val="both"/>
      </w:pPr>
      <w:r>
        <w:t>Читаю.</w:t>
      </w:r>
    </w:p>
    <w:p>
      <w:pPr>
        <w:jc w:val="both"/>
      </w:pPr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pPr>
        <w:jc w:val="both"/>
      </w:pPr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pPr>
        <w:jc w:val="both"/>
      </w:pPr>
      <w:r>
        <w:t>Иногда я думаю: интересно, каково это — просто идти по улице.</w:t>
      </w:r>
    </w:p>
    <w:p>
      <w:pPr>
        <w:jc w:val="both"/>
      </w:pPr>
      <w:r>
        <w:t>Просто идти. Видеть людей, а не диагнозы.</w:t>
      </w:r>
    </w:p>
    <w:p>
      <w:pPr>
        <w:jc w:val="both"/>
      </w:pPr>
      <w:r>
        <w:t>Я уже не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Свет бьёт мне в глаза на повороте.</w:t>
      </w:r>
    </w:p>
    <w:p>
      <w:pPr>
        <w:jc w:val="both"/>
      </w:pPr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pPr>
        <w:jc w:val="both"/>
      </w:pPr>
      <w:r>
        <w:t>«У ПИЛИГРИМА». Книги.</w:t>
      </w:r>
    </w:p>
    <w:p>
      <w:pPr>
        <w:jc w:val="both"/>
      </w:pPr>
      <w:r>
        <w:t>Я хожу этой улицей лет пять и никогда его не замечал.</w:t>
      </w:r>
    </w:p>
    <w:p>
      <w:pPr>
        <w:jc w:val="both"/>
      </w:pPr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pPr>
        <w:jc w:val="both"/>
      </w:pPr>
      <w:r>
        <w:t>Над головой звякает колокольчик — чисто, по-детски, — и город остаётся снаружи.</w:t>
      </w:r>
    </w:p>
    <w:p>
      <w:pPr>
        <w:jc w:val="both"/>
      </w:pPr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pPr>
        <w:jc w:val="both"/>
      </w:pPr>
      <w:r>
        <w:t>Здесь тихо. Но эта тишина не такая, как у меня в кабинете. Моя выжидает. Эта — отдыхает.</w:t>
      </w:r>
    </w:p>
    <w:p>
      <w:pPr>
        <w:jc w:val="both"/>
      </w:pPr>
      <w:r>
        <w:t>Я иду между стеллажами, веду пальцем по корешкам, ничего не ища.</w:t>
      </w:r>
    </w:p>
    <w:p>
      <w:pPr>
        <w:jc w:val="both"/>
      </w:pPr>
      <w:r>
        <w:t>И у дальней полки слышу голос.</w:t>
      </w:r>
    </w:p>
    <w:p>
      <w:pPr>
        <w:jc w:val="both"/>
      </w:pPr>
      <w:r>
        <w:t>— …Бернар Вербер. «Империя ангелов». У вас точно её нет?</w:t>
      </w:r>
    </w:p>
    <w:p>
      <w:pPr>
        <w:jc w:val="both"/>
      </w:pPr>
      <w:r>
        <w:t>Женский. Не громкий. Но я останавливаюсь.</w:t>
      </w:r>
    </w:p>
    <w:p>
      <w:pPr>
        <w:jc w:val="both"/>
      </w:pPr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pPr>
        <w:jc w:val="both"/>
      </w:pPr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pPr>
        <w:jc w:val="both"/>
      </w:pPr>
      <w:r>
        <w:t>— Мне нравится эта мысль, — говорит она. — Что рядом всегда кто-то есть. Просто ты его не видишь.</w:t>
      </w:r>
    </w:p>
    <w:p>
      <w:pPr>
        <w:jc w:val="both"/>
      </w:pPr>
      <w:r>
        <w:t>Название цепляет меня.</w:t>
      </w:r>
    </w:p>
    <w:p>
      <w:pPr>
        <w:jc w:val="both"/>
      </w:pPr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pPr>
        <w:jc w:val="both"/>
      </w:pPr>
      <w:r>
        <w:t>Я стою между стеллажами и пытаюсь вспомнить. Не выходит.</w:t>
      </w:r>
    </w:p>
    <w:p>
      <w:pPr>
        <w:jc w:val="both"/>
      </w:pPr>
      <w:r>
        <w:t>— Ну, — усмехается старик, — по книге-то он самый настоящий и есть. Ангел.</w:t>
      </w:r>
    </w:p>
    <w:p>
      <w:pPr>
        <w:jc w:val="both"/>
      </w:pPr>
      <w:r>
        <w:t>— Просто ангел, — тихо повторяет она, будто пробуя слова на вкус.</w:t>
      </w:r>
    </w:p>
    <w:p>
      <w:pPr>
        <w:jc w:val="both"/>
      </w:pPr>
      <w:r>
        <w:t>И я, стоя через два стеллажа, не видя её лица, вдруг слышу собственный голос:</w:t>
      </w:r>
    </w:p>
    <w:p>
      <w:pPr>
        <w:jc w:val="both"/>
      </w:pPr>
      <w:r>
        <w:t>— Именно.</w:t>
      </w:r>
    </w:p>
    <w:p>
      <w:pPr>
        <w:jc w:val="both"/>
      </w:pPr>
      <w:r>
        <w:t>Я говорю это себе под нос. Но в тишине книжного слышно всё.</w:t>
      </w:r>
    </w:p>
    <w:p>
      <w:pPr>
        <w:jc w:val="both"/>
      </w:pPr>
      <w:r>
        <w:t>Пауза — короткая, в один удар сердца.</w:t>
      </w:r>
    </w:p>
    <w:p>
      <w:pPr>
        <w:jc w:val="both"/>
      </w:pPr>
      <w:r>
        <w:t>И она выходит из-за полки.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потом сотни раз буду пытаться описать эту секунду и всякий раз пойму, что слов не хватает.</w:t>
      </w:r>
    </w:p>
    <w:p>
      <w:pPr>
        <w:jc w:val="both"/>
      </w:pPr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pPr>
        <w:jc w:val="both"/>
      </w:pPr>
      <w:r>
        <w:t>Дело в том, что происходит со мной.</w:t>
      </w:r>
    </w:p>
    <w:p>
      <w:pPr>
        <w:jc w:val="both"/>
      </w:pPr>
      <w:r>
        <w:t>Во мне выключается звук.</w:t>
      </w:r>
    </w:p>
    <w:p>
      <w:pPr>
        <w:jc w:val="both"/>
      </w:pPr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pPr>
        <w:jc w:val="both"/>
      </w:pPr>
      <w:r>
        <w:t>Я стою напротив живого человека — и мне нечего о нём подумать.</w:t>
      </w:r>
    </w:p>
    <w:p>
      <w:pPr>
        <w:jc w:val="both"/>
      </w:pPr>
      <w:r>
        <w:t>За всю практику такого не случалось ни разу.</w:t>
      </w:r>
    </w:p>
    <w:p>
      <w:pPr>
        <w:jc w:val="both"/>
      </w:pPr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pPr>
        <w:jc w:val="both"/>
      </w:pPr>
      <w:r>
        <w:t>— Нет, — говорю я. — Но, кажется, теперь придётся.</w:t>
      </w:r>
    </w:p>
    <w:p>
      <w:pPr>
        <w:jc w:val="both"/>
      </w:pPr>
      <w:r>
        <w:t>Она улыбается.</w:t>
      </w:r>
    </w:p>
    <w:p>
      <w:pPr>
        <w:jc w:val="both"/>
      </w:pPr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pPr>
        <w:jc w:val="both"/>
      </w:pPr>
      <w:r>
        <w:t>— Вы здесь работаете? — спрашиваю я, чтобы не молчать.</w:t>
      </w:r>
    </w:p>
    <w:p>
      <w:pPr>
        <w:jc w:val="both"/>
      </w:pPr>
      <w:r>
        <w:t>— Нет. — Она смеётся. — Я захожу, когда в городе становится слишком… — Она ищет слово. — Слишком громко.</w:t>
      </w:r>
    </w:p>
    <w:p>
      <w:pPr>
        <w:jc w:val="both"/>
      </w:pPr>
      <w:r>
        <w:t>— Слишком громко, — повторяю я. — Точно. Именно так.</w:t>
      </w:r>
    </w:p>
    <w:p>
      <w:pPr>
        <w:jc w:val="both"/>
      </w:pPr>
      <w:r>
        <w:t>— А вы что здесь ищете?</w:t>
      </w:r>
    </w:p>
    <w:p>
      <w:pPr>
        <w:jc w:val="both"/>
      </w:pPr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pPr>
        <w:jc w:val="both"/>
      </w:pPr>
      <w:r>
        <w:t>— Не знаю, — говорю я. — Я сюда никогда не заходил. А сегодня зашёл.</w:t>
      </w:r>
    </w:p>
    <w:p>
      <w:pPr>
        <w:jc w:val="both"/>
      </w:pPr>
      <w:r>
        <w:t>Она кивает так, будто это исчерпывающий ответ.</w:t>
      </w:r>
    </w:p>
    <w:p>
      <w:pPr>
        <w:jc w:val="both"/>
      </w:pPr>
      <w:r>
        <w:t>— А вы? — спрашиваю я.</w:t>
      </w:r>
    </w:p>
    <w:p>
      <w:pPr>
        <w:jc w:val="both"/>
      </w:pPr>
      <w:r>
        <w:t>Она чуть склоняет голову. Думает — по-настоящему, не подбирая красивое.</w:t>
      </w:r>
    </w:p>
    <w:p>
      <w:pPr>
        <w:jc w:val="both"/>
      </w:pPr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pPr>
        <w:jc w:val="both"/>
      </w:pPr>
      <w:r>
        <w:t>Мы стоим у полки и говорим ни о чём.</w:t>
      </w:r>
    </w:p>
    <w:p>
      <w:pPr>
        <w:jc w:val="both"/>
      </w:pPr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pPr>
        <w:jc w:val="both"/>
      </w:pPr>
      <w:r>
        <w:t>Ни о чём.</w:t>
      </w:r>
    </w:p>
    <w:p>
      <w:pPr>
        <w:jc w:val="both"/>
      </w:pPr>
      <w:r>
        <w:t>И это «ни о чём» я не променял бы сейчас ни на одну умную беседу в моей жизни.</w:t>
      </w:r>
    </w:p>
    <w:p>
      <w:pPr>
        <w:jc w:val="both"/>
      </w:pPr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pPr>
        <w:jc w:val="both"/>
      </w:pPr>
      <w:r>
        <w:t>А сейчас я не работаю.</w:t>
      </w:r>
    </w:p>
    <w:p>
      <w:pPr>
        <w:jc w:val="both"/>
      </w:pPr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pPr>
        <w:jc w:val="both"/>
      </w:pPr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pPr>
        <w:jc w:val="both"/>
      </w:pPr>
      <w:r>
        <w:t>Я застываю.</w:t>
      </w:r>
    </w:p>
    <w:p>
      <w:pPr>
        <w:jc w:val="both"/>
      </w:pPr>
      <w:r>
        <w:t>Это моя фраза. Так говорю пациентам я — и всегда точно в цель.</w:t>
      </w:r>
    </w:p>
    <w:p>
      <w:pPr>
        <w:jc w:val="both"/>
      </w:pPr>
      <w:r>
        <w:t>Мне так не говорил ещё никто.</w:t>
      </w:r>
    </w:p>
    <w:p>
      <w:pPr>
        <w:jc w:val="both"/>
      </w:pPr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pPr>
        <w:jc w:val="both"/>
      </w:pPr>
      <w:r>
        <w:t>— А, — говорит она.</w:t>
      </w:r>
    </w:p>
    <w:p>
      <w:pPr>
        <w:jc w:val="both"/>
      </w:pPr>
      <w:r>
        <w:t>И смотрит на меня ещё секунду — так, будто видит и усмешку, и то, что под ней.</w:t>
      </w:r>
    </w:p>
    <w:p>
      <w:pPr>
        <w:jc w:val="both"/>
      </w:pPr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Возвращается старик со склада, разводит руками:</w:t>
      </w:r>
    </w:p>
    <w:p>
      <w:pPr>
        <w:jc w:val="both"/>
      </w:pPr>
      <w:r>
        <w:t>— Нашёл. Последний экземпляр, из-под низу вытащил. Вам повезло.</w:t>
      </w:r>
    </w:p>
    <w:p>
      <w:pPr>
        <w:jc w:val="both"/>
      </w:pPr>
      <w:r>
        <w:t>Она берёт книгу обеими руками — так берут не покупку, а что-то, чего долго ждали, — и идёт к прилавку.</w:t>
      </w:r>
    </w:p>
    <w:p>
      <w:pPr>
        <w:jc w:val="both"/>
      </w:pPr>
      <w:r>
        <w:t>— Всего доброго, — говорит она мне, обернувшись через плечо.</w:t>
      </w:r>
    </w:p>
    <w:p>
      <w:pPr>
        <w:jc w:val="both"/>
      </w:pPr>
      <w:r>
        <w:t>— Всего доброго.</w:t>
      </w:r>
    </w:p>
    <w:p>
      <w:pPr>
        <w:jc w:val="both"/>
      </w:pPr>
      <w:r>
        <w:t>Колокольчик звякает.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pPr>
        <w:jc w:val="both"/>
      </w:pPr>
      <w:r>
        <w:t>Я стою посреди книжного магазина, как выключенный.</w:t>
      </w:r>
    </w:p>
    <w:p>
      <w:pPr>
        <w:jc w:val="both"/>
      </w:pPr>
      <w:r>
        <w:t>— Мне то же самое, — говорю я старику. — Эту книгу. Вербера.</w:t>
      </w:r>
    </w:p>
    <w:p>
      <w:pPr>
        <w:jc w:val="both"/>
      </w:pPr>
      <w:r>
        <w:t>— Так последнюю же унесли. — Он щурится. — Через неделю привезут. Записать вас?</w:t>
      </w:r>
    </w:p>
    <w:p>
      <w:pPr>
        <w:jc w:val="both"/>
      </w:pPr>
      <w:r>
        <w:t>— Запишите.</w:t>
      </w:r>
    </w:p>
    <w:p>
      <w:pPr>
        <w:jc w:val="both"/>
      </w:pPr>
      <w:r>
        <w:t>Он достаёт растрёпанную тетрадь — настоящую, бумажную, с загнутыми углами, — слюнит карандаш.</w:t>
      </w:r>
    </w:p>
    <w:p>
      <w:pPr>
        <w:jc w:val="both"/>
      </w:pPr>
      <w:r>
        <w:t>— Как записать?</w:t>
      </w:r>
    </w:p>
    <w:p>
      <w:pPr>
        <w:jc w:val="both"/>
      </w:pPr>
      <w:r>
        <w:t>— Михаил.</w:t>
      </w:r>
    </w:p>
    <w:p>
      <w:pPr>
        <w:jc w:val="both"/>
      </w:pPr>
      <w:r>
        <w:t>— А телефон, Михаил?</w:t>
      </w:r>
    </w:p>
    <w:p>
      <w:pPr>
        <w:jc w:val="both"/>
      </w:pPr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pPr>
        <w:jc w:val="both"/>
      </w:pPr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pPr>
        <w:jc w:val="both"/>
      </w:pPr>
      <w:r>
        <w:t>Я не смотрю.</w:t>
      </w:r>
    </w:p>
    <w:p>
      <w:pPr>
        <w:jc w:val="both"/>
      </w:pPr>
      <w:r>
        <w:t>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pPr>
        <w:jc w:val="both"/>
      </w:pPr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pPr>
        <w:jc w:val="both"/>
      </w:pPr>
      <w:r>
        <w:t>Диагноз верный.</w:t>
      </w:r>
    </w:p>
    <w:p>
      <w:pPr>
        <w:jc w:val="both"/>
      </w:pPr>
      <w:r>
        <w:t>И, как всё в последнее время, совершенно недостаточный.</w:t>
      </w:r>
    </w:p>
    <w:p>
      <w:pPr>
        <w:jc w:val="both"/>
      </w:pPr>
      <w:r>
        <w:t>Потому что я иду по мокрой улице, и во мне тихо.</w:t>
      </w:r>
    </w:p>
    <w:p>
      <w:pPr>
        <w:jc w:val="both"/>
      </w:pPr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pPr>
        <w:jc w:val="both"/>
      </w:pPr>
      <w:r>
        <w:t>Я сажусь в машину, кладу руки на руль и минуту не завожу двигатель.</w:t>
      </w:r>
    </w:p>
    <w:p>
      <w:pPr>
        <w:jc w:val="both"/>
      </w:pPr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pPr>
        <w:jc w:val="both"/>
      </w:pPr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pPr>
        <w:jc w:val="both"/>
      </w:pPr>
      <w:r>
        <w:t>Я знаю пока только одно.</w:t>
      </w:r>
    </w:p>
    <w:p>
      <w:pPr>
        <w:jc w:val="both"/>
      </w:pPr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