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девятая. Кофе с незнакомкой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Между часом и половиной третьего у меня окно.</w:t>
      </w:r>
    </w:p>
    <w:p>
      <w:pPr>
        <w:jc w:val="both"/>
      </w:pPr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jc w:val="both"/>
      </w:pPr>
      <w:r>
        <w:t>Ничего особенного я себе не объясняю. Просто человеку нужно иногда постоять на улице.</w:t>
      </w:r>
    </w:p>
    <w:p>
      <w:pPr>
        <w:jc w:val="both"/>
      </w:pPr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jc w:val="both"/>
      </w:pPr>
      <w:r>
        <w:t>Поэтому её я не вижу.</w:t>
      </w:r>
    </w:p>
    <w:p>
      <w:pPr>
        <w:jc w:val="both"/>
      </w:pPr>
      <w:r>
        <w:t>Я слышу.</w:t>
      </w:r>
    </w:p>
    <w:p>
      <w:pPr>
        <w:jc w:val="both"/>
      </w:pPr>
      <w:r>
        <w:t>— …а если у вас нет большой, дайте две маленькие, я не гордая.</w:t>
      </w:r>
    </w:p>
    <w:p>
      <w:pPr>
        <w:jc w:val="both"/>
      </w:pPr>
      <w:r>
        <w:t>Голос. Тот самый, которому легко.</w:t>
      </w:r>
    </w:p>
    <w:p>
      <w:pPr>
        <w:jc w:val="both"/>
      </w:pPr>
      <w:r>
        <w:t>Я оборачиваюсь так резко, что чуть не сношу локтем чашку.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jc w:val="both"/>
      </w:pPr>
      <w:r>
        <w:t>— О, — говорит она. — Здравствуйте.</w:t>
      </w:r>
    </w:p>
    <w:p>
      <w:pPr>
        <w:jc w:val="both"/>
      </w:pPr>
      <w:r>
        <w:t>— Здравствуйте.</w:t>
      </w:r>
    </w:p>
    <w:p>
      <w:pPr>
        <w:jc w:val="both"/>
      </w:pPr>
      <w:r>
        <w:t>— Вы меня преследуете.</w:t>
      </w:r>
    </w:p>
    <w:p>
      <w:pPr>
        <w:jc w:val="both"/>
      </w:pPr>
      <w:r>
        <w:t>— Я тут работаю рядом.</w:t>
      </w:r>
    </w:p>
    <w:p>
      <w:pPr>
        <w:jc w:val="both"/>
      </w:pPr>
      <w:r>
        <w:t>— Все так говорят.</w:t>
      </w:r>
    </w:p>
    <w:p>
      <w:pPr>
        <w:jc w:val="both"/>
      </w:pPr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jc w:val="both"/>
      </w:pPr>
      <w:r>
        <w:t>— Садитесь, — говорю я слишком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говорим двадцать минут.</w:t>
      </w:r>
    </w:p>
    <w:p>
      <w:pPr>
        <w:jc w:val="both"/>
      </w:pPr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jc w:val="both"/>
      </w:pPr>
      <w:r>
        <w:t>Она смеётся легко и часто, но не над людьми — просто от того, что смешно.</w:t>
      </w:r>
    </w:p>
    <w:p>
      <w:pPr>
        <w:jc w:val="both"/>
      </w:pPr>
      <w:r>
        <w:t>А я сижу и понимаю, что со мной опять то же самое, что в книжном.</w:t>
      </w:r>
    </w:p>
    <w:p>
      <w:pPr>
        <w:jc w:val="both"/>
      </w:pPr>
      <w:r>
        <w:t>Я не работаю.</w:t>
      </w:r>
    </w:p>
    <w:p>
      <w:pPr>
        <w:jc w:val="both"/>
      </w:pPr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jc w:val="both"/>
      </w:pPr>
      <w:r>
        <w:t>С ней все три этажа стоят тёмные.</w:t>
      </w:r>
    </w:p>
    <w:p>
      <w:pPr>
        <w:jc w:val="both"/>
      </w:pPr>
      <w:r>
        <w:t>Я просто сижу и слушаю про зонт.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говорит она, отставляя первую чашку и берясь за вторую. — Я поняла, в чём дело.</w:t>
      </w:r>
    </w:p>
    <w:p>
      <w:pPr>
        <w:jc w:val="both"/>
      </w:pPr>
      <w:r>
        <w:t>— В чём?</w:t>
      </w:r>
    </w:p>
    <w:p>
      <w:pPr>
        <w:jc w:val="both"/>
      </w:pPr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jc w:val="both"/>
      </w:pPr>
      <w:r>
        <w:t>— Меня зовут…</w:t>
      </w:r>
    </w:p>
    <w:p>
      <w:pPr>
        <w:jc w:val="both"/>
      </w:pPr>
      <w:r>
        <w:t>— Не говорите! — Она поднимает ладонь. — Так неинтересно. Угадайте моё.</w:t>
      </w:r>
    </w:p>
    <w:p>
      <w:pPr>
        <w:jc w:val="both"/>
      </w:pPr>
      <w:r>
        <w:t>— Что?</w:t>
      </w:r>
    </w:p>
    <w:p>
      <w:pPr>
        <w:jc w:val="both"/>
      </w:pPr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jc w:val="both"/>
      </w:pPr>
      <w:r>
        <w:rPr>
          <w:i/>
        </w:rPr>
        <w:t>Я действительно должен читать людей. Я этим зарабатываю на жизнь.</w:t>
      </w:r>
    </w:p>
    <w:p>
      <w:pPr>
        <w:jc w:val="both"/>
      </w:pPr>
      <w:r>
        <w:t>— Это так не работает, — говорю я.</w:t>
      </w:r>
    </w:p>
    <w:p>
      <w:pPr>
        <w:jc w:val="both"/>
      </w:pPr>
      <w:r>
        <w:t>— Значит, вы плохой психолог. Одна попытка потрачена.</w:t>
      </w:r>
    </w:p>
    <w:p>
      <w:pPr>
        <w:jc w:val="both"/>
      </w:pPr>
      <w:r>
        <w:t>— Это не была попытка!</w:t>
      </w:r>
    </w:p>
    <w:p>
      <w:pPr>
        <w:jc w:val="both"/>
      </w:pPr>
      <w:r>
        <w:t>— Была. Вы потратили её на возражение. Так все делают. — Она отпивает кофе. — Осталось две.</w:t>
      </w:r>
    </w:p>
    <w:p>
      <w:pPr>
        <w:jc w:val="both"/>
      </w:pPr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jc w:val="both"/>
      </w:pPr>
      <w:r>
        <w:t>— Анна, — говорю я.</w:t>
      </w:r>
    </w:p>
    <w:p>
      <w:pPr>
        <w:jc w:val="both"/>
      </w:pPr>
      <w:r>
        <w:t>Я сам не знаю, почему говорю именно это имя. Оно выходит раньше, чем я успеваю выбрать.</w:t>
      </w:r>
    </w:p>
    <w:p>
      <w:pPr>
        <w:jc w:val="both"/>
      </w:pPr>
      <w:r>
        <w:t>— Неа! — говорит она весело.</w:t>
      </w:r>
    </w:p>
    <w:p>
      <w:pPr>
        <w:jc w:val="both"/>
      </w:pPr>
      <w:r>
        <w:t>— Мария.</w:t>
      </w:r>
    </w:p>
    <w:p>
      <w:pPr>
        <w:jc w:val="both"/>
      </w:pPr>
      <w:r>
        <w:t>— Неа!</w:t>
      </w:r>
    </w:p>
    <w:p>
      <w:pPr>
        <w:jc w:val="both"/>
      </w:pPr>
      <w:r>
        <w:t>— Всё?</w:t>
      </w:r>
    </w:p>
    <w:p>
      <w:pPr>
        <w:jc w:val="both"/>
      </w:pPr>
      <w:r>
        <w:t>— Всё. — Она разводит руками. — Проиграли. Три из трёх.</w:t>
      </w:r>
    </w:p>
    <w:p>
      <w:pPr>
        <w:jc w:val="both"/>
      </w:pPr>
      <w:r>
        <w:t>— Это несправедливо. Первая была не попытка.</w:t>
      </w:r>
    </w:p>
    <w:p>
      <w:pPr>
        <w:jc w:val="both"/>
      </w:pPr>
      <w:r>
        <w:t>— Все проигравшие так говорят.</w:t>
      </w:r>
    </w:p>
    <w:p>
      <w:pPr>
        <w:jc w:val="both"/>
      </w:pPr>
      <w:r>
        <w:t>Она смеётся, и я вдруг обнаруживаю, что смеюсь тоже.</w:t>
      </w:r>
    </w:p>
    <w:p>
      <w:pPr>
        <w:jc w:val="both"/>
      </w:pPr>
      <w: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jc w:val="both"/>
      </w:pPr>
      <w:r>
        <w:t>Я слышу собственный смех со стороны и не узнаю 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почему Анна? — спрашивает она, отсмеявшись.</w:t>
      </w:r>
    </w:p>
    <w:p>
      <w:pPr>
        <w:jc w:val="both"/>
      </w:pPr>
      <w:r>
        <w:t>И вот тут веселье кончается.</w:t>
      </w:r>
    </w:p>
    <w:p>
      <w:pPr>
        <w:jc w:val="both"/>
      </w:pPr>
      <w:r>
        <w:t>Потому что я знаю почему.</w:t>
      </w:r>
    </w:p>
    <w:p>
      <w:pPr>
        <w:jc w:val="both"/>
      </w:pPr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jc w:val="both"/>
      </w:pPr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jc w:val="both"/>
      </w:pPr>
      <w:r>
        <w:t>— Просто пришло в голову, — говорю я.</w:t>
      </w:r>
    </w:p>
    <w:p>
      <w:pPr>
        <w:jc w:val="both"/>
      </w:pPr>
      <w:r>
        <w:t>Она смотрит на меня секунду дольше, чем нужно.</w:t>
      </w:r>
    </w:p>
    <w:p>
      <w:pPr>
        <w:jc w:val="both"/>
      </w:pPr>
      <w:r>
        <w:t>И не спрашивает.</w:t>
      </w:r>
    </w:p>
    <w:p>
      <w:pPr>
        <w:jc w:val="both"/>
      </w:pPr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pPr>
        <w:jc w:val="both"/>
      </w:pPr>
      <w:r>
        <w:t>— Ладно, — говорит она мягко. — Тогда и я вам своего не скажу. Будем квиты.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на часы и охает.</w:t>
      </w:r>
    </w:p>
    <w:p>
      <w:pPr>
        <w:jc w:val="both"/>
      </w:pPr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jc w:val="both"/>
      </w:pPr>
      <w:r>
        <w:t>— Может быть… — начинаю я.</w:t>
      </w:r>
    </w:p>
    <w:p>
      <w:pPr>
        <w:jc w:val="both"/>
      </w:pPr>
      <w:r>
        <w:t>И останавливаюсь.</w:t>
      </w:r>
    </w:p>
    <w:p>
      <w:pPr>
        <w:jc w:val="both"/>
      </w:pPr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jc w:val="both"/>
      </w:pPr>
      <w:r>
        <w:t>Пауза выходит долгая и очень заметная.</w:t>
      </w:r>
    </w:p>
    <w:p>
      <w:pPr>
        <w:jc w:val="both"/>
      </w:pPr>
      <w:r>
        <w:t>Она склоняет голову набок и смотрит на меня — весело, но без всякой насмешки.</w:t>
      </w:r>
    </w:p>
    <w:p>
      <w:pPr>
        <w:jc w:val="both"/>
      </w:pPr>
      <w:r>
        <w:t>— Что «может быть»? — помогает она.</w:t>
      </w:r>
    </w:p>
    <w:p>
      <w:pPr>
        <w:jc w:val="both"/>
      </w:pPr>
      <w:r>
        <w:t>— Может быть, вам зонт всё-таки завязать, — говорю я. — Он опять раскрывается.</w:t>
      </w:r>
    </w:p>
    <w:p>
      <w:pPr>
        <w:jc w:val="both"/>
      </w:pPr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jc w:val="both"/>
      </w:pPr>
      <w:r>
        <w:t>Она уже у двери, когда оборачивается.</w:t>
      </w:r>
    </w:p>
    <w:p>
      <w:pPr>
        <w:jc w:val="both"/>
      </w:pPr>
      <w:r>
        <w:t>— Удачи, Ромео, — говорит она.</w:t>
      </w:r>
    </w:p>
    <w:p>
      <w:pPr>
        <w:jc w:val="both"/>
      </w:pPr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jc w:val="both"/>
      </w:pPr>
      <w:r>
        <w:t>Ничего не произошло.</w:t>
      </w:r>
    </w:p>
    <w:p>
      <w:pPr>
        <w:jc w:val="both"/>
      </w:pPr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jc w:val="both"/>
      </w:pPr>
      <w:r>
        <w:t>Всё.</w:t>
      </w:r>
    </w:p>
    <w:p>
      <w:pPr>
        <w:jc w:val="both"/>
      </w:pPr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jc w:val="both"/>
      </w:pPr>
      <w:r>
        <w:t>Диагноз выставлен. Полный, точный, исчерпывающий.</w:t>
      </w:r>
    </w:p>
    <w:p>
      <w:pPr>
        <w:jc w:val="both"/>
      </w:pPr>
      <w:r>
        <w:t>Он объясняет всё, кроме одного.</w:t>
      </w:r>
    </w:p>
    <w:p>
      <w:pPr>
        <w:jc w:val="both"/>
      </w:pPr>
      <w:r>
        <w:rPr>
          <w:i/>
        </w:rPr>
        <w:t>Я не могу объяснить, почему рядом с ней у меня в голове становится тихо.</w:t>
      </w:r>
    </w:p>
    <w:p>
      <w:pPr>
        <w:jc w:val="both"/>
      </w:pPr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jc w:val="both"/>
      </w:pPr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jc w:val="both"/>
      </w:pPr>
      <w:r>
        <w:rPr>
          <w:i/>
        </w:rPr>
        <w:t>Двадцать минут за всю взрослую жизнь.</w:t>
      </w:r>
    </w:p>
    <w:p>
      <w:pPr>
        <w:jc w:val="both"/>
      </w:pPr>
      <w:r>
        <w:t>В дверь заглядывает Афина.</w:t>
      </w:r>
    </w:p>
    <w:p>
      <w:pPr>
        <w:jc w:val="both"/>
      </w:pPr>
      <w:r>
        <w:t>— На половину третьего Ангелина, — говорит она. И, приглядевшись: — У вас лицо какое-то.</w:t>
      </w:r>
    </w:p>
    <w:p>
      <w:pPr>
        <w:jc w:val="both"/>
      </w:pPr>
      <w:r>
        <w:t>— Какое?</w:t>
      </w:r>
    </w:p>
    <w:p>
      <w:pPr>
        <w:jc w:val="both"/>
      </w:pPr>
      <w:r>
        <w:t>— Не знаю. — Она пожимает плечами. — Живое.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jc w:val="both"/>
      </w:pPr>
      <w:r>
        <w:t>Я говорю: хорошо.</w:t>
      </w:r>
    </w:p>
    <w:p>
      <w:pPr>
        <w:jc w:val="both"/>
      </w:pPr>
      <w:r>
        <w:t>Она говорит: ты какой-то рассеянный.</w:t>
      </w:r>
    </w:p>
    <w:p>
      <w:pPr>
        <w:jc w:val="both"/>
      </w:pPr>
      <w:r>
        <w:t>Я говорю: тяжёлый день.</w:t>
      </w:r>
    </w:p>
    <w:p>
      <w:pPr>
        <w:jc w:val="both"/>
      </w:pPr>
      <w:r>
        <w:t>Мы прощаемся тепло и правильно, как прощаются люди, у которых всё в порядке.</w:t>
      </w:r>
    </w:p>
    <w:p>
      <w:pPr>
        <w:jc w:val="both"/>
      </w:pPr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jc w:val="both"/>
      </w:pPr>
      <w:r>
        <w:t>Ни имени. Ни телефона. Ни где она работает.</w:t>
      </w:r>
    </w:p>
    <w:p>
      <w:pPr>
        <w:jc w:val="both"/>
      </w:pPr>
      <w:r>
        <w:t>Только то, что она заходит в книжный, когда становится слишком громко.</w:t>
      </w:r>
    </w:p>
    <w:p>
      <w:pPr>
        <w:jc w:val="both"/>
      </w:pPr>
      <w:r>
        <w:rPr>
          <w:i/>
        </w:rPr>
        <w:t>Я не пойду её искать.</w:t>
      </w:r>
    </w:p>
    <w:p>
      <w:pPr>
        <w:jc w:val="both"/>
      </w:pPr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pPr>
        <w:jc w:val="both"/>
      </w:pPr>
      <w:r>
        <w:rPr>
          <w:i/>
        </w:rPr>
        <w:t>Так я решаю — твёрдо, окончательно, как решаю всё.</w:t>
      </w:r>
    </w:p>
    <w:p>
      <w:pPr>
        <w:jc w:val="both"/>
      </w:pPr>
      <w:r>
        <w:rPr>
          <w:i/>
        </w:rPr>
        <w:t>А книжный, между прочим, по дороге к Петру. И по воскресеньям я езжу к Петру.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