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360"/>
        <w:ind w:firstLine="0"/>
        <w:jc w:val="center"/>
      </w:pPr>
      <w:r>
        <w:rPr>
          <w:b/>
          <w:sz w:val="32"/>
        </w:rPr>
        <w:t>КНИГА I. ИСТОЧНИК СВЕТА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одиннадцатая. Супервизия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Кабинет Марии не похож на мой ничем.</w:t>
      </w:r>
    </w:p>
    <w:p>
      <w:pPr>
        <w:jc w:val="both"/>
      </w:pPr>
      <w:r>
        <w:t>У меня стекло, свет и четырнадцатый этаж. У неё второй этаж старого дома, окна во двор, тяжёлые шторы и книжные полки до потолка — настоящие, с продавленными корешками, а не те, что собирают для фотографий. На столе стоит лампа с зелёным стеклом, а в углу — кресло, продавленное так, что видно: в нём сидели тысячи людей.</w:t>
      </w:r>
    </w:p>
    <w:p>
      <w:pPr>
        <w:jc w:val="both"/>
      </w:pPr>
      <w:r>
        <w:t>Ей шестьдесят четыре. Она принимает три дня в неделю и уже семь лет никого не берёт, кроме своих.</w:t>
      </w:r>
    </w:p>
    <w:p>
      <w:pPr>
        <w:jc w:val="both"/>
      </w:pPr>
      <w:r>
        <w:t>Я — её свой со времён аспирантуры.</w:t>
      </w:r>
    </w:p>
    <w:p>
      <w:pPr>
        <w:jc w:val="both"/>
      </w:pPr>
      <w:r>
        <w:t>— Ты похудел, — говорит она вместо «здравствуй».</w:t>
      </w:r>
    </w:p>
    <w:p>
      <w:pPr>
        <w:jc w:val="both"/>
      </w:pPr>
      <w:r>
        <w:t>— Я не похудел.</w:t>
      </w:r>
    </w:p>
    <w:p>
      <w:pPr>
        <w:jc w:val="both"/>
      </w:pPr>
      <w:r>
        <w:t>— Похудел. — Она кивает на кресло. — Садись и рассказывай, зачем приехал. Ты три года не приезжал.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рассказываю двадцать минут.</w:t>
      </w:r>
    </w:p>
    <w:p>
      <w:pPr>
        <w:jc w:val="both"/>
      </w:pPr>
      <w:r>
        <w:t>Я рассказываю это так, как учили: сухо, по порядку, без оценок. Пациент А, сорок пять, зависть, направлен по рекомендации. Пациентка Б, тридцать пять, уныние, направлена коллегой. Один брак, пятнадцать лет. Обнаружено случайно, при попытке дозвониться по домашнему номеру.</w:t>
      </w:r>
    </w:p>
    <w:p>
      <w:pPr>
        <w:jc w:val="both"/>
      </w:pPr>
      <w:r>
        <w:t>Мария слушает, не перебивая, положив руки на подлокотники. Ни разу не берёт ручку.</w:t>
      </w:r>
    </w:p>
    <w:p>
      <w:pPr>
        <w:jc w:val="both"/>
      </w:pPr>
      <w:r>
        <w:t>Когда я замолкаю, она молчит ещё несколько секунд.</w:t>
      </w:r>
    </w:p>
    <w:p>
      <w:pPr>
        <w:jc w:val="both"/>
      </w:pPr>
      <w:r>
        <w:t>— Ну, — говорит она наконец. — Ты сам знаешь ответ. Зачем приехал?</w:t>
      </w:r>
    </w:p>
    <w:p>
      <w:pPr>
        <w:jc w:val="both"/>
      </w:pPr>
      <w:r>
        <w:t>— Я хочу услышать его от вас.</w:t>
      </w:r>
    </w:p>
    <w:p>
      <w:pPr>
        <w:jc w:val="both"/>
      </w:pPr>
      <w:r>
        <w:t>— Хочешь, чтобы кто-то произнёс это вслух, потому что тебе тяжело произнести самому. — Она чуть заметно улыбается. — Хорошо, произнесу. Ты не можешь вести обоих. Ни при каких условиях, ни в каком варианте, ни с какими предосторожностями. Ты обязан либо развести их, либо передать обоих.</w:t>
      </w:r>
    </w:p>
    <w:p>
      <w:pPr>
        <w:jc w:val="both"/>
      </w:pPr>
      <w:r>
        <w:t>— Я знаю.</w:t>
      </w:r>
    </w:p>
    <w:p>
      <w:pPr>
        <w:jc w:val="both"/>
      </w:pPr>
      <w:r>
        <w:t>— Тогда почему ты не сделал этого в четверг?</w:t>
      </w:r>
    </w:p>
    <w:p>
      <w:pPr>
        <w:jc w:val="both"/>
      </w:pPr>
      <w:r>
        <w:t>— Сегодня пятница.</w:t>
      </w:r>
    </w:p>
    <w:p>
      <w:pPr>
        <w:jc w:val="both"/>
      </w:pPr>
      <w:r>
        <w:t>— Почему ты не сделал этого в четверг, Михаил?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молчу.</w:t>
      </w:r>
    </w:p>
    <w:p>
      <w:pPr>
        <w:jc w:val="both"/>
      </w:pPr>
      <w:r>
        <w:t>Это самое неприятное свойство супервизии: там нельзя ответить профессионально. Профессиональный ответ там слышен насквозь.</w:t>
      </w:r>
    </w:p>
    <w:p>
      <w:pPr>
        <w:jc w:val="both"/>
      </w:pPr>
      <w:r>
        <w:t>— Потому что тогда придётся объяснять им, — говорю я. — Обоим. Каждому. «Я не могу вас больше вести, потому что ваш супруг тоже мой пациент». И в эту секунду я разрушу две терапии сразу и вдобавок расскажу каждому то, чего он не знал.</w:t>
      </w:r>
    </w:p>
    <w:p>
      <w:pPr>
        <w:jc w:val="both"/>
      </w:pPr>
      <w:r>
        <w:t>— Да, — говорит Мария спокойно. — Разрушишь.</w:t>
      </w:r>
    </w:p>
    <w:p>
      <w:pPr>
        <w:jc w:val="both"/>
      </w:pPr>
      <w:r>
        <w:t>— Он узнает, что она ходит к психологу. Она узнает, что он ходит. Оба узнают, что говорили обо мне дома, не зная. И оба немедленно начнут думать: а что он про меня рассказал? Что ты про меня знаешь? — Я развожу руками. — Матвей мне после этого не поверит уже никогда. Ангелина, скорее всего, вообще больше ни к кому не пойдёт. Ей понадобилось четыре месяца, чтобы взять стакан воды у меня со стола.</w:t>
      </w:r>
    </w:p>
    <w:p>
      <w:pPr>
        <w:jc w:val="both"/>
      </w:pPr>
      <w:r>
        <w:t>— Она взяла?</w:t>
      </w:r>
    </w:p>
    <w:p>
      <w:pPr>
        <w:jc w:val="both"/>
      </w:pPr>
      <w:r>
        <w:t>— В прошлый четверг. — Я сам слышу, как это звучит, и всё равно говорю. — Впервые за шесть сеансов.</w:t>
      </w:r>
    </w:p>
    <w:p>
      <w:pPr>
        <w:jc w:val="both"/>
      </w:pPr>
      <w:r>
        <w:t>Мария кивает.</w:t>
      </w:r>
    </w:p>
    <w:p>
      <w:pPr>
        <w:jc w:val="both"/>
      </w:pPr>
      <w:r>
        <w:t>— Вот теперь мы разговариваем, — говорит она. — А то ты мне двадцать минут читал доклад.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Есть третий, — говорю я.</w:t>
      </w:r>
    </w:p>
    <w:p>
      <w:pPr>
        <w:jc w:val="both"/>
      </w:pPr>
      <w:r>
        <w:t>— Кто?</w:t>
      </w:r>
    </w:p>
    <w:p>
      <w:pPr>
        <w:jc w:val="both"/>
      </w:pPr>
      <w:r>
        <w:t>— Её брат. Тоже мой пациент. Приходит по средам.</w:t>
      </w:r>
    </w:p>
    <w:p>
      <w:pPr>
        <w:jc w:val="both"/>
      </w:pPr>
      <w:r>
        <w:t>Мария медленно снимает очки.</w:t>
      </w:r>
    </w:p>
    <w:p>
      <w:pPr>
        <w:jc w:val="both"/>
      </w:pPr>
      <w:r>
        <w:t>— Он знает, что они у тебя?</w:t>
      </w:r>
    </w:p>
    <w:p>
      <w:pPr>
        <w:jc w:val="both"/>
      </w:pPr>
      <w:r>
        <w:t>— Никто ничего не знает. Никто ни разу не назвал никого по имени. — Я перечисляю: — Он мне говорит «он» про начальника. Начальник — это Матвей. Она мне говорит «он» про мужа. Это тот же Матвей. Матвей мне говорит «брат жены» про человека, который скрыл родство и устроился к нему в компанию. Это брат.</w:t>
      </w:r>
    </w:p>
    <w:p>
      <w:pPr>
        <w:jc w:val="both"/>
      </w:pPr>
      <w:r>
        <w:t>— И все трое ходят к тебе.</w:t>
      </w:r>
    </w:p>
    <w:p>
      <w:pPr>
        <w:jc w:val="both"/>
      </w:pPr>
      <w:r>
        <w:t>— По вторникам, четвергам и средам.</w:t>
      </w:r>
    </w:p>
    <w:p>
      <w:pPr>
        <w:jc w:val="both"/>
      </w:pPr>
      <w:r>
        <w:t>Мария надевает очки обратно.</w:t>
      </w:r>
    </w:p>
    <w:p>
      <w:pPr>
        <w:jc w:val="both"/>
      </w:pPr>
      <w:r>
        <w:t>— Мальчик мой, — говорит она, и я вздрагиваю, потому что она не называла меня так лет восемь. — Это уже не случай. Это система, и ты внутри неё.</w:t>
      </w:r>
    </w:p>
    <w:p>
      <w:pPr>
        <w:jc w:val="both"/>
      </w:pPr>
      <w:r>
        <w:t>— В каком смысле внутри?</w:t>
      </w:r>
    </w:p>
    <w:p>
      <w:pPr>
        <w:jc w:val="both"/>
      </w:pPr>
      <w:r>
        <w:t>— В прямом. — Она подаётся вперёд. — В этой семье три человека не разговаривают друг с другом ни о чём важном. Всё важное они говорят тебе. Ты сейчас — единственное место, где эта семья сообщается. Ты стал их общим органом, о котором ни один из них не подозревает.</w:t>
      </w:r>
    </w:p>
    <w:p>
      <w:pPr>
        <w:jc w:val="both"/>
      </w:pPr>
      <w:r>
        <w:t>Она делает паузу.</w:t>
      </w:r>
    </w:p>
    <w:p>
      <w:pPr>
        <w:jc w:val="both"/>
      </w:pPr>
      <w:r>
        <w:t>— И если ты сейчас исчезнешь, у них не останется вообще ничего.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Тогда что мне делать?</w:t>
      </w:r>
    </w:p>
    <w:p>
      <w:pPr>
        <w:jc w:val="both"/>
      </w:pPr>
      <w:r>
        <w:t>— То, что я сказала первым, — говорит она без всякого сочувствия. — Развести или передать. Одного оставить, двоих отдать — и отдать хорошим людям, а не первым попавшимся. Написать всё в карты. И сделать это на следующей неделе, а не когда тебе станет удобно.</w:t>
      </w:r>
    </w:p>
    <w:p>
      <w:pPr>
        <w:jc w:val="both"/>
      </w:pPr>
      <w:r>
        <w:t>— А кого оставить?</w:t>
      </w:r>
    </w:p>
    <w:p>
      <w:pPr>
        <w:jc w:val="both"/>
      </w:pPr>
      <w:r>
        <w:t>— А вот это единственный вопрос, где я тебе не помощник. — Она откидывается назад. — Тут решаешь ты. По одному критерию: кому твой уход навредит больше.</w:t>
      </w:r>
    </w:p>
    <w:p>
      <w:pPr>
        <w:jc w:val="both"/>
      </w:pPr>
      <w:r>
        <w:t>Я думаю недолго.</w:t>
      </w:r>
    </w:p>
    <w:p>
      <w:pPr>
        <w:jc w:val="both"/>
      </w:pPr>
      <w:r>
        <w:t>— Ангелине, — говорю я.</w:t>
      </w:r>
    </w:p>
    <w:p>
      <w:pPr>
        <w:jc w:val="both"/>
      </w:pPr>
      <w:r>
        <w:t>— Значит, ты уже решил. — Она пожимает плечами. — Тогда двое других уходят.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Мы сидим ещё немного, и она наливает чай из старого термоса, который я помню со студенческой скамьи.</w:t>
      </w:r>
    </w:p>
    <w:p>
      <w:pPr>
        <w:jc w:val="both"/>
      </w:pPr>
      <w:r>
        <w:t>— Теперь второе, — говорит она. — То, ради чего ты на самом деле приехал.</w:t>
      </w:r>
    </w:p>
    <w:p>
      <w:pPr>
        <w:jc w:val="both"/>
      </w:pPr>
      <w:r>
        <w:t>— А я ради чего-то другого приехал?</w:t>
      </w:r>
    </w:p>
    <w:p>
      <w:pPr>
        <w:jc w:val="both"/>
      </w:pPr>
      <w:r>
        <w:t>— Ты приехал спросить, как ты мог не заметить. — Она смотрит на меня поверх чашки. — Ты ведь про это думаешь третьи сутки, а не про этику.</w:t>
      </w:r>
    </w:p>
    <w:p>
      <w:pPr>
        <w:jc w:val="both"/>
      </w:pPr>
      <w:r>
        <w:t>Я ставлю чашку.</w:t>
      </w:r>
    </w:p>
    <w:p>
      <w:pPr>
        <w:jc w:val="both"/>
      </w:pPr>
      <w:r>
        <w:t>— У меня в руках были обе карты, — говорю я. — В один вечер. Я держал их и смотрел на две одинаковые строчки, написанные моей рукой: вторник, мелкий дождь, бумажный пакет. И закрыл папки.</w:t>
      </w:r>
    </w:p>
    <w:p>
      <w:pPr>
        <w:jc w:val="both"/>
      </w:pPr>
      <w:r>
        <w:t>— Почему закрыл?</w:t>
      </w:r>
    </w:p>
    <w:p>
      <w:pPr>
        <w:jc w:val="both"/>
      </w:pPr>
      <w:r>
        <w:t>— Потому что решил, что совпадение.</w:t>
      </w:r>
    </w:p>
    <w:p>
      <w:pPr>
        <w:jc w:val="both"/>
      </w:pPr>
      <w:r>
        <w:t>— Нет, — говорит Мария.</w:t>
      </w:r>
    </w:p>
    <w:p>
      <w:pPr>
        <w:jc w:val="both"/>
      </w:pPr>
      <w:r>
        <w:t>— Что нет?</w:t>
      </w:r>
    </w:p>
    <w:p>
      <w:pPr>
        <w:jc w:val="both"/>
      </w:pPr>
      <w:r>
        <w:t>— Ты не решил, что совпадение. Ты решил, что у тебя два прекрасных случая. — Она произносит это буднично, как ставят диагноз. — Два ярких, чистых, показательных: зависть и уныние, учебник, хоть на конференцию вези. А связать их означало потерять оба и получить взамен один запутанный семейный клубок, в котором никто ни в чём не виноват и никакой красоты нет.</w:t>
      </w:r>
    </w:p>
    <w:p>
      <w:pPr>
        <w:jc w:val="both"/>
      </w:pPr>
      <w:r>
        <w:t>Я не отвечаю.</w:t>
      </w:r>
    </w:p>
    <w:p>
      <w:pPr>
        <w:jc w:val="both"/>
      </w:pPr>
      <w:r>
        <w:t>— Это называется не невнимательность, — говорит она. — Это называется профессиональное тщеславие. У тебя оно всегда было, и я тебе про него говорила ещё когда тебе было двадцать шесть.</w:t>
      </w:r>
    </w:p>
    <w:p>
      <w:pPr>
        <w:jc w:val="both"/>
      </w:pPr>
      <w:r>
        <w:t>— Говорили.</w:t>
      </w:r>
    </w:p>
    <w:p>
      <w:pPr>
        <w:jc w:val="both"/>
      </w:pPr>
      <w:r>
        <w:t>— Ты тогда обиделся.</w:t>
      </w:r>
    </w:p>
    <w:p>
      <w:pPr>
        <w:jc w:val="both"/>
      </w:pPr>
      <w:r>
        <w:t>— Я и сейчас обиделся.</w:t>
      </w:r>
    </w:p>
    <w:p>
      <w:pPr>
        <w:jc w:val="both"/>
      </w:pPr>
      <w:r>
        <w:t>— Значит, попала. — Она улыбается, и вдруг вся её жёсткость куда-то уходит. — Миша. Ты очень хороший психолог. Ты лучше, чем была я в твоём возрасте, и я говорю это не в утешение. Но ты слушаешь людей как следователь, а не как человек. У тебя всё время идёт протокол. И это работает — до того дня, когда правда оказывается не в протоколе.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еду обратно в темноте, и дворники не справляются.</w:t>
      </w:r>
    </w:p>
    <w:p>
      <w:pPr>
        <w:jc w:val="both"/>
      </w:pPr>
      <w:r>
        <w:t>Я всё сделаю, как она сказала. На следующей неделе я передам Матвея — есть хороший человек, работает с мужской агрессией, я ему доверяю. Андрея передам тоже, и это будет тяжелее всего: он никому не рассказывал три года, а рассказал мне, и теперь я должен сказать ему «идите к другому».</w:t>
      </w:r>
    </w:p>
    <w:p>
      <w:pPr>
        <w:jc w:val="both"/>
      </w:pPr>
      <w:r>
        <w:t>Ангелину оставлю.</w:t>
      </w:r>
    </w:p>
    <w:p>
      <w:pPr>
        <w:jc w:val="both"/>
      </w:pPr>
      <w:r>
        <w:t>Я всё это сделаю.</w:t>
      </w:r>
    </w:p>
    <w:p>
      <w:pPr>
        <w:jc w:val="both"/>
      </w:pPr>
      <w:r>
        <w:t>А не сделаю я одного: я не скажу им, что знаю.</w:t>
      </w:r>
    </w:p>
    <w:p>
      <w:pPr>
        <w:jc w:val="both"/>
      </w:pPr>
      <w:r>
        <w:rPr>
          <w:i/>
        </w:rPr>
        <w:t>Мария не спросила меня об этом прямо, и я не сказал сам. Мы оба, два взрослых профессионала, обошли эту яму стороной, будто её нет. Я произнесу правильные слова про этику и загруженность, я напишу правильные строчки в карты, — и ни один из троих никогда не узнает, что три месяца их семья целиком лежала у меня в нижнем ящике стола.</w:t>
      </w:r>
    </w:p>
    <w:p>
      <w:pPr>
        <w:jc w:val="both"/>
      </w:pPr>
      <w:r>
        <w:rPr>
          <w:i/>
        </w:rPr>
        <w:t>Я сохраню тайну каждого. Формально я поступлю безупречно.</w:t>
      </w:r>
    </w:p>
    <w:p>
      <w:pPr>
        <w:jc w:val="both"/>
      </w:pPr>
      <w:r>
        <w:rPr>
          <w:i/>
        </w:rPr>
        <w:t>И это будет первая настоящая ложь за всю мою практику.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стою на светофоре и думаю о том, что не даёт мне покоя со вторника.</w:t>
      </w:r>
    </w:p>
    <w:p>
      <w:pPr>
        <w:jc w:val="both"/>
      </w:pPr>
      <w:r>
        <w:t>Если верить Матвею — его жена холодная и жестокая женщина, которая пятнадцать лет методично объясняет ему, что он ничтожество.</w:t>
      </w:r>
    </w:p>
    <w:p>
      <w:pPr>
        <w:jc w:val="both"/>
      </w:pPr>
      <w:r>
        <w:t>Если верить Ангелине — её муж тихий садист, который ломает человека без единого крика, одним ровным голосом.</w:t>
      </w:r>
    </w:p>
    <w:p>
      <w:pPr>
        <w:jc w:val="both"/>
      </w:pPr>
      <w:r>
        <w:t>Если верить Андрею — его начальник унижает его при всех и наслаждается.</w:t>
      </w:r>
    </w:p>
    <w:p>
      <w:pPr>
        <w:jc w:val="both"/>
      </w:pPr>
      <w:r>
        <w:t>Три свидетеля. Три разные, подробные, непротиворечивые внутри себя картины одного и того же дома.</w:t>
      </w:r>
    </w:p>
    <w:p>
      <w:pPr>
        <w:jc w:val="both"/>
      </w:pPr>
      <w:r>
        <w:t>И вот что я знаю точно, потому что отличать ложь от правды — моё ремесло, и я ни разу серьёзно не ошибся:</w:t>
      </w:r>
    </w:p>
    <w:p>
      <w:pPr>
        <w:jc w:val="both"/>
      </w:pPr>
      <w:r>
        <w:rPr>
          <w:i/>
        </w:rPr>
        <w:t>Ни один из них не соврал мне ни разу.</w:t>
      </w:r>
    </w:p>
    <w:p>
      <w:pPr>
        <w:jc w:val="both"/>
      </w:pPr>
      <w:r>
        <w:t>Загорается зелёный.</w:t>
      </w:r>
    </w:p>
    <w:p>
      <w:pPr>
        <w:jc w:val="both"/>
      </w:pPr>
      <w:r>
        <w:rPr>
          <w:i/>
        </w:rPr>
        <w:t>Тогда кто в этом доме лжёт?</w:t>
      </w:r>
    </w:p>
    <w:p>
      <w:pPr>
        <w:jc w:val="both"/>
      </w:pPr>
      <w:r>
        <w:rPr>
          <w:i/>
        </w:rPr>
        <w:t>И если никто — то откуда там зло?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Конец главы 11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  <w:ind w:firstLine="567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