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before="480" w:after="360"/>
        <w:jc w:val="center"/>
      </w:pPr>
      <w:r>
        <w:rPr>
          <w:b/>
          <w:sz w:val="32"/>
        </w:rPr>
        <w:t>ЧАСТЬ ВТОРАЯ. СЕНА</w:t>
      </w:r>
    </w:p>
    <w:p>
      <w:pPr>
        <w:spacing w:after="280"/>
        <w:jc w:val="center"/>
      </w:pPr>
      <w:r>
        <w:rPr>
          <w:b/>
          <w:sz w:val="26"/>
        </w:rPr>
        <w:t>Глава третья. Город на воде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Париж встречает нас светом.</w:t>
      </w:r>
    </w:p>
    <w:p>
      <w:r>
        <w:t>Тем самым, из-за которого сюда полтораста лет ездят художники: он не падает сверху, а стоит в воздухе, ровный, медовый, и в нём даже аэропортовая толчея выглядит отснятой оператором.</w:t>
      </w:r>
    </w:p>
    <w:p>
      <w:r>
        <w:t>Ева выходит из стеклянных дверей, останавливается и закрывает глаза.</w:t>
      </w:r>
    </w:p>
    <w:p>
      <w:r>
        <w:t>— Ну? — говорю я.</w:t>
      </w:r>
    </w:p>
    <w:p>
      <w:r>
        <w:t>— Тихо, — говорит она с удивлением. — Слышишь? Тут тихо.</w:t>
      </w:r>
    </w:p>
    <w:p>
      <w:r>
        <w:t>Я прислушиваюсь. Гул аэропорта, французская скороговорка объявлений, чемоданные колёсики по камню.</w:t>
      </w:r>
    </w:p>
    <w:p>
      <w:r>
        <w:t>— Тут гудит, как на вокзале.</w:t>
      </w:r>
    </w:p>
    <w:p>
      <w:r>
        <w:t>— Я не про уши, — говорит Ева.</w:t>
      </w:r>
    </w:p>
    <w:p>
      <w:r>
        <w:t>И я понимаю, про что она. И отмечаю — профессионально, на автомате, — что она сказала «тихо» с той интонацией, с какой говорят не «как хорошо», а «как странно».</w:t>
      </w:r>
    </w:p>
    <w:p>
      <w:r>
        <w:rPr>
          <w:i/>
        </w:rPr>
        <w:t>Первую ночь она спит без просыпаний. Первую за сорок дней. Я лежу рядом в номере с окнами на крыши и убеждаю себя, что это хороший знак.</w:t>
      </w:r>
    </w:p>
    <w:p>
      <w:r>
        <w:rPr>
          <w:i/>
        </w:rPr>
        <w:t>Мне и в голову не приходит то, что придёт потом, слишком поздно: перед грозой тоже тихо. Тише всего — прямо перед.</w:t>
      </w:r>
    </w:p>
    <w:p>
      <w:pPr>
        <w:spacing w:before="200" w:after="200"/>
        <w:jc w:val="center"/>
      </w:pPr>
      <w:r>
        <w:t>— ✦ —</w:t>
      </w:r>
    </w:p>
    <w:p>
      <w:r>
        <w:t>Два дня уходят на офис.</w:t>
      </w:r>
    </w:p>
    <w:p>
      <w:r>
        <w:t>Офис хорош. Десятый округ, бывшая типография: чугунные колонны, свет с двух сторон, и хозяин сети — восторженный Люк, который выучил к нашему приезду восемь русских слов и вставляет их все подряд.</w:t>
      </w:r>
    </w:p>
    <w:p>
      <w:r>
        <w:t>Я подписываю, согласовываю, смотрю помещение под лабораторию. Иоанн на видеосвязи требует показать ему трубы и заставляет Люка лезть с телефоном в подвал.</w:t>
      </w:r>
    </w:p>
    <w:p>
      <w:r>
        <w:t>Вечером второго дня Люк устраивает ужин для прессы.</w:t>
      </w:r>
    </w:p>
    <w:p>
      <w:r>
        <w:t>И вот там это случается в первый раз.</w:t>
      </w:r>
    </w:p>
    <w:p>
      <w:pPr>
        <w:spacing w:before="200" w:after="200"/>
        <w:jc w:val="center"/>
      </w:pPr>
      <w:r>
        <w:t>— ✦ —</w:t>
      </w:r>
    </w:p>
    <w:p>
      <w:r>
        <w:t>Журналистка — немолодая, умная, из тех, кто задаёт вопрос и слушает ответ, а не готовит следующий.</w:t>
      </w:r>
    </w:p>
    <w:p>
      <w:r>
        <w:t>— Мсье Михаил, — говорит она через переводчицу. — Я читала о вашей истории. Вы потеряли лицензию, вас обвиняли, вы вернулись. Скажите — то, что вы делаете теперь, вода и всё это, — это бизнес или это миссия?</w:t>
      </w:r>
    </w:p>
    <w:p>
      <w:r>
        <w:t>Столик затихает. Люк переливается от предвкушения.</w:t>
      </w:r>
    </w:p>
    <w:p>
      <w:r>
        <w:t>И я слышу, как отвечаю:</w:t>
      </w:r>
    </w:p>
    <w:p>
      <w:r>
        <w:t>— Бизнес кормит миссию. Миссия оправдывает бизнес. Я не вижу противоречия.</w:t>
      </w:r>
    </w:p>
    <w:p>
      <w:r>
        <w:t>Красиво. Гладко. Переводчица довольна — такое легко переводить.</w:t>
      </w:r>
    </w:p>
    <w:p>
      <w:r>
        <w:t>Ева сидит слева от меня и молчит.</w:t>
      </w:r>
    </w:p>
    <w:p>
      <w:r>
        <w:t>Уже в номере, ночью, она спрашивает — не с упрёком, а как спрашивают дорогу:</w:t>
      </w:r>
    </w:p>
    <w:p>
      <w:r>
        <w:t>— Миша. А когда ты в последний раз отвечал на вопрос, а не давал формулировку?</w:t>
      </w:r>
    </w:p>
    <w:p>
      <w:r>
        <w:t>Я хочу ответить.</w:t>
      </w:r>
    </w:p>
    <w:p>
      <w:r>
        <w:t>И ловлю себя на том, что подбираю формулировку ответа.</w:t>
      </w:r>
    </w:p>
    <w:p>
      <w:r>
        <w:t>Мы оба смеёмся — она первая, я за ней, — и это спасает вечер, и мы засыпаем обнявшись.</w:t>
      </w:r>
    </w:p>
    <w:p>
      <w:r>
        <w:rPr>
          <w:i/>
        </w:rPr>
        <w:t>Но я запомнил холодок. Она увидела то же, что видит Пётр, то же, что считает вслух Афина. Они все видят. Один я смотрю на это изнутри, а изнутри тень не видна — изнутри она называется «рост».</w:t>
      </w:r>
    </w:p>
    <w:p>
      <w:pPr>
        <w:spacing w:before="200" w:after="200"/>
        <w:jc w:val="center"/>
      </w:pPr>
      <w:r>
        <w:t>— ✦ —</w:t>
      </w:r>
    </w:p>
    <w:p>
      <w:r>
        <w:t>Тридцать первого августа офис открыт, лента перерезана, пресса отснята, Люк счастлив.</w:t>
      </w:r>
    </w:p>
    <w:p>
      <w:r>
        <w:t>И у нас остаётся день — наш.</w:t>
      </w:r>
    </w:p>
    <w:p>
      <w:r>
        <w:t>Мы идём пешком, без плана и без карты, как она любит. Елисейские, Тюильри, мост через реку, книжные развалы на набережной — она застревает у каждого ящика, и у одного старика покупает гравюру: ангел с нелепыми, слишком большими крыльями.</w:t>
      </w:r>
    </w:p>
    <w:p>
      <w:r>
        <w:t>— Смотри, какой, — говорит она. — Ему крылья явно не по размеру выдали. На вырост.</w:t>
      </w:r>
    </w:p>
    <w:p>
      <w:r>
        <w:t>Она смеётся, и старик-букинист смеётся, не понимая ни слова, и заворачивает ангела в жёлтую бумагу.</w:t>
      </w:r>
    </w:p>
    <w:p>
      <w:r>
        <w:t>День стоит прозрачный, тёплый, из тех дней, которые словно выданы авансом и про которые уже в момент проживания знаешь, что будешь их вспоминать.</w:t>
      </w:r>
    </w:p>
    <w:p>
      <w:r>
        <w:rPr>
          <w:i/>
        </w:rPr>
        <w:t>Я и вспоминаю. Каждый час этого дня, по минутам. Это единственный день моей жизни, который я помню весь, без провалов, от первого кофе до последнего фонаря, — и лучше бы я так помнил какой-нибудь другой день.</w:t>
      </w:r>
    </w:p>
    <w:p>
      <w:pPr>
        <w:spacing w:before="200" w:after="200"/>
        <w:jc w:val="center"/>
      </w:pPr>
      <w:r>
        <w:t>— ✦ —</w:t>
      </w:r>
    </w:p>
    <w:p>
      <w:r>
        <w:t>К Нотр-Даму мы выходим под вечер.</w:t>
      </w:r>
    </w:p>
    <w:p>
      <w:r>
        <w:t>Собор стоит в лесах — он всё ещё в лесах, — но горгульи на месте: высунулись со своих карнизов над городом, разинули пасти, каменные, чёрные против закатного неба.</w:t>
      </w:r>
    </w:p>
    <w:p>
      <w:r>
        <w:t>Ева задирает голову и долго смотрит.</w:t>
      </w:r>
    </w:p>
    <w:p>
      <w:r>
        <w:t>— Ты знаешь, зачем они? — говорю я. — Это водостоки. Дождь собирается с крыши и выходит через их пасти. Чтобы вода не текла по стенам.</w:t>
      </w:r>
    </w:p>
    <w:p>
      <w:r>
        <w:t>— Я знаю, — говорит Ева.</w:t>
      </w:r>
    </w:p>
    <w:p>
      <w:r>
        <w:t>Она не опускает головы.</w:t>
      </w:r>
    </w:p>
    <w:p>
      <w:r>
        <w:t>— А ещё говорят, что они охраняют храм, — говорю я. — Пугают грешников. Тебе бояться нечего, ты у меня…</w:t>
      </w:r>
    </w:p>
    <w:p>
      <w:r>
        <w:t>— Не говори.</w:t>
      </w:r>
    </w:p>
    <w:p>
      <w:r>
        <w:t>Я осекаюсь.</w:t>
      </w:r>
    </w:p>
    <w:p>
      <w:r>
        <w:t>Она наконец опускает голову, и лицо у неё виноватое.</w:t>
      </w:r>
    </w:p>
    <w:p>
      <w:r>
        <w:t>— Прости. Просто не говори «ты у меня ангел». Ладно? Не сегодня.</w:t>
      </w:r>
    </w:p>
    <w:p>
      <w:r>
        <w:t>— Почему?</w:t>
      </w:r>
    </w:p>
    <w:p>
      <w:r>
        <w:t>— Не знаю, — говорит она честно. — Слово как слово. Просто сегодня оно звучит как… — она ищет и находит: — как адрес.</w:t>
      </w:r>
    </w:p>
    <w:p>
      <w:pPr>
        <w:spacing w:before="200" w:after="200"/>
        <w:jc w:val="center"/>
      </w:pPr>
      <w:r>
        <w:t>— ✦ —</w:t>
      </w:r>
    </w:p>
    <w:p>
      <w:r>
        <w:t>Мы сидим на набережной под каштанами, у самой воды.</w:t>
      </w:r>
    </w:p>
    <w:p>
      <w:r>
        <w:t>Сена течёт мимо — тёмная, гладкая, в масляных перьях заката. Прогулочный кораблик проходит, полный людей, и люди машут нам, и Ева машет в ответ — она всегда машет корабликам, поездам и детям в чужих окнах.</w:t>
      </w:r>
    </w:p>
    <w:p>
      <w:r>
        <w:t>— Я решила, — говорит она вдруг.</w:t>
      </w:r>
    </w:p>
    <w:p>
      <w:r>
        <w:t>— Что решила?</w:t>
      </w:r>
    </w:p>
    <w:p>
      <w:r>
        <w:t>— Помнишь, я неделю ходила довольная, а ты не спрашивал, потому что ждал, что я сама скажу. — Она смотрит на воду. — Профессиональная выдержка, да?</w:t>
      </w:r>
    </w:p>
    <w:p>
      <w:r>
        <w:t>— Каюсь.</w:t>
      </w:r>
    </w:p>
    <w:p>
      <w:r>
        <w:t>— Я решила про нас. — Она говорит спокойно, глядя на реку. — Я больше не хочу порознь. Мотаться друг к другу с сумками, держать два дома, два холодильника, две жизни. Это было правильно сначала, а теперь неправильно.</w:t>
      </w:r>
    </w:p>
    <w:p>
      <w:r>
        <w:t>Она поворачивается ко мне.</w:t>
      </w:r>
    </w:p>
    <w:p>
      <w:r>
        <w:t>— Я перееду к тебе. Если ты не против, конечно. И ещё я хочу... — она вдруг сбивается, смеётся над собой и договаривает уже сквозь смех: — Господи, как трудно-то. Я хочу, чтобы ты однажды спросил меня кое о чём. Сам. Не тяни года три, ладно? Всё, я всё сказала. Вот тебе река, можешь утопиться от счастья.</w:t>
      </w:r>
    </w:p>
    <w:p>
      <w:r>
        <w:t>Я сижу и не могу говорить.</w:t>
      </w:r>
    </w:p>
    <w:p>
      <w:r>
        <w:t>Со мной это второй раз в жизни. Первый был в книжном, когда выключился звук.</w:t>
      </w:r>
    </w:p>
    <w:p>
      <w:r>
        <w:t>— Ева.</w:t>
      </w:r>
    </w:p>
    <w:p>
      <w:r>
        <w:t>— М?</w:t>
      </w:r>
    </w:p>
    <w:p>
      <w:r>
        <w:t>— Спрошу, — говорю я. — Скоро. Не здесь — здесь слишком красиво, это будет нечестный приём. Дома.</w:t>
      </w:r>
    </w:p>
    <w:p>
      <w:r>
        <w:t>Она кивает с серьёзным видом:</w:t>
      </w:r>
    </w:p>
    <w:p>
      <w:r>
        <w:t>— Дома. Принято.</w:t>
      </w:r>
    </w:p>
    <w:p>
      <w:r>
        <w:t>И мы сидим ещё час, пока не зажигаются фонари, и она держит на коленях свёрток с ангелом, у которого крылья на вырост.</w:t>
      </w:r>
    </w:p>
    <w:p>
      <w:pPr>
        <w:spacing w:before="200" w:after="200"/>
        <w:jc w:val="center"/>
      </w:pPr>
      <w:r>
        <w:t>— ✦ —</w:t>
      </w:r>
    </w:p>
    <w:p>
      <w:r>
        <w:t>Возле отеля она вспоминает про подарок.</w:t>
      </w:r>
    </w:p>
    <w:p>
      <w:r>
        <w:t>— Люк сказал, тут в двух кварталах маленький магазин, семейный, платья шьют сами. Я хочу купить что-то на завтра — Люк устраивает закрытие, придут все. И тебе сюрприз.</w:t>
      </w:r>
    </w:p>
    <w:p>
      <w:r>
        <w:t>— Какой сюрприз?</w:t>
      </w:r>
    </w:p>
    <w:p>
      <w:r>
        <w:t>— Такой, что ты забудешь все свои формулировки, — говорит она. — Дай мне час. Один час, и жди меня в номере, и закажи вина.</w:t>
      </w:r>
    </w:p>
    <w:p>
      <w:r>
        <w:t>Я смотрю на часы. Половина девятого.</w:t>
      </w:r>
    </w:p>
    <w:p>
      <w:r>
        <w:rPr>
          <w:i/>
        </w:rPr>
        <w:t>Вот она, развилка. Я буду возвращаться к ней всю оставшуюся жизнь.</w:t>
      </w:r>
    </w:p>
    <w:p>
      <w:r>
        <w:rPr>
          <w:i/>
        </w:rPr>
        <w:t>Можно было пойти с ней. Сказать: посижу в кафе напротив, подожду. Она бы закатила глаза — и согласилась.</w:t>
      </w:r>
    </w:p>
    <w:p>
      <w:r>
        <w:rPr>
          <w:i/>
        </w:rPr>
        <w:t>Можно было вспомнить обещание. «Если я скажу „уходим" — мы уходим». Она не сказала «уходим». Она сказала «дай мне час». Обещание не сработало, потому что я дал его на её слова, а не на свой страх.</w:t>
      </w:r>
    </w:p>
    <w:p>
      <w:r>
        <w:rPr>
          <w:i/>
        </w:rPr>
        <w:t>Можно было просто услышать, что весь день — слишком тихий, что она спит без просыпаний, что слово «ангел» звучит сегодня как адрес.</w:t>
      </w:r>
    </w:p>
    <w:p>
      <w:r>
        <w:t>Я целую её у входа в отель.</w:t>
      </w:r>
    </w:p>
    <w:p>
      <w:r>
        <w:t>— Один час, — говорю я. — Потом иду искать по всем магазинам города.</w:t>
      </w:r>
    </w:p>
    <w:p>
      <w:r>
        <w:t>— Договорились, — говорит Ева.</w:t>
      </w:r>
    </w:p>
    <w:p>
      <w:r>
        <w:t>Она поправляет мне воротник — быстрым движением, которое я чувствую до сих пор, вот этим местом, где воротник, — поворачивается и идёт по улице.</w:t>
      </w:r>
    </w:p>
    <w:p>
      <w:r>
        <w:t>На углу она оборачивается.</w:t>
      </w:r>
    </w:p>
    <w:p>
      <w:r>
        <w:t>Машет мне — как машет корабликам и поездам.</w:t>
      </w:r>
    </w:p>
    <w:p>
      <w:r>
        <w:t>И заходит за угол.</w:t>
      </w:r>
    </w:p>
    <w:p>
      <w:r>
        <w:rPr>
          <w:i/>
        </w:rPr>
        <w:t>Конец главы 3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