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восемнадцатая. Сверенные часы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Домой я возвращаюсь весной — и первую неделю просто рассказываю.</w:t>
      </w:r>
    </w:p>
    <w:p>
      <w:r>
        <w:t>На веранде у Петра, за шахматным столом, на котором никто не играет: Пётр, Иоанн, Афина, Ахмед. Я рассказываю всё, ничего не смягчая: башню, зал, свет в раскрытом воздухе, врата, свой проигранный бой — и дверь во времени, через которую я ушёл оттуда живым.</w:t>
      </w:r>
    </w:p>
    <w:p>
      <w:r>
        <w:t>Молчание стоит долго.</w:t>
      </w:r>
    </w:p>
    <w:p>
      <w:r>
        <w:t>Потом Пётр говорит:</w:t>
      </w:r>
    </w:p>
    <w:p>
      <w:r>
        <w:t>— Ну, слава Богу. Наконец-то ты начал с покаяния, а не с презентации.</w:t>
      </w:r>
    </w:p>
    <w:p>
      <w:r>
        <w:t>И Ахмед, выдохнув:</w:t>
      </w:r>
    </w:p>
    <w:p>
      <w:r>
        <w:t>— Так. Про перемещения во времени я подумаю ночью, а то сейчас испугаюсь. Говори, что делаем.</w:t>
      </w:r>
    </w:p>
    <w:p>
      <w:pPr>
        <w:spacing w:before="200" w:after="200"/>
        <w:jc w:val="center"/>
      </w:pPr>
      <w:r>
        <w:t>— ✦ —</w:t>
      </w:r>
    </w:p>
    <w:p>
      <w:r>
        <w:t>Делаем мы вот что.</w:t>
      </w:r>
    </w:p>
    <w:p>
      <w:r>
        <w:t>Я кладу на стол то, что писал всю дорогу домой — в самолёте, в поезде, ночами в монастыре, пока Одсэр спал, а я не мог: толстую пачку исписанной бумаги.</w:t>
      </w:r>
    </w:p>
    <w:p>
      <w:r>
        <w:t>— Это сценарий, — говорю я. — Фильм. Называется «Иллюминант».</w:t>
      </w:r>
    </w:p>
    <w:p>
      <w:r>
        <w:t>— Про что? — спрашивает Иоанн.</w:t>
      </w:r>
    </w:p>
    <w:p>
      <w:r>
        <w:t>— Про меня. — Я выдерживаю их взгляды. — Про мальчика, у которого отняли всё. Про священника, который открыл дверь в дождь. Про женщину, рядом с которой тихо. Про то, что демоны существуют, — и про то, что любовь их изгоняет. Всё как было. Только имена другие.</w:t>
      </w:r>
    </w:p>
    <w:p>
      <w:r>
        <w:t>— Ты хочешь рассказать всем? — тихо спрашивает Афина.</w:t>
      </w:r>
    </w:p>
    <w:p>
      <w:r>
        <w:t>— Я хочу другого. — Я ищу слова, которые нашёл у огня Одсэра. — Его нельзя взять силой: силу он ест. Его можно перевесить. Любовь одного для него — корм. Любовь многих разом — молитва. Если в один час, в одну минуту миллионы людей почувствуют одно и то же… чаша качнётся. Мне нужен не фильм, Афина. Мне нужен час, когда весь мир смотрит одну историю — и в конце этой истории поёт один голос.</w:t>
      </w:r>
    </w:p>
    <w:p>
      <w:r>
        <w:t>Она смотрит на меня очень долго. Потом говорит просто:</w:t>
      </w:r>
    </w:p>
    <w:p>
      <w:r>
        <w:t>— Я напишу песню.</w:t>
      </w:r>
    </w:p>
    <w:p>
      <w:pPr>
        <w:spacing w:before="200" w:after="200"/>
        <w:jc w:val="center"/>
      </w:pPr>
      <w:r>
        <w:t>— ✦ —</w:t>
      </w:r>
    </w:p>
    <w:p>
      <w:r>
        <w:t>Дальше — год работы, и я расскажу его коротко, потому что работа рассказывается короче, чем боль.</w:t>
      </w:r>
    </w:p>
    <w:p>
      <w:r>
        <w:t>Сценарий уходит бандеролью, без обратного адреса, режиссёру, чьё имя знает весь мир. В приложенном письме три строки: «Вы говорили, что не снимаете чужого. Это не чужое. Это про всех нас». Через месяц он звонит Ахмеду — Ахмед оставил в бандероли свой номер — и говорит: запускаемся. Потом, при встрече, долго смотрит на меня и спрашивает только одно: «Это ведь не выдумка?» — «Нет». — «Я так и понял. Выдумку я бы снимать не стал».</w:t>
      </w:r>
    </w:p>
    <w:p>
      <w:r>
        <w:t>Ахмед строит прокат, каких не бывает: мировая премьера в один день, в один час, все часовые пояса — единый сеанс. «Так не делают», — говорят ему прокатчики. «Всё когда-то не делали», — говорит Ахмед и делает.</w:t>
      </w:r>
    </w:p>
    <w:p>
      <w:r>
        <w:t>Иоанн ставит свои протоколы на площадке: вода, структура, слово. Он единственный из всех задаёт мне прямой вопрос — почему я так уверен, что это сработает, — и единственный принимает мой ответ: «Потому что я видел, как твоя вода помнит доброе слово. Люди — тоже вода, Иоанн. На семьдесят процентов».</w:t>
      </w:r>
    </w:p>
    <w:p>
      <w:r>
        <w:t>А Афина пишет песню.</w:t>
      </w:r>
    </w:p>
    <w:p>
      <w:r>
        <w:t>Она пишет её долго, мучительно, рвёт черновики — я слышу через стену офиса, как она ищет и не находит, — а потом однажды ночью перестаёт искать. Наутро она ставит передо мной диктофон, нажимает кнопку, и я слышу четыре такта — и у меня встают волосы, потому что в этих тактах — голос моей матери, той, что напевала без слов у плиты, и голос Евы, какой она смеялась в машине, и что-то третье, чему нет имени.</w:t>
      </w:r>
    </w:p>
    <w:p>
      <w:r>
        <w:t>— Как называется? — спрашиваю я, когда могу говорить.</w:t>
      </w:r>
    </w:p>
    <w:p>
      <w:r>
        <w:t>— «Любовь тебя настигнет», — говорит Афина. И добавляет, глядя мне в глаза, спокойно, как часовой: — Это не название. Это обещание.</w:t>
      </w:r>
    </w:p>
    <w:p>
      <w:pPr>
        <w:spacing w:before="200" w:after="200"/>
        <w:jc w:val="center"/>
      </w:pPr>
      <w:r>
        <w:t>— ✦ —</w:t>
      </w:r>
    </w:p>
    <w:p>
      <w:r>
        <w:t>Свой час я готовлю параллельно — по науке Одсэра.</w:t>
      </w:r>
    </w:p>
    <w:p>
      <w:r>
        <w:t>Дверь во времени я теперь открываю сам — коротко, на вдох, не входя: стою на пороге чужих минут и учусь видеть причину раньше следствия. Я проверяю его — того, наверху: раз в месяц, издали, на вдох. Одсэр прав: он не меняется. Семь тысяч лет один дебют. Он ждёт меня — злого, отчаянного, дозревшего до ярости. Всё, что он делает, я уже видел.</w:t>
      </w:r>
    </w:p>
    <w:p>
      <w:r>
        <w:rPr>
          <w:i/>
        </w:rPr>
        <w:t>Сверить часы. Его слова из того зала: «я могу так — годами». Мои — из этого года: нет. Не годами. Одна дата, одна минута, один сеанс на весь мир.</w:t>
      </w:r>
    </w:p>
    <w:p>
      <w:r>
        <w:rPr>
          <w:i/>
        </w:rPr>
        <w:t>Премьера — четырнадцатого сентября, единый сеанс, семь вечера. В девять ровно, над финальными кадрами, песня Афины будет звучать в каждом кинозале Земли.</w:t>
      </w:r>
    </w:p>
    <w:p>
      <w:r>
        <w:rPr>
          <w:i/>
        </w:rPr>
        <w:t>Значит, в девять ровно я должен стоять перед ним. И продержаться до этой минуты — чем угодно.</w:t>
      </w:r>
    </w:p>
    <w:p>
      <w:pPr>
        <w:spacing w:before="200" w:after="200"/>
        <w:jc w:val="center"/>
      </w:pPr>
      <w:r>
        <w:t>— ✦ —</w:t>
      </w:r>
    </w:p>
    <w:p>
      <w:r>
        <w:t>За неделю до премьеры я делаю два визита.</w:t>
      </w:r>
    </w:p>
    <w:p>
      <w:r>
        <w:t>Первый — во двор мечети, к Али.</w:t>
      </w:r>
    </w:p>
    <w:p>
      <w:r>
        <w:t>Мы не виделись с той весны, когда он учил меня, что дверь заперта изнутри. Он постарел, но глаза те же — спокойные и весёлые, как у Одсэра, как у всех, кто что-то понял. Он выслушивает меня до конца, ни разу не перебив, и говорит:</w:t>
      </w:r>
    </w:p>
    <w:p>
      <w:r>
        <w:t>— Я поеду с тобой.</w:t>
      </w:r>
    </w:p>
    <w:p>
      <w:r>
        <w:t>— Али…</w:t>
      </w:r>
    </w:p>
    <w:p>
      <w:r>
        <w:t>— Не спорь со стариком, это невежливо. — Он улыбается в седую бороду. — Всю жизнь я говорил людям: главный бой — внутри, снаружи только эхо. Один раз перед смертью хочу посмотреть на эхо. И потом, — он поднимает палец, и в этом жесте вся его лукавая учёность, — там, куда ты идёшь, пригодится человек, умеющий стоять в дверях. Я сорок лет держу дверь одного двора. Опыт есть.</w:t>
      </w:r>
    </w:p>
    <w:p>
      <w:r>
        <w:t>Второй визит — не нужен: Пётр приходит сам.</w:t>
      </w:r>
    </w:p>
    <w:p>
      <w:r>
        <w:t>Вечером, накануне вылета, он появляется на пороге моей квартиры — в своём единственном парадном пиджаке, с дорожной сумкой, с тетрадью во внутреннем кармане, — и по его лицу я понимаю, что спорить бесполезно, но всё-таки пробую:</w:t>
      </w:r>
    </w:p>
    <w:p>
      <w:r>
        <w:t>— Пётр. Тебе семьдесят один.</w:t>
      </w:r>
    </w:p>
    <w:p>
      <w:r>
        <w:t>— Именно, — говорит он. — Семьдесят один, и все эти годы Господь для чего-то меня берёг: на войне — сберёг, в дождь — привёл куда надо, сердце — до сих пор стучит. Я всю жизнь ждал, когда пойму, для чего. — Он проходит мимо меня в квартиру и ставит сумку. — Я ждал тебя у двери в двухтысячном. Подожду и у этой. И вот ещё что, Миша. — Он оборачивается, и глаза у него молодые. — Мои предки — ирландцы, ты знал? Народ, который тысячу лет проигрывал все войны и не проиграл ни одной веры. У нас в роду умирают стоя. Не отнимай у старика последнюю привилегию.</w:t>
      </w:r>
    </w:p>
    <w:p>
      <w:r>
        <w:rPr>
          <w:i/>
        </w:rPr>
        <w:t>Я смотрю на него — и не спорю. Есть люди-выбор. Пётр — человек-верность. С ним не спорят. С ним идут рядом.</w:t>
      </w:r>
    </w:p>
    <w:p>
      <w:pPr>
        <w:spacing w:before="200" w:after="200"/>
        <w:jc w:val="center"/>
      </w:pPr>
      <w:r>
        <w:t>— ✦ —</w:t>
      </w:r>
    </w:p>
    <w:p>
      <w:r>
        <w:t>В Нью-Йорк мы прилетаем за три дня: я, Пётр, Али.</w:t>
      </w:r>
    </w:p>
    <w:p>
      <w:r>
        <w:t>Афина остаётся — её бой в другом месте: премьерная сцена, оркестр, прямой эфир на все залы мира. Прощаясь в аэропорту, она не говорит «берегите себя». Она говорит одно, глядя мне в глаза:</w:t>
      </w:r>
    </w:p>
    <w:p>
      <w:r>
        <w:t>— Ровно в девять я начну петь. Где бы вы ни были — вы услышите.</w:t>
      </w:r>
    </w:p>
    <w:p>
      <w:r>
        <w:t>Под городом нас ждут эльфы.</w:t>
      </w:r>
    </w:p>
    <w:p>
      <w:r>
        <w:t>Элендиэль выслушивает план — весь, с датой и минутой, — и долго молчит. Потом переглядывается со своим лучником, и между ними проходит то старое, чему тысяча лет.</w:t>
      </w:r>
    </w:p>
    <w:p>
      <w:r>
        <w:t>— Мы говорили, что не пойдём воевать, — говорит она наконец. — Наверное. Я сказала «наверное»? — Она усмехается, но глаза не смеются. — Мы один раз уже промолчали, иллюминант. Хватит с нас. Тропы до башни держим мы. И спину твою — тоже мы.</w:t>
      </w:r>
    </w:p>
    <w:p>
      <w:r>
        <w:t>Она поднимается — вся, во весь свой рост, и остальные высокие поднимаются за ней, полтора десятка, молча, как встаёт старая гвардия, — и говорит:</w:t>
      </w:r>
    </w:p>
    <w:p>
      <w:r>
        <w:t>— Сверяй часы.</w:t>
      </w:r>
    </w:p>
    <w:p>
      <w:r>
        <w:rPr>
          <w:i/>
        </w:rPr>
        <w:t>Конец главы 18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