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B83" w:rsidRPr="008E6B2E" w:rsidRDefault="00420B83" w:rsidP="00420B83">
      <w:pPr>
        <w:spacing w:before="65" w:line="364" w:lineRule="auto"/>
        <w:ind w:left="332" w:right="330"/>
        <w:jc w:val="center"/>
        <w:rPr>
          <w:rFonts w:cs="Times New Roman"/>
          <w:szCs w:val="28"/>
        </w:rPr>
      </w:pPr>
      <w:r w:rsidRPr="008E6B2E">
        <w:rPr>
          <w:rFonts w:cs="Times New Roman"/>
          <w:spacing w:val="-2"/>
          <w:szCs w:val="28"/>
        </w:rPr>
        <w:t>Федеральное</w:t>
      </w:r>
      <w:r w:rsidRPr="008E6B2E">
        <w:rPr>
          <w:rFonts w:cs="Times New Roman"/>
          <w:spacing w:val="-18"/>
          <w:szCs w:val="28"/>
        </w:rPr>
        <w:t xml:space="preserve"> </w:t>
      </w:r>
      <w:r w:rsidRPr="008E6B2E">
        <w:rPr>
          <w:rFonts w:cs="Times New Roman"/>
          <w:spacing w:val="-2"/>
          <w:szCs w:val="28"/>
        </w:rPr>
        <w:t>государственное</w:t>
      </w:r>
      <w:r w:rsidRPr="008E6B2E">
        <w:rPr>
          <w:rFonts w:cs="Times New Roman"/>
          <w:spacing w:val="-18"/>
          <w:szCs w:val="28"/>
        </w:rPr>
        <w:t xml:space="preserve"> </w:t>
      </w:r>
      <w:r w:rsidRPr="008E6B2E">
        <w:rPr>
          <w:rFonts w:cs="Times New Roman"/>
          <w:spacing w:val="-2"/>
          <w:szCs w:val="28"/>
        </w:rPr>
        <w:t>автономное</w:t>
      </w:r>
      <w:r w:rsidRPr="008E6B2E">
        <w:rPr>
          <w:rFonts w:cs="Times New Roman"/>
          <w:spacing w:val="-18"/>
          <w:szCs w:val="28"/>
        </w:rPr>
        <w:t xml:space="preserve"> </w:t>
      </w:r>
      <w:r w:rsidRPr="008E6B2E">
        <w:rPr>
          <w:rFonts w:cs="Times New Roman"/>
          <w:spacing w:val="-2"/>
          <w:szCs w:val="28"/>
        </w:rPr>
        <w:t xml:space="preserve">образовательное </w:t>
      </w:r>
      <w:r w:rsidRPr="008E6B2E">
        <w:rPr>
          <w:rFonts w:cs="Times New Roman"/>
          <w:szCs w:val="28"/>
        </w:rPr>
        <w:t>учреждение высшего образования</w:t>
      </w:r>
    </w:p>
    <w:p w:rsidR="00420B83" w:rsidRPr="008E6B2E" w:rsidRDefault="00420B83" w:rsidP="00420B83">
      <w:pPr>
        <w:spacing w:before="243"/>
        <w:ind w:left="332" w:right="332"/>
        <w:jc w:val="center"/>
        <w:rPr>
          <w:rFonts w:cs="Times New Roman"/>
          <w:szCs w:val="28"/>
        </w:rPr>
      </w:pPr>
      <w:r w:rsidRPr="008E6B2E">
        <w:rPr>
          <w:rFonts w:cs="Times New Roman"/>
          <w:spacing w:val="-4"/>
          <w:szCs w:val="28"/>
        </w:rPr>
        <w:t>Университет</w:t>
      </w:r>
      <w:r w:rsidRPr="008E6B2E">
        <w:rPr>
          <w:rFonts w:cs="Times New Roman"/>
          <w:spacing w:val="-1"/>
          <w:szCs w:val="28"/>
        </w:rPr>
        <w:t xml:space="preserve"> </w:t>
      </w:r>
      <w:r w:rsidRPr="008E6B2E">
        <w:rPr>
          <w:rFonts w:cs="Times New Roman"/>
          <w:spacing w:val="-4"/>
          <w:szCs w:val="28"/>
        </w:rPr>
        <w:t>ИТМО</w:t>
      </w: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spacing w:before="202"/>
        <w:rPr>
          <w:rFonts w:cs="Times New Roman"/>
          <w:szCs w:val="28"/>
        </w:rPr>
      </w:pPr>
    </w:p>
    <w:p w:rsidR="00420B83" w:rsidRPr="008E6B2E" w:rsidRDefault="00420B83" w:rsidP="00420B83">
      <w:pPr>
        <w:ind w:left="332" w:right="332"/>
        <w:jc w:val="center"/>
        <w:rPr>
          <w:rFonts w:cs="Times New Roman"/>
          <w:sz w:val="36"/>
          <w:szCs w:val="36"/>
        </w:rPr>
      </w:pPr>
      <w:r w:rsidRPr="008E6B2E">
        <w:rPr>
          <w:rFonts w:cs="Times New Roman"/>
          <w:spacing w:val="-4"/>
          <w:sz w:val="36"/>
          <w:szCs w:val="36"/>
        </w:rPr>
        <w:t>Дисциплина:</w:t>
      </w:r>
      <w:r w:rsidRPr="008E6B2E">
        <w:rPr>
          <w:rFonts w:cs="Times New Roman"/>
          <w:spacing w:val="-5"/>
          <w:sz w:val="36"/>
          <w:szCs w:val="36"/>
        </w:rPr>
        <w:t xml:space="preserve"> </w:t>
      </w:r>
      <w:r w:rsidRPr="008E6B2E">
        <w:rPr>
          <w:rFonts w:cs="Times New Roman"/>
          <w:spacing w:val="-4"/>
          <w:sz w:val="36"/>
          <w:szCs w:val="36"/>
        </w:rPr>
        <w:t>Экономика</w:t>
      </w:r>
      <w:r w:rsidRPr="008E6B2E">
        <w:rPr>
          <w:rFonts w:cs="Times New Roman"/>
          <w:spacing w:val="-5"/>
          <w:sz w:val="36"/>
          <w:szCs w:val="36"/>
        </w:rPr>
        <w:t xml:space="preserve"> </w:t>
      </w:r>
      <w:r w:rsidRPr="008E6B2E">
        <w:rPr>
          <w:rFonts w:cs="Times New Roman"/>
          <w:spacing w:val="-4"/>
          <w:sz w:val="36"/>
          <w:szCs w:val="36"/>
        </w:rPr>
        <w:t>программной инженерии</w:t>
      </w:r>
    </w:p>
    <w:p w:rsidR="00420B83" w:rsidRPr="008E6B2E" w:rsidRDefault="00420B83" w:rsidP="00420B83">
      <w:pPr>
        <w:spacing w:before="185"/>
        <w:ind w:left="332" w:right="332"/>
        <w:jc w:val="center"/>
        <w:rPr>
          <w:rFonts w:cs="Times New Roman"/>
          <w:b/>
          <w:sz w:val="36"/>
          <w:szCs w:val="36"/>
        </w:rPr>
      </w:pPr>
      <w:r w:rsidRPr="008E6B2E">
        <w:rPr>
          <w:rFonts w:cs="Times New Roman"/>
          <w:b/>
          <w:sz w:val="36"/>
          <w:szCs w:val="36"/>
        </w:rPr>
        <w:t>Лабораторная</w:t>
      </w:r>
      <w:r w:rsidRPr="008E6B2E">
        <w:rPr>
          <w:rFonts w:cs="Times New Roman"/>
          <w:b/>
          <w:spacing w:val="-3"/>
          <w:sz w:val="36"/>
          <w:szCs w:val="36"/>
        </w:rPr>
        <w:t xml:space="preserve"> </w:t>
      </w:r>
      <w:r w:rsidRPr="008E6B2E">
        <w:rPr>
          <w:rFonts w:cs="Times New Roman"/>
          <w:b/>
          <w:sz w:val="36"/>
          <w:szCs w:val="36"/>
        </w:rPr>
        <w:t>работа</w:t>
      </w:r>
      <w:r w:rsidRPr="008E6B2E">
        <w:rPr>
          <w:rFonts w:cs="Times New Roman"/>
          <w:b/>
          <w:spacing w:val="-3"/>
          <w:sz w:val="36"/>
          <w:szCs w:val="36"/>
        </w:rPr>
        <w:t xml:space="preserve"> </w:t>
      </w:r>
      <w:r w:rsidR="00EA78A0">
        <w:rPr>
          <w:rFonts w:cs="Times New Roman"/>
          <w:b/>
          <w:spacing w:val="-10"/>
          <w:sz w:val="36"/>
          <w:szCs w:val="36"/>
        </w:rPr>
        <w:t>3</w:t>
      </w:r>
    </w:p>
    <w:p w:rsidR="00420B83" w:rsidRPr="008E6B2E" w:rsidRDefault="00420B83" w:rsidP="00420B83">
      <w:pPr>
        <w:pStyle w:val="a3"/>
        <w:spacing w:before="36"/>
        <w:rPr>
          <w:rFonts w:cs="Times New Roman"/>
          <w:b/>
          <w:sz w:val="36"/>
          <w:szCs w:val="36"/>
        </w:rPr>
      </w:pPr>
    </w:p>
    <w:p w:rsidR="00420B83" w:rsidRPr="008E6B2E" w:rsidRDefault="00420B83" w:rsidP="00420B83">
      <w:pPr>
        <w:pStyle w:val="a3"/>
        <w:spacing w:before="1"/>
        <w:ind w:left="332" w:right="332"/>
        <w:jc w:val="center"/>
        <w:rPr>
          <w:rFonts w:cs="Times New Roman"/>
          <w:sz w:val="36"/>
          <w:szCs w:val="36"/>
        </w:rPr>
      </w:pPr>
      <w:r w:rsidRPr="008E6B2E">
        <w:rPr>
          <w:rFonts w:cs="Times New Roman"/>
          <w:sz w:val="36"/>
          <w:szCs w:val="36"/>
        </w:rPr>
        <w:t>Вариант</w:t>
      </w:r>
      <w:r w:rsidRPr="008E6B2E">
        <w:rPr>
          <w:rFonts w:cs="Times New Roman"/>
          <w:spacing w:val="-7"/>
          <w:sz w:val="36"/>
          <w:szCs w:val="36"/>
        </w:rPr>
        <w:t xml:space="preserve"> </w:t>
      </w:r>
      <w:hyperlink r:id="rId7" w:history="1">
        <w:r w:rsidRPr="008E6B2E">
          <w:rPr>
            <w:rStyle w:val="a5"/>
            <w:rFonts w:cs="Times New Roman"/>
            <w:sz w:val="36"/>
            <w:szCs w:val="36"/>
          </w:rPr>
          <w:t>https://teremok.ru/</w:t>
        </w:r>
      </w:hyperlink>
    </w:p>
    <w:p w:rsidR="00420B83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Pr="008E6B2E" w:rsidRDefault="00420B83" w:rsidP="00420B83">
      <w:pPr>
        <w:pStyle w:val="a3"/>
        <w:rPr>
          <w:rFonts w:cs="Times New Roman"/>
          <w:sz w:val="36"/>
          <w:szCs w:val="36"/>
        </w:rPr>
      </w:pPr>
    </w:p>
    <w:p w:rsidR="00420B83" w:rsidRDefault="00420B83" w:rsidP="00420B83">
      <w:pPr>
        <w:pStyle w:val="a3"/>
        <w:jc w:val="right"/>
        <w:rPr>
          <w:rFonts w:cs="Times New Roman"/>
          <w:szCs w:val="28"/>
        </w:rPr>
      </w:pPr>
      <w:r w:rsidRPr="00861832">
        <w:rPr>
          <w:rFonts w:cs="Times New Roman"/>
          <w:b/>
          <w:szCs w:val="28"/>
        </w:rPr>
        <w:t>Выполнил</w:t>
      </w:r>
      <w:r w:rsidRPr="00472D8B">
        <w:rPr>
          <w:rFonts w:cs="Times New Roman"/>
          <w:szCs w:val="28"/>
        </w:rPr>
        <w:t xml:space="preserve">: </w:t>
      </w:r>
    </w:p>
    <w:p w:rsidR="00420B83" w:rsidRPr="00472D8B" w:rsidRDefault="00420B83" w:rsidP="00420B83">
      <w:pPr>
        <w:pStyle w:val="a3"/>
        <w:jc w:val="right"/>
        <w:rPr>
          <w:rFonts w:cs="Times New Roman"/>
          <w:szCs w:val="28"/>
        </w:rPr>
      </w:pPr>
      <w:r w:rsidRPr="00472D8B">
        <w:rPr>
          <w:rFonts w:cs="Times New Roman"/>
          <w:szCs w:val="28"/>
        </w:rPr>
        <w:t xml:space="preserve">Ханов Амир </w:t>
      </w:r>
      <w:proofErr w:type="spellStart"/>
      <w:r w:rsidRPr="00472D8B">
        <w:rPr>
          <w:rFonts w:cs="Times New Roman"/>
          <w:szCs w:val="28"/>
        </w:rPr>
        <w:t>Асадович</w:t>
      </w:r>
      <w:proofErr w:type="spellEnd"/>
    </w:p>
    <w:p w:rsidR="00420B83" w:rsidRDefault="00420B83" w:rsidP="00420B83">
      <w:pPr>
        <w:pStyle w:val="a3"/>
        <w:jc w:val="right"/>
        <w:rPr>
          <w:rFonts w:cs="Times New Roman"/>
          <w:szCs w:val="28"/>
        </w:rPr>
      </w:pPr>
      <w:r w:rsidRPr="00861832">
        <w:rPr>
          <w:rFonts w:cs="Times New Roman"/>
          <w:b/>
          <w:szCs w:val="28"/>
        </w:rPr>
        <w:t>Группа</w:t>
      </w:r>
      <w:r w:rsidRPr="00472D8B">
        <w:rPr>
          <w:rFonts w:cs="Times New Roman"/>
          <w:szCs w:val="28"/>
        </w:rPr>
        <w:t xml:space="preserve">: </w:t>
      </w:r>
    </w:p>
    <w:p w:rsidR="00420B83" w:rsidRPr="00141A0E" w:rsidRDefault="00420B83" w:rsidP="00420B83">
      <w:pPr>
        <w:pStyle w:val="a3"/>
        <w:jc w:val="right"/>
        <w:rPr>
          <w:rFonts w:cs="Times New Roman"/>
          <w:szCs w:val="28"/>
        </w:rPr>
      </w:pPr>
      <w:r w:rsidRPr="00141A0E">
        <w:rPr>
          <w:rFonts w:cs="Times New Roman"/>
          <w:szCs w:val="28"/>
        </w:rPr>
        <w:t>P34232</w:t>
      </w: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rPr>
          <w:rFonts w:cs="Times New Roman"/>
          <w:szCs w:val="28"/>
        </w:rPr>
      </w:pPr>
    </w:p>
    <w:p w:rsidR="00420B83" w:rsidRPr="00861832" w:rsidRDefault="00420B83" w:rsidP="00420B83">
      <w:pPr>
        <w:pStyle w:val="a3"/>
        <w:jc w:val="right"/>
        <w:rPr>
          <w:rFonts w:cs="Times New Roman"/>
          <w:spacing w:val="-2"/>
          <w:szCs w:val="28"/>
        </w:rPr>
      </w:pPr>
      <w:r w:rsidRPr="00861832">
        <w:rPr>
          <w:rFonts w:cs="Times New Roman"/>
          <w:b/>
          <w:spacing w:val="-2"/>
          <w:szCs w:val="28"/>
        </w:rPr>
        <w:t>Преподаватель</w:t>
      </w:r>
      <w:r w:rsidRPr="00861832">
        <w:rPr>
          <w:rFonts w:cs="Times New Roman"/>
          <w:spacing w:val="-2"/>
          <w:szCs w:val="28"/>
        </w:rPr>
        <w:t>:</w:t>
      </w:r>
    </w:p>
    <w:p w:rsidR="00420B83" w:rsidRPr="00861832" w:rsidRDefault="00420B83" w:rsidP="00420B83">
      <w:pPr>
        <w:pStyle w:val="a3"/>
        <w:jc w:val="right"/>
        <w:rPr>
          <w:rFonts w:cs="Times New Roman"/>
          <w:spacing w:val="-2"/>
          <w:szCs w:val="28"/>
        </w:rPr>
      </w:pPr>
      <w:r w:rsidRPr="00861832">
        <w:rPr>
          <w:rFonts w:cs="Times New Roman"/>
          <w:spacing w:val="-2"/>
          <w:szCs w:val="28"/>
        </w:rPr>
        <w:t>Гаврилов Антон Валерьевич</w:t>
      </w:r>
    </w:p>
    <w:p w:rsidR="00420B83" w:rsidRDefault="00420B83" w:rsidP="00420B83">
      <w:pPr>
        <w:pStyle w:val="a3"/>
        <w:rPr>
          <w:rFonts w:cs="Times New Roman"/>
          <w:szCs w:val="28"/>
        </w:rPr>
      </w:pPr>
    </w:p>
    <w:p w:rsidR="00420B83" w:rsidRDefault="00420B83" w:rsidP="00420B83">
      <w:pPr>
        <w:pStyle w:val="a3"/>
        <w:spacing w:before="181"/>
        <w:rPr>
          <w:rFonts w:cs="Times New Roman"/>
          <w:szCs w:val="28"/>
        </w:rPr>
      </w:pPr>
    </w:p>
    <w:p w:rsidR="00420B83" w:rsidRDefault="00420B83" w:rsidP="00420B83">
      <w:pPr>
        <w:pStyle w:val="a3"/>
        <w:spacing w:before="181"/>
        <w:rPr>
          <w:rFonts w:cs="Times New Roman"/>
          <w:szCs w:val="28"/>
        </w:rPr>
      </w:pPr>
    </w:p>
    <w:p w:rsidR="00420B83" w:rsidRDefault="00420B83" w:rsidP="00420B83">
      <w:pPr>
        <w:pStyle w:val="a3"/>
        <w:spacing w:before="181"/>
        <w:rPr>
          <w:rFonts w:cs="Times New Roman"/>
          <w:szCs w:val="28"/>
        </w:rPr>
      </w:pPr>
    </w:p>
    <w:p w:rsidR="00420B83" w:rsidRPr="008E6B2E" w:rsidRDefault="00420B83" w:rsidP="00420B83">
      <w:pPr>
        <w:pStyle w:val="a3"/>
        <w:spacing w:before="181"/>
        <w:rPr>
          <w:rFonts w:cs="Times New Roman"/>
          <w:szCs w:val="28"/>
        </w:rPr>
      </w:pPr>
    </w:p>
    <w:p w:rsidR="00420B83" w:rsidRPr="008E6B2E" w:rsidRDefault="00420B83" w:rsidP="00420B83">
      <w:pPr>
        <w:ind w:left="332" w:right="332"/>
        <w:jc w:val="center"/>
        <w:rPr>
          <w:rFonts w:cs="Times New Roman"/>
          <w:szCs w:val="28"/>
        </w:rPr>
      </w:pPr>
      <w:r w:rsidRPr="008E6B2E">
        <w:rPr>
          <w:rFonts w:cs="Times New Roman"/>
          <w:szCs w:val="28"/>
        </w:rPr>
        <w:t>2024</w:t>
      </w:r>
      <w:r w:rsidRPr="008E6B2E">
        <w:rPr>
          <w:rFonts w:cs="Times New Roman"/>
          <w:spacing w:val="-2"/>
          <w:szCs w:val="28"/>
        </w:rPr>
        <w:t xml:space="preserve"> </w:t>
      </w:r>
      <w:r w:rsidRPr="008E6B2E">
        <w:rPr>
          <w:rFonts w:cs="Times New Roman"/>
          <w:spacing w:val="-5"/>
          <w:szCs w:val="28"/>
        </w:rPr>
        <w:t>г</w:t>
      </w:r>
    </w:p>
    <w:p w:rsidR="00420B83" w:rsidRPr="008E6B2E" w:rsidRDefault="00420B83" w:rsidP="00420B83">
      <w:pPr>
        <w:spacing w:before="189"/>
        <w:ind w:left="332" w:right="332"/>
        <w:jc w:val="center"/>
        <w:rPr>
          <w:rFonts w:cs="Times New Roman"/>
          <w:szCs w:val="28"/>
        </w:rPr>
      </w:pPr>
      <w:r w:rsidRPr="008E6B2E">
        <w:rPr>
          <w:rFonts w:cs="Times New Roman"/>
          <w:spacing w:val="-4"/>
          <w:szCs w:val="28"/>
        </w:rPr>
        <w:t>Санкт-</w:t>
      </w:r>
      <w:r w:rsidRPr="008E6B2E">
        <w:rPr>
          <w:rFonts w:cs="Times New Roman"/>
          <w:spacing w:val="-2"/>
          <w:szCs w:val="28"/>
        </w:rPr>
        <w:t>Петербург</w:t>
      </w:r>
    </w:p>
    <w:p w:rsidR="007A31A4" w:rsidRPr="00620C7A" w:rsidRDefault="007A31A4">
      <w:pPr>
        <w:pStyle w:val="3"/>
        <w:rPr>
          <w:rFonts w:cs="Times New Roman"/>
        </w:rPr>
        <w:sectPr w:rsidR="007A31A4" w:rsidRPr="00620C7A">
          <w:type w:val="continuous"/>
          <w:pgSz w:w="12240" w:h="15840"/>
          <w:pgMar w:top="1620" w:right="360" w:bottom="280" w:left="360" w:header="720" w:footer="720" w:gutter="0"/>
          <w:cols w:space="720"/>
        </w:sectPr>
      </w:pPr>
    </w:p>
    <w:p w:rsidR="007A31A4" w:rsidRPr="00381AF7" w:rsidRDefault="00A769FD">
      <w:pPr>
        <w:spacing w:before="68"/>
        <w:ind w:left="332" w:right="332"/>
        <w:jc w:val="center"/>
        <w:rPr>
          <w:rFonts w:cs="Times New Roman"/>
          <w:b/>
          <w:szCs w:val="28"/>
        </w:rPr>
      </w:pPr>
      <w:r w:rsidRPr="00381AF7">
        <w:rPr>
          <w:rFonts w:cs="Times New Roman"/>
          <w:b/>
          <w:spacing w:val="-2"/>
          <w:szCs w:val="28"/>
        </w:rPr>
        <w:lastRenderedPageBreak/>
        <w:t>Оглавление</w:t>
      </w:r>
    </w:p>
    <w:sdt>
      <w:sdtPr>
        <w:rPr>
          <w:rFonts w:ascii="Times New Roman" w:eastAsia="Microsoft Sans Serif" w:hAnsi="Times New Roman" w:cs="Times New Roman"/>
          <w:b w:val="0"/>
          <w:bCs w:val="0"/>
          <w:szCs w:val="28"/>
        </w:rPr>
        <w:id w:val="999236638"/>
        <w:docPartObj>
          <w:docPartGallery w:val="Table of Contents"/>
          <w:docPartUnique/>
        </w:docPartObj>
      </w:sdtPr>
      <w:sdtEndPr/>
      <w:sdtContent>
        <w:p w:rsidR="00381AF7" w:rsidRPr="00381AF7" w:rsidRDefault="00A769FD">
          <w:pPr>
            <w:pStyle w:val="10"/>
            <w:tabs>
              <w:tab w:val="righ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lang w:eastAsia="ru-RU"/>
            </w:rPr>
          </w:pPr>
          <w:r w:rsidRPr="00620C7A">
            <w:rPr>
              <w:rFonts w:ascii="Times New Roman" w:hAnsi="Times New Roman" w:cs="Times New Roman"/>
              <w:szCs w:val="28"/>
            </w:rPr>
            <w:fldChar w:fldCharType="begin"/>
          </w:r>
          <w:r w:rsidRPr="00620C7A">
            <w:rPr>
              <w:rFonts w:ascii="Times New Roman" w:hAnsi="Times New Roman" w:cs="Times New Roman"/>
              <w:szCs w:val="28"/>
            </w:rPr>
            <w:instrText xml:space="preserve">TOC \o "1-2" \h \z \u </w:instrText>
          </w:r>
          <w:r w:rsidRPr="00620C7A">
            <w:rPr>
              <w:rFonts w:ascii="Times New Roman" w:hAnsi="Times New Roman" w:cs="Times New Roman"/>
              <w:szCs w:val="28"/>
            </w:rPr>
            <w:fldChar w:fldCharType="separate"/>
          </w:r>
          <w:hyperlink w:anchor="_Toc187313001" w:history="1">
            <w:r w:rsidR="00381AF7" w:rsidRPr="00381AF7">
              <w:rPr>
                <w:rStyle w:val="a5"/>
                <w:rFonts w:ascii="Times New Roman" w:hAnsi="Times New Roman" w:cs="Times New Roman"/>
                <w:b w:val="0"/>
                <w:noProof/>
              </w:rPr>
              <w:t>Корректировка плана задач</w:t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_Toc187313001 \h </w:instrText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>4</w:t>
            </w:r>
            <w:r w:rsidR="00381AF7"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81AF7" w:rsidRPr="00381AF7" w:rsidRDefault="00381AF7">
          <w:pPr>
            <w:pStyle w:val="10"/>
            <w:tabs>
              <w:tab w:val="righ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lang w:eastAsia="ru-RU"/>
            </w:rPr>
          </w:pPr>
          <w:hyperlink w:anchor="_Toc187313002" w:history="1">
            <w:r w:rsidRPr="00381AF7">
              <w:rPr>
                <w:rStyle w:val="a5"/>
                <w:rFonts w:ascii="Times New Roman" w:hAnsi="Times New Roman" w:cs="Times New Roman"/>
                <w:b w:val="0"/>
                <w:noProof/>
              </w:rPr>
              <w:t>Возможность увеличения команды</w: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_Toc187313002 \h </w:instrTex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>11</w: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381AF7" w:rsidRPr="00381AF7" w:rsidRDefault="00381AF7">
          <w:pPr>
            <w:pStyle w:val="10"/>
            <w:tabs>
              <w:tab w:val="right" w:pos="1151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lang w:eastAsia="ru-RU"/>
            </w:rPr>
          </w:pPr>
          <w:hyperlink w:anchor="_Toc187313003" w:history="1">
            <w:r w:rsidRPr="00381AF7">
              <w:rPr>
                <w:rStyle w:val="a5"/>
                <w:rFonts w:ascii="Times New Roman" w:hAnsi="Times New Roman" w:cs="Times New Roman"/>
                <w:b w:val="0"/>
                <w:noProof/>
              </w:rPr>
              <w:t>Вывод</w: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ab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begin"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instrText xml:space="preserve"> PAGEREF _Toc187313003 \h </w:instrTex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separate"/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t>13</w:t>
            </w:r>
            <w:r w:rsidRPr="00381AF7">
              <w:rPr>
                <w:rFonts w:ascii="Times New Roman" w:hAnsi="Times New Roman" w:cs="Times New Roman"/>
                <w:b w:val="0"/>
                <w:noProof/>
                <w:webHidden/>
              </w:rPr>
              <w:fldChar w:fldCharType="end"/>
            </w:r>
          </w:hyperlink>
        </w:p>
        <w:p w:rsidR="007A31A4" w:rsidRPr="00620C7A" w:rsidRDefault="00A769FD">
          <w:pPr>
            <w:rPr>
              <w:rFonts w:cs="Times New Roman"/>
              <w:szCs w:val="28"/>
            </w:rPr>
          </w:pPr>
          <w:r w:rsidRPr="00620C7A">
            <w:rPr>
              <w:rFonts w:cs="Times New Roman"/>
              <w:szCs w:val="28"/>
            </w:rPr>
            <w:fldChar w:fldCharType="end"/>
          </w:r>
        </w:p>
      </w:sdtContent>
    </w:sdt>
    <w:p w:rsidR="007A31A4" w:rsidRPr="00620C7A" w:rsidRDefault="007A31A4">
      <w:pPr>
        <w:rPr>
          <w:rFonts w:cs="Times New Roman"/>
          <w:szCs w:val="28"/>
        </w:rPr>
        <w:sectPr w:rsidR="007A31A4" w:rsidRPr="00620C7A">
          <w:footerReference w:type="default" r:id="rId8"/>
          <w:pgSz w:w="12240" w:h="15840"/>
          <w:pgMar w:top="1380" w:right="360" w:bottom="1000" w:left="360" w:header="0" w:footer="804" w:gutter="0"/>
          <w:pgNumType w:start="2"/>
          <w:cols w:space="720"/>
        </w:sectPr>
      </w:pPr>
    </w:p>
    <w:p w:rsidR="00E77C98" w:rsidRPr="00620C7A" w:rsidRDefault="00E77C98" w:rsidP="00E77C98">
      <w:pPr>
        <w:pStyle w:val="1"/>
      </w:pPr>
      <w:bookmarkStart w:id="0" w:name="_Toc187313001"/>
      <w:r>
        <w:lastRenderedPageBreak/>
        <w:t>Корректировка плана задач</w:t>
      </w:r>
      <w:bookmarkEnd w:id="0"/>
    </w:p>
    <w:p w:rsidR="005A49C3" w:rsidRDefault="005A49C3" w:rsidP="00DB0ADB">
      <w:pPr>
        <w:pStyle w:val="a3"/>
        <w:spacing w:before="179"/>
        <w:ind w:left="1080"/>
        <w:jc w:val="both"/>
        <w:rPr>
          <w:rFonts w:cs="Times New Roman"/>
          <w:spacing w:val="-2"/>
          <w:szCs w:val="28"/>
        </w:rPr>
      </w:pPr>
      <w:r w:rsidRPr="005A49C3">
        <w:rPr>
          <w:rFonts w:cs="Times New Roman"/>
          <w:spacing w:val="-2"/>
          <w:szCs w:val="28"/>
        </w:rPr>
        <w:t>Определить, какие функции на данный момент еще не завершены и оценить, реализацию каких из них можно отложить для того, чтобы не сдвигать срок выпуска устраивающего заказчика работоспособного продукта с максимально сохраненной функциональностью.</w:t>
      </w:r>
    </w:p>
    <w:p w:rsidR="00B342C8" w:rsidRPr="00340EF2" w:rsidRDefault="00340EF2" w:rsidP="00DB0ADB">
      <w:pPr>
        <w:pStyle w:val="a3"/>
        <w:spacing w:before="179"/>
        <w:ind w:left="1080"/>
        <w:jc w:val="both"/>
        <w:rPr>
          <w:rFonts w:cs="Times New Roman"/>
          <w:spacing w:val="-2"/>
          <w:szCs w:val="28"/>
        </w:rPr>
      </w:pPr>
      <w:r>
        <w:rPr>
          <w:rFonts w:cs="Times New Roman"/>
          <w:spacing w:val="-2"/>
          <w:szCs w:val="28"/>
        </w:rPr>
        <w:t xml:space="preserve">Не будем учитывать в плане задач работу юриста, т.к. выполняется не нашей командой, а </w:t>
      </w:r>
      <w:proofErr w:type="spellStart"/>
      <w:r>
        <w:rPr>
          <w:rFonts w:cs="Times New Roman"/>
          <w:spacing w:val="-2"/>
          <w:szCs w:val="28"/>
        </w:rPr>
        <w:t>аутсорсом</w:t>
      </w:r>
      <w:proofErr w:type="spellEnd"/>
      <w:r>
        <w:rPr>
          <w:rFonts w:cs="Times New Roman"/>
          <w:spacing w:val="-2"/>
          <w:szCs w:val="28"/>
        </w:rPr>
        <w:t>. Таким образом, к текущему моменту выполнено</w:t>
      </w:r>
      <w:r w:rsidR="0055296D">
        <w:rPr>
          <w:rFonts w:cs="Times New Roman"/>
          <w:spacing w:val="-2"/>
          <w:szCs w:val="28"/>
        </w:rPr>
        <w:t xml:space="preserve"> около</w:t>
      </w:r>
      <w:r>
        <w:rPr>
          <w:rFonts w:cs="Times New Roman"/>
          <w:spacing w:val="-2"/>
          <w:szCs w:val="28"/>
        </w:rPr>
        <w:t xml:space="preserve"> </w:t>
      </w:r>
      <w:r w:rsidRPr="00340EF2">
        <w:rPr>
          <w:rFonts w:cs="Times New Roman"/>
          <w:spacing w:val="-2"/>
          <w:szCs w:val="28"/>
        </w:rPr>
        <w:t>½*(915-230) = 34</w:t>
      </w:r>
      <w:r w:rsidR="00FB4EAA">
        <w:rPr>
          <w:rFonts w:cs="Times New Roman"/>
          <w:spacing w:val="-2"/>
          <w:szCs w:val="28"/>
        </w:rPr>
        <w:t>3</w:t>
      </w:r>
      <w:r>
        <w:rPr>
          <w:rFonts w:cs="Times New Roman"/>
          <w:spacing w:val="-2"/>
          <w:szCs w:val="28"/>
        </w:rPr>
        <w:t>ч работы.</w:t>
      </w:r>
    </w:p>
    <w:p w:rsidR="00DB0ADB" w:rsidRPr="00DB0ADB" w:rsidRDefault="00DB0ADB" w:rsidP="00CB11AB">
      <w:pPr>
        <w:pStyle w:val="a3"/>
        <w:spacing w:before="179"/>
        <w:ind w:left="1080"/>
        <w:rPr>
          <w:rFonts w:cs="Times New Roman"/>
          <w:spacing w:val="-2"/>
          <w:szCs w:val="28"/>
        </w:rPr>
      </w:pPr>
      <w:r>
        <w:rPr>
          <w:rFonts w:cs="Times New Roman"/>
          <w:spacing w:val="-2"/>
          <w:szCs w:val="28"/>
        </w:rPr>
        <w:t xml:space="preserve">Ниже приведена таблица с планом задач, тремя цветами выделены задачи: </w:t>
      </w:r>
    </w:p>
    <w:p w:rsidR="006C2B1A" w:rsidRPr="000A7958" w:rsidRDefault="00A769FD" w:rsidP="0044391B">
      <w:pPr>
        <w:pStyle w:val="a4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6C2B1A">
        <w:rPr>
          <w:rFonts w:ascii="Times New Roman" w:hAnsi="Times New Roman" w:cs="Times New Roman"/>
        </w:rPr>
        <w:t>Зелены</w:t>
      </w:r>
      <w:r w:rsidR="009449B8">
        <w:rPr>
          <w:rFonts w:ascii="Times New Roman" w:hAnsi="Times New Roman" w:cs="Times New Roman"/>
        </w:rPr>
        <w:t>й</w:t>
      </w:r>
      <w:r w:rsidRPr="006C2B1A">
        <w:rPr>
          <w:rFonts w:ascii="Times New Roman" w:hAnsi="Times New Roman" w:cs="Times New Roman"/>
          <w:spacing w:val="-14"/>
        </w:rPr>
        <w:t xml:space="preserve"> </w:t>
      </w:r>
      <w:r w:rsidR="00DB0ADB" w:rsidRPr="006C2B1A">
        <w:rPr>
          <w:rFonts w:ascii="Times New Roman" w:hAnsi="Times New Roman" w:cs="Times New Roman"/>
        </w:rPr>
        <w:t>– уже</w:t>
      </w:r>
      <w:r w:rsidRPr="006C2B1A">
        <w:rPr>
          <w:rFonts w:ascii="Times New Roman" w:hAnsi="Times New Roman" w:cs="Times New Roman"/>
          <w:spacing w:val="-14"/>
        </w:rPr>
        <w:t xml:space="preserve"> </w:t>
      </w:r>
      <w:r w:rsidR="009D157D">
        <w:rPr>
          <w:rFonts w:ascii="Times New Roman" w:hAnsi="Times New Roman" w:cs="Times New Roman"/>
          <w:szCs w:val="28"/>
        </w:rPr>
        <w:t xml:space="preserve">выполненные </w:t>
      </w:r>
      <w:r w:rsidRPr="006C2B1A">
        <w:rPr>
          <w:rFonts w:ascii="Times New Roman" w:hAnsi="Times New Roman" w:cs="Times New Roman"/>
        </w:rPr>
        <w:t>задачи</w:t>
      </w:r>
      <w:r w:rsidR="00F068EE">
        <w:rPr>
          <w:rFonts w:ascii="Times New Roman" w:hAnsi="Times New Roman" w:cs="Times New Roman"/>
        </w:rPr>
        <w:t xml:space="preserve"> (к моменту </w:t>
      </w:r>
      <w:r w:rsidR="00F068EE" w:rsidRPr="00F068EE">
        <w:rPr>
          <w:rFonts w:ascii="Times New Roman" w:hAnsi="Times New Roman" w:cs="Times New Roman"/>
        </w:rPr>
        <w:t xml:space="preserve">2/3 </w:t>
      </w:r>
      <w:r w:rsidR="00F068EE">
        <w:rPr>
          <w:rFonts w:ascii="Times New Roman" w:hAnsi="Times New Roman" w:cs="Times New Roman"/>
        </w:rPr>
        <w:t>срока)</w:t>
      </w:r>
      <w:r w:rsidR="000A7958" w:rsidRPr="000A7958">
        <w:rPr>
          <w:rFonts w:ascii="Times New Roman" w:hAnsi="Times New Roman" w:cs="Times New Roman"/>
        </w:rPr>
        <w:t>;</w:t>
      </w:r>
    </w:p>
    <w:p w:rsidR="000A7958" w:rsidRPr="000A7958" w:rsidRDefault="000A7958" w:rsidP="000A7958">
      <w:pPr>
        <w:pStyle w:val="a4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DB0ADB">
        <w:rPr>
          <w:rFonts w:ascii="Times New Roman" w:hAnsi="Times New Roman" w:cs="Times New Roman"/>
          <w:szCs w:val="28"/>
        </w:rPr>
        <w:t>Желты</w:t>
      </w:r>
      <w:r w:rsidR="009449B8">
        <w:rPr>
          <w:rFonts w:ascii="Times New Roman" w:hAnsi="Times New Roman" w:cs="Times New Roman"/>
          <w:szCs w:val="28"/>
        </w:rPr>
        <w:t>й</w:t>
      </w:r>
      <w:r w:rsidRPr="00DB0ADB">
        <w:rPr>
          <w:rFonts w:ascii="Times New Roman" w:hAnsi="Times New Roman" w:cs="Times New Roman"/>
          <w:spacing w:val="-12"/>
          <w:szCs w:val="28"/>
        </w:rPr>
        <w:t xml:space="preserve"> </w:t>
      </w:r>
      <w:r w:rsidR="00B21464" w:rsidRPr="006C2B1A">
        <w:rPr>
          <w:rFonts w:ascii="Times New Roman" w:hAnsi="Times New Roman" w:cs="Times New Roman"/>
        </w:rPr>
        <w:t xml:space="preserve">– </w:t>
      </w:r>
      <w:r w:rsidRPr="00DB0ADB">
        <w:rPr>
          <w:rFonts w:ascii="Times New Roman" w:hAnsi="Times New Roman" w:cs="Times New Roman"/>
          <w:szCs w:val="28"/>
        </w:rPr>
        <w:t>задачи,</w:t>
      </w:r>
      <w:r w:rsidRPr="00DB0ADB">
        <w:rPr>
          <w:rFonts w:ascii="Times New Roman" w:hAnsi="Times New Roman" w:cs="Times New Roman"/>
          <w:spacing w:val="-11"/>
          <w:szCs w:val="28"/>
        </w:rPr>
        <w:t xml:space="preserve"> </w:t>
      </w:r>
      <w:r w:rsidR="00B21464">
        <w:rPr>
          <w:rFonts w:ascii="Times New Roman" w:hAnsi="Times New Roman" w:cs="Times New Roman"/>
          <w:szCs w:val="28"/>
        </w:rPr>
        <w:t>выполнение которых можно оптимизировать и сократить время</w:t>
      </w:r>
      <w:r w:rsidRPr="000A7958">
        <w:rPr>
          <w:rFonts w:ascii="Times New Roman" w:hAnsi="Times New Roman" w:cs="Times New Roman"/>
          <w:spacing w:val="-2"/>
          <w:szCs w:val="28"/>
        </w:rPr>
        <w:t>;</w:t>
      </w:r>
    </w:p>
    <w:p w:rsidR="007A31A4" w:rsidRPr="004A51C3" w:rsidRDefault="00A769FD" w:rsidP="00892CE9">
      <w:pPr>
        <w:pStyle w:val="a4"/>
        <w:numPr>
          <w:ilvl w:val="0"/>
          <w:numId w:val="5"/>
        </w:numPr>
        <w:rPr>
          <w:rFonts w:ascii="Times New Roman" w:hAnsi="Times New Roman" w:cs="Times New Roman"/>
          <w:szCs w:val="28"/>
        </w:rPr>
      </w:pPr>
      <w:r w:rsidRPr="006C2B1A">
        <w:rPr>
          <w:rFonts w:ascii="Times New Roman" w:hAnsi="Times New Roman" w:cs="Times New Roman"/>
          <w:spacing w:val="-2"/>
          <w:szCs w:val="28"/>
        </w:rPr>
        <w:t>Красны</w:t>
      </w:r>
      <w:r w:rsidR="002B455F">
        <w:rPr>
          <w:rFonts w:ascii="Times New Roman" w:hAnsi="Times New Roman" w:cs="Times New Roman"/>
          <w:spacing w:val="-2"/>
          <w:szCs w:val="28"/>
        </w:rPr>
        <w:t xml:space="preserve">й </w:t>
      </w:r>
      <w:r w:rsidR="002B455F" w:rsidRPr="006C2B1A">
        <w:rPr>
          <w:rFonts w:ascii="Times New Roman" w:hAnsi="Times New Roman" w:cs="Times New Roman"/>
        </w:rPr>
        <w:t xml:space="preserve">– </w:t>
      </w:r>
      <w:r w:rsidRPr="006C2B1A">
        <w:rPr>
          <w:rFonts w:ascii="Times New Roman" w:hAnsi="Times New Roman" w:cs="Times New Roman"/>
          <w:spacing w:val="-2"/>
          <w:szCs w:val="28"/>
        </w:rPr>
        <w:t>задачи,</w:t>
      </w:r>
      <w:r w:rsidRPr="006C2B1A">
        <w:rPr>
          <w:rFonts w:ascii="Times New Roman" w:hAnsi="Times New Roman" w:cs="Times New Roman"/>
          <w:spacing w:val="-6"/>
          <w:szCs w:val="28"/>
        </w:rPr>
        <w:t xml:space="preserve"> </w:t>
      </w:r>
      <w:r w:rsidR="009560D4">
        <w:rPr>
          <w:rFonts w:ascii="Times New Roman" w:hAnsi="Times New Roman" w:cs="Times New Roman"/>
          <w:spacing w:val="-2"/>
          <w:szCs w:val="28"/>
        </w:rPr>
        <w:t>выполнение которых можно отложить</w:t>
      </w:r>
      <w:r w:rsidRPr="00892CE9">
        <w:rPr>
          <w:rFonts w:cs="Times New Roman"/>
          <w:spacing w:val="-2"/>
          <w:szCs w:val="28"/>
        </w:rPr>
        <w:t>.</w:t>
      </w:r>
    </w:p>
    <w:p w:rsidR="004A51C3" w:rsidRDefault="004A51C3" w:rsidP="004A51C3">
      <w:pPr>
        <w:rPr>
          <w:rFonts w:cs="Times New Roman"/>
          <w:szCs w:val="28"/>
        </w:rPr>
      </w:pPr>
    </w:p>
    <w:tbl>
      <w:tblPr>
        <w:tblStyle w:val="TableNormal"/>
        <w:tblW w:w="0" w:type="auto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1919"/>
        <w:gridCol w:w="4743"/>
        <w:gridCol w:w="1418"/>
        <w:gridCol w:w="1275"/>
        <w:gridCol w:w="1204"/>
      </w:tblGrid>
      <w:tr w:rsidR="004A51C3" w:rsidRPr="008E6B2E" w:rsidTr="00D90F31">
        <w:trPr>
          <w:trHeight w:val="700"/>
        </w:trPr>
        <w:tc>
          <w:tcPr>
            <w:tcW w:w="761" w:type="dxa"/>
            <w:shd w:val="clear" w:color="auto" w:fill="D6E3BC" w:themeFill="accent3" w:themeFillTint="66"/>
          </w:tcPr>
          <w:p w:rsidR="004A51C3" w:rsidRPr="008E6B2E" w:rsidRDefault="004A51C3" w:rsidP="0044391B">
            <w:pPr>
              <w:pStyle w:val="TableParagraph"/>
              <w:spacing w:before="231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color w:val="202529"/>
                <w:spacing w:val="-10"/>
                <w:szCs w:val="28"/>
              </w:rPr>
              <w:t>#</w:t>
            </w:r>
          </w:p>
        </w:tc>
        <w:tc>
          <w:tcPr>
            <w:tcW w:w="1919" w:type="dxa"/>
            <w:shd w:val="clear" w:color="auto" w:fill="D6E3BC" w:themeFill="accent3" w:themeFillTint="66"/>
          </w:tcPr>
          <w:p w:rsidR="004A51C3" w:rsidRPr="008E6B2E" w:rsidRDefault="004A51C3" w:rsidP="0044391B">
            <w:pPr>
              <w:pStyle w:val="TableParagraph"/>
              <w:spacing w:before="231"/>
              <w:ind w:left="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Название</w:t>
            </w:r>
          </w:p>
        </w:tc>
        <w:tc>
          <w:tcPr>
            <w:tcW w:w="4743" w:type="dxa"/>
            <w:shd w:val="clear" w:color="auto" w:fill="D6E3BC" w:themeFill="accent3" w:themeFillTint="66"/>
          </w:tcPr>
          <w:p w:rsidR="004A51C3" w:rsidRPr="007F3853" w:rsidRDefault="004A51C3" w:rsidP="0044391B">
            <w:pPr>
              <w:pStyle w:val="TableParagraph"/>
              <w:spacing w:before="231"/>
              <w:ind w:left="10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olor w:val="202529"/>
                <w:spacing w:val="-2"/>
                <w:szCs w:val="28"/>
              </w:rPr>
              <w:t>Функциональность</w:t>
            </w:r>
          </w:p>
        </w:tc>
        <w:tc>
          <w:tcPr>
            <w:tcW w:w="1418" w:type="dxa"/>
            <w:shd w:val="clear" w:color="auto" w:fill="D6E3BC" w:themeFill="accent3" w:themeFillTint="66"/>
          </w:tcPr>
          <w:p w:rsidR="004A51C3" w:rsidRPr="008E6B2E" w:rsidRDefault="004A51C3" w:rsidP="0044391B">
            <w:pPr>
              <w:pStyle w:val="TableParagraph"/>
              <w:ind w:left="543" w:right="232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Оптимистичная (</w:t>
            </w:r>
            <w:r>
              <w:rPr>
                <w:rFonts w:cs="Times New Roman"/>
                <w:b/>
                <w:color w:val="202529"/>
                <w:spacing w:val="-2"/>
                <w:szCs w:val="28"/>
              </w:rPr>
              <w:t>ч-ч</w:t>
            </w: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)</w:t>
            </w:r>
          </w:p>
        </w:tc>
        <w:tc>
          <w:tcPr>
            <w:tcW w:w="1275" w:type="dxa"/>
            <w:shd w:val="clear" w:color="auto" w:fill="D6E3BC" w:themeFill="accent3" w:themeFillTint="66"/>
          </w:tcPr>
          <w:p w:rsidR="004A51C3" w:rsidRPr="008E6B2E" w:rsidRDefault="004A51C3" w:rsidP="0044391B">
            <w:pPr>
              <w:pStyle w:val="TableParagraph"/>
              <w:ind w:left="463" w:right="8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Пессимистичная (</w:t>
            </w:r>
            <w:r>
              <w:rPr>
                <w:rFonts w:cs="Times New Roman"/>
                <w:b/>
                <w:color w:val="202529"/>
                <w:spacing w:val="-2"/>
                <w:szCs w:val="28"/>
              </w:rPr>
              <w:t>ч-ч</w:t>
            </w: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)</w:t>
            </w:r>
          </w:p>
        </w:tc>
        <w:tc>
          <w:tcPr>
            <w:tcW w:w="1204" w:type="dxa"/>
            <w:shd w:val="clear" w:color="auto" w:fill="D6E3BC" w:themeFill="accent3" w:themeFillTint="66"/>
          </w:tcPr>
          <w:p w:rsidR="004A51C3" w:rsidRPr="008E6B2E" w:rsidRDefault="004A51C3" w:rsidP="0044391B">
            <w:pPr>
              <w:pStyle w:val="TableParagraph"/>
              <w:ind w:left="438" w:right="246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color w:val="202529"/>
                <w:spacing w:val="-2"/>
                <w:szCs w:val="28"/>
              </w:rPr>
              <w:t xml:space="preserve">Вероятная </w:t>
            </w: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(</w:t>
            </w:r>
            <w:r>
              <w:rPr>
                <w:rFonts w:cs="Times New Roman"/>
                <w:b/>
                <w:color w:val="202529"/>
                <w:spacing w:val="-2"/>
                <w:szCs w:val="28"/>
              </w:rPr>
              <w:t>ч-ч</w:t>
            </w:r>
            <w:r w:rsidRPr="008E6B2E">
              <w:rPr>
                <w:rFonts w:cs="Times New Roman"/>
                <w:b/>
                <w:color w:val="202529"/>
                <w:spacing w:val="-2"/>
                <w:szCs w:val="28"/>
              </w:rPr>
              <w:t>)</w:t>
            </w:r>
          </w:p>
        </w:tc>
      </w:tr>
      <w:tr w:rsidR="004A51C3" w:rsidRPr="008E6B2E" w:rsidTr="00D90F31">
        <w:trPr>
          <w:trHeight w:val="459"/>
        </w:trPr>
        <w:tc>
          <w:tcPr>
            <w:tcW w:w="761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5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10"/>
                <w:szCs w:val="28"/>
              </w:rPr>
              <w:t>1</w:t>
            </w:r>
          </w:p>
        </w:tc>
        <w:tc>
          <w:tcPr>
            <w:tcW w:w="6662" w:type="dxa"/>
            <w:gridSpan w:val="2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5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pacing w:val="-2"/>
                <w:szCs w:val="28"/>
              </w:rPr>
              <w:t>Подготовительный этап</w:t>
            </w:r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5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232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5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474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5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375</w:t>
            </w:r>
          </w:p>
        </w:tc>
      </w:tr>
      <w:tr w:rsidR="004A51C3" w:rsidRPr="008E6B2E" w:rsidTr="00D90F31">
        <w:trPr>
          <w:trHeight w:val="197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1.1</w:t>
            </w:r>
          </w:p>
        </w:tc>
        <w:tc>
          <w:tcPr>
            <w:tcW w:w="1919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7"/>
              <w:ind w:left="5" w:right="13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Создание п</w:t>
            </w:r>
            <w:r w:rsidRPr="008E6B2E">
              <w:rPr>
                <w:rFonts w:cs="Times New Roman"/>
                <w:spacing w:val="-2"/>
                <w:szCs w:val="28"/>
              </w:rPr>
              <w:t>рототип</w:t>
            </w:r>
            <w:r>
              <w:rPr>
                <w:rFonts w:cs="Times New Roman"/>
                <w:spacing w:val="-2"/>
                <w:szCs w:val="28"/>
              </w:rPr>
              <w:t>а</w:t>
            </w:r>
            <w:r w:rsidRPr="008E6B2E">
              <w:rPr>
                <w:rFonts w:cs="Times New Roman"/>
                <w:spacing w:val="-6"/>
                <w:szCs w:val="28"/>
              </w:rPr>
              <w:t xml:space="preserve"> </w:t>
            </w:r>
            <w:r w:rsidRPr="008E6B2E">
              <w:rPr>
                <w:rFonts w:cs="Times New Roman"/>
                <w:spacing w:val="-4"/>
                <w:szCs w:val="28"/>
              </w:rPr>
              <w:t>сайта</w:t>
            </w:r>
          </w:p>
        </w:tc>
        <w:tc>
          <w:tcPr>
            <w:tcW w:w="4743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7" w:line="244" w:lineRule="auto"/>
              <w:ind w:left="95" w:right="79"/>
              <w:rPr>
                <w:rFonts w:cs="Times New Roman"/>
                <w:spacing w:val="-2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 xml:space="preserve">Разработка сайта для сети </w:t>
            </w:r>
            <w:r>
              <w:rPr>
                <w:rFonts w:cs="Times New Roman"/>
                <w:spacing w:val="-2"/>
                <w:szCs w:val="28"/>
              </w:rPr>
              <w:t>русской кухни</w:t>
            </w:r>
            <w:r w:rsidRPr="008E6B2E">
              <w:rPr>
                <w:rFonts w:cs="Times New Roman"/>
                <w:spacing w:val="-2"/>
                <w:szCs w:val="28"/>
              </w:rPr>
              <w:t xml:space="preserve"> «Теремок».</w:t>
            </w:r>
          </w:p>
          <w:p w:rsidR="004A51C3" w:rsidRPr="008E6B2E" w:rsidRDefault="004A51C3" w:rsidP="0044391B">
            <w:pPr>
              <w:pStyle w:val="TableParagraph"/>
              <w:spacing w:line="244" w:lineRule="auto"/>
              <w:ind w:left="95" w:right="7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Необходимо разработать </w:t>
            </w:r>
            <w:r w:rsidRPr="008E6B2E">
              <w:rPr>
                <w:rFonts w:cs="Times New Roman"/>
                <w:szCs w:val="28"/>
              </w:rPr>
              <w:t>пользовательские сценарии</w:t>
            </w:r>
            <w:r>
              <w:rPr>
                <w:rFonts w:cs="Times New Roman"/>
                <w:szCs w:val="28"/>
              </w:rPr>
              <w:t xml:space="preserve"> для основных функций: </w:t>
            </w:r>
            <w:r w:rsidRPr="00F626C3">
              <w:rPr>
                <w:rFonts w:cs="Times New Roman"/>
                <w:szCs w:val="28"/>
              </w:rPr>
              <w:t>просмотр меню, пользовательский кабинет</w:t>
            </w:r>
            <w:r>
              <w:rPr>
                <w:rFonts w:cs="Times New Roman"/>
                <w:szCs w:val="28"/>
              </w:rPr>
              <w:t xml:space="preserve"> и т.д</w:t>
            </w:r>
            <w:r w:rsidRPr="00F626C3">
              <w:rPr>
                <w:rFonts w:cs="Times New Roman"/>
                <w:szCs w:val="28"/>
              </w:rPr>
              <w:t xml:space="preserve">. Создание </w:t>
            </w:r>
            <w:proofErr w:type="spellStart"/>
            <w:r w:rsidRPr="00F626C3">
              <w:rPr>
                <w:rFonts w:cs="Times New Roman"/>
                <w:szCs w:val="28"/>
              </w:rPr>
              <w:t>анимаций</w:t>
            </w:r>
            <w:proofErr w:type="spellEnd"/>
            <w:r w:rsidRPr="00F626C3">
              <w:rPr>
                <w:rFonts w:cs="Times New Roman"/>
                <w:szCs w:val="28"/>
              </w:rPr>
              <w:t xml:space="preserve"> интерфейса и макетов страниц.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2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5</w:t>
            </w:r>
            <w:r>
              <w:rPr>
                <w:rFonts w:cs="Times New Roman"/>
                <w:spacing w:val="-5"/>
                <w:szCs w:val="28"/>
              </w:rPr>
              <w:t>6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2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10</w:t>
            </w:r>
            <w:r>
              <w:rPr>
                <w:rFonts w:cs="Times New Roman"/>
                <w:spacing w:val="-5"/>
                <w:szCs w:val="28"/>
              </w:rPr>
              <w:t>4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2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86</w:t>
            </w:r>
          </w:p>
        </w:tc>
      </w:tr>
      <w:tr w:rsidR="004A51C3" w:rsidRPr="008E6B2E" w:rsidTr="00753C14">
        <w:trPr>
          <w:trHeight w:val="406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spacing w:val="-5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1.2</w:t>
            </w:r>
          </w:p>
        </w:tc>
        <w:tc>
          <w:tcPr>
            <w:tcW w:w="1919" w:type="dxa"/>
            <w:shd w:val="clear" w:color="auto" w:fill="92D050"/>
          </w:tcPr>
          <w:p w:rsidR="004A51C3" w:rsidRDefault="004A51C3" w:rsidP="0044391B">
            <w:pPr>
              <w:pStyle w:val="TableParagraph"/>
              <w:spacing w:before="117"/>
              <w:ind w:left="102" w:right="130"/>
              <w:rPr>
                <w:rFonts w:cs="Times New Roman"/>
                <w:spacing w:val="-2"/>
                <w:szCs w:val="28"/>
              </w:rPr>
            </w:pPr>
            <w:r w:rsidRPr="008106F2">
              <w:rPr>
                <w:rFonts w:cs="Times New Roman"/>
                <w:spacing w:val="-2"/>
                <w:szCs w:val="28"/>
              </w:rPr>
              <w:t>Выбор подхода к разработке</w:t>
            </w:r>
          </w:p>
        </w:tc>
        <w:tc>
          <w:tcPr>
            <w:tcW w:w="4743" w:type="dxa"/>
            <w:shd w:val="clear" w:color="auto" w:fill="92D050"/>
          </w:tcPr>
          <w:p w:rsidR="004A51C3" w:rsidRPr="00992939" w:rsidRDefault="004A51C3" w:rsidP="0044391B">
            <w:pPr>
              <w:pStyle w:val="TableParagraph"/>
              <w:spacing w:before="120"/>
              <w:ind w:left="95" w:right="79"/>
              <w:rPr>
                <w:rFonts w:cs="Times New Roman"/>
                <w:spacing w:val="-2"/>
                <w:szCs w:val="28"/>
              </w:rPr>
            </w:pPr>
            <w:r w:rsidRPr="00992939">
              <w:rPr>
                <w:rFonts w:cs="Times New Roman"/>
                <w:spacing w:val="-2"/>
                <w:szCs w:val="28"/>
              </w:rPr>
              <w:t>Определение методологии разработки (</w:t>
            </w:r>
            <w:proofErr w:type="spellStart"/>
            <w:r w:rsidRPr="00992939">
              <w:rPr>
                <w:rFonts w:cs="Times New Roman"/>
                <w:spacing w:val="-2"/>
                <w:szCs w:val="28"/>
              </w:rPr>
              <w:t>Agile</w:t>
            </w:r>
            <w:proofErr w:type="spellEnd"/>
            <w:r w:rsidRPr="00992939">
              <w:rPr>
                <w:rFonts w:cs="Times New Roman"/>
                <w:spacing w:val="-2"/>
                <w:szCs w:val="28"/>
              </w:rPr>
              <w:t xml:space="preserve">, </w:t>
            </w:r>
            <w:proofErr w:type="spellStart"/>
            <w:r w:rsidRPr="00992939">
              <w:rPr>
                <w:rFonts w:cs="Times New Roman"/>
                <w:spacing w:val="-2"/>
                <w:szCs w:val="28"/>
              </w:rPr>
              <w:t>Waterfall</w:t>
            </w:r>
            <w:proofErr w:type="spellEnd"/>
            <w:r w:rsidRPr="00992939">
              <w:rPr>
                <w:rFonts w:cs="Times New Roman"/>
                <w:spacing w:val="-2"/>
                <w:szCs w:val="28"/>
              </w:rPr>
              <w:t xml:space="preserve">, </w:t>
            </w:r>
            <w:proofErr w:type="spellStart"/>
            <w:r w:rsidRPr="00992939">
              <w:rPr>
                <w:rFonts w:cs="Times New Roman"/>
                <w:spacing w:val="-2"/>
                <w:szCs w:val="28"/>
              </w:rPr>
              <w:t>Kanban</w:t>
            </w:r>
            <w:proofErr w:type="spellEnd"/>
            <w:r w:rsidRPr="00992939">
              <w:rPr>
                <w:rFonts w:cs="Times New Roman"/>
                <w:spacing w:val="-2"/>
                <w:szCs w:val="28"/>
              </w:rPr>
              <w:t>):</w:t>
            </w:r>
          </w:p>
          <w:p w:rsidR="004A51C3" w:rsidRDefault="004A51C3" w:rsidP="0044391B">
            <w:pPr>
              <w:pStyle w:val="TableParagraph"/>
              <w:numPr>
                <w:ilvl w:val="0"/>
                <w:numId w:val="6"/>
              </w:numPr>
              <w:spacing w:before="120"/>
              <w:ind w:right="79"/>
              <w:rPr>
                <w:rFonts w:cs="Times New Roman"/>
                <w:spacing w:val="-2"/>
                <w:szCs w:val="28"/>
              </w:rPr>
            </w:pPr>
            <w:r w:rsidRPr="00992939">
              <w:rPr>
                <w:rFonts w:cs="Times New Roman"/>
                <w:spacing w:val="-2"/>
                <w:szCs w:val="28"/>
              </w:rPr>
              <w:t>Подбор методологии, соответствующей задачам проекта</w:t>
            </w:r>
            <w:r w:rsidRPr="00B70439">
              <w:rPr>
                <w:rFonts w:cs="Times New Roman"/>
                <w:spacing w:val="-2"/>
                <w:szCs w:val="28"/>
              </w:rPr>
              <w:t>;</w:t>
            </w:r>
          </w:p>
          <w:p w:rsidR="004A51C3" w:rsidRPr="00282588" w:rsidRDefault="004A51C3" w:rsidP="0044391B">
            <w:pPr>
              <w:pStyle w:val="TableParagraph"/>
              <w:numPr>
                <w:ilvl w:val="0"/>
                <w:numId w:val="6"/>
              </w:numPr>
              <w:spacing w:before="120"/>
              <w:ind w:right="79"/>
              <w:rPr>
                <w:rFonts w:cs="Times New Roman"/>
                <w:spacing w:val="-2"/>
                <w:szCs w:val="28"/>
              </w:rPr>
            </w:pPr>
            <w:r w:rsidRPr="00992939">
              <w:rPr>
                <w:rFonts w:cs="Times New Roman"/>
                <w:spacing w:val="-2"/>
                <w:szCs w:val="28"/>
              </w:rPr>
              <w:t>Составление начального спринт-плана или этапов проекта.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18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16</w:t>
            </w:r>
          </w:p>
        </w:tc>
      </w:tr>
      <w:tr w:rsidR="004A51C3" w:rsidRPr="008E6B2E" w:rsidTr="00753C14">
        <w:trPr>
          <w:trHeight w:val="2860"/>
        </w:trPr>
        <w:tc>
          <w:tcPr>
            <w:tcW w:w="761" w:type="dxa"/>
            <w:tcBorders>
              <w:top w:val="nil"/>
            </w:tcBorders>
          </w:tcPr>
          <w:p w:rsidR="004A51C3" w:rsidRPr="008E6B2E" w:rsidRDefault="004A51C3" w:rsidP="0044391B">
            <w:pPr>
              <w:pStyle w:val="TableParagraph"/>
              <w:spacing w:before="12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lastRenderedPageBreak/>
              <w:t>1.</w:t>
            </w:r>
            <w:r>
              <w:rPr>
                <w:rFonts w:cs="Times New Roman"/>
                <w:spacing w:val="-5"/>
                <w:szCs w:val="28"/>
              </w:rPr>
              <w:t>3</w:t>
            </w:r>
          </w:p>
        </w:tc>
        <w:tc>
          <w:tcPr>
            <w:tcW w:w="1919" w:type="dxa"/>
            <w:tcBorders>
              <w:top w:val="nil"/>
            </w:tcBorders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21" w:line="245" w:lineRule="auto"/>
              <w:ind w:left="102" w:right="510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 xml:space="preserve">Выбор </w:t>
            </w:r>
            <w:r>
              <w:rPr>
                <w:rFonts w:cs="Times New Roman"/>
                <w:spacing w:val="-2"/>
                <w:szCs w:val="28"/>
              </w:rPr>
              <w:t>технологического стека</w:t>
            </w:r>
          </w:p>
        </w:tc>
        <w:tc>
          <w:tcPr>
            <w:tcW w:w="4743" w:type="dxa"/>
            <w:tcBorders>
              <w:top w:val="nil"/>
            </w:tcBorders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line="244" w:lineRule="auto"/>
              <w:ind w:left="95" w:right="79"/>
              <w:rPr>
                <w:rFonts w:cs="Times New Roman"/>
                <w:szCs w:val="28"/>
              </w:rPr>
            </w:pPr>
            <w:proofErr w:type="spellStart"/>
            <w:r w:rsidRPr="008E6B2E">
              <w:rPr>
                <w:rFonts w:cs="Times New Roman"/>
                <w:b/>
                <w:szCs w:val="28"/>
              </w:rPr>
              <w:t>Frontend</w:t>
            </w:r>
            <w:proofErr w:type="spellEnd"/>
            <w:r>
              <w:rPr>
                <w:rFonts w:cs="Times New Roman"/>
                <w:b/>
                <w:szCs w:val="28"/>
              </w:rPr>
              <w:t xml:space="preserve">: </w:t>
            </w:r>
            <w:r>
              <w:rPr>
                <w:rFonts w:cs="Times New Roman"/>
                <w:szCs w:val="28"/>
                <w:lang w:val="en-US"/>
              </w:rPr>
              <w:t>AngularJS</w:t>
            </w:r>
            <w:r w:rsidRPr="00B55362">
              <w:rPr>
                <w:rFonts w:cs="Times New Roman"/>
                <w:szCs w:val="28"/>
              </w:rPr>
              <w:t xml:space="preserve"> для реализации интерактивного интерфейса с высокой адаптивностью.</w:t>
            </w:r>
          </w:p>
          <w:p w:rsidR="004A51C3" w:rsidRDefault="004A51C3" w:rsidP="0044391B">
            <w:pPr>
              <w:pStyle w:val="TableParagraph"/>
              <w:spacing w:line="244" w:lineRule="auto"/>
              <w:ind w:left="95" w:right="79"/>
              <w:rPr>
                <w:rFonts w:cs="Times New Roman"/>
                <w:spacing w:val="-2"/>
                <w:szCs w:val="28"/>
              </w:rPr>
            </w:pPr>
            <w:proofErr w:type="spellStart"/>
            <w:r w:rsidRPr="008E6B2E">
              <w:rPr>
                <w:rFonts w:cs="Times New Roman"/>
                <w:b/>
                <w:szCs w:val="28"/>
              </w:rPr>
              <w:t>Backend</w:t>
            </w:r>
            <w:proofErr w:type="spellEnd"/>
            <w:r>
              <w:rPr>
                <w:rFonts w:cs="Times New Roman"/>
                <w:b/>
                <w:szCs w:val="28"/>
              </w:rPr>
              <w:t>:</w:t>
            </w:r>
            <w:r>
              <w:t xml:space="preserve"> </w:t>
            </w:r>
            <w:proofErr w:type="spellStart"/>
            <w:r w:rsidRPr="00B55362">
              <w:rPr>
                <w:rFonts w:cs="Times New Roman"/>
                <w:szCs w:val="28"/>
              </w:rPr>
              <w:t>Django</w:t>
            </w:r>
            <w:proofErr w:type="spellEnd"/>
            <w:r w:rsidRPr="00B55362">
              <w:rPr>
                <w:rFonts w:cs="Times New Roman"/>
                <w:szCs w:val="28"/>
              </w:rPr>
              <w:t xml:space="preserve"> для удобного создания REST API, аутентификации и работы с базой данных</w:t>
            </w:r>
            <w:r w:rsidRPr="00B55362">
              <w:rPr>
                <w:rFonts w:cs="Times New Roman"/>
                <w:spacing w:val="-2"/>
                <w:szCs w:val="28"/>
              </w:rPr>
              <w:t>.</w:t>
            </w:r>
          </w:p>
          <w:p w:rsidR="004A51C3" w:rsidRPr="008E6B2E" w:rsidRDefault="004A51C3" w:rsidP="0044391B">
            <w:pPr>
              <w:pStyle w:val="TableParagraph"/>
              <w:spacing w:line="244" w:lineRule="auto"/>
              <w:ind w:left="95" w:right="79"/>
              <w:rPr>
                <w:rFonts w:cs="Times New Roman"/>
                <w:szCs w:val="28"/>
              </w:rPr>
            </w:pPr>
            <w:r w:rsidRPr="000C4463">
              <w:rPr>
                <w:rFonts w:cs="Times New Roman"/>
                <w:b/>
                <w:szCs w:val="28"/>
              </w:rPr>
              <w:t>База данных:</w:t>
            </w:r>
            <w:r w:rsidRPr="000C4463">
              <w:rPr>
                <w:rFonts w:cs="Times New Roman"/>
                <w:szCs w:val="28"/>
              </w:rPr>
              <w:t xml:space="preserve"> </w:t>
            </w:r>
            <w:proofErr w:type="spellStart"/>
            <w:r w:rsidRPr="000C4463">
              <w:rPr>
                <w:rFonts w:cs="Times New Roman"/>
                <w:szCs w:val="28"/>
              </w:rPr>
              <w:t>PostgreSQL</w:t>
            </w:r>
            <w:proofErr w:type="spellEnd"/>
            <w:r w:rsidRPr="000C4463">
              <w:rPr>
                <w:rFonts w:cs="Times New Roman"/>
                <w:szCs w:val="28"/>
              </w:rPr>
              <w:t>, подходящая для работы с большим объемом данных.</w:t>
            </w:r>
          </w:p>
        </w:tc>
        <w:tc>
          <w:tcPr>
            <w:tcW w:w="1418" w:type="dxa"/>
            <w:tcBorders>
              <w:top w:val="nil"/>
            </w:tcBorders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  <w:tcBorders>
              <w:top w:val="nil"/>
            </w:tcBorders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24</w:t>
            </w:r>
          </w:p>
        </w:tc>
        <w:tc>
          <w:tcPr>
            <w:tcW w:w="1204" w:type="dxa"/>
            <w:tcBorders>
              <w:top w:val="nil"/>
            </w:tcBorders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7</w:t>
            </w:r>
          </w:p>
        </w:tc>
      </w:tr>
      <w:tr w:rsidR="004A51C3" w:rsidRPr="008E6B2E" w:rsidTr="009F56F8">
        <w:trPr>
          <w:trHeight w:val="831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22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1.</w:t>
            </w:r>
            <w:r>
              <w:rPr>
                <w:rFonts w:cs="Times New Roman"/>
                <w:spacing w:val="-5"/>
                <w:szCs w:val="28"/>
              </w:rPr>
              <w:t>4</w:t>
            </w:r>
          </w:p>
        </w:tc>
        <w:tc>
          <w:tcPr>
            <w:tcW w:w="1919" w:type="dxa"/>
          </w:tcPr>
          <w:p w:rsidR="004A51C3" w:rsidRPr="008E6B2E" w:rsidRDefault="004A51C3" w:rsidP="0044391B">
            <w:pPr>
              <w:pStyle w:val="TableParagraph"/>
              <w:spacing w:before="122" w:line="244" w:lineRule="auto"/>
              <w:ind w:left="100"/>
              <w:rPr>
                <w:rFonts w:cs="Times New Roman"/>
                <w:szCs w:val="28"/>
              </w:rPr>
            </w:pPr>
            <w:r w:rsidRPr="00B02F4B">
              <w:rPr>
                <w:rFonts w:cs="Times New Roman"/>
                <w:spacing w:val="-2"/>
                <w:szCs w:val="28"/>
              </w:rPr>
              <w:t>Разработка политики обработки персональных данных</w:t>
            </w:r>
          </w:p>
        </w:tc>
        <w:tc>
          <w:tcPr>
            <w:tcW w:w="4743" w:type="dxa"/>
          </w:tcPr>
          <w:p w:rsidR="004A51C3" w:rsidRPr="008E6B2E" w:rsidRDefault="004A51C3" w:rsidP="0044391B">
            <w:pPr>
              <w:pStyle w:val="TableParagraph"/>
              <w:spacing w:before="122" w:line="244" w:lineRule="auto"/>
              <w:ind w:left="95" w:right="257"/>
              <w:rPr>
                <w:rFonts w:cs="Times New Roman"/>
                <w:szCs w:val="28"/>
              </w:rPr>
            </w:pPr>
            <w:r w:rsidRPr="00B02F4B">
              <w:rPr>
                <w:rFonts w:cs="Times New Roman"/>
                <w:szCs w:val="28"/>
              </w:rPr>
              <w:t>Определение всех типов данных, которые будут собираться и обрабатываться (имя, телефон, адрес доставки</w:t>
            </w:r>
            <w:r w:rsidRPr="00E65F33">
              <w:rPr>
                <w:rFonts w:cs="Times New Roman"/>
                <w:szCs w:val="28"/>
              </w:rPr>
              <w:t xml:space="preserve"> </w:t>
            </w:r>
            <w:r w:rsidRPr="00B02F4B">
              <w:rPr>
                <w:rFonts w:cs="Times New Roman"/>
                <w:szCs w:val="28"/>
              </w:rPr>
              <w:t>и т. д.).</w:t>
            </w:r>
            <w:r>
              <w:t xml:space="preserve">  </w:t>
            </w:r>
            <w:r w:rsidRPr="00B02F4B">
              <w:rPr>
                <w:rFonts w:cs="Times New Roman"/>
                <w:szCs w:val="28"/>
              </w:rPr>
              <w:t xml:space="preserve">Определение способов сбора данных (через формы, API, </w:t>
            </w:r>
            <w:proofErr w:type="spellStart"/>
            <w:r w:rsidRPr="00B02F4B">
              <w:rPr>
                <w:rFonts w:cs="Times New Roman"/>
                <w:szCs w:val="28"/>
              </w:rPr>
              <w:t>cookies</w:t>
            </w:r>
            <w:proofErr w:type="spellEnd"/>
            <w:r w:rsidRPr="00B02F4B">
              <w:rPr>
                <w:rFonts w:cs="Times New Roman"/>
                <w:szCs w:val="28"/>
              </w:rPr>
              <w:t>).</w:t>
            </w:r>
            <w:r>
              <w:t xml:space="preserve"> </w:t>
            </w:r>
            <w:r>
              <w:rPr>
                <w:rFonts w:cs="Times New Roman"/>
                <w:szCs w:val="28"/>
              </w:rPr>
              <w:t xml:space="preserve"> С</w:t>
            </w:r>
            <w:r w:rsidRPr="00521402">
              <w:rPr>
                <w:rFonts w:cs="Times New Roman"/>
                <w:szCs w:val="28"/>
              </w:rPr>
              <w:t>огласование с юристами</w:t>
            </w:r>
            <w:r>
              <w:rPr>
                <w:rFonts w:cs="Times New Roman"/>
                <w:szCs w:val="28"/>
              </w:rPr>
              <w:t xml:space="preserve"> (в т.ч. анализ </w:t>
            </w:r>
            <w:r w:rsidRPr="00521402">
              <w:rPr>
                <w:rFonts w:cs="Times New Roman"/>
                <w:szCs w:val="28"/>
              </w:rPr>
              <w:t>ФЗ-152</w:t>
            </w:r>
            <w:r>
              <w:rPr>
                <w:rFonts w:cs="Times New Roman"/>
                <w:szCs w:val="28"/>
              </w:rPr>
              <w:t xml:space="preserve">) </w:t>
            </w:r>
            <w:r w:rsidRPr="00521402">
              <w:rPr>
                <w:rFonts w:cs="Times New Roman"/>
                <w:szCs w:val="28"/>
              </w:rPr>
              <w:t>и корректировк</w:t>
            </w:r>
            <w:r>
              <w:rPr>
                <w:rFonts w:cs="Times New Roman"/>
                <w:szCs w:val="28"/>
              </w:rPr>
              <w:t>а</w:t>
            </w:r>
            <w:r w:rsidRPr="00521402">
              <w:rPr>
                <w:rFonts w:cs="Times New Roman"/>
                <w:szCs w:val="28"/>
              </w:rPr>
              <w:t xml:space="preserve"> системы сбора данных.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3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52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3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296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3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</w:t>
            </w:r>
            <w:r>
              <w:rPr>
                <w:rFonts w:cs="Times New Roman"/>
                <w:spacing w:val="-5"/>
                <w:szCs w:val="28"/>
              </w:rPr>
              <w:t>30</w:t>
            </w:r>
          </w:p>
        </w:tc>
      </w:tr>
      <w:tr w:rsidR="004A51C3" w:rsidRPr="008E6B2E" w:rsidTr="009F56F8">
        <w:trPr>
          <w:trHeight w:val="12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2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1.</w:t>
            </w:r>
            <w:r>
              <w:rPr>
                <w:rFonts w:cs="Times New Roman"/>
                <w:spacing w:val="-5"/>
                <w:szCs w:val="28"/>
              </w:rPr>
              <w:t>5</w:t>
            </w:r>
          </w:p>
        </w:tc>
        <w:tc>
          <w:tcPr>
            <w:tcW w:w="1919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2"/>
              <w:ind w:left="100"/>
              <w:rPr>
                <w:rFonts w:cs="Times New Roman"/>
                <w:szCs w:val="28"/>
              </w:rPr>
            </w:pPr>
            <w:r w:rsidRPr="007748EE">
              <w:rPr>
                <w:rFonts w:cs="Times New Roman"/>
                <w:szCs w:val="28"/>
              </w:rPr>
              <w:t>Подбор хостинга и инфраструктуры</w:t>
            </w:r>
          </w:p>
        </w:tc>
        <w:tc>
          <w:tcPr>
            <w:tcW w:w="4743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2" w:line="244" w:lineRule="auto"/>
              <w:ind w:left="95" w:right="79"/>
              <w:rPr>
                <w:rFonts w:cs="Times New Roman"/>
                <w:szCs w:val="28"/>
              </w:rPr>
            </w:pPr>
            <w:r w:rsidRPr="007748EE">
              <w:rPr>
                <w:rFonts w:cs="Times New Roman"/>
                <w:szCs w:val="28"/>
              </w:rPr>
              <w:t xml:space="preserve">Анализ и выбор оптимального хостинга (например, AWS, </w:t>
            </w:r>
            <w:proofErr w:type="spellStart"/>
            <w:r w:rsidRPr="007748EE">
              <w:rPr>
                <w:rFonts w:cs="Times New Roman"/>
                <w:szCs w:val="28"/>
              </w:rPr>
              <w:t>DigitalOcean</w:t>
            </w:r>
            <w:proofErr w:type="spellEnd"/>
            <w:r w:rsidRPr="007748EE">
              <w:rPr>
                <w:rFonts w:cs="Times New Roman"/>
                <w:szCs w:val="28"/>
              </w:rPr>
              <w:t>) для размещения сайта с учетом нагрузки. Настройка серверов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</w:t>
            </w:r>
            <w:r>
              <w:rPr>
                <w:rFonts w:cs="Times New Roman"/>
                <w:spacing w:val="-5"/>
                <w:szCs w:val="28"/>
              </w:rPr>
              <w:t>6</w:t>
            </w:r>
          </w:p>
        </w:tc>
      </w:tr>
      <w:tr w:rsidR="004A51C3" w:rsidRPr="008E6B2E" w:rsidTr="009F56F8">
        <w:trPr>
          <w:trHeight w:val="460"/>
        </w:trPr>
        <w:tc>
          <w:tcPr>
            <w:tcW w:w="761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5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10"/>
                <w:szCs w:val="28"/>
              </w:rPr>
              <w:t>2</w:t>
            </w:r>
          </w:p>
        </w:tc>
        <w:tc>
          <w:tcPr>
            <w:tcW w:w="6662" w:type="dxa"/>
            <w:gridSpan w:val="2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5"/>
              <w:ind w:left="15"/>
              <w:rPr>
                <w:rFonts w:cs="Times New Roman"/>
                <w:b/>
                <w:szCs w:val="28"/>
              </w:rPr>
            </w:pPr>
            <w:proofErr w:type="spellStart"/>
            <w:r w:rsidRPr="008E6B2E">
              <w:rPr>
                <w:rFonts w:cs="Times New Roman"/>
                <w:b/>
                <w:spacing w:val="-2"/>
                <w:szCs w:val="28"/>
              </w:rPr>
              <w:t>Frontend</w:t>
            </w:r>
            <w:proofErr w:type="spellEnd"/>
            <w:r>
              <w:rPr>
                <w:rFonts w:cs="Times New Roman"/>
                <w:b/>
                <w:spacing w:val="-2"/>
                <w:szCs w:val="28"/>
              </w:rPr>
              <w:t xml:space="preserve"> – Реализация интерфейса</w:t>
            </w:r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5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100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5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188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5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150</w:t>
            </w:r>
          </w:p>
        </w:tc>
      </w:tr>
      <w:tr w:rsidR="004A51C3" w:rsidRPr="008E6B2E" w:rsidTr="009F56F8">
        <w:trPr>
          <w:trHeight w:val="145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7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2.1</w:t>
            </w:r>
          </w:p>
        </w:tc>
        <w:tc>
          <w:tcPr>
            <w:tcW w:w="1919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07"/>
              <w:ind w:left="100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>Главная</w:t>
            </w:r>
            <w:r>
              <w:rPr>
                <w:rFonts w:cs="Times New Roman"/>
                <w:spacing w:val="-2"/>
                <w:szCs w:val="28"/>
              </w:rPr>
              <w:t xml:space="preserve"> страница</w:t>
            </w:r>
          </w:p>
        </w:tc>
        <w:tc>
          <w:tcPr>
            <w:tcW w:w="4743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07" w:line="244" w:lineRule="auto"/>
              <w:ind w:left="95" w:right="79"/>
              <w:rPr>
                <w:rFonts w:cs="Times New Roman"/>
                <w:szCs w:val="28"/>
              </w:rPr>
            </w:pPr>
            <w:r w:rsidRPr="000363D5">
              <w:rPr>
                <w:rFonts w:cs="Times New Roman"/>
                <w:szCs w:val="28"/>
              </w:rPr>
              <w:t xml:space="preserve">Создание дизайна с </w:t>
            </w:r>
            <w:r>
              <w:rPr>
                <w:rFonts w:cs="Times New Roman"/>
                <w:szCs w:val="28"/>
              </w:rPr>
              <w:t>кратким</w:t>
            </w:r>
            <w:r w:rsidRPr="000363D5">
              <w:rPr>
                <w:rFonts w:cs="Times New Roman"/>
                <w:szCs w:val="28"/>
              </w:rPr>
              <w:t xml:space="preserve"> описанием бренда, </w:t>
            </w:r>
            <w:r>
              <w:rPr>
                <w:rFonts w:cs="Times New Roman"/>
                <w:szCs w:val="28"/>
              </w:rPr>
              <w:t xml:space="preserve">с </w:t>
            </w:r>
            <w:r w:rsidRPr="000363D5">
              <w:rPr>
                <w:rFonts w:cs="Times New Roman"/>
                <w:szCs w:val="28"/>
              </w:rPr>
              <w:t xml:space="preserve">баннерами акций, кнопками для быстрого доступа к меню, локатору ресторанов и </w:t>
            </w:r>
            <w:r>
              <w:rPr>
                <w:rFonts w:cs="Times New Roman"/>
                <w:szCs w:val="28"/>
              </w:rPr>
              <w:t>вакансиями</w:t>
            </w:r>
            <w:r w:rsidRPr="000363D5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Адаптивная и корректная верстка с возможностью </w:t>
            </w:r>
            <w:proofErr w:type="spellStart"/>
            <w:r>
              <w:rPr>
                <w:rFonts w:cs="Times New Roman"/>
                <w:szCs w:val="28"/>
              </w:rPr>
              <w:t>подгруза</w:t>
            </w:r>
            <w:proofErr w:type="spellEnd"/>
            <w:r>
              <w:rPr>
                <w:rFonts w:cs="Times New Roman"/>
                <w:szCs w:val="28"/>
              </w:rPr>
              <w:t xml:space="preserve"> новых баннеров.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15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15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15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30</w:t>
            </w:r>
          </w:p>
        </w:tc>
      </w:tr>
      <w:tr w:rsidR="004A51C3" w:rsidRPr="008E6B2E" w:rsidTr="009F56F8">
        <w:trPr>
          <w:trHeight w:val="95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2.2</w:t>
            </w:r>
          </w:p>
        </w:tc>
        <w:tc>
          <w:tcPr>
            <w:tcW w:w="1919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7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Меню</w:t>
            </w:r>
          </w:p>
        </w:tc>
        <w:tc>
          <w:tcPr>
            <w:tcW w:w="4743" w:type="dxa"/>
            <w:shd w:val="clear" w:color="auto" w:fill="92D050"/>
          </w:tcPr>
          <w:p w:rsidR="004A51C3" w:rsidRPr="007C57E6" w:rsidRDefault="004A51C3" w:rsidP="0044391B">
            <w:pPr>
              <w:pStyle w:val="TableParagraph"/>
              <w:spacing w:before="117" w:line="244" w:lineRule="auto"/>
              <w:ind w:left="95" w:right="6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верстка, р</w:t>
            </w:r>
            <w:r w:rsidRPr="007C57E6">
              <w:rPr>
                <w:rFonts w:cs="Times New Roman"/>
                <w:szCs w:val="28"/>
              </w:rPr>
              <w:t>азработка страницы интерактивного меню</w:t>
            </w:r>
            <w:r w:rsidRPr="004601C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включая разделы «Новинки», «Завтраки», «Основное» и т.п.</w:t>
            </w:r>
            <w:r w:rsidRPr="007C57E6">
              <w:rPr>
                <w:rFonts w:cs="Times New Roman"/>
                <w:szCs w:val="28"/>
              </w:rPr>
              <w:t>:</w:t>
            </w:r>
          </w:p>
          <w:p w:rsidR="004A51C3" w:rsidRPr="007C57E6" w:rsidRDefault="004A51C3" w:rsidP="0044391B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rPr>
                <w:rFonts w:cs="Times New Roman"/>
                <w:szCs w:val="28"/>
              </w:rPr>
            </w:pPr>
            <w:r w:rsidRPr="007C57E6">
              <w:rPr>
                <w:rFonts w:cs="Times New Roman"/>
                <w:szCs w:val="28"/>
              </w:rPr>
              <w:t xml:space="preserve">Каталог блюд с фотографиями, </w:t>
            </w:r>
            <w:r>
              <w:rPr>
                <w:rFonts w:cs="Times New Roman"/>
                <w:szCs w:val="28"/>
              </w:rPr>
              <w:t>составом</w:t>
            </w:r>
            <w:r w:rsidRPr="007C57E6">
              <w:rPr>
                <w:rFonts w:cs="Times New Roman"/>
                <w:szCs w:val="28"/>
              </w:rPr>
              <w:t>, ценами</w:t>
            </w:r>
            <w:r>
              <w:rPr>
                <w:rFonts w:cs="Times New Roman"/>
                <w:szCs w:val="28"/>
              </w:rPr>
              <w:t xml:space="preserve"> (в зависимости от </w:t>
            </w:r>
            <w:r>
              <w:rPr>
                <w:rFonts w:cs="Times New Roman"/>
                <w:szCs w:val="28"/>
              </w:rPr>
              <w:lastRenderedPageBreak/>
              <w:t>локации)</w:t>
            </w:r>
            <w:r w:rsidRPr="007C57E6">
              <w:rPr>
                <w:rFonts w:cs="Times New Roman"/>
                <w:szCs w:val="28"/>
              </w:rPr>
              <w:t xml:space="preserve"> и </w:t>
            </w:r>
            <w:r>
              <w:rPr>
                <w:rFonts w:cs="Times New Roman"/>
                <w:szCs w:val="28"/>
              </w:rPr>
              <w:t xml:space="preserve">КБЖУ. </w:t>
            </w:r>
            <w:proofErr w:type="spellStart"/>
            <w:r>
              <w:rPr>
                <w:rFonts w:cs="Times New Roman"/>
                <w:szCs w:val="28"/>
              </w:rPr>
              <w:t>Подгрузка</w:t>
            </w:r>
            <w:proofErr w:type="spellEnd"/>
            <w:r>
              <w:rPr>
                <w:rFonts w:cs="Times New Roman"/>
                <w:szCs w:val="28"/>
              </w:rPr>
              <w:t xml:space="preserve"> новых блюд. Возможность спросить о товаре посредством обращения на почту</w:t>
            </w:r>
            <w:r w:rsidRPr="00366368">
              <w:rPr>
                <w:rFonts w:cs="Times New Roman"/>
                <w:szCs w:val="28"/>
              </w:rPr>
              <w:t>;</w:t>
            </w:r>
          </w:p>
          <w:p w:rsidR="004A51C3" w:rsidRDefault="004A51C3" w:rsidP="0044391B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rPr>
                <w:rFonts w:cs="Times New Roman"/>
                <w:szCs w:val="28"/>
              </w:rPr>
            </w:pPr>
            <w:r w:rsidRPr="007C57E6">
              <w:rPr>
                <w:rFonts w:cs="Times New Roman"/>
                <w:szCs w:val="28"/>
              </w:rPr>
              <w:t xml:space="preserve">Возможность </w:t>
            </w:r>
            <w:r>
              <w:rPr>
                <w:rFonts w:cs="Times New Roman"/>
                <w:szCs w:val="28"/>
              </w:rPr>
              <w:t>фильтра</w:t>
            </w:r>
            <w:r w:rsidRPr="007C57E6">
              <w:rPr>
                <w:rFonts w:cs="Times New Roman"/>
                <w:szCs w:val="28"/>
              </w:rPr>
              <w:t xml:space="preserve"> по категориям (блины, </w:t>
            </w:r>
            <w:r>
              <w:rPr>
                <w:rFonts w:cs="Times New Roman"/>
                <w:szCs w:val="28"/>
              </w:rPr>
              <w:t>пельмени</w:t>
            </w:r>
            <w:r w:rsidRPr="007C57E6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супы, постное меню</w:t>
            </w:r>
            <w:r w:rsidRPr="007C57E6">
              <w:rPr>
                <w:rFonts w:cs="Times New Roman"/>
                <w:szCs w:val="28"/>
              </w:rPr>
              <w:t xml:space="preserve"> и т.д.);</w:t>
            </w:r>
          </w:p>
          <w:p w:rsidR="004A51C3" w:rsidRPr="007C57E6" w:rsidRDefault="004A51C3" w:rsidP="0044391B">
            <w:pPr>
              <w:pStyle w:val="TableParagraph"/>
              <w:numPr>
                <w:ilvl w:val="0"/>
                <w:numId w:val="7"/>
              </w:numPr>
              <w:spacing w:before="117" w:line="244" w:lineRule="auto"/>
              <w:ind w:right="6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Функциональность ссылки</w:t>
            </w:r>
            <w:r w:rsidRPr="00073B7A">
              <w:rPr>
                <w:rFonts w:cs="Times New Roman"/>
                <w:szCs w:val="28"/>
              </w:rPr>
              <w:t>/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qr</w:t>
            </w:r>
            <w:proofErr w:type="spellEnd"/>
            <w:r w:rsidRPr="00073B7A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</w:rPr>
              <w:t>кода на мобильное приложение при заказе.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12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12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12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24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120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20</w:t>
            </w:r>
          </w:p>
        </w:tc>
      </w:tr>
      <w:tr w:rsidR="004A51C3" w:rsidRPr="008E6B2E" w:rsidTr="008441F0">
        <w:trPr>
          <w:trHeight w:val="8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2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2.3</w:t>
            </w:r>
          </w:p>
        </w:tc>
        <w:tc>
          <w:tcPr>
            <w:tcW w:w="1919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7"/>
              <w:ind w:left="100" w:right="162"/>
              <w:rPr>
                <w:rFonts w:cs="Times New Roman"/>
                <w:i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Раздел «О Теремке»</w:t>
            </w:r>
          </w:p>
        </w:tc>
        <w:tc>
          <w:tcPr>
            <w:tcW w:w="4743" w:type="dxa"/>
            <w:shd w:val="clear" w:color="auto" w:fill="auto"/>
          </w:tcPr>
          <w:p w:rsidR="004A51C3" w:rsidRPr="007F3853" w:rsidRDefault="004A51C3" w:rsidP="0044391B">
            <w:pPr>
              <w:pStyle w:val="TableParagraph"/>
              <w:spacing w:before="121" w:line="244" w:lineRule="auto"/>
              <w:ind w:left="95" w:right="7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компании, принципов. Отзывы сотрудников</w:t>
            </w:r>
            <w:r w:rsidRPr="007F3853"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4A51C3" w:rsidRPr="00455868" w:rsidTr="003E51FC">
        <w:tblPrEx>
          <w:tblBorders>
            <w:top w:val="none" w:sz="0" w:space="0" w:color="auto"/>
          </w:tblBorders>
        </w:tblPrEx>
        <w:trPr>
          <w:trHeight w:val="171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3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2.4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03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Акции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03" w:line="244" w:lineRule="auto"/>
              <w:ind w:left="95" w:right="190"/>
              <w:rPr>
                <w:rFonts w:cs="Times New Roman"/>
                <w:szCs w:val="28"/>
              </w:rPr>
            </w:pPr>
            <w:r w:rsidRPr="00997AA4">
              <w:rPr>
                <w:rFonts w:cs="Times New Roman"/>
                <w:szCs w:val="28"/>
              </w:rPr>
              <w:t xml:space="preserve">Страница с текущими акциями, </w:t>
            </w:r>
            <w:r>
              <w:rPr>
                <w:rFonts w:cs="Times New Roman"/>
                <w:szCs w:val="28"/>
              </w:rPr>
              <w:t>купонами и новинками</w:t>
            </w:r>
            <w:r w:rsidRPr="00997AA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Возможность </w:t>
            </w:r>
            <w:proofErr w:type="spellStart"/>
            <w:r>
              <w:rPr>
                <w:rFonts w:cs="Times New Roman"/>
                <w:szCs w:val="28"/>
              </w:rPr>
              <w:t>подгрузки</w:t>
            </w:r>
            <w:proofErr w:type="spellEnd"/>
            <w:r>
              <w:rPr>
                <w:rFonts w:cs="Times New Roman"/>
                <w:szCs w:val="28"/>
              </w:rPr>
              <w:t xml:space="preserve"> новых акций. Функциональность с кнопкой подписаться (</w:t>
            </w:r>
            <w:r>
              <w:rPr>
                <w:rFonts w:cs="Times New Roman"/>
                <w:szCs w:val="28"/>
                <w:lang w:val="en-US"/>
              </w:rPr>
              <w:t>e</w:t>
            </w:r>
            <w:r w:rsidRPr="00997AA4">
              <w:rPr>
                <w:rFonts w:cs="Times New Roman"/>
                <w:szCs w:val="28"/>
              </w:rPr>
              <w:t>-</w:t>
            </w:r>
            <w:r>
              <w:rPr>
                <w:rFonts w:cs="Times New Roman"/>
                <w:szCs w:val="28"/>
                <w:lang w:val="en-US"/>
              </w:rPr>
              <w:t>mail</w:t>
            </w:r>
            <w:r w:rsidRPr="00997AA4">
              <w:rPr>
                <w:rFonts w:cs="Times New Roman"/>
                <w:szCs w:val="28"/>
              </w:rPr>
              <w:t>)</w:t>
            </w:r>
            <w:r>
              <w:rPr>
                <w:rFonts w:cs="Times New Roman"/>
                <w:szCs w:val="28"/>
              </w:rPr>
              <w:t xml:space="preserve"> на рассылку акций.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96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6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2.5</w:t>
            </w:r>
          </w:p>
        </w:tc>
        <w:tc>
          <w:tcPr>
            <w:tcW w:w="1919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06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Раздел «Ваше мнение»</w:t>
            </w:r>
          </w:p>
        </w:tc>
        <w:tc>
          <w:tcPr>
            <w:tcW w:w="4743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03" w:line="244" w:lineRule="auto"/>
              <w:ind w:left="95" w:right="19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Адаптивная вертка, функциональность с</w:t>
            </w:r>
            <w:r w:rsidRPr="00997AA4">
              <w:rPr>
                <w:rFonts w:cs="Times New Roman"/>
                <w:szCs w:val="28"/>
              </w:rPr>
              <w:t xml:space="preserve"> возможностью оставить свой отзыв</w:t>
            </w:r>
            <w:r>
              <w:rPr>
                <w:rFonts w:cs="Times New Roman"/>
                <w:szCs w:val="28"/>
              </w:rPr>
              <w:t xml:space="preserve"> через шаблон (и отправить данные по </w:t>
            </w:r>
            <w:r>
              <w:rPr>
                <w:rFonts w:cs="Times New Roman"/>
                <w:szCs w:val="28"/>
                <w:lang w:val="en-US"/>
              </w:rPr>
              <w:t>API</w:t>
            </w:r>
            <w:r w:rsidRPr="00E46BE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 бэкенд)</w:t>
            </w:r>
            <w:r w:rsidRPr="00997AA4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114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0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2.6</w:t>
            </w:r>
          </w:p>
        </w:tc>
        <w:tc>
          <w:tcPr>
            <w:tcW w:w="1919" w:type="dxa"/>
            <w:shd w:val="clear" w:color="auto" w:fill="C00000"/>
          </w:tcPr>
          <w:p w:rsidR="004A51C3" w:rsidRPr="003B2416" w:rsidRDefault="004A51C3" w:rsidP="0044391B">
            <w:pPr>
              <w:pStyle w:val="TableParagraph"/>
              <w:spacing w:before="110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Новости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0" w:line="244" w:lineRule="auto"/>
              <w:ind w:left="95" w:right="79"/>
              <w:rPr>
                <w:rFonts w:cs="Times New Roman"/>
                <w:szCs w:val="28"/>
              </w:rPr>
            </w:pPr>
            <w:r w:rsidRPr="001456A2">
              <w:rPr>
                <w:rFonts w:cs="Times New Roman"/>
                <w:szCs w:val="28"/>
              </w:rPr>
              <w:t>Адаптивная верстка</w:t>
            </w:r>
            <w:r>
              <w:rPr>
                <w:rFonts w:cs="Times New Roman"/>
                <w:szCs w:val="28"/>
              </w:rPr>
              <w:t xml:space="preserve"> </w:t>
            </w:r>
            <w:r w:rsidRPr="001456A2">
              <w:rPr>
                <w:rFonts w:cs="Times New Roman"/>
                <w:szCs w:val="28"/>
              </w:rPr>
              <w:t xml:space="preserve">новостной ленты, </w:t>
            </w:r>
            <w:proofErr w:type="spellStart"/>
            <w:r w:rsidRPr="001456A2">
              <w:rPr>
                <w:rFonts w:cs="Times New Roman"/>
                <w:szCs w:val="28"/>
              </w:rPr>
              <w:t>подгрузка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Pr="001456A2">
              <w:rPr>
                <w:rFonts w:cs="Times New Roman"/>
                <w:szCs w:val="28"/>
              </w:rPr>
              <w:t>новых</w:t>
            </w:r>
            <w:r>
              <w:rPr>
                <w:rFonts w:cs="Times New Roman"/>
                <w:szCs w:val="28"/>
              </w:rPr>
              <w:t xml:space="preserve"> </w:t>
            </w:r>
            <w:r w:rsidRPr="001456A2">
              <w:rPr>
                <w:rFonts w:cs="Times New Roman"/>
                <w:szCs w:val="28"/>
              </w:rPr>
              <w:t>постов и удобство использования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96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3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2.7</w:t>
            </w:r>
          </w:p>
        </w:tc>
        <w:tc>
          <w:tcPr>
            <w:tcW w:w="1919" w:type="dxa"/>
            <w:shd w:val="clear" w:color="auto" w:fill="FFFF00"/>
          </w:tcPr>
          <w:p w:rsidR="004A51C3" w:rsidRPr="008E6B2E" w:rsidRDefault="004A51C3" w:rsidP="0044391B">
            <w:pPr>
              <w:pStyle w:val="TableParagraph"/>
              <w:spacing w:before="113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Наши теремки</w:t>
            </w:r>
          </w:p>
        </w:tc>
        <w:tc>
          <w:tcPr>
            <w:tcW w:w="4743" w:type="dxa"/>
            <w:shd w:val="clear" w:color="auto" w:fill="FFFF00"/>
          </w:tcPr>
          <w:p w:rsidR="004A51C3" w:rsidRPr="008E6B2E" w:rsidRDefault="004A51C3" w:rsidP="0044391B">
            <w:pPr>
              <w:pStyle w:val="TableParagraph"/>
              <w:spacing w:before="110" w:line="244" w:lineRule="auto"/>
              <w:ind w:left="95" w:right="79"/>
              <w:rPr>
                <w:rFonts w:cs="Times New Roman"/>
                <w:szCs w:val="28"/>
              </w:rPr>
            </w:pPr>
            <w:r w:rsidRPr="00B17089">
              <w:rPr>
                <w:rFonts w:cs="Times New Roman"/>
                <w:szCs w:val="28"/>
              </w:rPr>
              <w:t xml:space="preserve">Интеграция с картографическим сервисом (например, </w:t>
            </w:r>
            <w:proofErr w:type="spellStart"/>
            <w:r w:rsidRPr="00B17089">
              <w:rPr>
                <w:rFonts w:cs="Times New Roman"/>
                <w:szCs w:val="28"/>
              </w:rPr>
              <w:t>Яндекс.Карты</w:t>
            </w:r>
            <w:proofErr w:type="spellEnd"/>
            <w:r w:rsidRPr="00B17089">
              <w:rPr>
                <w:rFonts w:cs="Times New Roman"/>
                <w:szCs w:val="28"/>
              </w:rPr>
              <w:t xml:space="preserve">) для отображения ресторанов. </w:t>
            </w:r>
            <w:r>
              <w:rPr>
                <w:rFonts w:cs="Times New Roman"/>
                <w:szCs w:val="28"/>
              </w:rPr>
              <w:t>Функциональность</w:t>
            </w:r>
            <w:r w:rsidRPr="00B17089">
              <w:rPr>
                <w:rFonts w:cs="Times New Roman"/>
                <w:szCs w:val="28"/>
              </w:rPr>
              <w:t xml:space="preserve"> поиске на карте/по названию. Возможность </w:t>
            </w:r>
            <w:proofErr w:type="spellStart"/>
            <w:r w:rsidRPr="00B17089">
              <w:rPr>
                <w:rFonts w:cs="Times New Roman"/>
                <w:szCs w:val="28"/>
              </w:rPr>
              <w:t>подгрузки</w:t>
            </w:r>
            <w:proofErr w:type="spellEnd"/>
            <w:r w:rsidRPr="00B17089">
              <w:rPr>
                <w:rFonts w:cs="Times New Roman"/>
                <w:szCs w:val="28"/>
              </w:rPr>
              <w:t xml:space="preserve"> новых заведений. </w:t>
            </w:r>
            <w:r>
              <w:rPr>
                <w:rFonts w:cs="Times New Roman"/>
                <w:szCs w:val="28"/>
              </w:rPr>
              <w:t>Функциональность</w:t>
            </w:r>
            <w:r w:rsidRPr="00B17089">
              <w:rPr>
                <w:rFonts w:cs="Times New Roman"/>
                <w:szCs w:val="28"/>
              </w:rPr>
              <w:t xml:space="preserve"> фильтров заведений с залом/с двором.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6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13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95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2.8</w:t>
            </w:r>
          </w:p>
        </w:tc>
        <w:tc>
          <w:tcPr>
            <w:tcW w:w="1919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7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2"/>
                <w:szCs w:val="28"/>
              </w:rPr>
              <w:t>Доставка</w:t>
            </w:r>
          </w:p>
        </w:tc>
        <w:tc>
          <w:tcPr>
            <w:tcW w:w="4743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7" w:line="244" w:lineRule="auto"/>
              <w:ind w:left="95" w:right="79"/>
              <w:rPr>
                <w:rFonts w:cs="Times New Roman"/>
                <w:szCs w:val="28"/>
              </w:rPr>
            </w:pPr>
            <w:r w:rsidRPr="00155AEF">
              <w:rPr>
                <w:rFonts w:cs="Times New Roman"/>
                <w:szCs w:val="28"/>
              </w:rPr>
              <w:t>Создание ссылки на внешний сайт доставки (dostavka.teremok.ru) с учетом стилистики главного сайта.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lastRenderedPageBreak/>
              <w:t xml:space="preserve">Интеграция с </w:t>
            </w:r>
            <w:proofErr w:type="spellStart"/>
            <w:r>
              <w:rPr>
                <w:rFonts w:cs="Times New Roman"/>
                <w:szCs w:val="28"/>
              </w:rPr>
              <w:t>внешниим</w:t>
            </w:r>
            <w:proofErr w:type="spellEnd"/>
            <w:r>
              <w:rPr>
                <w:rFonts w:cs="Times New Roman"/>
                <w:szCs w:val="28"/>
              </w:rPr>
              <w:t xml:space="preserve"> партнерами (Яндекс Еда, Купер и т.д.), функциональность перехода на сайт партнера по кнопке. Функциональность возможности доставка через программу лояльности – ссылка на сайт программы лояльности «Ключи от Теремка».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10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148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2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2.9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1" w:line="244" w:lineRule="auto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 лояльности</w:t>
            </w:r>
          </w:p>
        </w:tc>
        <w:tc>
          <w:tcPr>
            <w:tcW w:w="4743" w:type="dxa"/>
            <w:shd w:val="clear" w:color="auto" w:fill="C00000"/>
          </w:tcPr>
          <w:p w:rsidR="004A51C3" w:rsidRPr="00ED173A" w:rsidRDefault="004A51C3" w:rsidP="0044391B">
            <w:pPr>
              <w:pStyle w:val="TableParagraph"/>
              <w:spacing w:before="121" w:line="244" w:lineRule="auto"/>
              <w:ind w:left="95" w:right="79"/>
              <w:rPr>
                <w:rFonts w:cs="Times New Roman"/>
                <w:szCs w:val="28"/>
              </w:rPr>
            </w:pPr>
            <w:r w:rsidRPr="00E87429">
              <w:rPr>
                <w:rFonts w:cs="Times New Roman"/>
                <w:szCs w:val="28"/>
              </w:rPr>
              <w:t xml:space="preserve">Создание ссылки на внешний сайт доставки (kluchi.teremok.ru) с учетом стилистики главного сайта. </w:t>
            </w:r>
            <w:r>
              <w:rPr>
                <w:rFonts w:cs="Times New Roman"/>
                <w:szCs w:val="28"/>
              </w:rPr>
              <w:t>Описание программы лояльности, ссылка</w:t>
            </w:r>
            <w:r>
              <w:rPr>
                <w:rFonts w:cs="Times New Roman"/>
                <w:szCs w:val="28"/>
                <w:lang w:val="en-US"/>
              </w:rPr>
              <w:t>/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qr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-</w:t>
            </w:r>
            <w:r>
              <w:rPr>
                <w:rFonts w:cs="Times New Roman"/>
                <w:szCs w:val="28"/>
              </w:rPr>
              <w:t>код на мобильное приложение.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6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9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145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4"/>
                <w:szCs w:val="28"/>
              </w:rPr>
              <w:t>2.10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1" w:line="244" w:lineRule="auto"/>
              <w:ind w:left="100" w:right="23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Работа у нас</w:t>
            </w:r>
          </w:p>
        </w:tc>
        <w:tc>
          <w:tcPr>
            <w:tcW w:w="4743" w:type="dxa"/>
            <w:shd w:val="clear" w:color="auto" w:fill="C00000"/>
          </w:tcPr>
          <w:p w:rsidR="004A51C3" w:rsidRPr="002E25FC" w:rsidRDefault="004A51C3" w:rsidP="0044391B">
            <w:pPr>
              <w:pStyle w:val="TableParagraph"/>
              <w:spacing w:before="111" w:line="244" w:lineRule="auto"/>
              <w:ind w:left="95" w:right="79"/>
              <w:rPr>
                <w:rFonts w:cs="Times New Roman"/>
                <w:szCs w:val="28"/>
              </w:rPr>
            </w:pPr>
            <w:r w:rsidRPr="002E25FC">
              <w:rPr>
                <w:rFonts w:cs="Times New Roman"/>
                <w:szCs w:val="28"/>
              </w:rPr>
              <w:t>Перенаправление на внешний сайт с вакансиями компании</w:t>
            </w:r>
            <w:r>
              <w:rPr>
                <w:rFonts w:cs="Times New Roman"/>
                <w:szCs w:val="28"/>
              </w:rPr>
              <w:t xml:space="preserve"> (</w:t>
            </w:r>
            <w:proofErr w:type="spellStart"/>
            <w:r w:rsidRPr="002E25FC">
              <w:rPr>
                <w:rFonts w:cs="Times New Roman"/>
                <w:szCs w:val="28"/>
              </w:rPr>
              <w:t>rabota.teremok.r</w:t>
            </w:r>
            <w:proofErr w:type="spellEnd"/>
            <w:r>
              <w:rPr>
                <w:rFonts w:cs="Times New Roman"/>
                <w:szCs w:val="28"/>
                <w:lang w:val="en-US"/>
              </w:rPr>
              <w:t>u</w:t>
            </w:r>
            <w:r w:rsidRPr="002E25FC">
              <w:rPr>
                <w:rFonts w:cs="Times New Roman"/>
                <w:szCs w:val="28"/>
              </w:rPr>
              <w:t>).</w:t>
            </w:r>
          </w:p>
          <w:p w:rsidR="004A51C3" w:rsidRDefault="004A51C3" w:rsidP="0044391B">
            <w:pPr>
              <w:pStyle w:val="TableParagraph"/>
              <w:spacing w:before="111" w:line="244" w:lineRule="auto"/>
              <w:ind w:left="95" w:right="79"/>
              <w:rPr>
                <w:rFonts w:cs="Times New Roman"/>
                <w:szCs w:val="28"/>
              </w:rPr>
            </w:pPr>
            <w:r w:rsidRPr="002E25FC">
              <w:rPr>
                <w:rFonts w:cs="Times New Roman"/>
                <w:szCs w:val="28"/>
              </w:rPr>
              <w:t>Учет возможности изменения URL для вакансий без необходимости доработки основного сайта.</w:t>
            </w:r>
          </w:p>
          <w:p w:rsidR="004A51C3" w:rsidRPr="00890BB3" w:rsidRDefault="004A51C3" w:rsidP="0044391B">
            <w:pPr>
              <w:pStyle w:val="TableParagraph"/>
              <w:spacing w:before="111" w:line="244" w:lineRule="auto"/>
              <w:ind w:left="95" w:right="7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вакансий, функциональность заполнения анкеты соискателя, вопросов и т.п. внутри сайта.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148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2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4"/>
                <w:szCs w:val="28"/>
              </w:rPr>
              <w:t>2.11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1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Калькулятор калорий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1" w:line="244" w:lineRule="auto"/>
              <w:ind w:left="95" w:right="79"/>
              <w:rPr>
                <w:rFonts w:cs="Times New Roman"/>
                <w:szCs w:val="28"/>
              </w:rPr>
            </w:pPr>
            <w:r w:rsidRPr="00180952">
              <w:rPr>
                <w:rFonts w:cs="Times New Roman"/>
                <w:szCs w:val="28"/>
              </w:rPr>
              <w:t xml:space="preserve">Разработка </w:t>
            </w:r>
            <w:r>
              <w:rPr>
                <w:rFonts w:cs="Times New Roman"/>
                <w:szCs w:val="28"/>
              </w:rPr>
              <w:t>функциональность</w:t>
            </w:r>
            <w:r w:rsidRPr="00180952">
              <w:rPr>
                <w:rFonts w:cs="Times New Roman"/>
                <w:szCs w:val="28"/>
              </w:rPr>
              <w:t xml:space="preserve"> для расчета энергетической ценности блюд.</w:t>
            </w:r>
            <w:r>
              <w:rPr>
                <w:rFonts w:cs="Times New Roman"/>
                <w:szCs w:val="28"/>
              </w:rPr>
              <w:t xml:space="preserve"> Возможность: </w:t>
            </w:r>
            <w:r w:rsidRPr="00FF678B">
              <w:rPr>
                <w:rFonts w:cs="Times New Roman"/>
                <w:szCs w:val="28"/>
              </w:rPr>
              <w:t>Выбор блюд</w:t>
            </w:r>
            <w:r>
              <w:rPr>
                <w:rFonts w:cs="Times New Roman"/>
                <w:szCs w:val="28"/>
              </w:rPr>
              <w:t xml:space="preserve"> </w:t>
            </w:r>
            <w:r w:rsidRPr="00FF678B">
              <w:rPr>
                <w:rFonts w:cs="Times New Roman"/>
                <w:szCs w:val="28"/>
              </w:rPr>
              <w:t>из меню</w:t>
            </w:r>
            <w:r>
              <w:rPr>
                <w:rFonts w:cs="Times New Roman"/>
                <w:szCs w:val="28"/>
              </w:rPr>
              <w:t>, у</w:t>
            </w:r>
            <w:r w:rsidRPr="00FF678B">
              <w:rPr>
                <w:rFonts w:cs="Times New Roman"/>
                <w:szCs w:val="28"/>
              </w:rPr>
              <w:t>казание количества порци</w:t>
            </w:r>
            <w:r>
              <w:rPr>
                <w:rFonts w:cs="Times New Roman"/>
                <w:szCs w:val="28"/>
              </w:rPr>
              <w:t>й, о</w:t>
            </w:r>
            <w:r w:rsidRPr="00FF678B">
              <w:rPr>
                <w:rFonts w:cs="Times New Roman"/>
                <w:szCs w:val="28"/>
              </w:rPr>
              <w:t>тображение общей калорийности</w:t>
            </w:r>
            <w:r>
              <w:rPr>
                <w:rFonts w:cs="Times New Roman"/>
                <w:szCs w:val="28"/>
              </w:rPr>
              <w:t>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6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117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</w:tr>
      <w:tr w:rsidR="004A51C3" w:rsidRPr="008E6B2E" w:rsidTr="003E51FC">
        <w:tblPrEx>
          <w:tblBorders>
            <w:top w:val="none" w:sz="0" w:space="0" w:color="auto"/>
          </w:tblBorders>
        </w:tblPrEx>
        <w:trPr>
          <w:trHeight w:val="17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0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4"/>
                <w:szCs w:val="28"/>
              </w:rPr>
              <w:t>2.12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0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Партнерство в регионах</w:t>
            </w:r>
          </w:p>
        </w:tc>
        <w:tc>
          <w:tcPr>
            <w:tcW w:w="4743" w:type="dxa"/>
            <w:shd w:val="clear" w:color="auto" w:fill="C00000"/>
          </w:tcPr>
          <w:p w:rsidR="004A51C3" w:rsidRPr="008A5AAD" w:rsidRDefault="004A51C3" w:rsidP="0044391B">
            <w:pPr>
              <w:pStyle w:val="TableParagraph"/>
              <w:spacing w:before="110" w:line="242" w:lineRule="auto"/>
              <w:ind w:left="95" w:right="13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Аналогично разделу «Ваше мнение», функциональность</w:t>
            </w:r>
            <w:r w:rsidRPr="008A5AAD">
              <w:rPr>
                <w:rFonts w:cs="Times New Roman"/>
                <w:szCs w:val="28"/>
              </w:rPr>
              <w:t xml:space="preserve"> с возможностью оставить </w:t>
            </w:r>
            <w:r>
              <w:rPr>
                <w:rFonts w:cs="Times New Roman"/>
                <w:szCs w:val="28"/>
              </w:rPr>
              <w:t xml:space="preserve">обращение на партнерство </w:t>
            </w:r>
            <w:r w:rsidRPr="008A5AAD">
              <w:rPr>
                <w:rFonts w:cs="Times New Roman"/>
                <w:szCs w:val="28"/>
              </w:rPr>
              <w:t xml:space="preserve">через шаблон (и отправить данные по API на </w:t>
            </w:r>
            <w:proofErr w:type="spellStart"/>
            <w:r w:rsidRPr="008A5AAD">
              <w:rPr>
                <w:rFonts w:cs="Times New Roman"/>
                <w:szCs w:val="28"/>
              </w:rPr>
              <w:t>бэкэнд</w:t>
            </w:r>
            <w:proofErr w:type="spellEnd"/>
            <w:r w:rsidRPr="008A5AAD">
              <w:rPr>
                <w:rFonts w:cs="Times New Roman"/>
                <w:szCs w:val="28"/>
              </w:rPr>
              <w:t>).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851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3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4"/>
                <w:szCs w:val="28"/>
              </w:rPr>
              <w:t>2.13</w:t>
            </w:r>
          </w:p>
        </w:tc>
        <w:tc>
          <w:tcPr>
            <w:tcW w:w="1919" w:type="dxa"/>
          </w:tcPr>
          <w:p w:rsidR="004A51C3" w:rsidRPr="008E6B2E" w:rsidRDefault="004A51C3" w:rsidP="0044391B">
            <w:pPr>
              <w:pStyle w:val="TableParagraph"/>
              <w:spacing w:before="103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Контакты</w:t>
            </w:r>
          </w:p>
        </w:tc>
        <w:tc>
          <w:tcPr>
            <w:tcW w:w="4743" w:type="dxa"/>
          </w:tcPr>
          <w:p w:rsidR="004A51C3" w:rsidRPr="008E6B2E" w:rsidRDefault="004A51C3" w:rsidP="0044391B">
            <w:pPr>
              <w:pStyle w:val="TableParagraph"/>
              <w:spacing w:before="103" w:line="244" w:lineRule="auto"/>
              <w:ind w:left="95" w:right="148"/>
              <w:rPr>
                <w:rFonts w:cs="Times New Roman"/>
                <w:szCs w:val="28"/>
              </w:rPr>
            </w:pPr>
            <w:r w:rsidRPr="00AD021E">
              <w:rPr>
                <w:rFonts w:cs="Times New Roman"/>
                <w:szCs w:val="28"/>
              </w:rPr>
              <w:t>Создание страницы "Контакты" с полной информацией:</w:t>
            </w:r>
            <w:r>
              <w:rPr>
                <w:rFonts w:cs="Times New Roman"/>
                <w:szCs w:val="28"/>
              </w:rPr>
              <w:t xml:space="preserve"> о</w:t>
            </w:r>
            <w:r w:rsidRPr="00AD021E">
              <w:rPr>
                <w:rFonts w:cs="Times New Roman"/>
                <w:szCs w:val="28"/>
              </w:rPr>
              <w:t>сновной адрес офиса компании</w:t>
            </w:r>
            <w:r>
              <w:rPr>
                <w:rFonts w:cs="Times New Roman"/>
                <w:szCs w:val="28"/>
              </w:rPr>
              <w:t>, т</w:t>
            </w:r>
            <w:r w:rsidRPr="00AD021E">
              <w:rPr>
                <w:rFonts w:cs="Times New Roman"/>
                <w:szCs w:val="28"/>
              </w:rPr>
              <w:t xml:space="preserve">елефоны для связи (для клиентов, </w:t>
            </w:r>
            <w:r>
              <w:rPr>
                <w:rFonts w:cs="Times New Roman"/>
                <w:szCs w:val="28"/>
              </w:rPr>
              <w:t>соискателей</w:t>
            </w:r>
            <w:r w:rsidRPr="00AD021E">
              <w:rPr>
                <w:rFonts w:cs="Times New Roman"/>
                <w:szCs w:val="28"/>
              </w:rPr>
              <w:t xml:space="preserve"> </w:t>
            </w:r>
            <w:r w:rsidRPr="00AD021E">
              <w:rPr>
                <w:rFonts w:cs="Times New Roman"/>
                <w:szCs w:val="28"/>
              </w:rPr>
              <w:lastRenderedPageBreak/>
              <w:t>и партнеров)</w:t>
            </w:r>
            <w:r>
              <w:rPr>
                <w:rFonts w:cs="Times New Roman"/>
                <w:szCs w:val="28"/>
              </w:rPr>
              <w:t>, э</w:t>
            </w:r>
            <w:r w:rsidRPr="00AD021E">
              <w:rPr>
                <w:rFonts w:cs="Times New Roman"/>
                <w:szCs w:val="28"/>
              </w:rPr>
              <w:t xml:space="preserve">лектронная почта для общих запросов и </w:t>
            </w:r>
            <w:r>
              <w:rPr>
                <w:rFonts w:cs="Times New Roman"/>
                <w:szCs w:val="28"/>
              </w:rPr>
              <w:t>вакансий</w:t>
            </w:r>
            <w:r w:rsidRPr="00AD021E">
              <w:rPr>
                <w:rFonts w:cs="Times New Roman"/>
                <w:szCs w:val="28"/>
              </w:rPr>
              <w:t>.</w:t>
            </w:r>
            <w:r>
              <w:rPr>
                <w:rFonts w:cs="Times New Roman"/>
                <w:szCs w:val="28"/>
              </w:rPr>
              <w:t xml:space="preserve"> </w:t>
            </w:r>
            <w:r w:rsidRPr="0040641B">
              <w:rPr>
                <w:rFonts w:cs="Times New Roman"/>
                <w:szCs w:val="28"/>
              </w:rPr>
              <w:t xml:space="preserve">Размещение иконок соцсетей (VK, </w:t>
            </w:r>
            <w:proofErr w:type="spellStart"/>
            <w:r w:rsidRPr="0040641B">
              <w:rPr>
                <w:rFonts w:cs="Times New Roman"/>
                <w:szCs w:val="28"/>
              </w:rPr>
              <w:t>Telegram</w:t>
            </w:r>
            <w:proofErr w:type="spellEnd"/>
            <w:r w:rsidRPr="0040641B">
              <w:rPr>
                <w:rFonts w:cs="Times New Roman"/>
                <w:szCs w:val="28"/>
              </w:rPr>
              <w:t xml:space="preserve"> и т. д.) в футере и, при необходимости, в хедере.</w:t>
            </w:r>
            <w:r>
              <w:rPr>
                <w:rFonts w:cs="Times New Roman"/>
                <w:szCs w:val="28"/>
              </w:rPr>
              <w:t xml:space="preserve"> Возможность перейти по ссылкам на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соц.сети</w:t>
            </w:r>
            <w:proofErr w:type="spellEnd"/>
            <w:proofErr w:type="gramEnd"/>
            <w:r>
              <w:rPr>
                <w:rFonts w:cs="Times New Roman"/>
                <w:szCs w:val="28"/>
              </w:rPr>
              <w:t xml:space="preserve"> компании.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460"/>
        </w:trPr>
        <w:tc>
          <w:tcPr>
            <w:tcW w:w="761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10"/>
                <w:szCs w:val="28"/>
              </w:rPr>
              <w:t>3</w:t>
            </w:r>
          </w:p>
        </w:tc>
        <w:tc>
          <w:tcPr>
            <w:tcW w:w="6662" w:type="dxa"/>
            <w:gridSpan w:val="2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b/>
                <w:szCs w:val="28"/>
              </w:rPr>
            </w:pPr>
            <w:proofErr w:type="spellStart"/>
            <w:r w:rsidRPr="008E6B2E">
              <w:rPr>
                <w:rFonts w:cs="Times New Roman"/>
                <w:b/>
                <w:spacing w:val="-2"/>
                <w:szCs w:val="28"/>
              </w:rPr>
              <w:t>Backend</w:t>
            </w:r>
            <w:proofErr w:type="spellEnd"/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166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302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232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12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8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3.1</w:t>
            </w:r>
          </w:p>
        </w:tc>
        <w:tc>
          <w:tcPr>
            <w:tcW w:w="1919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5" w:line="244" w:lineRule="auto"/>
              <w:ind w:left="100"/>
              <w:rPr>
                <w:rFonts w:cs="Times New Roman"/>
                <w:szCs w:val="28"/>
              </w:rPr>
            </w:pPr>
            <w:r w:rsidRPr="001400E6">
              <w:rPr>
                <w:rFonts w:cs="Times New Roman"/>
                <w:spacing w:val="-2"/>
                <w:szCs w:val="28"/>
              </w:rPr>
              <w:t>API для взаимодействия с интерфейсом</w:t>
            </w:r>
          </w:p>
        </w:tc>
        <w:tc>
          <w:tcPr>
            <w:tcW w:w="4743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8" w:line="244" w:lineRule="auto"/>
              <w:ind w:left="95" w:right="79"/>
              <w:rPr>
                <w:rFonts w:cs="Times New Roman"/>
                <w:szCs w:val="28"/>
              </w:rPr>
            </w:pPr>
            <w:r w:rsidRPr="001400E6">
              <w:rPr>
                <w:rFonts w:cs="Times New Roman"/>
                <w:szCs w:val="28"/>
              </w:rPr>
              <w:t xml:space="preserve">Разработка REST API для работы с </w:t>
            </w:r>
            <w:r>
              <w:rPr>
                <w:rFonts w:cs="Times New Roman"/>
                <w:szCs w:val="28"/>
              </w:rPr>
              <w:t xml:space="preserve">основными </w:t>
            </w:r>
            <w:proofErr w:type="spellStart"/>
            <w:r>
              <w:rPr>
                <w:rFonts w:cs="Times New Roman"/>
                <w:szCs w:val="28"/>
              </w:rPr>
              <w:t>эндпоинтами</w:t>
            </w:r>
            <w:proofErr w:type="spellEnd"/>
            <w:r>
              <w:rPr>
                <w:rFonts w:cs="Times New Roman"/>
                <w:szCs w:val="28"/>
              </w:rPr>
              <w:t xml:space="preserve">: </w:t>
            </w:r>
            <w:r w:rsidRPr="001400E6">
              <w:rPr>
                <w:rFonts w:cs="Times New Roman"/>
                <w:szCs w:val="28"/>
              </w:rPr>
              <w:t>меню, локатором ресторанов, акциями и отзывами</w:t>
            </w:r>
            <w:r>
              <w:rPr>
                <w:rFonts w:cs="Times New Roman"/>
                <w:szCs w:val="28"/>
              </w:rPr>
              <w:t xml:space="preserve"> (шаблоном обращений), вакансиями и партнерствами</w:t>
            </w:r>
            <w:r w:rsidRPr="001400E6">
              <w:rPr>
                <w:rFonts w:cs="Times New Roman"/>
                <w:szCs w:val="28"/>
              </w:rPr>
              <w:t>.</w:t>
            </w:r>
            <w:r>
              <w:t xml:space="preserve"> </w:t>
            </w:r>
            <w:r w:rsidRPr="00A94A0E">
              <w:rPr>
                <w:rFonts w:cs="Times New Roman"/>
                <w:szCs w:val="28"/>
              </w:rPr>
              <w:t>Обработка ошибок и возвращение понятных клиенту сообщений.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72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12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96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12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8"/>
              <w:ind w:left="15"/>
              <w:rPr>
                <w:rFonts w:cs="Times New Roman"/>
                <w:spacing w:val="-5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3.2</w:t>
            </w:r>
          </w:p>
        </w:tc>
        <w:tc>
          <w:tcPr>
            <w:tcW w:w="1919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8" w:line="244" w:lineRule="auto"/>
              <w:ind w:left="100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zCs w:val="28"/>
              </w:rPr>
              <w:t xml:space="preserve">Настройка и </w:t>
            </w:r>
            <w:r w:rsidRPr="008E6B2E">
              <w:rPr>
                <w:rFonts w:cs="Times New Roman"/>
                <w:spacing w:val="-4"/>
                <w:szCs w:val="28"/>
              </w:rPr>
              <w:t>подключение</w:t>
            </w:r>
            <w:r w:rsidRPr="008E6B2E">
              <w:rPr>
                <w:rFonts w:cs="Times New Roman"/>
                <w:spacing w:val="-11"/>
                <w:szCs w:val="28"/>
              </w:rPr>
              <w:t xml:space="preserve"> </w:t>
            </w:r>
            <w:r w:rsidRPr="008E6B2E">
              <w:rPr>
                <w:rFonts w:cs="Times New Roman"/>
                <w:spacing w:val="-4"/>
                <w:szCs w:val="28"/>
              </w:rPr>
              <w:t>БД</w:t>
            </w:r>
          </w:p>
        </w:tc>
        <w:tc>
          <w:tcPr>
            <w:tcW w:w="4743" w:type="dxa"/>
            <w:shd w:val="clear" w:color="auto" w:fill="92D050"/>
          </w:tcPr>
          <w:p w:rsidR="004A51C3" w:rsidRPr="008E6B2E" w:rsidRDefault="004A51C3" w:rsidP="0044391B">
            <w:pPr>
              <w:pStyle w:val="TableParagraph"/>
              <w:spacing w:before="119" w:line="244" w:lineRule="auto"/>
              <w:ind w:left="95" w:right="79"/>
              <w:rPr>
                <w:rFonts w:cs="Times New Roman"/>
                <w:szCs w:val="28"/>
              </w:rPr>
            </w:pPr>
            <w:r w:rsidRPr="00A074F7">
              <w:rPr>
                <w:rFonts w:cs="Times New Roman"/>
                <w:spacing w:val="-2"/>
                <w:szCs w:val="28"/>
              </w:rPr>
              <w:t>Проектирование таблиц, настройка соединений и миграций, наполнение тестовыми данными. Безопасность и оптимизация запросов.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64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110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8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84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7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9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3.3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9" w:line="244" w:lineRule="auto"/>
              <w:ind w:left="100" w:right="508"/>
              <w:rPr>
                <w:rFonts w:cs="Times New Roman"/>
                <w:szCs w:val="28"/>
              </w:rPr>
            </w:pPr>
            <w:r w:rsidRPr="00BF4C2F">
              <w:rPr>
                <w:rFonts w:cs="Times New Roman"/>
                <w:szCs w:val="28"/>
              </w:rPr>
              <w:t>Административная панель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9" w:line="244" w:lineRule="auto"/>
              <w:ind w:left="95" w:right="79"/>
              <w:rPr>
                <w:rFonts w:cs="Times New Roman"/>
                <w:szCs w:val="28"/>
              </w:rPr>
            </w:pPr>
            <w:r w:rsidRPr="00334E58">
              <w:rPr>
                <w:rFonts w:cs="Times New Roman"/>
                <w:spacing w:val="-2"/>
                <w:szCs w:val="28"/>
              </w:rPr>
              <w:t>Интерфейс для редактирования меню, акций, управления пользователями.</w:t>
            </w:r>
            <w:r>
              <w:rPr>
                <w:rFonts w:cs="Times New Roman"/>
                <w:spacing w:val="-2"/>
                <w:szCs w:val="28"/>
              </w:rPr>
              <w:t xml:space="preserve"> </w:t>
            </w:r>
            <w:r w:rsidRPr="00A94A0E">
              <w:rPr>
                <w:rFonts w:cs="Times New Roman"/>
                <w:spacing w:val="-2"/>
                <w:szCs w:val="28"/>
              </w:rPr>
              <w:t>Включает модерацию отзывов и защиту доступа.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5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30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5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80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5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52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460"/>
        </w:trPr>
        <w:tc>
          <w:tcPr>
            <w:tcW w:w="761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6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10"/>
                <w:szCs w:val="28"/>
              </w:rPr>
              <w:t>4</w:t>
            </w:r>
          </w:p>
        </w:tc>
        <w:tc>
          <w:tcPr>
            <w:tcW w:w="6662" w:type="dxa"/>
            <w:gridSpan w:val="2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6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pacing w:val="-2"/>
                <w:szCs w:val="28"/>
              </w:rPr>
              <w:t>Тестирование</w:t>
            </w:r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6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76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6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136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6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108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17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8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4.1</w:t>
            </w:r>
          </w:p>
        </w:tc>
        <w:tc>
          <w:tcPr>
            <w:tcW w:w="1919" w:type="dxa"/>
            <w:shd w:val="clear" w:color="auto" w:fill="FFFF00"/>
          </w:tcPr>
          <w:p w:rsidR="004A51C3" w:rsidRPr="008E6B2E" w:rsidRDefault="004A51C3" w:rsidP="0044391B">
            <w:pPr>
              <w:pStyle w:val="TableParagraph"/>
              <w:spacing w:before="108" w:line="244" w:lineRule="auto"/>
              <w:ind w:left="100" w:right="4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>Модульное тестирование</w:t>
            </w:r>
          </w:p>
        </w:tc>
        <w:tc>
          <w:tcPr>
            <w:tcW w:w="4743" w:type="dxa"/>
            <w:shd w:val="clear" w:color="auto" w:fill="FFFF00"/>
          </w:tcPr>
          <w:p w:rsidR="004A51C3" w:rsidRPr="008E6B2E" w:rsidRDefault="004A51C3" w:rsidP="0044391B">
            <w:pPr>
              <w:pStyle w:val="TableParagraph"/>
              <w:spacing w:before="108" w:line="244" w:lineRule="auto"/>
              <w:ind w:left="95" w:right="138"/>
              <w:rPr>
                <w:rFonts w:cs="Times New Roman"/>
                <w:szCs w:val="28"/>
              </w:rPr>
            </w:pPr>
            <w:r w:rsidRPr="000751CB">
              <w:rPr>
                <w:rFonts w:cs="Times New Roman"/>
                <w:szCs w:val="28"/>
              </w:rPr>
              <w:t xml:space="preserve">Проведение юнит-тестирования для проверки отдельных функций и компонентов </w:t>
            </w:r>
            <w:proofErr w:type="spellStart"/>
            <w:r w:rsidRPr="000751CB">
              <w:rPr>
                <w:rFonts w:cs="Times New Roman"/>
                <w:szCs w:val="28"/>
              </w:rPr>
              <w:t>фронтенда</w:t>
            </w:r>
            <w:proofErr w:type="spellEnd"/>
            <w:r w:rsidRPr="000751CB">
              <w:rPr>
                <w:rFonts w:cs="Times New Roman"/>
                <w:szCs w:val="28"/>
              </w:rPr>
              <w:t xml:space="preserve"> и бэкенда.</w:t>
            </w:r>
            <w:r>
              <w:rPr>
                <w:rFonts w:cs="Times New Roman"/>
                <w:szCs w:val="28"/>
              </w:rPr>
              <w:t xml:space="preserve"> </w:t>
            </w:r>
            <w:r w:rsidRPr="008E6B2E">
              <w:rPr>
                <w:rFonts w:cs="Times New Roman"/>
                <w:szCs w:val="28"/>
              </w:rPr>
              <w:t>Проверка бэк</w:t>
            </w:r>
            <w:r>
              <w:rPr>
                <w:rFonts w:cs="Times New Roman"/>
                <w:szCs w:val="28"/>
              </w:rPr>
              <w:t>енда</w:t>
            </w:r>
            <w:r w:rsidRPr="008E6B2E">
              <w:rPr>
                <w:rFonts w:cs="Times New Roman"/>
                <w:szCs w:val="28"/>
              </w:rPr>
              <w:t xml:space="preserve"> на надежность</w:t>
            </w:r>
            <w:r>
              <w:rPr>
                <w:rFonts w:cs="Times New Roman"/>
                <w:szCs w:val="28"/>
              </w:rPr>
              <w:t xml:space="preserve"> и </w:t>
            </w:r>
            <w:r w:rsidRPr="008E6B2E">
              <w:rPr>
                <w:rFonts w:cs="Times New Roman"/>
                <w:szCs w:val="28"/>
              </w:rPr>
              <w:t>корректную работу запросов к</w:t>
            </w:r>
            <w:r>
              <w:rPr>
                <w:rFonts w:cs="Times New Roman"/>
                <w:szCs w:val="28"/>
              </w:rPr>
              <w:t xml:space="preserve"> БД. 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48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80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spacing w:before="242"/>
              <w:rPr>
                <w:rFonts w:cs="Times New Roman"/>
                <w:szCs w:val="28"/>
              </w:rPr>
            </w:pPr>
          </w:p>
          <w:p w:rsidR="004A51C3" w:rsidRPr="008E6B2E" w:rsidRDefault="004A51C3" w:rsidP="0044391B">
            <w:pPr>
              <w:pStyle w:val="TableParagraph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70</w:t>
            </w:r>
          </w:p>
        </w:tc>
      </w:tr>
      <w:tr w:rsidR="004A51C3" w:rsidRPr="008E6B2E" w:rsidTr="00BE5429">
        <w:tblPrEx>
          <w:tblBorders>
            <w:top w:val="none" w:sz="0" w:space="0" w:color="auto"/>
          </w:tblBorders>
        </w:tblPrEx>
        <w:trPr>
          <w:trHeight w:val="43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4.2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11" w:line="244" w:lineRule="auto"/>
              <w:ind w:left="100" w:right="133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>Интеграционное тестирование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2" w:line="244" w:lineRule="auto"/>
              <w:ind w:left="95" w:right="1188"/>
              <w:rPr>
                <w:rFonts w:cs="Times New Roman"/>
                <w:szCs w:val="28"/>
              </w:rPr>
            </w:pPr>
            <w:r w:rsidRPr="00D7694D">
              <w:rPr>
                <w:rFonts w:cs="Times New Roman"/>
                <w:szCs w:val="28"/>
              </w:rPr>
              <w:t xml:space="preserve">Тестирование взаимодействия между модулями системы (например, взаимодействие шаблона отзыва на сайте с почтой Теремка, базой данных). Тестирование общения фронта и </w:t>
            </w:r>
            <w:proofErr w:type="spellStart"/>
            <w:r w:rsidRPr="00D7694D">
              <w:rPr>
                <w:rFonts w:cs="Times New Roman"/>
                <w:szCs w:val="28"/>
              </w:rPr>
              <w:t>бэка</w:t>
            </w:r>
            <w:proofErr w:type="spellEnd"/>
            <w:r w:rsidRPr="00D7694D">
              <w:rPr>
                <w:rFonts w:cs="Times New Roman"/>
                <w:szCs w:val="28"/>
              </w:rPr>
              <w:t xml:space="preserve">, корректная обработка </w:t>
            </w:r>
            <w:r w:rsidRPr="00D7694D">
              <w:rPr>
                <w:rFonts w:cs="Times New Roman"/>
                <w:szCs w:val="28"/>
              </w:rPr>
              <w:lastRenderedPageBreak/>
              <w:t>шаблонов через API.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37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lastRenderedPageBreak/>
              <w:t>16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37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32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37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22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72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22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4.3</w:t>
            </w:r>
          </w:p>
        </w:tc>
        <w:tc>
          <w:tcPr>
            <w:tcW w:w="1919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2" w:line="244" w:lineRule="auto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4"/>
                <w:szCs w:val="28"/>
              </w:rPr>
              <w:t>Пользовательское</w:t>
            </w:r>
            <w:r w:rsidRPr="008E6B2E">
              <w:rPr>
                <w:rFonts w:cs="Times New Roman"/>
                <w:spacing w:val="-4"/>
                <w:szCs w:val="28"/>
              </w:rPr>
              <w:t xml:space="preserve"> </w:t>
            </w:r>
            <w:r w:rsidRPr="008E6B2E">
              <w:rPr>
                <w:rFonts w:cs="Times New Roman"/>
                <w:spacing w:val="-2"/>
                <w:szCs w:val="28"/>
              </w:rPr>
              <w:t>тестирование</w:t>
            </w:r>
          </w:p>
        </w:tc>
        <w:tc>
          <w:tcPr>
            <w:tcW w:w="4743" w:type="dxa"/>
            <w:shd w:val="clear" w:color="auto" w:fill="C00000"/>
          </w:tcPr>
          <w:p w:rsidR="004A51C3" w:rsidRPr="008E6B2E" w:rsidRDefault="004A51C3" w:rsidP="0044391B">
            <w:pPr>
              <w:pStyle w:val="TableParagraph"/>
              <w:spacing w:before="122" w:line="244" w:lineRule="auto"/>
              <w:ind w:left="95" w:right="1188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Тестирование полных пользовательских сценариев. </w:t>
            </w:r>
            <w:r w:rsidRPr="00D7694D">
              <w:rPr>
                <w:rFonts w:cs="Times New Roman"/>
                <w:szCs w:val="28"/>
              </w:rPr>
              <w:t xml:space="preserve">Проведение тестов с участием реальных пользователей для выявления проблем в интерфейсе и </w:t>
            </w:r>
            <w:r>
              <w:rPr>
                <w:rFonts w:cs="Times New Roman"/>
                <w:szCs w:val="28"/>
              </w:rPr>
              <w:t>функциональности</w:t>
            </w:r>
            <w:r w:rsidRPr="00D7694D">
              <w:rPr>
                <w:rFonts w:cs="Times New Roman"/>
                <w:szCs w:val="28"/>
              </w:rPr>
              <w:t xml:space="preserve">. 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37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12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37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24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37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460"/>
        </w:trPr>
        <w:tc>
          <w:tcPr>
            <w:tcW w:w="761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9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10"/>
                <w:szCs w:val="28"/>
              </w:rPr>
              <w:t>5</w:t>
            </w:r>
          </w:p>
        </w:tc>
        <w:tc>
          <w:tcPr>
            <w:tcW w:w="6662" w:type="dxa"/>
            <w:gridSpan w:val="2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9"/>
              <w:ind w:left="15"/>
              <w:rPr>
                <w:rFonts w:cs="Times New Roman"/>
                <w:b/>
                <w:szCs w:val="28"/>
              </w:rPr>
            </w:pPr>
            <w:r w:rsidRPr="008E6B2E">
              <w:rPr>
                <w:rFonts w:cs="Times New Roman"/>
                <w:b/>
                <w:spacing w:val="-2"/>
                <w:szCs w:val="28"/>
              </w:rPr>
              <w:t>Релиз</w:t>
            </w:r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9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36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9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64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09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50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959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1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5.1</w:t>
            </w:r>
          </w:p>
        </w:tc>
        <w:tc>
          <w:tcPr>
            <w:tcW w:w="1919" w:type="dxa"/>
          </w:tcPr>
          <w:p w:rsidR="004A51C3" w:rsidRPr="008E6B2E" w:rsidRDefault="004A51C3" w:rsidP="0044391B">
            <w:pPr>
              <w:pStyle w:val="TableParagraph"/>
              <w:spacing w:before="111" w:line="244" w:lineRule="auto"/>
              <w:ind w:left="100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4"/>
                <w:szCs w:val="28"/>
              </w:rPr>
              <w:t>Развертывание проекта</w:t>
            </w:r>
          </w:p>
        </w:tc>
        <w:tc>
          <w:tcPr>
            <w:tcW w:w="4743" w:type="dxa"/>
          </w:tcPr>
          <w:p w:rsidR="004A51C3" w:rsidRPr="008E6B2E" w:rsidRDefault="004A51C3" w:rsidP="0044391B">
            <w:pPr>
              <w:pStyle w:val="TableParagraph"/>
              <w:spacing w:before="111" w:line="244" w:lineRule="auto"/>
              <w:ind w:left="95" w:right="79"/>
              <w:rPr>
                <w:rFonts w:cs="Times New Roman"/>
                <w:szCs w:val="28"/>
              </w:rPr>
            </w:pPr>
            <w:r w:rsidRPr="0073123E">
              <w:rPr>
                <w:rFonts w:cs="Times New Roman"/>
                <w:szCs w:val="28"/>
              </w:rPr>
              <w:t>Настройка CI/CD для автоматизации развертывания. Подготовка серверов и доменов, установка SSL-сертификата, запуск проекта на хостинге.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16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24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</w:p>
        </w:tc>
      </w:tr>
      <w:tr w:rsidR="004A51C3" w:rsidRPr="008E6B2E" w:rsidTr="004E0C44">
        <w:tblPrEx>
          <w:tblBorders>
            <w:top w:val="none" w:sz="0" w:space="0" w:color="auto"/>
          </w:tblBorders>
        </w:tblPrEx>
        <w:trPr>
          <w:trHeight w:val="1016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06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5.</w:t>
            </w:r>
            <w:r>
              <w:rPr>
                <w:rFonts w:cs="Times New Roman"/>
                <w:spacing w:val="-5"/>
                <w:szCs w:val="28"/>
              </w:rPr>
              <w:t>2</w:t>
            </w:r>
          </w:p>
        </w:tc>
        <w:tc>
          <w:tcPr>
            <w:tcW w:w="1919" w:type="dxa"/>
          </w:tcPr>
          <w:p w:rsidR="004A51C3" w:rsidRPr="008E6B2E" w:rsidRDefault="004A51C3" w:rsidP="0044391B">
            <w:pPr>
              <w:pStyle w:val="TableParagraph"/>
              <w:spacing w:before="106" w:line="244" w:lineRule="auto"/>
              <w:ind w:left="100" w:right="728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 xml:space="preserve">Выбор </w:t>
            </w:r>
            <w:r w:rsidRPr="008E6B2E">
              <w:rPr>
                <w:rFonts w:cs="Times New Roman"/>
                <w:spacing w:val="-4"/>
                <w:szCs w:val="28"/>
              </w:rPr>
              <w:t>окружения</w:t>
            </w:r>
          </w:p>
        </w:tc>
        <w:tc>
          <w:tcPr>
            <w:tcW w:w="4743" w:type="dxa"/>
          </w:tcPr>
          <w:p w:rsidR="004A51C3" w:rsidRPr="008E6B2E" w:rsidRDefault="004A51C3" w:rsidP="004E0C44">
            <w:pPr>
              <w:ind w:left="102"/>
              <w:rPr>
                <w:rFonts w:cs="Times New Roman"/>
                <w:szCs w:val="28"/>
              </w:rPr>
            </w:pPr>
            <w:r w:rsidRPr="00184AEB">
              <w:rPr>
                <w:rFonts w:cs="Times New Roman"/>
                <w:szCs w:val="28"/>
              </w:rPr>
              <w:t xml:space="preserve">Размещение приложения на выбранной платформе (например, AWS, </w:t>
            </w:r>
            <w:proofErr w:type="spellStart"/>
            <w:r w:rsidRPr="00184AEB">
              <w:rPr>
                <w:rFonts w:cs="Times New Roman"/>
                <w:szCs w:val="28"/>
              </w:rPr>
              <w:t>Яндекс.Облако</w:t>
            </w:r>
            <w:proofErr w:type="spellEnd"/>
            <w:r w:rsidRPr="00184AEB">
              <w:rPr>
                <w:rFonts w:cs="Times New Roman"/>
                <w:szCs w:val="28"/>
              </w:rPr>
              <w:t xml:space="preserve"> или другой хостинг). Загрузка файлов </w:t>
            </w:r>
            <w:proofErr w:type="spellStart"/>
            <w:r w:rsidRPr="00184AEB">
              <w:rPr>
                <w:rFonts w:cs="Times New Roman"/>
                <w:szCs w:val="28"/>
              </w:rPr>
              <w:t>фронтенда</w:t>
            </w:r>
            <w:proofErr w:type="spellEnd"/>
            <w:r w:rsidRPr="00184AEB">
              <w:rPr>
                <w:rFonts w:cs="Times New Roman"/>
                <w:szCs w:val="28"/>
              </w:rPr>
              <w:t xml:space="preserve"> (HTML, CSS, </w:t>
            </w:r>
            <w:proofErr w:type="spellStart"/>
            <w:r w:rsidRPr="00184AEB">
              <w:rPr>
                <w:rFonts w:cs="Times New Roman"/>
                <w:szCs w:val="28"/>
              </w:rPr>
              <w:t>JavaScript</w:t>
            </w:r>
            <w:proofErr w:type="spellEnd"/>
            <w:r w:rsidRPr="00184AEB">
              <w:rPr>
                <w:rFonts w:cs="Times New Roman"/>
                <w:szCs w:val="28"/>
              </w:rPr>
              <w:t xml:space="preserve">) и бэкенда (например, </w:t>
            </w:r>
            <w:proofErr w:type="spellStart"/>
            <w:r w:rsidRPr="00184AEB">
              <w:rPr>
                <w:rFonts w:cs="Times New Roman"/>
                <w:szCs w:val="28"/>
              </w:rPr>
              <w:t>Python</w:t>
            </w:r>
            <w:proofErr w:type="spellEnd"/>
            <w:r w:rsidRPr="00184AEB">
              <w:rPr>
                <w:rFonts w:cs="Times New Roman"/>
                <w:szCs w:val="28"/>
              </w:rPr>
              <w:t>).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41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12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41"/>
              <w:ind w:left="77" w:right="62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24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41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700"/>
        </w:trPr>
        <w:tc>
          <w:tcPr>
            <w:tcW w:w="761" w:type="dxa"/>
          </w:tcPr>
          <w:p w:rsidR="004A51C3" w:rsidRPr="008E6B2E" w:rsidRDefault="004A51C3" w:rsidP="0044391B">
            <w:pPr>
              <w:pStyle w:val="TableParagraph"/>
              <w:spacing w:before="110"/>
              <w:ind w:left="15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5.</w:t>
            </w:r>
            <w:r>
              <w:rPr>
                <w:rFonts w:cs="Times New Roman"/>
                <w:spacing w:val="-5"/>
                <w:szCs w:val="28"/>
              </w:rPr>
              <w:t>3</w:t>
            </w:r>
          </w:p>
        </w:tc>
        <w:tc>
          <w:tcPr>
            <w:tcW w:w="1919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0"/>
              <w:ind w:left="100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2"/>
                <w:szCs w:val="28"/>
              </w:rPr>
              <w:t>Настройка</w:t>
            </w:r>
            <w:r>
              <w:rPr>
                <w:rFonts w:cs="Times New Roman"/>
                <w:spacing w:val="-2"/>
                <w:szCs w:val="28"/>
              </w:rPr>
              <w:t xml:space="preserve"> окружения</w:t>
            </w:r>
          </w:p>
        </w:tc>
        <w:tc>
          <w:tcPr>
            <w:tcW w:w="4743" w:type="dxa"/>
            <w:shd w:val="clear" w:color="auto" w:fill="auto"/>
          </w:tcPr>
          <w:p w:rsidR="004A51C3" w:rsidRPr="008E6B2E" w:rsidRDefault="004A51C3" w:rsidP="0044391B">
            <w:pPr>
              <w:pStyle w:val="TableParagraph"/>
              <w:spacing w:before="110" w:line="244" w:lineRule="auto"/>
              <w:ind w:left="95" w:right="79"/>
              <w:rPr>
                <w:rFonts w:cs="Times New Roman"/>
                <w:szCs w:val="28"/>
              </w:rPr>
            </w:pPr>
            <w:r w:rsidRPr="00802ADF">
              <w:rPr>
                <w:rFonts w:cs="Times New Roman"/>
                <w:szCs w:val="28"/>
              </w:rPr>
              <w:t xml:space="preserve">Конфигурация хостинга: настройка серверов, проверка взаимодействия </w:t>
            </w:r>
            <w:proofErr w:type="spellStart"/>
            <w:r w:rsidRPr="00802ADF">
              <w:rPr>
                <w:rFonts w:cs="Times New Roman"/>
                <w:szCs w:val="28"/>
              </w:rPr>
              <w:t>фронтенда</w:t>
            </w:r>
            <w:proofErr w:type="spellEnd"/>
            <w:r w:rsidRPr="00802ADF">
              <w:rPr>
                <w:rFonts w:cs="Times New Roman"/>
                <w:szCs w:val="28"/>
              </w:rPr>
              <w:t xml:space="preserve"> и бэкенда, запуск тестового окружения. Проверка доступности всех API и безопасности соединений.</w:t>
            </w:r>
          </w:p>
        </w:tc>
        <w:tc>
          <w:tcPr>
            <w:tcW w:w="1418" w:type="dxa"/>
          </w:tcPr>
          <w:p w:rsidR="004A51C3" w:rsidRPr="008E6B2E" w:rsidRDefault="004A51C3" w:rsidP="0044391B">
            <w:pPr>
              <w:pStyle w:val="TableParagraph"/>
              <w:spacing w:before="236"/>
              <w:ind w:left="1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10"/>
                <w:szCs w:val="28"/>
              </w:rPr>
              <w:t>8</w:t>
            </w:r>
          </w:p>
        </w:tc>
        <w:tc>
          <w:tcPr>
            <w:tcW w:w="1275" w:type="dxa"/>
          </w:tcPr>
          <w:p w:rsidR="004A51C3" w:rsidRPr="008E6B2E" w:rsidRDefault="004A51C3" w:rsidP="0044391B">
            <w:pPr>
              <w:pStyle w:val="TableParagraph"/>
              <w:spacing w:before="236"/>
              <w:ind w:left="77" w:right="62"/>
              <w:rPr>
                <w:rFonts w:cs="Times New Roman"/>
                <w:szCs w:val="28"/>
              </w:rPr>
            </w:pPr>
            <w:r w:rsidRPr="008E6B2E">
              <w:rPr>
                <w:rFonts w:cs="Times New Roman"/>
                <w:spacing w:val="-5"/>
                <w:szCs w:val="28"/>
              </w:rPr>
              <w:t>1</w:t>
            </w:r>
            <w:r>
              <w:rPr>
                <w:rFonts w:cs="Times New Roman"/>
                <w:spacing w:val="-5"/>
                <w:szCs w:val="28"/>
              </w:rPr>
              <w:t>6</w:t>
            </w:r>
          </w:p>
        </w:tc>
        <w:tc>
          <w:tcPr>
            <w:tcW w:w="1204" w:type="dxa"/>
          </w:tcPr>
          <w:p w:rsidR="004A51C3" w:rsidRPr="008E6B2E" w:rsidRDefault="004A51C3" w:rsidP="0044391B">
            <w:pPr>
              <w:pStyle w:val="TableParagraph"/>
              <w:spacing w:before="236"/>
              <w:ind w:left="25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14</w:t>
            </w:r>
          </w:p>
        </w:tc>
      </w:tr>
      <w:tr w:rsidR="004A51C3" w:rsidRPr="008E6B2E" w:rsidTr="00BD7DBD">
        <w:tblPrEx>
          <w:tblBorders>
            <w:top w:val="none" w:sz="0" w:space="0" w:color="auto"/>
          </w:tblBorders>
        </w:tblPrEx>
        <w:trPr>
          <w:trHeight w:val="460"/>
        </w:trPr>
        <w:tc>
          <w:tcPr>
            <w:tcW w:w="7423" w:type="dxa"/>
            <w:gridSpan w:val="3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right="82"/>
              <w:jc w:val="right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ИТОГО</w:t>
            </w:r>
          </w:p>
        </w:tc>
        <w:tc>
          <w:tcPr>
            <w:tcW w:w="1418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1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pacing w:val="-5"/>
                <w:szCs w:val="28"/>
              </w:rPr>
              <w:t>610</w:t>
            </w:r>
          </w:p>
        </w:tc>
        <w:tc>
          <w:tcPr>
            <w:tcW w:w="1275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77" w:right="62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1 164</w:t>
            </w:r>
          </w:p>
        </w:tc>
        <w:tc>
          <w:tcPr>
            <w:tcW w:w="1204" w:type="dxa"/>
            <w:shd w:val="clear" w:color="auto" w:fill="D9D9D9"/>
          </w:tcPr>
          <w:p w:rsidR="004A51C3" w:rsidRPr="008E6B2E" w:rsidRDefault="004A51C3" w:rsidP="0044391B">
            <w:pPr>
              <w:pStyle w:val="TableParagraph"/>
              <w:spacing w:before="117"/>
              <w:ind w:left="25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915</w:t>
            </w:r>
          </w:p>
        </w:tc>
      </w:tr>
    </w:tbl>
    <w:p w:rsidR="004A51C3" w:rsidRPr="004A51C3" w:rsidRDefault="004A51C3" w:rsidP="004A51C3">
      <w:pPr>
        <w:rPr>
          <w:rFonts w:cs="Times New Roman"/>
          <w:szCs w:val="28"/>
        </w:rPr>
      </w:pPr>
    </w:p>
    <w:p w:rsidR="00635678" w:rsidRDefault="00635678" w:rsidP="005B1B19">
      <w:pPr>
        <w:pStyle w:val="a3"/>
        <w:spacing w:before="1" w:line="281" w:lineRule="auto"/>
        <w:ind w:left="1077" w:right="1032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 текущему моменту основная часть работ была закончена: готов прототип сайта и основные функции, настроена БД и </w:t>
      </w:r>
      <w:r>
        <w:rPr>
          <w:rFonts w:cs="Times New Roman"/>
          <w:szCs w:val="28"/>
          <w:lang w:val="en-US"/>
        </w:rPr>
        <w:t>API</w:t>
      </w:r>
      <w:r w:rsidRPr="0063567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взаимодействия с интерфейсом. </w:t>
      </w:r>
    </w:p>
    <w:p w:rsidR="00635678" w:rsidRPr="00635678" w:rsidRDefault="00635678" w:rsidP="005B1B19">
      <w:pPr>
        <w:pStyle w:val="a3"/>
        <w:spacing w:before="1" w:line="281" w:lineRule="auto"/>
        <w:ind w:left="1077" w:right="1032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задач, от которых можно отказаться (выделены красным), выбраны задачи «</w:t>
      </w:r>
      <w:proofErr w:type="spellStart"/>
      <w:r>
        <w:rPr>
          <w:rFonts w:cs="Times New Roman"/>
          <w:szCs w:val="28"/>
        </w:rPr>
        <w:t>доп</w:t>
      </w:r>
      <w:proofErr w:type="spellEnd"/>
      <w:r>
        <w:rPr>
          <w:rFonts w:cs="Times New Roman"/>
          <w:szCs w:val="28"/>
        </w:rPr>
        <w:t xml:space="preserve"> функционала», которые можно реализовать во второй итерации разработки – это новости, калькулятор калорий, партнерство в регионах и </w:t>
      </w:r>
      <w:proofErr w:type="spellStart"/>
      <w:r>
        <w:rPr>
          <w:rFonts w:cs="Times New Roman"/>
          <w:szCs w:val="28"/>
        </w:rPr>
        <w:t>тд</w:t>
      </w:r>
      <w:proofErr w:type="spellEnd"/>
      <w:r>
        <w:rPr>
          <w:rFonts w:cs="Times New Roman"/>
          <w:szCs w:val="28"/>
        </w:rPr>
        <w:t xml:space="preserve">. Более того, допустимо отказаться от интеграционного и пользовательского тестирования, т.к. не многие функции требуют сложного </w:t>
      </w:r>
      <w:r>
        <w:rPr>
          <w:rFonts w:cs="Times New Roman"/>
          <w:szCs w:val="28"/>
        </w:rPr>
        <w:lastRenderedPageBreak/>
        <w:t>взаимодействия фронта и бэкенда, а также нагрузка на сайт не должна быть большой.</w:t>
      </w:r>
    </w:p>
    <w:p w:rsidR="00635678" w:rsidRPr="00635678" w:rsidRDefault="00635678" w:rsidP="005B1B19">
      <w:pPr>
        <w:pStyle w:val="a3"/>
        <w:spacing w:before="1" w:line="281" w:lineRule="auto"/>
        <w:ind w:left="1077" w:right="1032"/>
        <w:rPr>
          <w:rFonts w:cs="Times New Roman"/>
          <w:szCs w:val="28"/>
        </w:rPr>
      </w:pPr>
      <w:r>
        <w:rPr>
          <w:rFonts w:cs="Times New Roman"/>
          <w:szCs w:val="28"/>
        </w:rPr>
        <w:t>По задачам, выделенным желтым, можно сократить время выполнения: страницу Наши теремки</w:t>
      </w:r>
      <w:r w:rsidR="00370158">
        <w:rPr>
          <w:rFonts w:cs="Times New Roman"/>
          <w:szCs w:val="28"/>
        </w:rPr>
        <w:t xml:space="preserve"> (задача 2.7)</w:t>
      </w:r>
      <w:r>
        <w:rPr>
          <w:rFonts w:cs="Times New Roman"/>
          <w:szCs w:val="28"/>
        </w:rPr>
        <w:t xml:space="preserve"> можно упростить, убрать фильтры и оставить только локации ресторанов. Модульное тестирование </w:t>
      </w:r>
      <w:r w:rsidR="00370158">
        <w:rPr>
          <w:rFonts w:cs="Times New Roman"/>
          <w:szCs w:val="28"/>
        </w:rPr>
        <w:t xml:space="preserve">(задача 4.1) </w:t>
      </w:r>
      <w:r>
        <w:rPr>
          <w:rFonts w:cs="Times New Roman"/>
          <w:szCs w:val="28"/>
        </w:rPr>
        <w:t>не займет столько времени, т.к. от мног</w:t>
      </w:r>
      <w:r w:rsidR="00370158">
        <w:rPr>
          <w:rFonts w:cs="Times New Roman"/>
          <w:szCs w:val="28"/>
        </w:rPr>
        <w:t>ого функционала мы отказались (выделили красным) в первой итерации разработки. Следовательно, эти две задачи выполнятся быстрее, скажем, в два раза.</w:t>
      </w:r>
    </w:p>
    <w:p w:rsidR="00635678" w:rsidRDefault="00370158">
      <w:pPr>
        <w:pStyle w:val="a3"/>
        <w:spacing w:line="280" w:lineRule="auto"/>
        <w:ind w:left="1080" w:right="1030"/>
        <w:rPr>
          <w:rFonts w:cs="Times New Roman"/>
          <w:szCs w:val="28"/>
        </w:rPr>
      </w:pPr>
      <w:r>
        <w:rPr>
          <w:rFonts w:cs="Times New Roman"/>
          <w:szCs w:val="28"/>
        </w:rPr>
        <w:t>От остальных задач отказаться не получится, т.к. это обеспечивает надежность, бесперебойность работы сайта, а также удобство и понятность для пользователя.</w:t>
      </w:r>
    </w:p>
    <w:p w:rsidR="00370158" w:rsidRDefault="00370158">
      <w:pPr>
        <w:pStyle w:val="a3"/>
        <w:spacing w:line="280" w:lineRule="auto"/>
        <w:ind w:left="1080" w:right="1030"/>
        <w:rPr>
          <w:rFonts w:cs="Times New Roman"/>
          <w:szCs w:val="28"/>
        </w:rPr>
      </w:pPr>
    </w:p>
    <w:p w:rsidR="00370158" w:rsidRDefault="00370158">
      <w:pPr>
        <w:pStyle w:val="a3"/>
        <w:spacing w:line="280" w:lineRule="auto"/>
        <w:ind w:left="1080" w:right="1030"/>
        <w:rPr>
          <w:rFonts w:cs="Times New Roman"/>
          <w:szCs w:val="28"/>
        </w:rPr>
      </w:pPr>
      <w:r>
        <w:rPr>
          <w:rFonts w:cs="Times New Roman"/>
          <w:szCs w:val="28"/>
        </w:rPr>
        <w:t>Для понимания составим таблицу с скорректированным планом работ:</w:t>
      </w:r>
    </w:p>
    <w:tbl>
      <w:tblPr>
        <w:tblStyle w:val="TableNormal"/>
        <w:tblW w:w="0" w:type="auto"/>
        <w:tblInd w:w="1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80"/>
        <w:gridCol w:w="3426"/>
      </w:tblGrid>
      <w:tr w:rsidR="00370158" w:rsidRPr="00620C7A" w:rsidTr="00370158">
        <w:trPr>
          <w:trHeight w:val="440"/>
        </w:trPr>
        <w:tc>
          <w:tcPr>
            <w:tcW w:w="1580" w:type="dxa"/>
          </w:tcPr>
          <w:p w:rsidR="00370158" w:rsidRPr="00620C7A" w:rsidRDefault="00370158" w:rsidP="0026151A">
            <w:pPr>
              <w:pStyle w:val="TableParagraph"/>
              <w:spacing w:before="102"/>
              <w:ind w:left="94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pacing w:val="-2"/>
                <w:szCs w:val="28"/>
              </w:rPr>
              <w:t>Всего</w:t>
            </w:r>
          </w:p>
        </w:tc>
        <w:tc>
          <w:tcPr>
            <w:tcW w:w="3426" w:type="dxa"/>
            <w:shd w:val="clear" w:color="auto" w:fill="D9D9D9"/>
          </w:tcPr>
          <w:p w:rsidR="00370158" w:rsidRPr="00620C7A" w:rsidRDefault="00265091" w:rsidP="0026151A">
            <w:pPr>
              <w:pStyle w:val="TableParagraph"/>
              <w:spacing w:before="105"/>
              <w:ind w:left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499</w:t>
            </w:r>
            <w:r w:rsidR="0024223E">
              <w:rPr>
                <w:rFonts w:cs="Times New Roman"/>
                <w:spacing w:val="-5"/>
                <w:szCs w:val="28"/>
              </w:rPr>
              <w:t>ч</w:t>
            </w:r>
          </w:p>
        </w:tc>
      </w:tr>
      <w:tr w:rsidR="00370158" w:rsidRPr="00620C7A" w:rsidTr="00370158">
        <w:trPr>
          <w:trHeight w:val="460"/>
        </w:trPr>
        <w:tc>
          <w:tcPr>
            <w:tcW w:w="1580" w:type="dxa"/>
          </w:tcPr>
          <w:p w:rsidR="00370158" w:rsidRPr="00620C7A" w:rsidRDefault="00370158" w:rsidP="0026151A">
            <w:pPr>
              <w:pStyle w:val="TableParagraph"/>
              <w:spacing w:before="120"/>
              <w:ind w:left="94"/>
              <w:rPr>
                <w:rFonts w:cs="Times New Roman"/>
                <w:b/>
                <w:szCs w:val="28"/>
              </w:rPr>
            </w:pPr>
            <w:r w:rsidRPr="00620C7A">
              <w:rPr>
                <w:rFonts w:cs="Times New Roman"/>
                <w:b/>
                <w:spacing w:val="-2"/>
                <w:szCs w:val="28"/>
              </w:rPr>
              <w:t>Сделано</w:t>
            </w:r>
          </w:p>
        </w:tc>
        <w:tc>
          <w:tcPr>
            <w:tcW w:w="3426" w:type="dxa"/>
            <w:shd w:val="clear" w:color="auto" w:fill="92D050"/>
          </w:tcPr>
          <w:p w:rsidR="00370158" w:rsidRPr="00620C7A" w:rsidRDefault="00370158" w:rsidP="0026151A">
            <w:pPr>
              <w:pStyle w:val="TableParagraph"/>
              <w:spacing w:before="123"/>
              <w:ind w:left="20"/>
              <w:jc w:val="center"/>
              <w:rPr>
                <w:rFonts w:cs="Times New Roman"/>
                <w:szCs w:val="28"/>
              </w:rPr>
            </w:pPr>
            <w:r w:rsidRPr="00620C7A">
              <w:rPr>
                <w:rFonts w:cs="Times New Roman"/>
                <w:spacing w:val="-5"/>
                <w:szCs w:val="28"/>
              </w:rPr>
              <w:t>3</w:t>
            </w:r>
            <w:r>
              <w:rPr>
                <w:rFonts w:cs="Times New Roman"/>
                <w:spacing w:val="-5"/>
                <w:szCs w:val="28"/>
              </w:rPr>
              <w:t>49ч</w:t>
            </w:r>
          </w:p>
        </w:tc>
      </w:tr>
      <w:tr w:rsidR="00370158" w:rsidRPr="00620C7A" w:rsidTr="00370158">
        <w:trPr>
          <w:trHeight w:val="460"/>
        </w:trPr>
        <w:tc>
          <w:tcPr>
            <w:tcW w:w="1580" w:type="dxa"/>
          </w:tcPr>
          <w:p w:rsidR="00370158" w:rsidRPr="00620C7A" w:rsidRDefault="00370158" w:rsidP="0026151A">
            <w:pPr>
              <w:pStyle w:val="TableParagraph"/>
              <w:spacing w:before="118"/>
              <w:ind w:left="94"/>
              <w:rPr>
                <w:rFonts w:cs="Times New Roman"/>
                <w:b/>
                <w:szCs w:val="28"/>
              </w:rPr>
            </w:pPr>
            <w:r w:rsidRPr="00620C7A">
              <w:rPr>
                <w:rFonts w:cs="Times New Roman"/>
                <w:b/>
                <w:spacing w:val="-2"/>
                <w:szCs w:val="28"/>
              </w:rPr>
              <w:t>Отказ</w:t>
            </w:r>
            <w:r>
              <w:rPr>
                <w:rFonts w:cs="Times New Roman"/>
                <w:b/>
                <w:spacing w:val="-2"/>
                <w:szCs w:val="28"/>
              </w:rPr>
              <w:t>ано</w:t>
            </w:r>
          </w:p>
        </w:tc>
        <w:tc>
          <w:tcPr>
            <w:tcW w:w="3426" w:type="dxa"/>
            <w:shd w:val="clear" w:color="auto" w:fill="C00000"/>
          </w:tcPr>
          <w:p w:rsidR="00370158" w:rsidRPr="00620C7A" w:rsidRDefault="00370158" w:rsidP="0026151A">
            <w:pPr>
              <w:pStyle w:val="TableParagraph"/>
              <w:spacing w:before="121"/>
              <w:ind w:left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145ч</w:t>
            </w:r>
          </w:p>
        </w:tc>
      </w:tr>
      <w:tr w:rsidR="00370158" w:rsidRPr="00620C7A" w:rsidTr="00370158">
        <w:trPr>
          <w:trHeight w:val="460"/>
        </w:trPr>
        <w:tc>
          <w:tcPr>
            <w:tcW w:w="1580" w:type="dxa"/>
          </w:tcPr>
          <w:p w:rsidR="00370158" w:rsidRPr="00620C7A" w:rsidRDefault="00370158" w:rsidP="0026151A">
            <w:pPr>
              <w:pStyle w:val="TableParagraph"/>
              <w:spacing w:before="115"/>
              <w:ind w:left="94"/>
              <w:rPr>
                <w:rFonts w:cs="Times New Roman"/>
                <w:b/>
                <w:szCs w:val="28"/>
              </w:rPr>
            </w:pPr>
            <w:r w:rsidRPr="00620C7A">
              <w:rPr>
                <w:rFonts w:cs="Times New Roman"/>
                <w:b/>
                <w:spacing w:val="-2"/>
                <w:szCs w:val="28"/>
              </w:rPr>
              <w:t>Осталось</w:t>
            </w:r>
            <w:r>
              <w:rPr>
                <w:rFonts w:cs="Times New Roman"/>
                <w:b/>
                <w:spacing w:val="-2"/>
                <w:szCs w:val="28"/>
              </w:rPr>
              <w:t xml:space="preserve"> выполнить</w:t>
            </w:r>
          </w:p>
        </w:tc>
        <w:tc>
          <w:tcPr>
            <w:tcW w:w="3426" w:type="dxa"/>
          </w:tcPr>
          <w:p w:rsidR="00370158" w:rsidRDefault="00370158" w:rsidP="0026151A">
            <w:pPr>
              <w:pStyle w:val="TableParagraph"/>
              <w:spacing w:before="119"/>
              <w:ind w:left="20"/>
              <w:jc w:val="center"/>
              <w:rPr>
                <w:rFonts w:cs="Times New Roman"/>
                <w:spacing w:val="-5"/>
                <w:szCs w:val="28"/>
              </w:rPr>
            </w:pPr>
            <w:r>
              <w:rPr>
                <w:rFonts w:cs="Times New Roman"/>
                <w:spacing w:val="-5"/>
                <w:szCs w:val="28"/>
              </w:rPr>
              <w:t>150</w:t>
            </w:r>
          </w:p>
          <w:p w:rsidR="00370158" w:rsidRPr="00620C7A" w:rsidRDefault="00370158" w:rsidP="0026151A">
            <w:pPr>
              <w:pStyle w:val="TableParagraph"/>
              <w:spacing w:before="119"/>
              <w:ind w:left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(из них </w:t>
            </w:r>
            <w:r w:rsidRPr="00370158">
              <w:rPr>
                <w:rFonts w:cs="Times New Roman"/>
                <w:szCs w:val="28"/>
                <w:shd w:val="clear" w:color="auto" w:fill="FFFF00"/>
              </w:rPr>
              <w:t>42ч</w:t>
            </w:r>
            <w:r w:rsidR="00710FB6" w:rsidRPr="00710FB6">
              <w:rPr>
                <w:rFonts w:cs="Times New Roman"/>
                <w:szCs w:val="28"/>
              </w:rPr>
              <w:t xml:space="preserve"> </w:t>
            </w:r>
            <w:r w:rsidR="00710FB6">
              <w:rPr>
                <w:rFonts w:cs="Times New Roman"/>
                <w:szCs w:val="28"/>
              </w:rPr>
              <w:t xml:space="preserve">– </w:t>
            </w:r>
            <w:r>
              <w:rPr>
                <w:rFonts w:cs="Times New Roman"/>
                <w:szCs w:val="28"/>
              </w:rPr>
              <w:t>оптимизирова</w:t>
            </w:r>
            <w:r w:rsidR="00710FB6">
              <w:rPr>
                <w:rFonts w:cs="Times New Roman"/>
                <w:szCs w:val="28"/>
              </w:rPr>
              <w:t>нные задачи</w:t>
            </w:r>
            <w:r>
              <w:rPr>
                <w:rFonts w:cs="Times New Roman"/>
                <w:szCs w:val="28"/>
              </w:rPr>
              <w:t>)</w:t>
            </w:r>
          </w:p>
        </w:tc>
      </w:tr>
    </w:tbl>
    <w:p w:rsidR="007A31A4" w:rsidRPr="00620C7A" w:rsidRDefault="007A31A4">
      <w:pPr>
        <w:pStyle w:val="a3"/>
        <w:spacing w:before="39"/>
        <w:rPr>
          <w:rFonts w:cs="Times New Roman"/>
          <w:szCs w:val="28"/>
        </w:rPr>
      </w:pPr>
    </w:p>
    <w:p w:rsidR="00FB4EAA" w:rsidRDefault="00A769FD">
      <w:pPr>
        <w:pStyle w:val="a3"/>
        <w:spacing w:line="280" w:lineRule="auto"/>
        <w:ind w:left="1080" w:right="1030"/>
        <w:rPr>
          <w:rFonts w:cs="Times New Roman"/>
          <w:szCs w:val="28"/>
        </w:rPr>
      </w:pPr>
      <w:r w:rsidRPr="00620C7A">
        <w:rPr>
          <w:rFonts w:cs="Times New Roman"/>
          <w:szCs w:val="28"/>
        </w:rPr>
        <w:t>В</w:t>
      </w:r>
      <w:r w:rsidRPr="00620C7A">
        <w:rPr>
          <w:rFonts w:cs="Times New Roman"/>
          <w:spacing w:val="-15"/>
          <w:szCs w:val="28"/>
        </w:rPr>
        <w:t xml:space="preserve"> </w:t>
      </w:r>
      <w:r w:rsidRPr="00620C7A">
        <w:rPr>
          <w:rFonts w:cs="Times New Roman"/>
          <w:szCs w:val="28"/>
        </w:rPr>
        <w:t>результате</w:t>
      </w:r>
      <w:r w:rsidRPr="00620C7A">
        <w:rPr>
          <w:rFonts w:cs="Times New Roman"/>
          <w:spacing w:val="-15"/>
          <w:szCs w:val="28"/>
        </w:rPr>
        <w:t xml:space="preserve"> </w:t>
      </w:r>
      <w:r w:rsidR="00370158">
        <w:rPr>
          <w:rFonts w:cs="Times New Roman"/>
          <w:szCs w:val="28"/>
        </w:rPr>
        <w:t xml:space="preserve">корректировки плана </w:t>
      </w:r>
      <w:r w:rsidR="00FB4EAA">
        <w:rPr>
          <w:rFonts w:cs="Times New Roman"/>
          <w:szCs w:val="28"/>
        </w:rPr>
        <w:t xml:space="preserve">работ остается выполнить 150ч вместо 343ч, т.е. оптимизация примерно в 2.3 раза. Такой прогноз уже кажется более реалистичным в оставшиеся сроки, при этом продукт будет работоспособный с </w:t>
      </w:r>
      <w:r w:rsidR="00797AF1">
        <w:rPr>
          <w:rFonts w:cs="Times New Roman"/>
          <w:szCs w:val="28"/>
        </w:rPr>
        <w:t>минимальной допустимой функциональностью.</w:t>
      </w:r>
    </w:p>
    <w:p w:rsidR="005C6212" w:rsidRDefault="005C6212">
      <w:pPr>
        <w:pStyle w:val="a3"/>
        <w:spacing w:line="280" w:lineRule="auto"/>
        <w:ind w:left="1080" w:right="1030"/>
        <w:rPr>
          <w:rFonts w:cs="Times New Roman"/>
          <w:szCs w:val="28"/>
        </w:rPr>
      </w:pPr>
    </w:p>
    <w:p w:rsidR="007A31A4" w:rsidRPr="00620C7A" w:rsidRDefault="00620C7A" w:rsidP="00620C7A">
      <w:pPr>
        <w:pStyle w:val="1"/>
        <w:rPr>
          <w:rFonts w:cs="Times New Roman"/>
          <w:szCs w:val="28"/>
        </w:rPr>
      </w:pPr>
      <w:bookmarkStart w:id="1" w:name="_Toc187313002"/>
      <w:r w:rsidRPr="00620C7A">
        <w:rPr>
          <w:rFonts w:cs="Times New Roman"/>
          <w:szCs w:val="28"/>
        </w:rPr>
        <w:t>Возможность увеличения команды</w:t>
      </w:r>
      <w:bookmarkEnd w:id="1"/>
    </w:p>
    <w:p w:rsidR="00DB79F2" w:rsidRDefault="00DB79F2">
      <w:pPr>
        <w:pStyle w:val="a3"/>
        <w:spacing w:before="179" w:line="280" w:lineRule="auto"/>
        <w:ind w:left="1080" w:right="1030"/>
        <w:rPr>
          <w:rFonts w:cs="Times New Roman"/>
          <w:szCs w:val="28"/>
        </w:rPr>
      </w:pPr>
      <w:r>
        <w:rPr>
          <w:rFonts w:cs="Times New Roman"/>
          <w:szCs w:val="28"/>
        </w:rPr>
        <w:t>Оставшиеся задачи для</w:t>
      </w:r>
      <w:r w:rsidR="005667D8">
        <w:rPr>
          <w:rFonts w:cs="Times New Roman"/>
          <w:szCs w:val="28"/>
        </w:rPr>
        <w:t xml:space="preserve"> разработки работоспособного продукта </w:t>
      </w:r>
      <w:r>
        <w:rPr>
          <w:rFonts w:cs="Times New Roman"/>
          <w:szCs w:val="28"/>
        </w:rPr>
        <w:t xml:space="preserve">в основном лежат </w:t>
      </w:r>
      <w:r w:rsidR="005667D8">
        <w:rPr>
          <w:rFonts w:cs="Times New Roman"/>
          <w:szCs w:val="28"/>
        </w:rPr>
        <w:t xml:space="preserve">на </w:t>
      </w:r>
      <w:r w:rsidR="005667D8">
        <w:rPr>
          <w:rFonts w:cs="Times New Roman"/>
          <w:szCs w:val="28"/>
          <w:lang w:val="en-US"/>
        </w:rPr>
        <w:t>backend</w:t>
      </w:r>
      <w:r w:rsidR="005667D8" w:rsidRPr="005667D8">
        <w:rPr>
          <w:rFonts w:cs="Times New Roman"/>
          <w:szCs w:val="28"/>
        </w:rPr>
        <w:t>-</w:t>
      </w:r>
      <w:r w:rsidR="005667D8">
        <w:rPr>
          <w:rFonts w:cs="Times New Roman"/>
          <w:szCs w:val="28"/>
        </w:rPr>
        <w:t>разработчиках</w:t>
      </w:r>
      <w:r w:rsidR="002F5BA5">
        <w:rPr>
          <w:rFonts w:cs="Times New Roman"/>
          <w:szCs w:val="28"/>
        </w:rPr>
        <w:t xml:space="preserve">, но </w:t>
      </w:r>
      <w:r w:rsidR="00AC71D3">
        <w:rPr>
          <w:rFonts w:cs="Times New Roman"/>
          <w:szCs w:val="28"/>
        </w:rPr>
        <w:t>их в команде 3 человека</w:t>
      </w:r>
      <w:r w:rsidR="002F5BA5">
        <w:rPr>
          <w:rFonts w:cs="Times New Roman"/>
          <w:szCs w:val="28"/>
        </w:rPr>
        <w:t xml:space="preserve"> (</w:t>
      </w:r>
      <w:r w:rsidR="00AC71D3">
        <w:rPr>
          <w:rFonts w:cs="Times New Roman"/>
          <w:szCs w:val="28"/>
        </w:rPr>
        <w:t>см лаб№1)</w:t>
      </w:r>
      <w:r w:rsidR="00994B57">
        <w:rPr>
          <w:rFonts w:cs="Times New Roman"/>
          <w:szCs w:val="28"/>
        </w:rPr>
        <w:t xml:space="preserve"> – достаточно: задачи такие как подбор хостинга, развертывание проекта, настройка окружения</w:t>
      </w:r>
      <w:r w:rsidR="002F5BA5">
        <w:rPr>
          <w:rFonts w:cs="Times New Roman"/>
          <w:szCs w:val="28"/>
        </w:rPr>
        <w:t xml:space="preserve">. Остальные задачи лежат на </w:t>
      </w:r>
      <w:r w:rsidR="002F5BA5">
        <w:rPr>
          <w:rFonts w:cs="Times New Roman"/>
          <w:szCs w:val="28"/>
          <w:lang w:val="en-US"/>
        </w:rPr>
        <w:t>frontend</w:t>
      </w:r>
      <w:r w:rsidR="002F5BA5" w:rsidRPr="002F5BA5">
        <w:rPr>
          <w:rFonts w:cs="Times New Roman"/>
          <w:szCs w:val="28"/>
        </w:rPr>
        <w:t>-</w:t>
      </w:r>
      <w:r w:rsidR="002F5BA5">
        <w:rPr>
          <w:rFonts w:cs="Times New Roman"/>
          <w:szCs w:val="28"/>
        </w:rPr>
        <w:t>разработчиках</w:t>
      </w:r>
      <w:r w:rsidR="000E100A">
        <w:rPr>
          <w:rFonts w:cs="Times New Roman"/>
          <w:szCs w:val="28"/>
        </w:rPr>
        <w:t xml:space="preserve"> (</w:t>
      </w:r>
      <w:r w:rsidR="00994B57">
        <w:rPr>
          <w:rFonts w:cs="Times New Roman"/>
          <w:szCs w:val="28"/>
        </w:rPr>
        <w:t>2 человека</w:t>
      </w:r>
      <w:r w:rsidR="000E100A">
        <w:rPr>
          <w:rFonts w:cs="Times New Roman"/>
          <w:szCs w:val="28"/>
        </w:rPr>
        <w:t>)</w:t>
      </w:r>
      <w:r w:rsidR="002F5BA5">
        <w:rPr>
          <w:rFonts w:cs="Times New Roman"/>
          <w:szCs w:val="28"/>
        </w:rPr>
        <w:t xml:space="preserve"> и тестировщике (1 человек)</w:t>
      </w:r>
      <w:r w:rsidR="00994B57">
        <w:rPr>
          <w:rFonts w:cs="Times New Roman"/>
          <w:szCs w:val="28"/>
        </w:rPr>
        <w:t>. При нехватке ресурсов тестировщика</w:t>
      </w:r>
      <w:r w:rsidR="00994B57" w:rsidRPr="00994B57">
        <w:rPr>
          <w:rFonts w:cs="Times New Roman"/>
          <w:szCs w:val="28"/>
        </w:rPr>
        <w:t>/</w:t>
      </w:r>
      <w:r w:rsidR="00994B57">
        <w:rPr>
          <w:rFonts w:cs="Times New Roman"/>
          <w:szCs w:val="28"/>
          <w:lang w:val="en-US"/>
        </w:rPr>
        <w:t>backend</w:t>
      </w:r>
      <w:r w:rsidR="00994B57" w:rsidRPr="00994B57">
        <w:rPr>
          <w:rFonts w:cs="Times New Roman"/>
          <w:szCs w:val="28"/>
        </w:rPr>
        <w:t>’</w:t>
      </w:r>
      <w:r w:rsidR="00994B57">
        <w:rPr>
          <w:rFonts w:cs="Times New Roman"/>
          <w:szCs w:val="28"/>
        </w:rPr>
        <w:t xml:space="preserve">а задачи 4.1 (модульное тестирование) и 5.2 (выбор окружения) можно </w:t>
      </w:r>
      <w:r w:rsidR="00994B57" w:rsidRPr="00E00B40">
        <w:rPr>
          <w:rFonts w:cs="Times New Roman"/>
          <w:i/>
          <w:szCs w:val="28"/>
        </w:rPr>
        <w:t xml:space="preserve">частично распределить на </w:t>
      </w:r>
      <w:r w:rsidR="00994B57" w:rsidRPr="00E00B40">
        <w:rPr>
          <w:rFonts w:cs="Times New Roman"/>
          <w:i/>
          <w:szCs w:val="28"/>
          <w:lang w:val="en-US"/>
        </w:rPr>
        <w:t>frontend</w:t>
      </w:r>
      <w:r w:rsidR="005B5A12">
        <w:rPr>
          <w:rFonts w:cs="Times New Roman"/>
          <w:szCs w:val="28"/>
        </w:rPr>
        <w:t>, т.к. по фронту задач не так много, а разработчиков 2 человека</w:t>
      </w:r>
      <w:r w:rsidR="00994B57">
        <w:rPr>
          <w:rFonts w:cs="Times New Roman"/>
          <w:szCs w:val="28"/>
        </w:rPr>
        <w:t>.</w:t>
      </w:r>
    </w:p>
    <w:p w:rsidR="000043F6" w:rsidRPr="000043F6" w:rsidRDefault="000043F6" w:rsidP="000043F6">
      <w:pPr>
        <w:pStyle w:val="a3"/>
        <w:spacing w:before="179" w:line="280" w:lineRule="auto"/>
        <w:ind w:left="1080" w:right="1030"/>
        <w:rPr>
          <w:rFonts w:cs="Times New Roman"/>
          <w:szCs w:val="28"/>
        </w:rPr>
      </w:pPr>
      <w:r w:rsidRPr="000043F6">
        <w:rPr>
          <w:rFonts w:cs="Times New Roman"/>
          <w:szCs w:val="28"/>
        </w:rPr>
        <w:lastRenderedPageBreak/>
        <w:t xml:space="preserve">Поскольку </w:t>
      </w:r>
      <w:r>
        <w:rPr>
          <w:rFonts w:cs="Times New Roman"/>
          <w:szCs w:val="28"/>
        </w:rPr>
        <w:t>сайт Теремка</w:t>
      </w:r>
      <w:r w:rsidRPr="000043F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предполагает, что</w:t>
      </w:r>
      <w:r w:rsidRPr="000043F6">
        <w:rPr>
          <w:rFonts w:cs="Times New Roman"/>
          <w:szCs w:val="28"/>
        </w:rPr>
        <w:t xml:space="preserve"> новая функциональность будет </w:t>
      </w:r>
      <w:r>
        <w:rPr>
          <w:rFonts w:cs="Times New Roman"/>
          <w:szCs w:val="28"/>
        </w:rPr>
        <w:t xml:space="preserve">часто </w:t>
      </w:r>
      <w:r w:rsidRPr="000043F6">
        <w:rPr>
          <w:rFonts w:cs="Times New Roman"/>
          <w:szCs w:val="28"/>
        </w:rPr>
        <w:t>добавляться</w:t>
      </w:r>
      <w:r>
        <w:rPr>
          <w:rFonts w:cs="Times New Roman"/>
          <w:szCs w:val="28"/>
        </w:rPr>
        <w:t xml:space="preserve"> (необходимо лишь доработки, которые на текущий момент не выполнены по </w:t>
      </w:r>
      <w:proofErr w:type="spellStart"/>
      <w:r>
        <w:rPr>
          <w:rFonts w:cs="Times New Roman"/>
          <w:szCs w:val="28"/>
        </w:rPr>
        <w:t>тз</w:t>
      </w:r>
      <w:proofErr w:type="spellEnd"/>
      <w:r>
        <w:rPr>
          <w:rFonts w:cs="Times New Roman"/>
          <w:szCs w:val="28"/>
        </w:rPr>
        <w:t xml:space="preserve"> заказчика)</w:t>
      </w:r>
      <w:r w:rsidRPr="000043F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то</w:t>
      </w:r>
      <w:r w:rsidRPr="000043F6">
        <w:rPr>
          <w:rFonts w:cs="Times New Roman"/>
          <w:szCs w:val="28"/>
        </w:rPr>
        <w:t xml:space="preserve"> боль</w:t>
      </w:r>
      <w:r>
        <w:rPr>
          <w:rFonts w:cs="Times New Roman"/>
          <w:szCs w:val="28"/>
        </w:rPr>
        <w:t xml:space="preserve">шая команда </w:t>
      </w:r>
      <w:r w:rsidRPr="000043F6">
        <w:rPr>
          <w:rFonts w:cs="Times New Roman"/>
          <w:szCs w:val="28"/>
        </w:rPr>
        <w:t xml:space="preserve">разработчиков </w:t>
      </w:r>
      <w:r>
        <w:rPr>
          <w:rFonts w:cs="Times New Roman"/>
          <w:szCs w:val="28"/>
        </w:rPr>
        <w:t xml:space="preserve">не требуется. В таком случае можно рассмотреть возможность привлечения </w:t>
      </w:r>
      <w:r w:rsidRPr="008B7BFD">
        <w:rPr>
          <w:rFonts w:cs="Times New Roman"/>
          <w:i/>
          <w:szCs w:val="28"/>
        </w:rPr>
        <w:t>внешнего сотрудника на временное трудоустройство</w:t>
      </w:r>
      <w:r>
        <w:rPr>
          <w:rFonts w:cs="Times New Roman"/>
          <w:szCs w:val="28"/>
        </w:rPr>
        <w:t xml:space="preserve">: причем желательно </w:t>
      </w:r>
      <w:proofErr w:type="spellStart"/>
      <w:r w:rsidRPr="00F33544">
        <w:rPr>
          <w:rFonts w:cs="Times New Roman"/>
          <w:i/>
          <w:szCs w:val="28"/>
        </w:rPr>
        <w:t>фуллстек</w:t>
      </w:r>
      <w:proofErr w:type="spellEnd"/>
      <w:r w:rsidRPr="00F33544">
        <w:rPr>
          <w:rFonts w:cs="Times New Roman"/>
          <w:i/>
          <w:szCs w:val="28"/>
        </w:rPr>
        <w:t>-разработчика</w:t>
      </w:r>
      <w:r w:rsidR="00EA5BAF">
        <w:rPr>
          <w:rFonts w:cs="Times New Roman"/>
          <w:szCs w:val="28"/>
        </w:rPr>
        <w:t xml:space="preserve">, чтобы он мог выполнять задачи как по бэкенду, так и по </w:t>
      </w:r>
      <w:proofErr w:type="spellStart"/>
      <w:r w:rsidR="00EA5BAF">
        <w:rPr>
          <w:rFonts w:cs="Times New Roman"/>
          <w:szCs w:val="28"/>
        </w:rPr>
        <w:t>фротенду</w:t>
      </w:r>
      <w:proofErr w:type="spellEnd"/>
      <w:r w:rsidR="00EA5BAF">
        <w:rPr>
          <w:rFonts w:cs="Times New Roman"/>
          <w:szCs w:val="28"/>
        </w:rPr>
        <w:t xml:space="preserve"> (и в т.ч. тестирование, если потребуется). Это </w:t>
      </w:r>
      <w:r w:rsidRPr="000043F6">
        <w:rPr>
          <w:rFonts w:cs="Times New Roman"/>
          <w:szCs w:val="28"/>
        </w:rPr>
        <w:t>значительно ускорит завершение проекта.</w:t>
      </w:r>
    </w:p>
    <w:p w:rsidR="000043F6" w:rsidRPr="000043F6" w:rsidRDefault="000043F6" w:rsidP="000043F6">
      <w:pPr>
        <w:pStyle w:val="a3"/>
        <w:spacing w:before="179" w:line="280" w:lineRule="auto"/>
        <w:ind w:left="1080" w:right="1030"/>
        <w:rPr>
          <w:rFonts w:cs="Times New Roman"/>
          <w:szCs w:val="28"/>
        </w:rPr>
      </w:pPr>
    </w:p>
    <w:p w:rsidR="007A31A4" w:rsidRPr="005A49C3" w:rsidRDefault="00A769FD" w:rsidP="005A49C3">
      <w:pPr>
        <w:pStyle w:val="1"/>
      </w:pPr>
      <w:bookmarkStart w:id="2" w:name="_Toc187313003"/>
      <w:r w:rsidRPr="005A49C3">
        <w:t>Вывод</w:t>
      </w:r>
      <w:bookmarkEnd w:id="2"/>
    </w:p>
    <w:p w:rsidR="00313FCC" w:rsidRPr="00313FCC" w:rsidRDefault="00ED1D9C" w:rsidP="00313FCC">
      <w:pPr>
        <w:pStyle w:val="a3"/>
        <w:spacing w:before="193" w:line="280" w:lineRule="auto"/>
        <w:ind w:left="1080" w:right="1030"/>
        <w:jc w:val="both"/>
        <w:rPr>
          <w:rFonts w:cs="Times New Roman"/>
          <w:szCs w:val="28"/>
        </w:rPr>
      </w:pPr>
      <w:r w:rsidRPr="00ED1D9C">
        <w:rPr>
          <w:rFonts w:cs="Times New Roman"/>
          <w:szCs w:val="28"/>
        </w:rPr>
        <w:t>В процессе выполнения лабораторной работы была проведена корректировка плана разработки сайта сети ресторано</w:t>
      </w:r>
      <w:bookmarkStart w:id="3" w:name="_GoBack"/>
      <w:bookmarkEnd w:id="3"/>
      <w:r w:rsidRPr="00ED1D9C">
        <w:rPr>
          <w:rFonts w:cs="Times New Roman"/>
          <w:szCs w:val="28"/>
        </w:rPr>
        <w:t>в "Теремок", направленная на оптимизацию задач и ресурсов</w:t>
      </w:r>
      <w:r>
        <w:rPr>
          <w:rFonts w:cs="Times New Roman"/>
          <w:szCs w:val="28"/>
        </w:rPr>
        <w:t xml:space="preserve"> в условиях нехватки времени.</w:t>
      </w:r>
      <w:r w:rsidR="00FD131D">
        <w:rPr>
          <w:rFonts w:cs="Times New Roman"/>
          <w:szCs w:val="28"/>
        </w:rPr>
        <w:t xml:space="preserve"> По итогам работы было о</w:t>
      </w:r>
      <w:r w:rsidR="00FD131D" w:rsidRPr="00FD131D">
        <w:rPr>
          <w:rFonts w:cs="Times New Roman"/>
          <w:szCs w:val="28"/>
        </w:rPr>
        <w:t>предел</w:t>
      </w:r>
      <w:r w:rsidR="00FD131D">
        <w:rPr>
          <w:rFonts w:cs="Times New Roman"/>
          <w:szCs w:val="28"/>
        </w:rPr>
        <w:t>ено</w:t>
      </w:r>
      <w:r w:rsidR="00FD131D" w:rsidRPr="00FD131D">
        <w:rPr>
          <w:rFonts w:cs="Times New Roman"/>
          <w:szCs w:val="28"/>
        </w:rPr>
        <w:t>, какие задачи можно отложить на вторую итерацию разработки, чтобы минимизировать функциональность без ущерба для работоспособности продукта.</w:t>
      </w:r>
      <w:r w:rsidR="00313FCC">
        <w:rPr>
          <w:rFonts w:cs="Times New Roman"/>
          <w:szCs w:val="28"/>
        </w:rPr>
        <w:t xml:space="preserve"> </w:t>
      </w:r>
      <w:r w:rsidR="00313FCC" w:rsidRPr="00313FCC">
        <w:rPr>
          <w:rFonts w:cs="Times New Roman"/>
          <w:szCs w:val="28"/>
        </w:rPr>
        <w:t>Данная работа помогла оценить сложность управления проектом, выделить критически важные задачи и понять, как адаптировать план при ограниченных ресурсах.</w:t>
      </w:r>
    </w:p>
    <w:p w:rsidR="00313FCC" w:rsidRPr="00313FCC" w:rsidRDefault="00313FCC" w:rsidP="00313FCC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p w:rsidR="00313FCC" w:rsidRPr="00313FCC" w:rsidRDefault="00313FCC" w:rsidP="00313FCC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p w:rsidR="00313FCC" w:rsidRPr="00313FCC" w:rsidRDefault="00313FCC" w:rsidP="00313FCC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p w:rsidR="00313FCC" w:rsidRPr="00313FCC" w:rsidRDefault="00313FCC" w:rsidP="00313FCC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p w:rsidR="00313FCC" w:rsidRPr="00313FCC" w:rsidRDefault="00313FCC" w:rsidP="00313FCC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p w:rsidR="007A31A4" w:rsidRPr="00620C7A" w:rsidRDefault="007A31A4">
      <w:pPr>
        <w:pStyle w:val="a3"/>
        <w:spacing w:before="193" w:line="280" w:lineRule="auto"/>
        <w:ind w:left="1080" w:right="1030"/>
        <w:rPr>
          <w:rFonts w:cs="Times New Roman"/>
          <w:szCs w:val="28"/>
        </w:rPr>
      </w:pPr>
    </w:p>
    <w:sectPr w:rsidR="007A31A4" w:rsidRPr="00620C7A">
      <w:pgSz w:w="12240" w:h="15840"/>
      <w:pgMar w:top="1380" w:right="360" w:bottom="1000" w:left="360" w:header="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68F6" w:rsidRDefault="00B268F6">
      <w:r>
        <w:separator/>
      </w:r>
    </w:p>
  </w:endnote>
  <w:endnote w:type="continuationSeparator" w:id="0">
    <w:p w:rsidR="00B268F6" w:rsidRDefault="00B26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altName w:val="Arial"/>
    <w:charset w:val="01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391B" w:rsidRDefault="0044391B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3809280</wp:posOffset>
              </wp:positionH>
              <wp:positionV relativeFrom="page">
                <wp:posOffset>9408332</wp:posOffset>
              </wp:positionV>
              <wp:extent cx="167005" cy="1816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4391B" w:rsidRDefault="0044391B">
                          <w:pPr>
                            <w:pStyle w:val="a3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95pt;margin-top:740.8pt;width:13.15pt;height:14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" filled="f" stroked="f">
              <v:textbox inset="0,0,0,0">
                <w:txbxContent>
                  <w:p w:rsidR="0044391B" w:rsidRDefault="0044391B">
                    <w:pPr>
                      <w:pStyle w:val="a3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68F6" w:rsidRDefault="00B268F6">
      <w:r>
        <w:separator/>
      </w:r>
    </w:p>
  </w:footnote>
  <w:footnote w:type="continuationSeparator" w:id="0">
    <w:p w:rsidR="00B268F6" w:rsidRDefault="00B268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5E1D"/>
    <w:multiLevelType w:val="hybridMultilevel"/>
    <w:tmpl w:val="85407A74"/>
    <w:lvl w:ilvl="0" w:tplc="0F629D40">
      <w:start w:val="1"/>
      <w:numFmt w:val="decimal"/>
      <w:lvlText w:val="%1."/>
      <w:lvlJc w:val="left"/>
      <w:pPr>
        <w:ind w:left="1800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202529"/>
        <w:spacing w:val="0"/>
        <w:w w:val="99"/>
        <w:sz w:val="24"/>
        <w:szCs w:val="24"/>
        <w:lang w:val="ru-RU" w:eastAsia="en-US" w:bidi="ar-SA"/>
      </w:rPr>
    </w:lvl>
    <w:lvl w:ilvl="1" w:tplc="0B38A62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971476AA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D182ED98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97AE5498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A768F200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A5AAE5C0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924630F4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71DECEEE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1CFA56B0"/>
    <w:multiLevelType w:val="hybridMultilevel"/>
    <w:tmpl w:val="D4963C7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C80B59"/>
    <w:multiLevelType w:val="hybridMultilevel"/>
    <w:tmpl w:val="F55C64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314D02"/>
    <w:multiLevelType w:val="hybridMultilevel"/>
    <w:tmpl w:val="11984E84"/>
    <w:lvl w:ilvl="0" w:tplc="041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4" w15:restartNumberingAfterBreak="0">
    <w:nsid w:val="28487D18"/>
    <w:multiLevelType w:val="hybridMultilevel"/>
    <w:tmpl w:val="94D66A62"/>
    <w:lvl w:ilvl="0" w:tplc="8A9CF66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47DC103E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5CB61C9A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BE844BB4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BE8A46FC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BC4AE146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DE1A35A4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344CC1B6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1C1A5938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9962498"/>
    <w:multiLevelType w:val="hybridMultilevel"/>
    <w:tmpl w:val="9B4AE6F6"/>
    <w:lvl w:ilvl="0" w:tplc="1A20A75A">
      <w:start w:val="1"/>
      <w:numFmt w:val="decimal"/>
      <w:lvlText w:val="%1."/>
      <w:lvlJc w:val="left"/>
      <w:pPr>
        <w:ind w:left="4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5" w:hanging="360"/>
      </w:pPr>
    </w:lvl>
    <w:lvl w:ilvl="2" w:tplc="0419001B" w:tentative="1">
      <w:start w:val="1"/>
      <w:numFmt w:val="lowerRoman"/>
      <w:lvlText w:val="%3."/>
      <w:lvlJc w:val="right"/>
      <w:pPr>
        <w:ind w:left="1895" w:hanging="180"/>
      </w:pPr>
    </w:lvl>
    <w:lvl w:ilvl="3" w:tplc="0419000F" w:tentative="1">
      <w:start w:val="1"/>
      <w:numFmt w:val="decimal"/>
      <w:lvlText w:val="%4."/>
      <w:lvlJc w:val="left"/>
      <w:pPr>
        <w:ind w:left="2615" w:hanging="360"/>
      </w:pPr>
    </w:lvl>
    <w:lvl w:ilvl="4" w:tplc="04190019" w:tentative="1">
      <w:start w:val="1"/>
      <w:numFmt w:val="lowerLetter"/>
      <w:lvlText w:val="%5."/>
      <w:lvlJc w:val="left"/>
      <w:pPr>
        <w:ind w:left="3335" w:hanging="360"/>
      </w:pPr>
    </w:lvl>
    <w:lvl w:ilvl="5" w:tplc="0419001B" w:tentative="1">
      <w:start w:val="1"/>
      <w:numFmt w:val="lowerRoman"/>
      <w:lvlText w:val="%6."/>
      <w:lvlJc w:val="right"/>
      <w:pPr>
        <w:ind w:left="4055" w:hanging="180"/>
      </w:pPr>
    </w:lvl>
    <w:lvl w:ilvl="6" w:tplc="0419000F" w:tentative="1">
      <w:start w:val="1"/>
      <w:numFmt w:val="decimal"/>
      <w:lvlText w:val="%7."/>
      <w:lvlJc w:val="left"/>
      <w:pPr>
        <w:ind w:left="4775" w:hanging="360"/>
      </w:pPr>
    </w:lvl>
    <w:lvl w:ilvl="7" w:tplc="04190019" w:tentative="1">
      <w:start w:val="1"/>
      <w:numFmt w:val="lowerLetter"/>
      <w:lvlText w:val="%8."/>
      <w:lvlJc w:val="left"/>
      <w:pPr>
        <w:ind w:left="5495" w:hanging="360"/>
      </w:pPr>
    </w:lvl>
    <w:lvl w:ilvl="8" w:tplc="041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6" w15:restartNumberingAfterBreak="0">
    <w:nsid w:val="4668419D"/>
    <w:multiLevelType w:val="hybridMultilevel"/>
    <w:tmpl w:val="85407A74"/>
    <w:lvl w:ilvl="0" w:tplc="0F629D40">
      <w:start w:val="1"/>
      <w:numFmt w:val="decimal"/>
      <w:lvlText w:val="%1."/>
      <w:lvlJc w:val="left"/>
      <w:pPr>
        <w:ind w:left="1800" w:hanging="360"/>
      </w:pPr>
      <w:rPr>
        <w:rFonts w:ascii="Roboto" w:eastAsia="Roboto" w:hAnsi="Roboto" w:cs="Roboto" w:hint="default"/>
        <w:b w:val="0"/>
        <w:bCs w:val="0"/>
        <w:i w:val="0"/>
        <w:iCs w:val="0"/>
        <w:color w:val="202529"/>
        <w:spacing w:val="0"/>
        <w:w w:val="99"/>
        <w:sz w:val="24"/>
        <w:szCs w:val="24"/>
        <w:lang w:val="ru-RU" w:eastAsia="en-US" w:bidi="ar-SA"/>
      </w:rPr>
    </w:lvl>
    <w:lvl w:ilvl="1" w:tplc="0B38A626">
      <w:numFmt w:val="bullet"/>
      <w:lvlText w:val="•"/>
      <w:lvlJc w:val="left"/>
      <w:pPr>
        <w:ind w:left="2772" w:hanging="360"/>
      </w:pPr>
      <w:rPr>
        <w:rFonts w:hint="default"/>
        <w:lang w:val="ru-RU" w:eastAsia="en-US" w:bidi="ar-SA"/>
      </w:rPr>
    </w:lvl>
    <w:lvl w:ilvl="2" w:tplc="971476AA">
      <w:numFmt w:val="bullet"/>
      <w:lvlText w:val="•"/>
      <w:lvlJc w:val="left"/>
      <w:pPr>
        <w:ind w:left="3744" w:hanging="360"/>
      </w:pPr>
      <w:rPr>
        <w:rFonts w:hint="default"/>
        <w:lang w:val="ru-RU" w:eastAsia="en-US" w:bidi="ar-SA"/>
      </w:rPr>
    </w:lvl>
    <w:lvl w:ilvl="3" w:tplc="D182ED98">
      <w:numFmt w:val="bullet"/>
      <w:lvlText w:val="•"/>
      <w:lvlJc w:val="left"/>
      <w:pPr>
        <w:ind w:left="4716" w:hanging="360"/>
      </w:pPr>
      <w:rPr>
        <w:rFonts w:hint="default"/>
        <w:lang w:val="ru-RU" w:eastAsia="en-US" w:bidi="ar-SA"/>
      </w:rPr>
    </w:lvl>
    <w:lvl w:ilvl="4" w:tplc="97AE5498">
      <w:numFmt w:val="bullet"/>
      <w:lvlText w:val="•"/>
      <w:lvlJc w:val="left"/>
      <w:pPr>
        <w:ind w:left="5688" w:hanging="360"/>
      </w:pPr>
      <w:rPr>
        <w:rFonts w:hint="default"/>
        <w:lang w:val="ru-RU" w:eastAsia="en-US" w:bidi="ar-SA"/>
      </w:rPr>
    </w:lvl>
    <w:lvl w:ilvl="5" w:tplc="A768F200">
      <w:numFmt w:val="bullet"/>
      <w:lvlText w:val="•"/>
      <w:lvlJc w:val="left"/>
      <w:pPr>
        <w:ind w:left="6660" w:hanging="360"/>
      </w:pPr>
      <w:rPr>
        <w:rFonts w:hint="default"/>
        <w:lang w:val="ru-RU" w:eastAsia="en-US" w:bidi="ar-SA"/>
      </w:rPr>
    </w:lvl>
    <w:lvl w:ilvl="6" w:tplc="A5AAE5C0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7" w:tplc="924630F4">
      <w:numFmt w:val="bullet"/>
      <w:lvlText w:val="•"/>
      <w:lvlJc w:val="left"/>
      <w:pPr>
        <w:ind w:left="8604" w:hanging="360"/>
      </w:pPr>
      <w:rPr>
        <w:rFonts w:hint="default"/>
        <w:lang w:val="ru-RU" w:eastAsia="en-US" w:bidi="ar-SA"/>
      </w:rPr>
    </w:lvl>
    <w:lvl w:ilvl="8" w:tplc="71DECEEE">
      <w:numFmt w:val="bullet"/>
      <w:lvlText w:val="•"/>
      <w:lvlJc w:val="left"/>
      <w:pPr>
        <w:ind w:left="9576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E1301C7"/>
    <w:multiLevelType w:val="hybridMultilevel"/>
    <w:tmpl w:val="BBB0E7B8"/>
    <w:lvl w:ilvl="0" w:tplc="8A9CF66C">
      <w:numFmt w:val="bullet"/>
      <w:lvlText w:val="●"/>
      <w:lvlJc w:val="left"/>
      <w:pPr>
        <w:ind w:left="180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1A4"/>
    <w:rsid w:val="000043F6"/>
    <w:rsid w:val="00041422"/>
    <w:rsid w:val="0004601B"/>
    <w:rsid w:val="000A7958"/>
    <w:rsid w:val="000E100A"/>
    <w:rsid w:val="000E3C72"/>
    <w:rsid w:val="00142FC2"/>
    <w:rsid w:val="001630E8"/>
    <w:rsid w:val="00182771"/>
    <w:rsid w:val="001A1BA7"/>
    <w:rsid w:val="00206C4A"/>
    <w:rsid w:val="0024223E"/>
    <w:rsid w:val="00254C00"/>
    <w:rsid w:val="00265091"/>
    <w:rsid w:val="002A436C"/>
    <w:rsid w:val="002B455F"/>
    <w:rsid w:val="002F5BA5"/>
    <w:rsid w:val="002F7B2F"/>
    <w:rsid w:val="00313FCC"/>
    <w:rsid w:val="0031528F"/>
    <w:rsid w:val="00340EF2"/>
    <w:rsid w:val="00345261"/>
    <w:rsid w:val="00370158"/>
    <w:rsid w:val="00371A2F"/>
    <w:rsid w:val="00381AF7"/>
    <w:rsid w:val="003845CB"/>
    <w:rsid w:val="003D18A2"/>
    <w:rsid w:val="003D7180"/>
    <w:rsid w:val="003E51FC"/>
    <w:rsid w:val="00411C30"/>
    <w:rsid w:val="00420B83"/>
    <w:rsid w:val="004236AF"/>
    <w:rsid w:val="0044391B"/>
    <w:rsid w:val="004565A5"/>
    <w:rsid w:val="004A51C3"/>
    <w:rsid w:val="004E0C44"/>
    <w:rsid w:val="0055296D"/>
    <w:rsid w:val="005667D8"/>
    <w:rsid w:val="00577014"/>
    <w:rsid w:val="00595009"/>
    <w:rsid w:val="005A49C3"/>
    <w:rsid w:val="005B02CF"/>
    <w:rsid w:val="005B1B19"/>
    <w:rsid w:val="005B5A12"/>
    <w:rsid w:val="005B6879"/>
    <w:rsid w:val="005C046A"/>
    <w:rsid w:val="005C6212"/>
    <w:rsid w:val="005E68F8"/>
    <w:rsid w:val="005F7FFE"/>
    <w:rsid w:val="00620C7A"/>
    <w:rsid w:val="00635678"/>
    <w:rsid w:val="0065088F"/>
    <w:rsid w:val="00690166"/>
    <w:rsid w:val="006C2B1A"/>
    <w:rsid w:val="00710FB6"/>
    <w:rsid w:val="00720AB0"/>
    <w:rsid w:val="00753C14"/>
    <w:rsid w:val="007717C3"/>
    <w:rsid w:val="00797AF1"/>
    <w:rsid w:val="007A291A"/>
    <w:rsid w:val="007A31A4"/>
    <w:rsid w:val="007B5338"/>
    <w:rsid w:val="007D616C"/>
    <w:rsid w:val="007F53F2"/>
    <w:rsid w:val="00814E0D"/>
    <w:rsid w:val="008441F0"/>
    <w:rsid w:val="00892CE9"/>
    <w:rsid w:val="008A0F8F"/>
    <w:rsid w:val="008B7BFD"/>
    <w:rsid w:val="008E7F6D"/>
    <w:rsid w:val="009449B8"/>
    <w:rsid w:val="00950ADF"/>
    <w:rsid w:val="009528D0"/>
    <w:rsid w:val="009560D4"/>
    <w:rsid w:val="00961E18"/>
    <w:rsid w:val="00966225"/>
    <w:rsid w:val="00973D67"/>
    <w:rsid w:val="00994B57"/>
    <w:rsid w:val="009D157D"/>
    <w:rsid w:val="009F56F8"/>
    <w:rsid w:val="00A31277"/>
    <w:rsid w:val="00A6545F"/>
    <w:rsid w:val="00A769FD"/>
    <w:rsid w:val="00AC135D"/>
    <w:rsid w:val="00AC71D3"/>
    <w:rsid w:val="00B06738"/>
    <w:rsid w:val="00B21464"/>
    <w:rsid w:val="00B22A52"/>
    <w:rsid w:val="00B268F6"/>
    <w:rsid w:val="00B342C8"/>
    <w:rsid w:val="00B50CA5"/>
    <w:rsid w:val="00B52EA2"/>
    <w:rsid w:val="00BD7DBD"/>
    <w:rsid w:val="00BE5429"/>
    <w:rsid w:val="00C028A3"/>
    <w:rsid w:val="00C507C6"/>
    <w:rsid w:val="00C6145B"/>
    <w:rsid w:val="00C87148"/>
    <w:rsid w:val="00CB11AB"/>
    <w:rsid w:val="00CB4B08"/>
    <w:rsid w:val="00D003E3"/>
    <w:rsid w:val="00D05CD9"/>
    <w:rsid w:val="00D3470E"/>
    <w:rsid w:val="00D4280F"/>
    <w:rsid w:val="00D67074"/>
    <w:rsid w:val="00D90F31"/>
    <w:rsid w:val="00DB0ADB"/>
    <w:rsid w:val="00DB79F2"/>
    <w:rsid w:val="00DD690D"/>
    <w:rsid w:val="00E00B40"/>
    <w:rsid w:val="00E14C47"/>
    <w:rsid w:val="00E7454F"/>
    <w:rsid w:val="00E76567"/>
    <w:rsid w:val="00E77C98"/>
    <w:rsid w:val="00EA5BAF"/>
    <w:rsid w:val="00EA78A0"/>
    <w:rsid w:val="00ED1D9C"/>
    <w:rsid w:val="00F068EE"/>
    <w:rsid w:val="00F33544"/>
    <w:rsid w:val="00FB4EAA"/>
    <w:rsid w:val="00FD131D"/>
    <w:rsid w:val="00F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7455E"/>
  <w15:docId w15:val="{13B1D80B-0AF9-44E7-9126-04ADC955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ADB"/>
    <w:rPr>
      <w:rFonts w:ascii="Times New Roman" w:eastAsia="Microsoft Sans Serif" w:hAnsi="Times New Roman" w:cs="Microsoft Sans Serif"/>
      <w:sz w:val="28"/>
      <w:lang w:val="ru-RU"/>
    </w:rPr>
  </w:style>
  <w:style w:type="paragraph" w:styleId="1">
    <w:name w:val="heading 1"/>
    <w:basedOn w:val="a"/>
    <w:uiPriority w:val="9"/>
    <w:qFormat/>
    <w:rsid w:val="00620C7A"/>
    <w:pPr>
      <w:spacing w:before="66"/>
      <w:ind w:left="1080"/>
      <w:outlineLvl w:val="0"/>
    </w:pPr>
    <w:rPr>
      <w:b/>
      <w:szCs w:val="40"/>
    </w:rPr>
  </w:style>
  <w:style w:type="paragraph" w:styleId="2">
    <w:name w:val="heading 2"/>
    <w:basedOn w:val="a"/>
    <w:uiPriority w:val="9"/>
    <w:unhideWhenUsed/>
    <w:qFormat/>
    <w:pPr>
      <w:ind w:left="332"/>
      <w:outlineLvl w:val="1"/>
    </w:pPr>
    <w:rPr>
      <w:sz w:val="32"/>
      <w:szCs w:val="32"/>
    </w:rPr>
  </w:style>
  <w:style w:type="paragraph" w:styleId="3">
    <w:name w:val="heading 3"/>
    <w:basedOn w:val="a"/>
    <w:uiPriority w:val="9"/>
    <w:unhideWhenUsed/>
    <w:qFormat/>
    <w:pPr>
      <w:spacing w:before="189"/>
      <w:ind w:left="332" w:right="332"/>
      <w:jc w:val="center"/>
      <w:outlineLvl w:val="2"/>
    </w:pPr>
    <w:rPr>
      <w:szCs w:val="28"/>
    </w:rPr>
  </w:style>
  <w:style w:type="paragraph" w:styleId="4">
    <w:name w:val="heading 4"/>
    <w:basedOn w:val="a"/>
    <w:uiPriority w:val="9"/>
    <w:unhideWhenUsed/>
    <w:qFormat/>
    <w:pPr>
      <w:ind w:left="1800"/>
      <w:outlineLvl w:val="3"/>
    </w:pPr>
    <w:rPr>
      <w:rFonts w:ascii="Roboto" w:eastAsia="Roboto" w:hAnsi="Roboto" w:cs="Robo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01"/>
      <w:ind w:left="1080"/>
    </w:pPr>
    <w:rPr>
      <w:rFonts w:ascii="Arial" w:eastAsia="Arial" w:hAnsi="Arial" w:cs="Arial"/>
      <w:b/>
      <w:bCs/>
    </w:rPr>
  </w:style>
  <w:style w:type="paragraph" w:styleId="20">
    <w:name w:val="toc 2"/>
    <w:basedOn w:val="a"/>
    <w:uiPriority w:val="1"/>
    <w:qFormat/>
    <w:pPr>
      <w:spacing w:before="63"/>
      <w:ind w:left="1440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799" w:hanging="359"/>
    </w:pPr>
    <w:rPr>
      <w:rFonts w:ascii="Roboto" w:eastAsia="Roboto" w:hAnsi="Roboto" w:cs="Roboto"/>
    </w:r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6545F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05CD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05CD9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D05C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05CD9"/>
    <w:rPr>
      <w:rFonts w:ascii="Microsoft Sans Serif" w:eastAsia="Microsoft Sans Serif" w:hAnsi="Microsoft Sans Serif" w:cs="Microsoft Sans Serif"/>
      <w:lang w:val="ru-RU"/>
    </w:rPr>
  </w:style>
  <w:style w:type="paragraph" w:styleId="aa">
    <w:name w:val="No Spacing"/>
    <w:uiPriority w:val="1"/>
    <w:qFormat/>
    <w:rsid w:val="00E77C98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eremok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10</Pages>
  <Words>1649</Words>
  <Characters>9400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3 - ЭПИ [Done]</vt:lpstr>
    </vt:vector>
  </TitlesOfParts>
  <Company>Tinkoff</Company>
  <LinksUpToDate>false</LinksUpToDate>
  <CharactersWithSpaces>11027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3 - ЭПИ [Done]</dc:title>
  <cp:lastModifiedBy>Ekaterina Stolyarova</cp:lastModifiedBy>
  <cp:revision>113</cp:revision>
  <dcterms:created xsi:type="dcterms:W3CDTF">2025-01-07T16:22:00Z</dcterms:created>
  <dcterms:modified xsi:type="dcterms:W3CDTF">2025-01-09T08:08:00Z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Producer">
    <vt:lpwstr>Skia/PDF m112 Google Docs Renderer</vt:lpwstr>
  </property>
  <property fmtid="{D5CDD505-2E9C-101B-9397-08002B2CF9AE}" pid="4" name="LastSaved">
    <vt:filetime>2025-01-07T00:00:00Z</vt:filetime>
  </property>
</Properties>
</file>