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9.png" ContentType="image/png"/>
  <Override PartName="/word/media/rId42.png" ContentType="image/png"/>
  <Override PartName="/word/media/rId45.png" ContentType="image/png"/>
  <Override PartName="/word/media/rId48.png" ContentType="image/png"/>
  <Override PartName="/word/media/rId53.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Lab-6</w:t>
      </w:r>
    </w:p>
    <w:p>
      <w:pPr>
        <w:pStyle w:val="Author"/>
      </w:pPr>
      <w:r>
        <w:t xml:space="preserve">Kent</w:t>
      </w:r>
      <w:r>
        <w:t xml:space="preserve"> </w:t>
      </w:r>
      <w:r>
        <w:t xml:space="preserve">Codding</w:t>
      </w:r>
    </w:p>
    <w:p>
      <w:pPr>
        <w:pStyle w:val="Date"/>
      </w:pPr>
      <w:r>
        <w:t xml:space="preserve">2023-10-24</w:t>
      </w:r>
    </w:p>
    <w:bookmarkStart w:id="23" w:name="read-in-data"/>
    <w:p>
      <w:pPr>
        <w:pStyle w:val="Heading1"/>
      </w:pPr>
      <w:r>
        <w:t xml:space="preserve">Read in data</w:t>
      </w:r>
    </w:p>
    <w:p>
      <w:pPr>
        <w:pStyle w:val="SourceCode"/>
      </w:pPr>
      <w:r>
        <w:rPr>
          <w:rStyle w:val="FunctionTok"/>
        </w:rPr>
        <w:t xml:space="preserve">setwd</w:t>
      </w:r>
      <w:r>
        <w:rPr>
          <w:rStyle w:val="NormalTok"/>
        </w:rPr>
        <w:t xml:space="preserve">(</w:t>
      </w:r>
      <w:r>
        <w:rPr>
          <w:rStyle w:val="StringTok"/>
        </w:rPr>
        <w:t xml:space="preserve">"C:/Users/Kent Codding/Desktop/Adv Biostat/Lab 6"</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"wing_worm_data.csv"</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P_alcicornis =</w:t>
      </w:r>
      <w:r>
        <w:rPr>
          <w:rStyle w:val="NormalTok"/>
        </w:rPr>
        <w:t xml:space="preserve"> df</w:t>
      </w:r>
      <w:r>
        <w:rPr>
          <w:rStyle w:val="SpecialCharTok"/>
        </w:rPr>
        <w:t xml:space="preserve">$</w:t>
      </w:r>
      <w:r>
        <w:rPr>
          <w:rStyle w:val="NormalTok"/>
        </w:rPr>
        <w:t xml:space="preserve">P_alcicornis, </w:t>
      </w:r>
      <w:r>
        <w:rPr>
          <w:rStyle w:val="AttributeTok"/>
        </w:rPr>
        <w:t xml:space="preserve">CL =</w:t>
      </w:r>
      <w:r>
        <w:rPr>
          <w:rStyle w:val="NormalTok"/>
        </w:rPr>
        <w:t xml:space="preserve"> df</w:t>
      </w:r>
      <w:r>
        <w:rPr>
          <w:rStyle w:val="SpecialCharTok"/>
        </w:rPr>
        <w:t xml:space="preserve">$</w:t>
      </w:r>
      <w:r>
        <w:rPr>
          <w:rStyle w:val="NormalTok"/>
        </w:rPr>
        <w:t xml:space="preserve">CL)</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(df)</w:t>
      </w:r>
      <w:r>
        <w:br/>
      </w:r>
      <w:r>
        <w:br/>
      </w:r>
      <w:r>
        <w:rPr>
          <w:rStyle w:val="FunctionTok"/>
        </w:rPr>
        <w:t xml:space="preserve">plot</w:t>
      </w:r>
      <w:r>
        <w:rPr>
          <w:rStyle w:val="NormalTok"/>
        </w:rPr>
        <w:t xml:space="preserve">(P_alcicornis </w:t>
      </w:r>
      <w:r>
        <w:rPr>
          <w:rStyle w:val="SpecialCharTok"/>
        </w:rPr>
        <w:t xml:space="preserve">~</w:t>
      </w:r>
      <w:r>
        <w:rPr>
          <w:rStyle w:val="NormalTok"/>
        </w:rPr>
        <w:t xml:space="preserve"> CL, </w:t>
      </w:r>
      <w:r>
        <w:rPr>
          <w:rStyle w:val="AttributeTok"/>
        </w:rPr>
        <w:t xml:space="preserve">data =</w:t>
      </w:r>
      <w:r>
        <w:rPr>
          <w:rStyle w:val="NormalTok"/>
        </w:rPr>
        <w:t xml:space="preserve"> df) </w:t>
      </w:r>
    </w:p>
    <w:p>
      <w:pPr>
        <w:pStyle w:val="FirstParagraph"/>
      </w:pPr>
      <w:r>
        <w:drawing>
          <wp:inline>
            <wp:extent cx="4620126" cy="3696101"/>
            <wp:effectExtent b="0" l="0" r="0" t="0"/>
            <wp:docPr descr="" title="" id="21" name="Picture"/>
            <a:graphic>
              <a:graphicData uri="http://schemas.openxmlformats.org/drawingml/2006/picture">
                <pic:pic>
                  <pic:nvPicPr>
                    <pic:cNvPr descr="Lab-6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load-dependencies"/>
    <w:p>
      <w:pPr>
        <w:pStyle w:val="Heading1"/>
      </w:pPr>
      <w:r>
        <w:t xml:space="preserve">Load dependencies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(gam)</w:t>
      </w:r>
    </w:p>
    <w:p>
      <w:pPr>
        <w:pStyle w:val="SourceCode"/>
      </w:pPr>
      <w:r>
        <w:rPr>
          <w:rStyle w:val="VerbatimChar"/>
        </w:rPr>
        <w:t xml:space="preserve">## Warning: package 'gam' was built under R version 4.1.3</w:t>
      </w:r>
    </w:p>
    <w:p>
      <w:pPr>
        <w:pStyle w:val="SourceCode"/>
      </w:pPr>
      <w:r>
        <w:rPr>
          <w:rStyle w:val="VerbatimChar"/>
        </w:rPr>
        <w:t xml:space="preserve">## Loading required package: splines</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4.1.3</w:t>
      </w:r>
    </w:p>
    <w:p>
      <w:pPr>
        <w:pStyle w:val="SourceCode"/>
      </w:pPr>
      <w:r>
        <w:rPr>
          <w:rStyle w:val="VerbatimChar"/>
        </w:rPr>
        <w:t xml:space="preserve">## Loaded gam 1.22-2</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4.1.3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4.1.3</w:t>
      </w:r>
    </w:p>
    <w:bookmarkEnd w:id="24"/>
    <w:bookmarkStart w:id="25" w:name="step-1"/>
    <w:p>
      <w:pPr>
        <w:pStyle w:val="Heading1"/>
      </w:pPr>
      <w:r>
        <w:t xml:space="preserve">Step 1</w:t>
      </w:r>
    </w:p>
    <w:p>
      <w:pPr>
        <w:pStyle w:val="SourceCode"/>
      </w:pPr>
      <w:r>
        <w:rPr>
          <w:rStyle w:val="NormalTok"/>
        </w:rPr>
        <w:t xml:space="preserve">mod.p </w:t>
      </w:r>
      <w:r>
        <w:rPr>
          <w:rStyle w:val="OtherTok"/>
        </w:rPr>
        <w:t xml:space="preserve">&lt;-</w:t>
      </w:r>
      <w:r>
        <w:rPr>
          <w:rStyle w:val="NormalTok"/>
        </w:rPr>
        <w:t xml:space="preserve"> </w:t>
      </w:r>
      <w:r>
        <w:rPr>
          <w:rStyle w:val="FunctionTok"/>
        </w:rPr>
        <w:t xml:space="preserve">glm</w:t>
      </w:r>
      <w:r>
        <w:rPr>
          <w:rStyle w:val="NormalTok"/>
        </w:rPr>
        <w:t xml:space="preserve">(P_alcicornis </w:t>
      </w:r>
      <w:r>
        <w:rPr>
          <w:rStyle w:val="SpecialCharTok"/>
        </w:rPr>
        <w:t xml:space="preserve">~</w:t>
      </w:r>
      <w:r>
        <w:br/>
      </w:r>
      <w:r>
        <w:rPr>
          <w:rStyle w:val="NormalTok"/>
        </w:rPr>
        <w:t xml:space="preserve">                  CL, </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FunctionTok"/>
        </w:rPr>
        <w:t xml:space="preserve">summary</w:t>
      </w:r>
      <w:r>
        <w:rPr>
          <w:rStyle w:val="NormalTok"/>
        </w:rPr>
        <w:t xml:space="preserve">(mod.p)</w:t>
      </w:r>
    </w:p>
    <w:p>
      <w:pPr>
        <w:pStyle w:val="SourceCode"/>
      </w:pPr>
      <w:r>
        <w:rPr>
          <w:rStyle w:val="VerbatimChar"/>
        </w:rPr>
        <w:t xml:space="preserve">## </w:t>
      </w:r>
      <w:r>
        <w:br/>
      </w:r>
      <w:r>
        <w:rPr>
          <w:rStyle w:val="VerbatimChar"/>
        </w:rPr>
        <w:t xml:space="preserve">## Call:</w:t>
      </w:r>
      <w:r>
        <w:br/>
      </w:r>
      <w:r>
        <w:rPr>
          <w:rStyle w:val="VerbatimChar"/>
        </w:rPr>
        <w:t xml:space="preserve">## glm(formula = P_alcicornis ~ CL, family = "poisson",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-8.690  -4.464  -2.271   1.358  26.485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1.395756   0.045619   30.60   &lt;2e-16 ***</w:t>
      </w:r>
      <w:r>
        <w:br/>
      </w:r>
      <w:r>
        <w:rPr>
          <w:rStyle w:val="VerbatimChar"/>
        </w:rPr>
        <w:t xml:space="preserve">## CL          0.046182   0.001242   37.19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13229  on 467  degrees of freedom</w:t>
      </w:r>
      <w:r>
        <w:br/>
      </w:r>
      <w:r>
        <w:rPr>
          <w:rStyle w:val="VerbatimChar"/>
        </w:rPr>
        <w:t xml:space="preserve">## Residual deviance: 11775  on 466  degrees of freedom</w:t>
      </w:r>
      <w:r>
        <w:br/>
      </w:r>
      <w:r>
        <w:rPr>
          <w:rStyle w:val="VerbatimChar"/>
        </w:rPr>
        <w:t xml:space="preserve">## AIC: 13428</w:t>
      </w:r>
      <w:r>
        <w:br/>
      </w:r>
      <w:r>
        <w:rPr>
          <w:rStyle w:val="VerbatimChar"/>
        </w:rPr>
        <w:t xml:space="preserve">## </w:t>
      </w:r>
      <w:r>
        <w:br/>
      </w:r>
      <w:r>
        <w:rPr>
          <w:rStyle w:val="VerbatimChar"/>
        </w:rPr>
        <w:t xml:space="preserve">## Number of Fisher Scoring iterations: 6</w:t>
      </w:r>
    </w:p>
    <w:p>
      <w:pPr>
        <w:pStyle w:val="FirstParagraph"/>
      </w:pPr>
      <w:r>
        <w:t xml:space="preserve">residual deviance divided by degrees of freedom is far greater than 1, so negative binomial may be better</w:t>
      </w:r>
    </w:p>
    <w:p>
      <w:pPr>
        <w:pStyle w:val="SourceCode"/>
      </w:pPr>
      <w:r>
        <w:rPr>
          <w:rStyle w:val="NormalTok"/>
        </w:rPr>
        <w:t xml:space="preserve">mod.nb </w:t>
      </w:r>
      <w:r>
        <w:rPr>
          <w:rStyle w:val="OtherTok"/>
        </w:rPr>
        <w:t xml:space="preserve">&lt;-</w:t>
      </w:r>
      <w:r>
        <w:rPr>
          <w:rStyle w:val="NormalTok"/>
        </w:rPr>
        <w:t xml:space="preserve"> </w:t>
      </w:r>
      <w:r>
        <w:rPr>
          <w:rStyle w:val="FunctionTok"/>
        </w:rPr>
        <w:t xml:space="preserve">glm.nb</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FunctionTok"/>
        </w:rPr>
        <w:t xml:space="preserve">summary</w:t>
      </w:r>
      <w:r>
        <w:rPr>
          <w:rStyle w:val="NormalTok"/>
        </w:rPr>
        <w:t xml:space="preserve">(mod.nb)</w:t>
      </w:r>
    </w:p>
    <w:p>
      <w:pPr>
        <w:pStyle w:val="SourceCode"/>
      </w:pPr>
      <w:r>
        <w:rPr>
          <w:rStyle w:val="VerbatimChar"/>
        </w:rPr>
        <w:t xml:space="preserve">## </w:t>
      </w:r>
      <w:r>
        <w:br/>
      </w:r>
      <w:r>
        <w:rPr>
          <w:rStyle w:val="VerbatimChar"/>
        </w:rPr>
        <w:t xml:space="preserve">## Call:</w:t>
      </w:r>
      <w:r>
        <w:br/>
      </w:r>
      <w:r>
        <w:rPr>
          <w:rStyle w:val="VerbatimChar"/>
        </w:rPr>
        <w:t xml:space="preserve">## glm.nb(formula = df$P_alcicornis ~ df$CL, init.theta = 0.5376400303, </w:t>
      </w:r>
      <w:r>
        <w:br/>
      </w:r>
      <w:r>
        <w:rPr>
          <w:rStyle w:val="VerbatimChar"/>
        </w:rPr>
        <w:t xml:space="preserve">##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-2.2847  -1.2673  -0.3662   0.2353   2.6084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-0.035585   0.243038  -0.146    0.884    </w:t>
      </w:r>
      <w:r>
        <w:br/>
      </w:r>
      <w:r>
        <w:rPr>
          <w:rStyle w:val="VerbatimChar"/>
        </w:rPr>
        <w:t xml:space="preserve">## df$CL        0.088195   0.007207  12.237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Binomial(0.5376) family taken to be 1)</w:t>
      </w:r>
      <w:r>
        <w:br/>
      </w:r>
      <w:r>
        <w:rPr>
          <w:rStyle w:val="VerbatimChar"/>
        </w:rPr>
        <w:t xml:space="preserve">## </w:t>
      </w:r>
      <w:r>
        <w:br/>
      </w:r>
      <w:r>
        <w:rPr>
          <w:rStyle w:val="VerbatimChar"/>
        </w:rPr>
        <w:t xml:space="preserve">##     Null deviance: 623.63  on 467  degrees of freedom</w:t>
      </w:r>
      <w:r>
        <w:br/>
      </w:r>
      <w:r>
        <w:rPr>
          <w:rStyle w:val="VerbatimChar"/>
        </w:rPr>
        <w:t xml:space="preserve">## Residual deviance: 544.79  on 466  degrees of freedom</w:t>
      </w:r>
      <w:r>
        <w:br/>
      </w:r>
      <w:r>
        <w:rPr>
          <w:rStyle w:val="VerbatimChar"/>
        </w:rPr>
        <w:t xml:space="preserve">## AIC: 3513.4</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0.5376 </w:t>
      </w:r>
      <w:r>
        <w:br/>
      </w:r>
      <w:r>
        <w:rPr>
          <w:rStyle w:val="VerbatimChar"/>
        </w:rPr>
        <w:t xml:space="preserve">##           Std. Err.:  0.0369 </w:t>
      </w:r>
      <w:r>
        <w:br/>
      </w:r>
      <w:r>
        <w:rPr>
          <w:rStyle w:val="VerbatimChar"/>
        </w:rPr>
        <w:t xml:space="preserve">## </w:t>
      </w:r>
      <w:r>
        <w:br/>
      </w:r>
      <w:r>
        <w:rPr>
          <w:rStyle w:val="VerbatimChar"/>
        </w:rPr>
        <w:t xml:space="preserve">##  2 x log-likelihood:  -3507.3720</w:t>
      </w:r>
    </w:p>
    <w:p>
      <w:pPr>
        <w:pStyle w:val="FirstParagraph"/>
      </w:pPr>
      <w:r>
        <w:t xml:space="preserve">residual deviance divided by degrees of freedom much closer to 1, so negative binomial is a better choice.</w:t>
      </w:r>
    </w:p>
    <w:bookmarkEnd w:id="25"/>
    <w:bookmarkStart w:id="37" w:name="step-2"/>
    <w:p>
      <w:pPr>
        <w:pStyle w:val="Heading1"/>
      </w:pPr>
      <w:r>
        <w:t xml:space="preserve">Step 2</w:t>
      </w:r>
    </w:p>
    <w:bookmarkStart w:id="32" w:name="plot-of-raw-data"/>
    <w:p>
      <w:pPr>
        <w:pStyle w:val="Heading2"/>
      </w:pPr>
      <w:r>
        <w:t xml:space="preserve">Plot of raw data</w:t>
      </w:r>
    </w:p>
    <w:p>
      <w:pPr>
        <w:pStyle w:val="SourceCode"/>
      </w:pPr>
      <w:r>
        <w:rPr>
          <w:rStyle w:val="CommentTok"/>
        </w:rPr>
        <w:t xml:space="preserve">#show best GLM (negative binomial) over raw data by subsetting 3 prediction lines over the range of CL</w:t>
      </w:r>
      <w:r>
        <w:br/>
      </w:r>
      <w:r>
        <w:rPr>
          <w:rStyle w:val="NormalTok"/>
        </w:rPr>
        <w:t xml:space="preserve">df</w:t>
      </w:r>
      <w:r>
        <w:rPr>
          <w:rStyle w:val="SpecialCharTok"/>
        </w:rPr>
        <w:t xml:space="preserve">$</w:t>
      </w:r>
      <w:r>
        <w:rPr>
          <w:rStyle w:val="NormalTok"/>
        </w:rPr>
        <w:t xml:space="preserve">P_alcicornis_pred </w:t>
      </w:r>
      <w:r>
        <w:rPr>
          <w:rStyle w:val="OtherTok"/>
        </w:rPr>
        <w:t xml:space="preserve">&lt;-</w:t>
      </w:r>
      <w:r>
        <w:rPr>
          <w:rStyle w:val="NormalTok"/>
        </w:rPr>
        <w:t xml:space="preserve"> </w:t>
      </w:r>
      <w:r>
        <w:rPr>
          <w:rStyle w:val="FunctionTok"/>
        </w:rPr>
        <w:t xml:space="preserve">predict</w:t>
      </w:r>
      <w:r>
        <w:rPr>
          <w:rStyle w:val="NormalTok"/>
        </w:rPr>
        <w:t xml:space="preserve">(mod.nb, df)</w:t>
      </w:r>
      <w:r>
        <w:br/>
      </w:r>
      <w:r>
        <w:br/>
      </w:r>
      <w:r>
        <w:rPr>
          <w:rStyle w:val="FunctionTok"/>
        </w:rPr>
        <w:t xml:space="preserve">plot</w:t>
      </w:r>
      <w:r>
        <w:rPr>
          <w:rStyle w:val="NormalTok"/>
        </w:rPr>
        <w:t xml:space="preserve">(P_alcicornis </w:t>
      </w:r>
      <w:r>
        <w:rPr>
          <w:rStyle w:val="SpecialCharTok"/>
        </w:rPr>
        <w:t xml:space="preserve">~</w:t>
      </w:r>
      <w:r>
        <w:rPr>
          <w:rStyle w:val="NormalTok"/>
        </w:rPr>
        <w:t xml:space="preserve"> CL, </w:t>
      </w:r>
      <w:r>
        <w:br/>
      </w:r>
      <w:r>
        <w:rPr>
          <w:rStyle w:val="NormalTok"/>
        </w:rPr>
        <w:t xml:space="preserve">     </w:t>
      </w:r>
      <w:r>
        <w:rPr>
          <w:rStyle w:val="AttributeTok"/>
        </w:rPr>
        <w:t xml:space="preserve">data =</w:t>
      </w:r>
      <w:r>
        <w:rPr>
          <w:rStyle w:val="NormalTok"/>
        </w:rPr>
        <w:t xml:space="preserve"> df,</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FunctionTok"/>
        </w:rPr>
        <w:t xml:space="preserve">lines</w:t>
      </w:r>
      <w:r>
        <w:rPr>
          <w:rStyle w:val="NormalTok"/>
        </w:rPr>
        <w:t xml:space="preserve">(P_alcicornis_pred </w:t>
      </w:r>
      <w:r>
        <w:rPr>
          <w:rStyle w:val="SpecialCharTok"/>
        </w:rPr>
        <w:t xml:space="preserve">~</w:t>
      </w:r>
      <w:r>
        <w:rPr>
          <w:rStyle w:val="NormalTok"/>
        </w:rPr>
        <w:t xml:space="preserve"> CL, </w:t>
      </w:r>
      <w:r>
        <w:rPr>
          <w:rStyle w:val="AttributeTok"/>
        </w:rPr>
        <w:t xml:space="preserve">data =</w:t>
      </w:r>
      <w:r>
        <w:rPr>
          <w:rStyle w:val="NormalTok"/>
        </w:rPr>
        <w:t xml:space="preserve"> </w:t>
      </w:r>
      <w:r>
        <w:rPr>
          <w:rStyle w:val="FunctionTok"/>
        </w:rPr>
        <w:t xml:space="preserve">subset</w:t>
      </w:r>
      <w:r>
        <w:rPr>
          <w:rStyle w:val="NormalTok"/>
        </w:rPr>
        <w:t xml:space="preserve">(df, CL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lines</w:t>
      </w:r>
      <w:r>
        <w:rPr>
          <w:rStyle w:val="NormalTok"/>
        </w:rPr>
        <w:t xml:space="preserve">(P_alcicornis_pred </w:t>
      </w:r>
      <w:r>
        <w:rPr>
          <w:rStyle w:val="SpecialCharTok"/>
        </w:rPr>
        <w:t xml:space="preserve">~</w:t>
      </w:r>
      <w:r>
        <w:rPr>
          <w:rStyle w:val="NormalTok"/>
        </w:rPr>
        <w:t xml:space="preserve"> CL, </w:t>
      </w:r>
      <w:r>
        <w:rPr>
          <w:rStyle w:val="AttributeTok"/>
        </w:rPr>
        <w:t xml:space="preserve">data =</w:t>
      </w:r>
      <w:r>
        <w:rPr>
          <w:rStyle w:val="NormalTok"/>
        </w:rPr>
        <w:t xml:space="preserve"> </w:t>
      </w:r>
      <w:r>
        <w:rPr>
          <w:rStyle w:val="FunctionTok"/>
        </w:rPr>
        <w:t xml:space="preserve">subset</w:t>
      </w:r>
      <w:r>
        <w:rPr>
          <w:rStyle w:val="NormalTok"/>
        </w:rPr>
        <w:t xml:space="preserve">(df, (CL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&amp;</w:t>
      </w:r>
      <w:r>
        <w:rPr>
          <w:rStyle w:val="NormalTok"/>
        </w:rPr>
        <w:t xml:space="preserve"> CL </w:t>
      </w:r>
      <w:r>
        <w:rPr>
          <w:rStyle w:val="SpecialCharTok"/>
        </w:rPr>
        <w:t xml:space="preserve">&lt;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lines</w:t>
      </w:r>
      <w:r>
        <w:rPr>
          <w:rStyle w:val="NormalTok"/>
        </w:rPr>
        <w:t xml:space="preserve">(P_alcicornis_pred </w:t>
      </w:r>
      <w:r>
        <w:rPr>
          <w:rStyle w:val="SpecialCharTok"/>
        </w:rPr>
        <w:t xml:space="preserve">~</w:t>
      </w:r>
      <w:r>
        <w:rPr>
          <w:rStyle w:val="NormalTok"/>
        </w:rPr>
        <w:t xml:space="preserve"> CL, </w:t>
      </w:r>
      <w:r>
        <w:rPr>
          <w:rStyle w:val="AttributeTok"/>
        </w:rPr>
        <w:t xml:space="preserve">data =</w:t>
      </w:r>
      <w:r>
        <w:rPr>
          <w:rStyle w:val="NormalTok"/>
        </w:rPr>
        <w:t xml:space="preserve"> </w:t>
      </w:r>
      <w:r>
        <w:rPr>
          <w:rStyle w:val="FunctionTok"/>
        </w:rPr>
        <w:t xml:space="preserve">subset</w:t>
      </w:r>
      <w:r>
        <w:rPr>
          <w:rStyle w:val="NormalTok"/>
        </w:rPr>
        <w:t xml:space="preserve">(df, (CL </w:t>
      </w:r>
      <w:r>
        <w:rPr>
          <w:rStyle w:val="SpecialCharTok"/>
        </w:rPr>
        <w:t xml:space="preserve">&gt;</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ab-6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avPlots</w:t>
      </w:r>
      <w:r>
        <w:rPr>
          <w:rStyle w:val="NormalTok"/>
        </w:rPr>
        <w:t xml:space="preserve">(mod.nb) </w:t>
      </w:r>
      <w:r>
        <w:rPr>
          <w:rStyle w:val="CommentTok"/>
        </w:rPr>
        <w:t xml:space="preserve">#show best GLM (negative binomial) over raw data</w:t>
      </w:r>
    </w:p>
    <w:p>
      <w:pPr>
        <w:pStyle w:val="FirstParagraph"/>
      </w:pPr>
      <w:r>
        <w:drawing>
          <wp:inline>
            <wp:extent cx="4620126" cy="3696101"/>
            <wp:effectExtent b="0" l="0" r="0" t="0"/>
            <wp:docPr descr="" title="" id="30" name="Picture"/>
            <a:graphic>
              <a:graphicData uri="http://schemas.openxmlformats.org/drawingml/2006/picture">
                <pic:pic>
                  <pic:nvPicPr>
                    <pic:cNvPr descr="Lab-6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plot-of-glm-residuals"/>
    <w:p>
      <w:pPr>
        <w:pStyle w:val="Heading2"/>
      </w:pPr>
      <w:r>
        <w:t xml:space="preserve">plot of GLM residuals</w:t>
      </w:r>
    </w:p>
    <w:p>
      <w:pPr>
        <w:pStyle w:val="SourceCode"/>
      </w:pPr>
      <w:r>
        <w:rPr>
          <w:rStyle w:val="NormalTok"/>
        </w:rPr>
        <w:t xml:space="preserve">residuals.nb </w:t>
      </w:r>
      <w:r>
        <w:rPr>
          <w:rStyle w:val="OtherTok"/>
        </w:rPr>
        <w:t xml:space="preserve">&lt;-</w:t>
      </w:r>
      <w:r>
        <w:rPr>
          <w:rStyle w:val="NormalTok"/>
        </w:rPr>
        <w:t xml:space="preserve"> </w:t>
      </w:r>
      <w:r>
        <w:rPr>
          <w:rStyle w:val="FunctionTok"/>
        </w:rPr>
        <w:t xml:space="preserve">residuals.glm</w:t>
      </w:r>
      <w:r>
        <w:rPr>
          <w:rStyle w:val="NormalTok"/>
        </w:rPr>
        <w:t xml:space="preserve">(mod.nb) </w:t>
      </w:r>
      <w:r>
        <w:rPr>
          <w:rStyle w:val="CommentTok"/>
        </w:rPr>
        <w:t xml:space="preserve"># create object for deviance residuals</w:t>
      </w:r>
      <w:r>
        <w:br/>
      </w:r>
      <w:r>
        <w:rPr>
          <w:rStyle w:val="FunctionTok"/>
        </w:rPr>
        <w:t xml:space="preserve">plot</w:t>
      </w:r>
      <w:r>
        <w:rPr>
          <w:rStyle w:val="NormalTok"/>
        </w:rPr>
        <w:t xml:space="preserve">(residuals.nb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"firebrick"</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Lab-6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residuals show some patterns, and a non-shotgun blast looking plot of the deviance residuals suggests that the data violate the assumption of nonindependence. Thus, we may want to use a nonlinear model for these data.</w:t>
      </w:r>
    </w:p>
    <w:bookmarkEnd w:id="36"/>
    <w:bookmarkEnd w:id="37"/>
    <w:bookmarkStart w:id="52" w:name="step-3"/>
    <w:p>
      <w:pPr>
        <w:pStyle w:val="Heading1"/>
      </w:pPr>
      <w:r>
        <w:t xml:space="preserve">Step 3</w:t>
      </w:r>
    </w:p>
    <w:bookmarkStart w:id="38" w:name="fit-3-negative-binomial-gams"/>
    <w:p>
      <w:pPr>
        <w:pStyle w:val="Heading2"/>
      </w:pPr>
      <w:r>
        <w:t xml:space="preserve">fit 3 negative binomial GAMS</w:t>
      </w:r>
    </w:p>
    <w:p>
      <w:pPr>
        <w:pStyle w:val="SourceCode"/>
      </w:pPr>
      <w:r>
        <w:rPr>
          <w:rStyle w:val="NormalTok"/>
        </w:rPr>
        <w:t xml:space="preserve">mod.gam1 </w:t>
      </w:r>
      <w:r>
        <w:rPr>
          <w:rStyle w:val="OtherTok"/>
        </w:rPr>
        <w:t xml:space="preserve">&lt;-</w:t>
      </w:r>
      <w:r>
        <w:rPr>
          <w:rStyle w:val="NormalTok"/>
        </w:rPr>
        <w:t xml:space="preserve">  gam</w:t>
      </w:r>
      <w:r>
        <w:rPr>
          <w:rStyle w:val="SpecialCharTok"/>
        </w:rPr>
        <w:t xml:space="preserve">::</w:t>
      </w:r>
      <w:r>
        <w:rPr>
          <w:rStyle w:val="FunctionTok"/>
        </w:rPr>
        <w:t xml:space="preserve">gam</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w:t>
      </w:r>
      <w:r>
        <w:rPr>
          <w:rStyle w:val="FunctionTok"/>
        </w:rPr>
        <w:t xml:space="preserve">lo</w:t>
      </w:r>
      <w:r>
        <w:rPr>
          <w:rStyle w:val="NormalTok"/>
        </w:rPr>
        <w:t xml:space="preserve">(df</w:t>
      </w:r>
      <w:r>
        <w:rPr>
          <w:rStyle w:val="SpecialCharTok"/>
        </w:rPr>
        <w:t xml:space="preserve">$</w:t>
      </w:r>
      <w:r>
        <w:rPr>
          <w:rStyle w:val="NormalTok"/>
        </w:rPr>
        <w:t xml:space="preserve">CL,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w:t>
      </w:r>
      <w:r>
        <w:br/>
      </w:r>
      <w:r>
        <w:rPr>
          <w:rStyle w:val="FunctionTok"/>
        </w:rPr>
        <w:t xml:space="preserve">summary</w:t>
      </w:r>
      <w:r>
        <w:rPr>
          <w:rStyle w:val="NormalTok"/>
        </w:rPr>
        <w:t xml:space="preserve">(mod.gam1)</w:t>
      </w:r>
    </w:p>
    <w:p>
      <w:pPr>
        <w:pStyle w:val="SourceCode"/>
      </w:pPr>
      <w:r>
        <w:rPr>
          <w:rStyle w:val="VerbatimChar"/>
        </w:rPr>
        <w:t xml:space="preserve">## </w:t>
      </w:r>
      <w:r>
        <w:br/>
      </w:r>
      <w:r>
        <w:rPr>
          <w:rStyle w:val="VerbatimChar"/>
        </w:rPr>
        <w:t xml:space="preserve">## Call: gam::gam(formula = df$P_alcicornis ~ lo(df$CL, span = 0.1), family = "gaussian")</w:t>
      </w:r>
      <w:r>
        <w:br/>
      </w:r>
      <w:r>
        <w:rPr>
          <w:rStyle w:val="VerbatimChar"/>
        </w:rPr>
        <w:t xml:space="preserve">## Deviance Residuals:</w:t>
      </w:r>
      <w:r>
        <w:br/>
      </w:r>
      <w:r>
        <w:rPr>
          <w:rStyle w:val="VerbatimChar"/>
        </w:rPr>
        <w:t xml:space="preserve">##     Min      1Q  Median      3Q     Max </w:t>
      </w:r>
      <w:r>
        <w:br/>
      </w:r>
      <w:r>
        <w:rPr>
          <w:rStyle w:val="VerbatimChar"/>
        </w:rPr>
        <w:t xml:space="preserve">## -41.557 -14.366  -2.402   5.313 203.677 </w:t>
      </w:r>
      <w:r>
        <w:br/>
      </w:r>
      <w:r>
        <w:rPr>
          <w:rStyle w:val="VerbatimChar"/>
        </w:rPr>
        <w:t xml:space="preserve">## </w:t>
      </w:r>
      <w:r>
        <w:br/>
      </w:r>
      <w:r>
        <w:rPr>
          <w:rStyle w:val="VerbatimChar"/>
        </w:rPr>
        <w:t xml:space="preserve">## (Dispersion Parameter for gaussian family taken to be 580.2135)</w:t>
      </w:r>
      <w:r>
        <w:br/>
      </w:r>
      <w:r>
        <w:rPr>
          <w:rStyle w:val="VerbatimChar"/>
        </w:rPr>
        <w:t xml:space="preserve">## </w:t>
      </w:r>
      <w:r>
        <w:br/>
      </w:r>
      <w:r>
        <w:rPr>
          <w:rStyle w:val="VerbatimChar"/>
        </w:rPr>
        <w:t xml:space="preserve">##     Null Deviance: 330768.5 on 467 degrees of freedom</w:t>
      </w:r>
      <w:r>
        <w:br/>
      </w:r>
      <w:r>
        <w:rPr>
          <w:rStyle w:val="VerbatimChar"/>
        </w:rPr>
        <w:t xml:space="preserve">## Residual Deviance: 259565.2 on 447.3614 degrees of freedom</w:t>
      </w:r>
      <w:r>
        <w:br/>
      </w:r>
      <w:r>
        <w:rPr>
          <w:rStyle w:val="VerbatimChar"/>
        </w:rPr>
        <w:t xml:space="preserve">## AIC: 4328.365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lo(df$CL, span = 0.1)   1.00  27022 27022.0  46.572 2.882e-11 ***</w:t>
      </w:r>
      <w:r>
        <w:br/>
      </w:r>
      <w:r>
        <w:rPr>
          <w:rStyle w:val="VerbatimChar"/>
        </w:rPr>
        <w:t xml:space="preserve">## Residuals             447.36 259565   580.2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F     Pr(F)    </w:t>
      </w:r>
      <w:r>
        <w:br/>
      </w:r>
      <w:r>
        <w:rPr>
          <w:rStyle w:val="VerbatimChar"/>
        </w:rPr>
        <w:t xml:space="preserve">## (Intercept)                                       </w:t>
      </w:r>
      <w:r>
        <w:br/>
      </w:r>
      <w:r>
        <w:rPr>
          <w:rStyle w:val="VerbatimChar"/>
        </w:rPr>
        <w:t xml:space="preserve">## lo(df$CL, span = 0.1)    18.6 4.0854 3.839e-08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#NOTE: "nb" and negative.binomial(theta = 2) did not work and yielded odd results for predicted values respectively, so I stuck with family = gaussian </w:t>
      </w:r>
    </w:p>
    <w:p>
      <w:pPr>
        <w:pStyle w:val="SourceCode"/>
      </w:pPr>
      <w:r>
        <w:rPr>
          <w:rStyle w:val="NormalTok"/>
        </w:rPr>
        <w:t xml:space="preserve">mod.gam2 </w:t>
      </w:r>
      <w:r>
        <w:rPr>
          <w:rStyle w:val="OtherTok"/>
        </w:rPr>
        <w:t xml:space="preserve">&lt;-</w:t>
      </w:r>
      <w:r>
        <w:rPr>
          <w:rStyle w:val="NormalTok"/>
        </w:rPr>
        <w:t xml:space="preserve">  gam</w:t>
      </w:r>
      <w:r>
        <w:rPr>
          <w:rStyle w:val="SpecialCharTok"/>
        </w:rPr>
        <w:t xml:space="preserve">::</w:t>
      </w:r>
      <w:r>
        <w:rPr>
          <w:rStyle w:val="FunctionTok"/>
        </w:rPr>
        <w:t xml:space="preserve">gam</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w:t>
      </w:r>
      <w:r>
        <w:rPr>
          <w:rStyle w:val="FunctionTok"/>
        </w:rPr>
        <w:t xml:space="preserve">lo</w:t>
      </w:r>
      <w:r>
        <w:rPr>
          <w:rStyle w:val="NormalTok"/>
        </w:rPr>
        <w:t xml:space="preserve">(df</w:t>
      </w:r>
      <w:r>
        <w:rPr>
          <w:rStyle w:val="SpecialCharTok"/>
        </w:rPr>
        <w:t xml:space="preserve">$</w:t>
      </w:r>
      <w:r>
        <w:rPr>
          <w:rStyle w:val="NormalTok"/>
        </w:rPr>
        <w:t xml:space="preserve">CL,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br/>
      </w:r>
      <w:r>
        <w:rPr>
          <w:rStyle w:val="FunctionTok"/>
        </w:rPr>
        <w:t xml:space="preserve">summary</w:t>
      </w:r>
      <w:r>
        <w:rPr>
          <w:rStyle w:val="NormalTok"/>
        </w:rPr>
        <w:t xml:space="preserve">(mod.gam2)</w:t>
      </w:r>
    </w:p>
    <w:p>
      <w:pPr>
        <w:pStyle w:val="SourceCode"/>
      </w:pPr>
      <w:r>
        <w:rPr>
          <w:rStyle w:val="VerbatimChar"/>
        </w:rPr>
        <w:t xml:space="preserve">## </w:t>
      </w:r>
      <w:r>
        <w:br/>
      </w:r>
      <w:r>
        <w:rPr>
          <w:rStyle w:val="VerbatimChar"/>
        </w:rPr>
        <w:t xml:space="preserve">## Call: gam::gam(formula = df$P_alcicornis ~ lo(df$CL, span = 0.5), family = "gaussian")</w:t>
      </w:r>
      <w:r>
        <w:br/>
      </w:r>
      <w:r>
        <w:rPr>
          <w:rStyle w:val="VerbatimChar"/>
        </w:rPr>
        <w:t xml:space="preserve">## Deviance Residuals:</w:t>
      </w:r>
      <w:r>
        <w:br/>
      </w:r>
      <w:r>
        <w:rPr>
          <w:rStyle w:val="VerbatimChar"/>
        </w:rPr>
        <w:t xml:space="preserve">##     Min      1Q  Median      3Q     Max </w:t>
      </w:r>
      <w:r>
        <w:br/>
      </w:r>
      <w:r>
        <w:rPr>
          <w:rStyle w:val="VerbatimChar"/>
        </w:rPr>
        <w:t xml:space="preserve">## -30.867 -14.234  -3.232   4.541 210.219 </w:t>
      </w:r>
      <w:r>
        <w:br/>
      </w:r>
      <w:r>
        <w:rPr>
          <w:rStyle w:val="VerbatimChar"/>
        </w:rPr>
        <w:t xml:space="preserve">## </w:t>
      </w:r>
      <w:r>
        <w:br/>
      </w:r>
      <w:r>
        <w:rPr>
          <w:rStyle w:val="VerbatimChar"/>
        </w:rPr>
        <w:t xml:space="preserve">## (Dispersion Parameter for gaussian family taken to be 598.2801)</w:t>
      </w:r>
      <w:r>
        <w:br/>
      </w:r>
      <w:r>
        <w:rPr>
          <w:rStyle w:val="VerbatimChar"/>
        </w:rPr>
        <w:t xml:space="preserve">## </w:t>
      </w:r>
      <w:r>
        <w:br/>
      </w:r>
      <w:r>
        <w:rPr>
          <w:rStyle w:val="VerbatimChar"/>
        </w:rPr>
        <w:t xml:space="preserve">##     Null Deviance: 330768.5 on 467 degrees of freedom</w:t>
      </w:r>
      <w:r>
        <w:br/>
      </w:r>
      <w:r>
        <w:rPr>
          <w:rStyle w:val="VerbatimChar"/>
        </w:rPr>
        <w:t xml:space="preserve">## Residual Deviance: 276860.1 on 462.76 degrees of freedom</w:t>
      </w:r>
      <w:r>
        <w:br/>
      </w:r>
      <w:r>
        <w:rPr>
          <w:rStyle w:val="VerbatimChar"/>
        </w:rPr>
        <w:t xml:space="preserve">## AIC: 4327.757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lo(df$CL, span = 0.5)   1.00  27022 27022.0  45.166 5.337e-11 ***</w:t>
      </w:r>
      <w:r>
        <w:br/>
      </w:r>
      <w:r>
        <w:rPr>
          <w:rStyle w:val="VerbatimChar"/>
        </w:rPr>
        <w:t xml:space="preserve">## Residuals             462.76 276860   598.3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F     Pr(F)    </w:t>
      </w:r>
      <w:r>
        <w:br/>
      </w:r>
      <w:r>
        <w:rPr>
          <w:rStyle w:val="VerbatimChar"/>
        </w:rPr>
        <w:t xml:space="preserve">## (Intercept)                                       </w:t>
      </w:r>
      <w:r>
        <w:br/>
      </w:r>
      <w:r>
        <w:rPr>
          <w:rStyle w:val="VerbatimChar"/>
        </w:rPr>
        <w:t xml:space="preserve">## lo(df$CL, span = 0.5)     3.2  13.87 3.631e-09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mod.gam3 </w:t>
      </w:r>
      <w:r>
        <w:rPr>
          <w:rStyle w:val="OtherTok"/>
        </w:rPr>
        <w:t xml:space="preserve">&lt;-</w:t>
      </w:r>
      <w:r>
        <w:rPr>
          <w:rStyle w:val="NormalTok"/>
        </w:rPr>
        <w:t xml:space="preserve">  gam</w:t>
      </w:r>
      <w:r>
        <w:rPr>
          <w:rStyle w:val="SpecialCharTok"/>
        </w:rPr>
        <w:t xml:space="preserve">::</w:t>
      </w:r>
      <w:r>
        <w:rPr>
          <w:rStyle w:val="FunctionTok"/>
        </w:rPr>
        <w:t xml:space="preserve">gam</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w:t>
      </w:r>
      <w:r>
        <w:rPr>
          <w:rStyle w:val="FunctionTok"/>
        </w:rPr>
        <w:t xml:space="preserve">lo</w:t>
      </w:r>
      <w:r>
        <w:rPr>
          <w:rStyle w:val="NormalTok"/>
        </w:rPr>
        <w:t xml:space="preserve">(df</w:t>
      </w:r>
      <w:r>
        <w:rPr>
          <w:rStyle w:val="SpecialCharTok"/>
        </w:rPr>
        <w:t xml:space="preserve">$</w:t>
      </w:r>
      <w:r>
        <w:rPr>
          <w:rStyle w:val="NormalTok"/>
        </w:rPr>
        <w:t xml:space="preserve">CL,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br/>
      </w:r>
      <w:r>
        <w:rPr>
          <w:rStyle w:val="FunctionTok"/>
        </w:rPr>
        <w:t xml:space="preserve">summary</w:t>
      </w:r>
      <w:r>
        <w:rPr>
          <w:rStyle w:val="NormalTok"/>
        </w:rPr>
        <w:t xml:space="preserve">(mod.gam3)</w:t>
      </w:r>
    </w:p>
    <w:p>
      <w:pPr>
        <w:pStyle w:val="SourceCode"/>
      </w:pPr>
      <w:r>
        <w:rPr>
          <w:rStyle w:val="VerbatimChar"/>
        </w:rPr>
        <w:t xml:space="preserve">## </w:t>
      </w:r>
      <w:r>
        <w:br/>
      </w:r>
      <w:r>
        <w:rPr>
          <w:rStyle w:val="VerbatimChar"/>
        </w:rPr>
        <w:t xml:space="preserve">## Call: gam::gam(formula = df$P_alcicornis ~ lo(df$CL, span = 1), family = "gaussian")</w:t>
      </w:r>
      <w:r>
        <w:br/>
      </w:r>
      <w:r>
        <w:rPr>
          <w:rStyle w:val="VerbatimChar"/>
        </w:rPr>
        <w:t xml:space="preserve">## Deviance Residuals:</w:t>
      </w:r>
      <w:r>
        <w:br/>
      </w:r>
      <w:r>
        <w:rPr>
          <w:rStyle w:val="VerbatimChar"/>
        </w:rPr>
        <w:t xml:space="preserve">##     Min      1Q  Median      3Q     Max </w:t>
      </w:r>
      <w:r>
        <w:br/>
      </w:r>
      <w:r>
        <w:rPr>
          <w:rStyle w:val="VerbatimChar"/>
        </w:rPr>
        <w:t xml:space="preserve">## -28.940 -14.606  -5.337   5.410 213.783 </w:t>
      </w:r>
      <w:r>
        <w:br/>
      </w:r>
      <w:r>
        <w:rPr>
          <w:rStyle w:val="VerbatimChar"/>
        </w:rPr>
        <w:t xml:space="preserve">## </w:t>
      </w:r>
      <w:r>
        <w:br/>
      </w:r>
      <w:r>
        <w:rPr>
          <w:rStyle w:val="VerbatimChar"/>
        </w:rPr>
        <w:t xml:space="preserve">## (Dispersion Parameter for gaussian family taken to be 636.3566)</w:t>
      </w:r>
      <w:r>
        <w:br/>
      </w:r>
      <w:r>
        <w:rPr>
          <w:rStyle w:val="VerbatimChar"/>
        </w:rPr>
        <w:t xml:space="preserve">## </w:t>
      </w:r>
      <w:r>
        <w:br/>
      </w:r>
      <w:r>
        <w:rPr>
          <w:rStyle w:val="VerbatimChar"/>
        </w:rPr>
        <w:t xml:space="preserve">##     Null Deviance: 330768.5 on 467 degrees of freedom</w:t>
      </w:r>
      <w:r>
        <w:br/>
      </w:r>
      <w:r>
        <w:rPr>
          <w:rStyle w:val="VerbatimChar"/>
        </w:rPr>
        <w:t xml:space="preserve">## Residual Deviance: 296296.6 on 465.614 degrees of freedom</w:t>
      </w:r>
      <w:r>
        <w:br/>
      </w:r>
      <w:r>
        <w:rPr>
          <w:rStyle w:val="VerbatimChar"/>
        </w:rPr>
        <w:t xml:space="preserve">## AIC: 4353.802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lo(df$CL, span = 1)   1.00  27022 27022.0  42.464 1.874e-10 ***</w:t>
      </w:r>
      <w:r>
        <w:br/>
      </w:r>
      <w:r>
        <w:rPr>
          <w:rStyle w:val="VerbatimChar"/>
        </w:rPr>
        <w:t xml:space="preserve">## Residuals           465.61 296297   636.4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F     Pr(F)    </w:t>
      </w:r>
      <w:r>
        <w:br/>
      </w:r>
      <w:r>
        <w:rPr>
          <w:rStyle w:val="VerbatimChar"/>
        </w:rPr>
        <w:t xml:space="preserve">## (Intercept)                                     </w:t>
      </w:r>
      <w:r>
        <w:br/>
      </w:r>
      <w:r>
        <w:rPr>
          <w:rStyle w:val="VerbatimChar"/>
        </w:rPr>
        <w:t xml:space="preserve">## lo(df$CL, span = 1)     0.4 30.333 0.0001415 ***</w:t>
      </w:r>
      <w:r>
        <w:br/>
      </w:r>
      <w:r>
        <w:rPr>
          <w:rStyle w:val="VerbatimChar"/>
        </w:rPr>
        <w:t xml:space="preserve">## ---</w:t>
      </w:r>
      <w:r>
        <w:br/>
      </w:r>
      <w:r>
        <w:rPr>
          <w:rStyle w:val="VerbatimChar"/>
        </w:rPr>
        <w:t xml:space="preserve">## Signif. codes:  0 '***' 0.001 '**' 0.01 '*' 0.05 '.' 0.1 ' ' 1</w:t>
      </w:r>
    </w:p>
    <w:bookmarkEnd w:id="38"/>
    <w:bookmarkStart w:id="51" w:name="plot-each-gam-model"/>
    <w:p>
      <w:pPr>
        <w:pStyle w:val="Heading2"/>
      </w:pPr>
      <w:r>
        <w:t xml:space="preserve">Plot each GAM model</w:t>
      </w:r>
    </w:p>
    <w:p>
      <w:pPr>
        <w:pStyle w:val="SourceCode"/>
      </w:pPr>
      <w:r>
        <w:rPr>
          <w:rStyle w:val="FunctionTok"/>
        </w:rPr>
        <w:t xml:space="preserve">plot</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NormalTok"/>
        </w:rPr>
        <w:t xml:space="preserve">     </w:t>
      </w:r>
      <w:r>
        <w:rPr>
          <w:rStyle w:val="AttributeTok"/>
        </w:rPr>
        <w:t xml:space="preserve">main =</w:t>
      </w:r>
      <w:r>
        <w:rPr>
          <w:rStyle w:val="NormalTok"/>
        </w:rPr>
        <w:t xml:space="preserve"> </w:t>
      </w:r>
      <w:r>
        <w:rPr>
          <w:rStyle w:val="StringTok"/>
        </w:rPr>
        <w:t xml:space="preserve">"GAM Span 0.1"</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(mod.gam1),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Lab-6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NormalTok"/>
        </w:rPr>
        <w:t xml:space="preserve">     </w:t>
      </w:r>
      <w:r>
        <w:rPr>
          <w:rStyle w:val="AttributeTok"/>
        </w:rPr>
        <w:t xml:space="preserve">main =</w:t>
      </w:r>
      <w:r>
        <w:rPr>
          <w:rStyle w:val="NormalTok"/>
        </w:rPr>
        <w:t xml:space="preserve"> </w:t>
      </w:r>
      <w:r>
        <w:rPr>
          <w:rStyle w:val="StringTok"/>
        </w:rPr>
        <w:t xml:space="preserve">"GAM Span 0.5"</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(mod.gam2),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Lab-6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NormalTok"/>
        </w:rPr>
        <w:t xml:space="preserve">     </w:t>
      </w:r>
      <w:r>
        <w:rPr>
          <w:rStyle w:val="AttributeTok"/>
        </w:rPr>
        <w:t xml:space="preserve">main =</w:t>
      </w:r>
      <w:r>
        <w:rPr>
          <w:rStyle w:val="NormalTok"/>
        </w:rPr>
        <w:t xml:space="preserve"> </w:t>
      </w:r>
      <w:r>
        <w:rPr>
          <w:rStyle w:val="StringTok"/>
        </w:rPr>
        <w:t xml:space="preserve">"GAM Span 1.0"</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(mod.gam3),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Lab-6_files/figure-docx/unnamed-chunk-13-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highest value for Span, 1.0, seems to be the most appropriate because the lower values for Span overfit the model to the data and are sensitive to noise within the data.</w:t>
      </w:r>
    </w:p>
    <w:p>
      <w:pPr>
        <w:pStyle w:val="BodyText"/>
      </w:pPr>
      <w:r>
        <w:t xml:space="preserve">##plot residuals from best GAM</w:t>
      </w:r>
    </w:p>
    <w:p>
      <w:pPr>
        <w:pStyle w:val="SourceCode"/>
      </w:pPr>
      <w:r>
        <w:rPr>
          <w:rStyle w:val="FunctionTok"/>
        </w:rPr>
        <w:t xml:space="preserve">plot</w:t>
      </w:r>
      <w:r>
        <w:rPr>
          <w:rStyle w:val="NormalTok"/>
        </w:rPr>
        <w:t xml:space="preserve">(</w:t>
      </w:r>
      <w:r>
        <w:rPr>
          <w:rStyle w:val="FunctionTok"/>
        </w:rPr>
        <w:t xml:space="preserve">residuals</w:t>
      </w:r>
      <w:r>
        <w:rPr>
          <w:rStyle w:val="NormalTok"/>
        </w:rPr>
        <w:t xml:space="preserve">(mod.gam3)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"firebrick"</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Lab-6_files/figure-docx/unnamed-chunk-1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be honest, this chart looks worse because the trend is more clear, suggesting nonindependence. However, I bet with an apt value for theta with family = nb instead of Gaussian, the GAM residuals would look more independent.</w:t>
      </w:r>
    </w:p>
    <w:bookmarkEnd w:id="51"/>
    <w:bookmarkEnd w:id="52"/>
    <w:bookmarkStart w:id="56" w:name="step-4"/>
    <w:p>
      <w:pPr>
        <w:pStyle w:val="Heading1"/>
      </w:pPr>
      <w:r>
        <w:t xml:space="preserve">Step 4</w:t>
      </w:r>
    </w:p>
    <w:p>
      <w:pPr>
        <w:pStyle w:val="SourceCode"/>
      </w:pP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This is mgcv 1.8-36. For overview type 'help("mgcv-package")'.</w:t>
      </w:r>
    </w:p>
    <w:p>
      <w:pPr>
        <w:pStyle w:val="SourceCode"/>
      </w:pPr>
      <w:r>
        <w:rPr>
          <w:rStyle w:val="VerbatimChar"/>
        </w:rPr>
        <w:t xml:space="preserve">## </w:t>
      </w:r>
      <w:r>
        <w:br/>
      </w:r>
      <w:r>
        <w:rPr>
          <w:rStyle w:val="VerbatimChar"/>
        </w:rPr>
        <w:t xml:space="preserve">## Attaching package: 'mgcv'</w:t>
      </w:r>
    </w:p>
    <w:p>
      <w:pPr>
        <w:pStyle w:val="SourceCode"/>
      </w:pPr>
      <w:r>
        <w:rPr>
          <w:rStyle w:val="VerbatimChar"/>
        </w:rPr>
        <w:t xml:space="preserve">## The following objects are masked from 'package:gam':</w:t>
      </w:r>
      <w:r>
        <w:br/>
      </w:r>
      <w:r>
        <w:rPr>
          <w:rStyle w:val="VerbatimChar"/>
        </w:rPr>
        <w:t xml:space="preserve">## </w:t>
      </w:r>
      <w:r>
        <w:br/>
      </w:r>
      <w:r>
        <w:rPr>
          <w:rStyle w:val="VerbatimChar"/>
        </w:rPr>
        <w:t xml:space="preserve">##     gam, gam.control, gam.fit, s</w:t>
      </w:r>
    </w:p>
    <w:p>
      <w:pPr>
        <w:pStyle w:val="SourceCode"/>
      </w:pPr>
      <w:r>
        <w:rPr>
          <w:rStyle w:val="NormalTok"/>
        </w:rPr>
        <w:t xml:space="preserve">mod.gam4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(P_alcicornis </w:t>
      </w:r>
      <w:r>
        <w:rPr>
          <w:rStyle w:val="SpecialCharTok"/>
        </w:rPr>
        <w:t xml:space="preserve">~</w:t>
      </w:r>
      <w:r>
        <w:rPr>
          <w:rStyle w:val="NormalTok"/>
        </w:rPr>
        <w:t xml:space="preserve"> </w:t>
      </w:r>
      <w:r>
        <w:rPr>
          <w:rStyle w:val="FunctionTok"/>
        </w:rPr>
        <w:t xml:space="preserve">s</w:t>
      </w:r>
      <w:r>
        <w:rPr>
          <w:rStyle w:val="NormalTok"/>
        </w:rPr>
        <w:t xml:space="preserve">(CL),  </w:t>
      </w:r>
      <w:r>
        <w:rPr>
          <w:rStyle w:val="AttributeTok"/>
        </w:rPr>
        <w:t xml:space="preserve">data =</w:t>
      </w:r>
      <w:r>
        <w:rPr>
          <w:rStyle w:val="NormalTok"/>
        </w:rPr>
        <w:t xml:space="preserve"> df)</w:t>
      </w:r>
      <w:r>
        <w:br/>
      </w:r>
      <w:r>
        <w:rPr>
          <w:rStyle w:val="FunctionTok"/>
        </w:rPr>
        <w:t xml:space="preserve">summary</w:t>
      </w:r>
      <w:r>
        <w:rPr>
          <w:rStyle w:val="NormalTok"/>
        </w:rPr>
        <w:t xml:space="preserve">(mod.gam4)</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P_alcicornis ~ s(CL)</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19.43       1.13    17.2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s(CL) 6.884  8.011 11.18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0.157   Deviance explained = 16.9%</w:t>
      </w:r>
      <w:r>
        <w:br/>
      </w:r>
      <w:r>
        <w:rPr>
          <w:rStyle w:val="VerbatimChar"/>
        </w:rPr>
        <w:t xml:space="preserve">## GCV = 607.44  Scale est. = 597.21    n = 468</w:t>
      </w:r>
    </w:p>
    <w:p>
      <w:pPr>
        <w:pStyle w:val="FirstParagraph"/>
      </w:pPr>
      <w:r>
        <w:t xml:space="preserve">The GAM shows the same significance value and a low R-squared value, so the summary suggests that the GLM may have been just as good. The pseudo R-squared calculated from the negative binomial GLM is around the same as the R-squared from this GAM.</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(mod.gam4, </w:t>
      </w:r>
      <w:r>
        <w:rPr>
          <w:rStyle w:val="AttributeTok"/>
        </w:rPr>
        <w:t xml:space="preserve">se =</w:t>
      </w:r>
      <w:r>
        <w:rPr>
          <w:rStyle w:val="NormalTok"/>
        </w:rPr>
        <w:t xml:space="preserve"> T)</w:t>
      </w:r>
      <w:r>
        <w:br/>
      </w:r>
      <w:r>
        <w:rPr>
          <w:rStyle w:val="FunctionTok"/>
        </w:rPr>
        <w:t xml:space="preserve">plot</w:t>
      </w:r>
      <w:r>
        <w:rPr>
          <w:rStyle w:val="NormalTok"/>
        </w:rPr>
        <w:t xml:space="preserve">(df</w:t>
      </w:r>
      <w:r>
        <w:rPr>
          <w:rStyle w:val="SpecialCharTok"/>
        </w:rPr>
        <w:t xml:space="preserve">$</w:t>
      </w:r>
      <w:r>
        <w:rPr>
          <w:rStyle w:val="NormalTok"/>
        </w:rPr>
        <w:t xml:space="preserve">P_alcicornis </w:t>
      </w:r>
      <w:r>
        <w:rPr>
          <w:rStyle w:val="SpecialCharTok"/>
        </w:rPr>
        <w:t xml:space="preserve">~</w:t>
      </w:r>
      <w:r>
        <w:rPr>
          <w:rStyle w:val="NormalTok"/>
        </w:rPr>
        <w:t xml:space="preserve"> df</w:t>
      </w:r>
      <w:r>
        <w:rPr>
          <w:rStyle w:val="SpecialCharTok"/>
        </w:rPr>
        <w:t xml:space="preserve">$</w:t>
      </w:r>
      <w:r>
        <w:rPr>
          <w:rStyle w:val="NormalTok"/>
        </w:rPr>
        <w:t xml:space="preserve">CL,</w:t>
      </w:r>
      <w:r>
        <w:br/>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w:t>
      </w:r>
      <w:r>
        <w:br/>
      </w:r>
      <w:r>
        <w:rPr>
          <w:rStyle w:val="FunctionTok"/>
        </w:rPr>
        <w:t xml:space="preserve">lines</w:t>
      </w:r>
      <w:r>
        <w:rPr>
          <w:rStyle w:val="NormalTok"/>
        </w:rPr>
        <w:t xml:space="preserve">(df</w:t>
      </w:r>
      <w:r>
        <w:rPr>
          <w:rStyle w:val="SpecialCharTok"/>
        </w:rPr>
        <w:t xml:space="preserve">$</w:t>
      </w:r>
      <w:r>
        <w:rPr>
          <w:rStyle w:val="NormalTok"/>
        </w:rPr>
        <w:t xml:space="preserve">CL[</w:t>
      </w:r>
      <w:r>
        <w:rPr>
          <w:rStyle w:val="FunctionTok"/>
        </w:rPr>
        <w:t xml:space="preserve">order</w:t>
      </w:r>
      <w:r>
        <w:rPr>
          <w:rStyle w:val="NormalTok"/>
        </w:rPr>
        <w:t xml:space="preserve">(df</w:t>
      </w:r>
      <w:r>
        <w:rPr>
          <w:rStyle w:val="SpecialCharTok"/>
        </w:rPr>
        <w:t xml:space="preserve">$</w:t>
      </w:r>
      <w:r>
        <w:rPr>
          <w:rStyle w:val="NormalTok"/>
        </w:rPr>
        <w:t xml:space="preserve">CL)], pred</w:t>
      </w:r>
      <w:r>
        <w:rPr>
          <w:rStyle w:val="SpecialCharTok"/>
        </w:rPr>
        <w:t xml:space="preserve">$</w:t>
      </w:r>
      <w:r>
        <w:rPr>
          <w:rStyle w:val="NormalTok"/>
        </w:rPr>
        <w:t xml:space="preserve">fit[</w:t>
      </w:r>
      <w:r>
        <w:rPr>
          <w:rStyle w:val="FunctionTok"/>
        </w:rPr>
        <w:t xml:space="preserve">order</w:t>
      </w:r>
      <w:r>
        <w:rPr>
          <w:rStyle w:val="NormalTok"/>
        </w:rPr>
        <w:t xml:space="preserve">(df</w:t>
      </w:r>
      <w:r>
        <w:rPr>
          <w:rStyle w:val="SpecialCharTok"/>
        </w:rPr>
        <w:t xml:space="preserve">$</w:t>
      </w:r>
      <w:r>
        <w:rPr>
          <w:rStyle w:val="NormalTok"/>
        </w:rPr>
        <w:t xml:space="preserve">CL)], </w:t>
      </w:r>
      <w:r>
        <w:rPr>
          <w:rStyle w:val="AttributeTok"/>
        </w:rPr>
        <w:t xml:space="preserve">col =</w:t>
      </w:r>
      <w:r>
        <w:rPr>
          <w:rStyle w:val="NormalTok"/>
        </w:rPr>
        <w:t xml:space="preserve"> </w:t>
      </w:r>
      <w:r>
        <w:rPr>
          <w:rStyle w:val="StringTok"/>
        </w:rPr>
        <w:t xml:space="preserve">"forestgreen"</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(df</w:t>
      </w:r>
      <w:r>
        <w:rPr>
          <w:rStyle w:val="SpecialCharTok"/>
        </w:rPr>
        <w:t xml:space="preserve">$</w:t>
      </w:r>
      <w:r>
        <w:rPr>
          <w:rStyle w:val="NormalTok"/>
        </w:rPr>
        <w:t xml:space="preserve">CL[</w:t>
      </w:r>
      <w:r>
        <w:rPr>
          <w:rStyle w:val="FunctionTok"/>
        </w:rPr>
        <w:t xml:space="preserve">order</w:t>
      </w:r>
      <w:r>
        <w:rPr>
          <w:rStyle w:val="NormalTok"/>
        </w:rPr>
        <w:t xml:space="preserve">(df</w:t>
      </w:r>
      <w:r>
        <w:rPr>
          <w:rStyle w:val="SpecialCharTok"/>
        </w:rPr>
        <w:t xml:space="preserve">$</w:t>
      </w:r>
      <w:r>
        <w:rPr>
          <w:rStyle w:val="NormalTok"/>
        </w:rPr>
        <w:t xml:space="preserve">CL)], pred</w:t>
      </w:r>
      <w:r>
        <w:rPr>
          <w:rStyle w:val="SpecialCharTok"/>
        </w:rPr>
        <w:t xml:space="preserve">$</w:t>
      </w:r>
      <w:r>
        <w:rPr>
          <w:rStyle w:val="NormalTok"/>
        </w:rPr>
        <w:t xml:space="preserve">fit[</w:t>
      </w:r>
      <w:r>
        <w:rPr>
          <w:rStyle w:val="FunctionTok"/>
        </w:rPr>
        <w:t xml:space="preserve">order</w:t>
      </w:r>
      <w:r>
        <w:rPr>
          <w:rStyle w:val="NormalTok"/>
        </w:rPr>
        <w:t xml:space="preserve">(df</w:t>
      </w:r>
      <w:r>
        <w:rPr>
          <w:rStyle w:val="SpecialCharTok"/>
        </w:rPr>
        <w:t xml:space="preserve">$</w:t>
      </w:r>
      <w:r>
        <w:rPr>
          <w:rStyle w:val="NormalTok"/>
        </w:rPr>
        <w:t xml:space="preserve">CL)]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pred</w:t>
      </w:r>
      <w:r>
        <w:rPr>
          <w:rStyle w:val="SpecialCharTok"/>
        </w:rPr>
        <w:t xml:space="preserve">$</w:t>
      </w:r>
      <w:r>
        <w:rPr>
          <w:rStyle w:val="NormalTok"/>
        </w:rPr>
        <w:t xml:space="preserve">se.fit[</w:t>
      </w:r>
      <w:r>
        <w:rPr>
          <w:rStyle w:val="FunctionTok"/>
        </w:rPr>
        <w:t xml:space="preserve">order</w:t>
      </w:r>
      <w:r>
        <w:rPr>
          <w:rStyle w:val="NormalTok"/>
        </w:rPr>
        <w:t xml:space="preserve">(df</w:t>
      </w:r>
      <w:r>
        <w:rPr>
          <w:rStyle w:val="SpecialCharTok"/>
        </w:rPr>
        <w:t xml:space="preserve">$</w:t>
      </w:r>
      <w:r>
        <w:rPr>
          <w:rStyle w:val="NormalTok"/>
        </w:rPr>
        <w:t xml:space="preserve">CL)],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"firebrick4"</w:t>
      </w:r>
      <w:r>
        <w:rPr>
          <w:rStyle w:val="NormalTok"/>
        </w:rPr>
        <w:t xml:space="preserve">)</w:t>
      </w:r>
      <w:r>
        <w:br/>
      </w:r>
      <w:r>
        <w:rPr>
          <w:rStyle w:val="FunctionTok"/>
        </w:rPr>
        <w:t xml:space="preserve">lines</w:t>
      </w:r>
      <w:r>
        <w:rPr>
          <w:rStyle w:val="NormalTok"/>
        </w:rPr>
        <w:t xml:space="preserve">(df</w:t>
      </w:r>
      <w:r>
        <w:rPr>
          <w:rStyle w:val="SpecialCharTok"/>
        </w:rPr>
        <w:t xml:space="preserve">$</w:t>
      </w:r>
      <w:r>
        <w:rPr>
          <w:rStyle w:val="NormalTok"/>
        </w:rPr>
        <w:t xml:space="preserve">CL[</w:t>
      </w:r>
      <w:r>
        <w:rPr>
          <w:rStyle w:val="FunctionTok"/>
        </w:rPr>
        <w:t xml:space="preserve">order</w:t>
      </w:r>
      <w:r>
        <w:rPr>
          <w:rStyle w:val="NormalTok"/>
        </w:rPr>
        <w:t xml:space="preserve">(df</w:t>
      </w:r>
      <w:r>
        <w:rPr>
          <w:rStyle w:val="SpecialCharTok"/>
        </w:rPr>
        <w:t xml:space="preserve">$</w:t>
      </w:r>
      <w:r>
        <w:rPr>
          <w:rStyle w:val="NormalTok"/>
        </w:rPr>
        <w:t xml:space="preserve">CL)], pred</w:t>
      </w:r>
      <w:r>
        <w:rPr>
          <w:rStyle w:val="SpecialCharTok"/>
        </w:rPr>
        <w:t xml:space="preserve">$</w:t>
      </w:r>
      <w:r>
        <w:rPr>
          <w:rStyle w:val="NormalTok"/>
        </w:rPr>
        <w:t xml:space="preserve">fit[</w:t>
      </w:r>
      <w:r>
        <w:rPr>
          <w:rStyle w:val="FunctionTok"/>
        </w:rPr>
        <w:t xml:space="preserve">order</w:t>
      </w:r>
      <w:r>
        <w:rPr>
          <w:rStyle w:val="NormalTok"/>
        </w:rPr>
        <w:t xml:space="preserve">(df</w:t>
      </w:r>
      <w:r>
        <w:rPr>
          <w:rStyle w:val="SpecialCharTok"/>
        </w:rPr>
        <w:t xml:space="preserve">$</w:t>
      </w:r>
      <w:r>
        <w:rPr>
          <w:rStyle w:val="NormalTok"/>
        </w:rPr>
        <w:t xml:space="preserve">CL)]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pred</w:t>
      </w:r>
      <w:r>
        <w:rPr>
          <w:rStyle w:val="SpecialCharTok"/>
        </w:rPr>
        <w:t xml:space="preserve">$</w:t>
      </w:r>
      <w:r>
        <w:rPr>
          <w:rStyle w:val="NormalTok"/>
        </w:rPr>
        <w:t xml:space="preserve">se.fit[</w:t>
      </w:r>
      <w:r>
        <w:rPr>
          <w:rStyle w:val="FunctionTok"/>
        </w:rPr>
        <w:t xml:space="preserve">order</w:t>
      </w:r>
      <w:r>
        <w:rPr>
          <w:rStyle w:val="NormalTok"/>
        </w:rPr>
        <w:t xml:space="preserve">(df</w:t>
      </w:r>
      <w:r>
        <w:rPr>
          <w:rStyle w:val="SpecialCharTok"/>
        </w:rPr>
        <w:t xml:space="preserve">$</w:t>
      </w:r>
      <w:r>
        <w:rPr>
          <w:rStyle w:val="NormalTok"/>
        </w:rPr>
        <w:t xml:space="preserve">CL)],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"firebrick4"</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Lab-6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looks much less sensitive to noise. Overall, I would have come to a far different conclusion using the mgcv package; this GAM prediction shows support of the hypothesis. There is a clear increase in wing worms as age increases until Carapace length of about 30-40. At this point, the number of wing worms slightly decreases, suggesting that the wing worms become out competed towards the end of the crayfish’s life cycle.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Lab-6</dc:title>
  <dc:creator>Kent Codding</dc:creator>
  <cp:keywords/>
  <dcterms:created xsi:type="dcterms:W3CDTF">2023-11-14T15:46:10Z</dcterms:created>
  <dcterms:modified xsi:type="dcterms:W3CDTF">2023-11-14T15:46:10Z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2023-10-24</vt:lpwstr>
  </property>
  <property fmtid="{D5CDD505-2E9C-101B-9397-08002B2CF9AE}" pid="3" name="output">
    <vt:lpwstr>word_document</vt:lpwstr>
  </property>
</Properties>
</file>