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15A3F" w14:textId="216B77DD" w:rsidR="002508E3" w:rsidRDefault="002508E3" w:rsidP="00900BF9">
      <w:pPr>
        <w:rPr>
          <w:rFonts w:ascii="Times New Roman" w:hAnsi="Times New Roman" w:cs="Times New Roman"/>
        </w:rPr>
      </w:pPr>
      <w:r>
        <w:rPr>
          <w:rFonts w:ascii="Times New Roman" w:hAnsi="Times New Roman" w:cs="Times New Roman"/>
        </w:rPr>
        <w:t>Group member: Kent Dong, Yiyang Bu</w:t>
      </w:r>
    </w:p>
    <w:p w14:paraId="46206BEA" w14:textId="77777777" w:rsidR="002508E3" w:rsidRDefault="002508E3" w:rsidP="00900BF9">
      <w:pPr>
        <w:rPr>
          <w:rFonts w:ascii="Times New Roman" w:hAnsi="Times New Roman" w:cs="Times New Roman"/>
        </w:rPr>
      </w:pPr>
    </w:p>
    <w:p w14:paraId="1FB7B9FE" w14:textId="04705E61" w:rsidR="00900BF9" w:rsidRPr="00900BF9" w:rsidRDefault="00900BF9" w:rsidP="00900BF9">
      <w:pPr>
        <w:rPr>
          <w:rFonts w:ascii="Times New Roman" w:hAnsi="Times New Roman" w:cs="Times New Roman"/>
        </w:rPr>
      </w:pPr>
      <w:r w:rsidRPr="00900BF9">
        <w:rPr>
          <w:rFonts w:ascii="Times New Roman" w:hAnsi="Times New Roman" w:cs="Times New Roman"/>
        </w:rPr>
        <w:t>Working on the ETL (Extract, Transform, Load) data processor for this project has been an insightful experience</w:t>
      </w:r>
      <w:r w:rsidR="003851BD">
        <w:rPr>
          <w:rFonts w:ascii="Times New Roman" w:hAnsi="Times New Roman" w:cs="Times New Roman"/>
        </w:rPr>
        <w:t xml:space="preserve"> that required both technical skills and careful problem-solving</w:t>
      </w:r>
      <w:r w:rsidRPr="00900BF9">
        <w:rPr>
          <w:rFonts w:ascii="Times New Roman" w:hAnsi="Times New Roman" w:cs="Times New Roman"/>
        </w:rPr>
        <w:t>. At first glance, the task seemed straightforward—fetching data from sources, converting formats, and saving the results. However, as I dove into the details, I quickly realized that there were a few challenges I hadn't anticipated.</w:t>
      </w:r>
    </w:p>
    <w:p w14:paraId="227186C9" w14:textId="77777777" w:rsidR="00900BF9" w:rsidRPr="00900BF9" w:rsidRDefault="00900BF9" w:rsidP="00900BF9">
      <w:pPr>
        <w:rPr>
          <w:rFonts w:ascii="Times New Roman" w:hAnsi="Times New Roman" w:cs="Times New Roman"/>
        </w:rPr>
      </w:pPr>
    </w:p>
    <w:p w14:paraId="776BC1EE" w14:textId="72D9A3E5" w:rsidR="00900BF9" w:rsidRDefault="00900BF9" w:rsidP="00900BF9">
      <w:pPr>
        <w:rPr>
          <w:rFonts w:ascii="Times New Roman" w:hAnsi="Times New Roman" w:cs="Times New Roman"/>
        </w:rPr>
      </w:pPr>
      <w:r w:rsidRPr="00900BF9">
        <w:rPr>
          <w:rFonts w:ascii="Times New Roman" w:hAnsi="Times New Roman" w:cs="Times New Roman"/>
        </w:rPr>
        <w:t>One of the primary challenges was ensuring the flexibility of the processor to handle various data sources, such as APIs and local files, in different formats like JSON and CSV. Managing the different types of data formats meant that I had to be extra careful with how the data was read and processed. Another challenge was making sure the processor could dynamically modify columns—either adding or removing them—based on user input. This required careful handling of user inputs to avoid errors like undefined columns or unsupported formats.</w:t>
      </w:r>
    </w:p>
    <w:p w14:paraId="7BFBD0F3" w14:textId="77777777" w:rsidR="00900BF9" w:rsidRPr="00900BF9" w:rsidRDefault="00900BF9" w:rsidP="00900BF9">
      <w:pPr>
        <w:rPr>
          <w:rFonts w:ascii="Times New Roman" w:hAnsi="Times New Roman" w:cs="Times New Roman"/>
        </w:rPr>
      </w:pPr>
    </w:p>
    <w:p w14:paraId="619876FB" w14:textId="223B5180" w:rsidR="00995202" w:rsidRPr="00900BF9" w:rsidRDefault="00900BF9" w:rsidP="00900BF9">
      <w:pPr>
        <w:rPr>
          <w:rFonts w:ascii="Times New Roman" w:hAnsi="Times New Roman" w:cs="Times New Roman"/>
        </w:rPr>
      </w:pPr>
      <w:r w:rsidRPr="00900BF9">
        <w:rPr>
          <w:rFonts w:ascii="Times New Roman" w:hAnsi="Times New Roman" w:cs="Times New Roman"/>
        </w:rPr>
        <w:t>Unexpected errors related to data fetching (especially from URLs) and handling empty datasets also provided obstacles. For example, debugging an issue where an expected column was missing took more time than expected, and I had to implement extra error handling to make sure the processor could manage various edge cases</w:t>
      </w:r>
      <w:r w:rsidR="00542404">
        <w:rPr>
          <w:rFonts w:ascii="Times New Roman" w:hAnsi="Times New Roman" w:cs="Times New Roman"/>
        </w:rPr>
        <w:t xml:space="preserve">, including variable API calls, broken URLs, or incomplete datasets. </w:t>
      </w:r>
      <w:r w:rsidR="001409C4">
        <w:rPr>
          <w:rFonts w:ascii="Times New Roman" w:hAnsi="Times New Roman" w:cs="Times New Roman"/>
        </w:rPr>
        <w:t xml:space="preserve">These experiences also reinforced the necessity of comprehensive logging. By tracking where in the process an error occurred, whether during extraction, transformation, or loading, I was better able to pinpoint and resolve issues. </w:t>
      </w:r>
    </w:p>
    <w:p w14:paraId="2C1DC076" w14:textId="77777777" w:rsidR="00900BF9" w:rsidRPr="00900BF9" w:rsidRDefault="00900BF9" w:rsidP="00900BF9">
      <w:pPr>
        <w:rPr>
          <w:rFonts w:ascii="Times New Roman" w:hAnsi="Times New Roman" w:cs="Times New Roman"/>
        </w:rPr>
      </w:pPr>
    </w:p>
    <w:p w14:paraId="07F2C257" w14:textId="78AD097F" w:rsidR="00900BF9" w:rsidRPr="00900BF9" w:rsidRDefault="00995202" w:rsidP="00900BF9">
      <w:pPr>
        <w:rPr>
          <w:rFonts w:ascii="Times New Roman" w:hAnsi="Times New Roman" w:cs="Times New Roman"/>
        </w:rPr>
      </w:pPr>
      <w:r>
        <w:rPr>
          <w:rFonts w:ascii="Times New Roman" w:hAnsi="Times New Roman" w:cs="Times New Roman"/>
        </w:rPr>
        <w:t xml:space="preserve">Additionally, it was initially difficult to </w:t>
      </w:r>
      <w:r w:rsidR="0022770F">
        <w:rPr>
          <w:rFonts w:ascii="Times New Roman" w:hAnsi="Times New Roman" w:cs="Times New Roman"/>
        </w:rPr>
        <w:t xml:space="preserve">fully figure out the data processing process required to get each step right, especially accounting for each hypothetical circumstance of the data source types. </w:t>
      </w:r>
      <w:r>
        <w:rPr>
          <w:rFonts w:ascii="Times New Roman" w:hAnsi="Times New Roman" w:cs="Times New Roman"/>
        </w:rPr>
        <w:t>However, the</w:t>
      </w:r>
      <w:r w:rsidR="00900BF9" w:rsidRPr="00900BF9">
        <w:rPr>
          <w:rFonts w:ascii="Times New Roman" w:hAnsi="Times New Roman" w:cs="Times New Roman"/>
        </w:rPr>
        <w:t xml:space="preserve"> structure of the pipeline, once broken down into its individual components, was quite manageable. Setting up the input prompts and passing user inputs dynamically made the code more interactive, which I found surprisingly straightforward to implement. </w:t>
      </w:r>
      <w:r w:rsidR="00542404">
        <w:rPr>
          <w:rFonts w:ascii="Times New Roman" w:hAnsi="Times New Roman" w:cs="Times New Roman"/>
        </w:rPr>
        <w:t>Learning to anticipate and handle user-driven transformations proved to be a crucial lesson in making data processing pipelines more adaptable and user-</w:t>
      </w:r>
      <w:r w:rsidR="001409C4">
        <w:rPr>
          <w:rFonts w:ascii="Times New Roman" w:hAnsi="Times New Roman" w:cs="Times New Roman"/>
        </w:rPr>
        <w:t>friendly</w:t>
      </w:r>
      <w:r w:rsidR="00542404">
        <w:rPr>
          <w:rFonts w:ascii="Times New Roman" w:hAnsi="Times New Roman" w:cs="Times New Roman"/>
        </w:rPr>
        <w:t xml:space="preserve">. </w:t>
      </w:r>
      <w:r w:rsidR="00900BF9" w:rsidRPr="00900BF9">
        <w:rPr>
          <w:rFonts w:ascii="Times New Roman" w:hAnsi="Times New Roman" w:cs="Times New Roman"/>
        </w:rPr>
        <w:t>Using Python libraries like pandas and requests really simplified working with APIs and datasets, and I gained more confidence in using these tools for data manipulation.</w:t>
      </w:r>
      <w:r w:rsidR="00542404">
        <w:rPr>
          <w:rFonts w:ascii="Times New Roman" w:hAnsi="Times New Roman" w:cs="Times New Roman"/>
        </w:rPr>
        <w:t xml:space="preserve"> </w:t>
      </w:r>
    </w:p>
    <w:p w14:paraId="0716355D" w14:textId="77777777" w:rsidR="00900BF9" w:rsidRPr="00900BF9" w:rsidRDefault="00900BF9" w:rsidP="00900BF9">
      <w:pPr>
        <w:rPr>
          <w:rFonts w:ascii="Times New Roman" w:hAnsi="Times New Roman" w:cs="Times New Roman"/>
        </w:rPr>
      </w:pPr>
    </w:p>
    <w:p w14:paraId="57745460" w14:textId="59F2CAC2" w:rsidR="00295A6F" w:rsidRDefault="00900BF9" w:rsidP="00900BF9">
      <w:pPr>
        <w:rPr>
          <w:rFonts w:ascii="Times New Roman" w:hAnsi="Times New Roman" w:cs="Times New Roman"/>
        </w:rPr>
      </w:pPr>
      <w:r w:rsidRPr="00900BF9">
        <w:rPr>
          <w:rFonts w:ascii="Times New Roman" w:hAnsi="Times New Roman" w:cs="Times New Roman"/>
        </w:rPr>
        <w:t>One of the key takeaways from this project is how useful an ETL utility can be in future data science projects. This processor is not only flexible but can be applied to any situation where raw data needs to be ingested, transformed, and saved in a different format—whether it’s for cleaning data, modifying structures, or integrating datasets from different sources. I can see this utility being helpful in future projects, especially when working with large datasets that need to be prepared for analysis or visualization.</w:t>
      </w:r>
      <w:r w:rsidR="0022770F">
        <w:rPr>
          <w:rFonts w:ascii="Times New Roman" w:hAnsi="Times New Roman" w:cs="Times New Roman"/>
        </w:rPr>
        <w:t xml:space="preserve"> </w:t>
      </w:r>
      <w:r w:rsidR="00964E78">
        <w:rPr>
          <w:rFonts w:ascii="Times New Roman" w:hAnsi="Times New Roman" w:cs="Times New Roman"/>
        </w:rPr>
        <w:t xml:space="preserve">To be more specific, it could enhance efficiency, data quality, and scalability of </w:t>
      </w:r>
      <w:r w:rsidR="00542404">
        <w:rPr>
          <w:rFonts w:ascii="Times New Roman" w:hAnsi="Times New Roman" w:cs="Times New Roman"/>
        </w:rPr>
        <w:t xml:space="preserve">any data pipeline. </w:t>
      </w:r>
      <w:r w:rsidR="00266C7C">
        <w:rPr>
          <w:rFonts w:ascii="Times New Roman" w:hAnsi="Times New Roman" w:cs="Times New Roman"/>
        </w:rPr>
        <w:t xml:space="preserve">The processor’s capability to dynamically modify and transform data structures will also prove useful in projects involving machine learning, where features may need to be engineered, scaled, or restructured based on the needs of specific models. </w:t>
      </w:r>
      <w:r w:rsidR="00542404">
        <w:rPr>
          <w:rFonts w:ascii="Times New Roman" w:hAnsi="Times New Roman" w:cs="Times New Roman"/>
        </w:rPr>
        <w:t xml:space="preserve">In future </w:t>
      </w:r>
      <w:r w:rsidR="00964E78">
        <w:rPr>
          <w:rFonts w:ascii="Times New Roman" w:hAnsi="Times New Roman" w:cs="Times New Roman"/>
        </w:rPr>
        <w:t>projects</w:t>
      </w:r>
      <w:r w:rsidR="00542404">
        <w:rPr>
          <w:rFonts w:ascii="Times New Roman" w:hAnsi="Times New Roman" w:cs="Times New Roman"/>
        </w:rPr>
        <w:t xml:space="preserve"> involving </w:t>
      </w:r>
      <w:r w:rsidR="00964E78">
        <w:rPr>
          <w:rFonts w:ascii="Times New Roman" w:hAnsi="Times New Roman" w:cs="Times New Roman"/>
        </w:rPr>
        <w:t>large datasets or ongoing data streams</w:t>
      </w:r>
      <w:r w:rsidR="00542404">
        <w:rPr>
          <w:rFonts w:ascii="Times New Roman" w:hAnsi="Times New Roman" w:cs="Times New Roman"/>
        </w:rPr>
        <w:t xml:space="preserve">, this processor could save significant time and effort by automating data ingestion and preprocessing. </w:t>
      </w:r>
    </w:p>
    <w:p w14:paraId="1A1254C8" w14:textId="77777777" w:rsidR="00542404" w:rsidRDefault="00542404" w:rsidP="00900BF9">
      <w:pPr>
        <w:rPr>
          <w:rFonts w:ascii="Times New Roman" w:hAnsi="Times New Roman" w:cs="Times New Roman"/>
        </w:rPr>
      </w:pPr>
    </w:p>
    <w:p w14:paraId="0036C3D7" w14:textId="77777777" w:rsidR="00542404" w:rsidRPr="00900BF9" w:rsidRDefault="00542404" w:rsidP="00900BF9">
      <w:pPr>
        <w:rPr>
          <w:rFonts w:ascii="Times New Roman" w:hAnsi="Times New Roman" w:cs="Times New Roman"/>
        </w:rPr>
      </w:pPr>
    </w:p>
    <w:sectPr w:rsidR="00542404" w:rsidRPr="009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4"/>
  <w:hideSpellingErrors/>
  <w:hideGrammaticalErrors/>
  <w:defaultTabStop w:val="720"/>
  <w:drawingGridHorizontalSpacing w:val="187"/>
  <w:drawingGridVerticalSpacing w:val="187"/>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F9"/>
    <w:rsid w:val="001409C4"/>
    <w:rsid w:val="0022770F"/>
    <w:rsid w:val="002508E3"/>
    <w:rsid w:val="00266C7C"/>
    <w:rsid w:val="00295A6F"/>
    <w:rsid w:val="002E71CC"/>
    <w:rsid w:val="003851BD"/>
    <w:rsid w:val="003A54C6"/>
    <w:rsid w:val="003F700C"/>
    <w:rsid w:val="004551FF"/>
    <w:rsid w:val="004E6B72"/>
    <w:rsid w:val="00542404"/>
    <w:rsid w:val="0061029C"/>
    <w:rsid w:val="007F1FBA"/>
    <w:rsid w:val="00883510"/>
    <w:rsid w:val="00900BF9"/>
    <w:rsid w:val="00964E78"/>
    <w:rsid w:val="00995202"/>
    <w:rsid w:val="00AE0D0E"/>
    <w:rsid w:val="00D07A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36AC56F"/>
  <w15:chartTrackingRefBased/>
  <w15:docId w15:val="{BD355177-3A39-A545-B9A1-9E64A2393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B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0B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0B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0B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0B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0BF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BF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BF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BF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0B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0B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0B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0B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0B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B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B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BF9"/>
    <w:rPr>
      <w:rFonts w:eastAsiaTheme="majorEastAsia" w:cstheme="majorBidi"/>
      <w:color w:val="272727" w:themeColor="text1" w:themeTint="D8"/>
    </w:rPr>
  </w:style>
  <w:style w:type="paragraph" w:styleId="Title">
    <w:name w:val="Title"/>
    <w:basedOn w:val="Normal"/>
    <w:next w:val="Normal"/>
    <w:link w:val="TitleChar"/>
    <w:uiPriority w:val="10"/>
    <w:qFormat/>
    <w:rsid w:val="00900BF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BF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B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BF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0BF9"/>
    <w:rPr>
      <w:i/>
      <w:iCs/>
      <w:color w:val="404040" w:themeColor="text1" w:themeTint="BF"/>
    </w:rPr>
  </w:style>
  <w:style w:type="paragraph" w:styleId="ListParagraph">
    <w:name w:val="List Paragraph"/>
    <w:basedOn w:val="Normal"/>
    <w:uiPriority w:val="34"/>
    <w:qFormat/>
    <w:rsid w:val="00900BF9"/>
    <w:pPr>
      <w:ind w:left="720"/>
      <w:contextualSpacing/>
    </w:pPr>
  </w:style>
  <w:style w:type="character" w:styleId="IntenseEmphasis">
    <w:name w:val="Intense Emphasis"/>
    <w:basedOn w:val="DefaultParagraphFont"/>
    <w:uiPriority w:val="21"/>
    <w:qFormat/>
    <w:rsid w:val="00900BF9"/>
    <w:rPr>
      <w:i/>
      <w:iCs/>
      <w:color w:val="2F5496" w:themeColor="accent1" w:themeShade="BF"/>
    </w:rPr>
  </w:style>
  <w:style w:type="paragraph" w:styleId="IntenseQuote">
    <w:name w:val="Intense Quote"/>
    <w:basedOn w:val="Normal"/>
    <w:next w:val="Normal"/>
    <w:link w:val="IntenseQuoteChar"/>
    <w:uiPriority w:val="30"/>
    <w:qFormat/>
    <w:rsid w:val="00900B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0BF9"/>
    <w:rPr>
      <w:i/>
      <w:iCs/>
      <w:color w:val="2F5496" w:themeColor="accent1" w:themeShade="BF"/>
    </w:rPr>
  </w:style>
  <w:style w:type="character" w:styleId="IntenseReference">
    <w:name w:val="Intense Reference"/>
    <w:basedOn w:val="DefaultParagraphFont"/>
    <w:uiPriority w:val="32"/>
    <w:qFormat/>
    <w:rsid w:val="00900B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705713">
      <w:bodyDiv w:val="1"/>
      <w:marLeft w:val="0"/>
      <w:marRight w:val="0"/>
      <w:marTop w:val="0"/>
      <w:marBottom w:val="0"/>
      <w:divBdr>
        <w:top w:val="none" w:sz="0" w:space="0" w:color="auto"/>
        <w:left w:val="none" w:sz="0" w:space="0" w:color="auto"/>
        <w:bottom w:val="none" w:sz="0" w:space="0" w:color="auto"/>
        <w:right w:val="none" w:sz="0" w:space="0" w:color="auto"/>
      </w:divBdr>
    </w:div>
    <w:div w:id="11358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517</Words>
  <Characters>2949</Characters>
  <Application>Microsoft Office Word</Application>
  <DocSecurity>0</DocSecurity>
  <Lines>24</Lines>
  <Paragraphs>6</Paragraphs>
  <ScaleCrop>false</ScaleCrop>
  <Company/>
  <LinksUpToDate>false</LinksUpToDate>
  <CharactersWithSpaces>3460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s491</dc:creator>
  <cp:keywords/>
  <dc:description/>
  <cp:lastModifiedBy>s491</cp:lastModifiedBy>
  <cp:revision>3</cp:revision>
  <dcterms:created xsi:type="dcterms:W3CDTF">2024-10-20T23:35:00Z</dcterms:created>
  <dcterms:modified xsi:type="dcterms:W3CDTF">2024-10-20T23:36:00Z</dcterms:modified>
</cp:coreProperties>
</file>