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6F631" w14:textId="41861564" w:rsidR="00A0602D" w:rsidRDefault="00A0602D" w:rsidP="009B11E9">
      <w:r w:rsidRPr="00463616">
        <w:rPr>
          <w:rFonts w:asciiTheme="majorEastAsia" w:eastAsiaTheme="majorEastAsia" w:hAnsiTheme="majorEastAsia"/>
          <w:noProof/>
          <w:szCs w:val="21"/>
        </w:rPr>
        <mc:AlternateContent>
          <mc:Choice Requires="wps">
            <w:drawing>
              <wp:anchor distT="0" distB="0" distL="114300" distR="114300" simplePos="0" relativeHeight="251659264" behindDoc="0" locked="0" layoutInCell="1" allowOverlap="1" wp14:anchorId="4FEF6DF3" wp14:editId="05F27EE2">
                <wp:simplePos x="0" y="0"/>
                <wp:positionH relativeFrom="margin">
                  <wp:align>right</wp:align>
                </wp:positionH>
                <wp:positionV relativeFrom="paragraph">
                  <wp:posOffset>30828</wp:posOffset>
                </wp:positionV>
                <wp:extent cx="1185842" cy="307777"/>
                <wp:effectExtent l="19050" t="19050" r="14605" b="22860"/>
                <wp:wrapNone/>
                <wp:docPr id="77" name="テキスト ボックス 76">
                  <a:extLst xmlns:a="http://schemas.openxmlformats.org/drawingml/2006/main">
                    <a:ext uri="{FF2B5EF4-FFF2-40B4-BE49-F238E27FC236}">
                      <a16:creationId xmlns:a16="http://schemas.microsoft.com/office/drawing/2014/main" id="{1E008662-88B0-71B6-54A1-FFA638A2BD66}"/>
                    </a:ext>
                  </a:extLst>
                </wp:docPr>
                <wp:cNvGraphicFramePr/>
                <a:graphic xmlns:a="http://schemas.openxmlformats.org/drawingml/2006/main">
                  <a:graphicData uri="http://schemas.microsoft.com/office/word/2010/wordprocessingShape">
                    <wps:wsp>
                      <wps:cNvSpPr txBox="1"/>
                      <wps:spPr>
                        <a:xfrm>
                          <a:off x="0" y="0"/>
                          <a:ext cx="1185842" cy="307777"/>
                        </a:xfrm>
                        <a:prstGeom prst="rect">
                          <a:avLst/>
                        </a:prstGeom>
                        <a:solidFill>
                          <a:schemeClr val="bg1"/>
                        </a:solidFill>
                        <a:ln w="38100">
                          <a:solidFill>
                            <a:srgbClr val="FF0000"/>
                          </a:solidFill>
                        </a:ln>
                      </wps:spPr>
                      <wps:txbx>
                        <w:txbxContent>
                          <w:p w14:paraId="7372F43C" w14:textId="77777777" w:rsidR="00A0602D" w:rsidRDefault="00A0602D" w:rsidP="00A0602D">
                            <w:pPr>
                              <w:jc w:val="center"/>
                              <w:rPr>
                                <w:rFonts w:ascii="Bahnschrift" w:eastAsia="BIZ UDPゴシック" w:hAnsi="Bahnschrift"/>
                                <w:b/>
                                <w:bCs/>
                                <w:color w:val="FF0000"/>
                                <w:kern w:val="24"/>
                                <w:sz w:val="28"/>
                                <w:szCs w:val="28"/>
                                <w14:ligatures w14:val="none"/>
                              </w:rPr>
                            </w:pPr>
                            <w:r>
                              <w:rPr>
                                <w:rFonts w:ascii="Bahnschrift" w:eastAsia="BIZ UDPゴシック" w:hAnsi="Bahnschrift"/>
                                <w:b/>
                                <w:bCs/>
                                <w:color w:val="FF0000"/>
                                <w:kern w:val="24"/>
                                <w:sz w:val="28"/>
                                <w:szCs w:val="28"/>
                              </w:rPr>
                              <w:t>Confidential</w:t>
                            </w:r>
                          </w:p>
                        </w:txbxContent>
                      </wps:txbx>
                      <wps:bodyPr wrap="square" rtlCol="0">
                        <a:spAutoFit/>
                      </wps:bodyPr>
                    </wps:wsp>
                  </a:graphicData>
                </a:graphic>
              </wp:anchor>
            </w:drawing>
          </mc:Choice>
          <mc:Fallback>
            <w:pict>
              <v:shapetype w14:anchorId="4FEF6DF3" id="_x0000_t202" coordsize="21600,21600" o:spt="202" path="m,l,21600r21600,l21600,xe">
                <v:stroke joinstyle="miter"/>
                <v:path gradientshapeok="t" o:connecttype="rect"/>
              </v:shapetype>
              <v:shape id="テキスト ボックス 76" o:spid="_x0000_s1026" type="#_x0000_t202" style="position:absolute;left:0;text-align:left;margin-left:42.15pt;margin-top:2.45pt;width:93.35pt;height:24.25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vVrgEAAFwDAAAOAAAAZHJzL2Uyb0RvYy54bWysU02P0zAQvSPxHyzfadLyVUVNV7CrcEGA&#10;tPADHMdJLDkeM+M26b9n7JZ2F24IHya2Z+b5zZvJ7m6ZnDgaJAu+lutVKYXxGjrrh1r++N682kpB&#10;UflOOfCmlidD8m7/8sVuDpXZwAiuMygYxFM1h1qOMYaqKEiPZlK0gmA8O3vASUU+4lB0qGZGn1yx&#10;Kct3xQzYBQRtiPj24eyU+4zf90bHr31PJgpXS+YWs8Vs22SL/U5VA6owWn2hof6BxaSs50evUA8q&#10;KnFA+xfUZDUCQR9XGqYC+t5qk2vgatblH9U8jiqYXAuLQ+EqE/0/WP3l+Bi+oYjLR1i4gUmQOVBF&#10;fJnqWXqc0peZCvazhKerbGaJQqek9fbt9s1GCs2+1+V7XgmmuGUHpPjJwCTSppbIbclqqeNniufQ&#10;3yHpMQJnu8Y6lw9pFMy9Q3FU3MR2yBwZ/FmU82Lmx7frsszIz5yEQ3sFaJqS14XgkzBGdJ5Z36pP&#10;u7i0y0WSFroTKzXzsNSSfh4UGikwunvIs5W5hg+HCI3NNaX0c84FlVuYVbmMW5qRp+ccdfsp9r8A&#10;AAD//wMAUEsDBBQABgAIAAAAIQBc24of3gAAAAUBAAAPAAAAZHJzL2Rvd25yZXYueG1sTI9BT8JA&#10;FITvJv6HzTPxQmCrVMTaVyJGDxw0EQzxuHSfbWH3bdPdQv33Lic9TmYy802+GKwRR+p84xjhZpKA&#10;IC6dbrhC+Ny8jucgfFCslXFMCD/kYVFcXuQq0+7EH3Rch0rEEvaZQqhDaDMpfVmTVX7iWuLofbvO&#10;qhBlV0ndqVMst0beJslMWtVwXKhVS881lYd1bxHeR9NDlb7tpVntX5Zbuey/ts0I8fpqeHoEEWgI&#10;f2E440d0KCLTzvWsvTAI8UhASB9AnM357B7EDuFumoIscvmfvvgFAAD//wMAUEsBAi0AFAAGAAgA&#10;AAAhALaDOJL+AAAA4QEAABMAAAAAAAAAAAAAAAAAAAAAAFtDb250ZW50X1R5cGVzXS54bWxQSwEC&#10;LQAUAAYACAAAACEAOP0h/9YAAACUAQAACwAAAAAAAAAAAAAAAAAvAQAAX3JlbHMvLnJlbHNQSwEC&#10;LQAUAAYACAAAACEAY1b71a4BAABcAwAADgAAAAAAAAAAAAAAAAAuAgAAZHJzL2Uyb0RvYy54bWxQ&#10;SwECLQAUAAYACAAAACEAXNuKH94AAAAFAQAADwAAAAAAAAAAAAAAAAAIBAAAZHJzL2Rvd25yZXYu&#10;eG1sUEsFBgAAAAAEAAQA8wAAABMFAAAAAA==&#10;" fillcolor="white [3212]" strokecolor="red" strokeweight="3pt">
                <v:textbox style="mso-fit-shape-to-text:t">
                  <w:txbxContent>
                    <w:p w14:paraId="7372F43C" w14:textId="77777777" w:rsidR="00A0602D" w:rsidRDefault="00A0602D" w:rsidP="00A0602D">
                      <w:pPr>
                        <w:jc w:val="center"/>
                        <w:rPr>
                          <w:rFonts w:ascii="Bahnschrift" w:eastAsia="BIZ UDPゴシック" w:hAnsi="Bahnschrift"/>
                          <w:b/>
                          <w:bCs/>
                          <w:color w:val="FF0000"/>
                          <w:kern w:val="24"/>
                          <w:sz w:val="28"/>
                          <w:szCs w:val="28"/>
                          <w14:ligatures w14:val="none"/>
                        </w:rPr>
                      </w:pPr>
                      <w:r>
                        <w:rPr>
                          <w:rFonts w:ascii="Bahnschrift" w:eastAsia="BIZ UDPゴシック" w:hAnsi="Bahnschrift"/>
                          <w:b/>
                          <w:bCs/>
                          <w:color w:val="FF0000"/>
                          <w:kern w:val="24"/>
                          <w:sz w:val="28"/>
                          <w:szCs w:val="28"/>
                        </w:rPr>
                        <w:t>Confidential</w:t>
                      </w:r>
                    </w:p>
                  </w:txbxContent>
                </v:textbox>
                <w10:wrap anchorx="margin"/>
              </v:shape>
            </w:pict>
          </mc:Fallback>
        </mc:AlternateContent>
      </w:r>
    </w:p>
    <w:p w14:paraId="68A94ED3" w14:textId="77777777" w:rsidR="00A0602D" w:rsidRDefault="00A0602D" w:rsidP="009B11E9"/>
    <w:p w14:paraId="501A828C" w14:textId="5CEF7005" w:rsidR="009B11E9" w:rsidRDefault="009B11E9" w:rsidP="009B11E9">
      <w:r>
        <w:rPr>
          <w:rFonts w:hint="eastAsia"/>
        </w:rPr>
        <w:t>#ケアプラン２表のサービス内容</w:t>
      </w:r>
    </w:p>
    <w:p w14:paraId="240F1C1D" w14:textId="77777777" w:rsidR="009B11E9" w:rsidRDefault="009B11E9" w:rsidP="009B11E9"/>
    <w:p w14:paraId="72B6438C" w14:textId="5CBD0A07" w:rsidR="009B11E9" w:rsidRDefault="009B11E9" w:rsidP="009B11E9">
      <w:pPr>
        <w:pStyle w:val="a9"/>
        <w:numPr>
          <w:ilvl w:val="0"/>
          <w:numId w:val="1"/>
        </w:numPr>
      </w:pPr>
      <w:r>
        <w:t>歩行・移動</w:t>
      </w:r>
    </w:p>
    <w:p w14:paraId="554A48D8" w14:textId="394923F7" w:rsidR="009B11E9" w:rsidRPr="009B11E9" w:rsidRDefault="009B11E9" w:rsidP="009B11E9">
      <w:r>
        <w:t>ステージ5</w:t>
      </w:r>
      <w:r>
        <w:rPr>
          <w:rFonts w:hint="eastAsia"/>
        </w:rPr>
        <w:t>＝</w:t>
      </w:r>
      <w:r>
        <w:t>”公共交通機関</w:t>
      </w:r>
      <w:r>
        <w:rPr>
          <w:rFonts w:hint="eastAsia"/>
        </w:rPr>
        <w:t>の利用支援</w:t>
      </w:r>
      <w:r>
        <w:t>”</w:t>
      </w:r>
      <w:r>
        <w:rPr>
          <w:rFonts w:hint="eastAsia"/>
        </w:rPr>
        <w:t>,</w:t>
      </w:r>
      <w:r>
        <w:t>”階段の昇り降り</w:t>
      </w:r>
      <w:r>
        <w:rPr>
          <w:rFonts w:hint="eastAsia"/>
        </w:rPr>
        <w:t>の機会提供支援</w:t>
      </w:r>
      <w:r>
        <w:t>”</w:t>
      </w:r>
      <w:r>
        <w:rPr>
          <w:rFonts w:hint="eastAsia"/>
        </w:rPr>
        <w:t>,</w:t>
      </w:r>
      <w:r>
        <w:t>”</w:t>
      </w:r>
      <w:r>
        <w:rPr>
          <w:rFonts w:hint="eastAsia"/>
        </w:rPr>
        <w:t>外出時の様子記録支援</w:t>
      </w:r>
      <w:r>
        <w:t>”</w:t>
      </w:r>
    </w:p>
    <w:p w14:paraId="1DD97165" w14:textId="0000720D" w:rsidR="009B11E9" w:rsidRPr="009B11E9" w:rsidRDefault="009B11E9" w:rsidP="009B11E9">
      <w:r>
        <w:t>ステージ4</w:t>
      </w:r>
      <w:r>
        <w:rPr>
          <w:rFonts w:hint="eastAsia"/>
        </w:rPr>
        <w:t>＝</w:t>
      </w:r>
      <w:r>
        <w:t>”階段の昇り降り</w:t>
      </w:r>
      <w:r>
        <w:rPr>
          <w:rFonts w:hint="eastAsia"/>
        </w:rPr>
        <w:t>の機会提供支援</w:t>
      </w:r>
      <w:r>
        <w:t>”</w:t>
      </w:r>
      <w:r>
        <w:rPr>
          <w:rFonts w:hint="eastAsia"/>
        </w:rPr>
        <w:t>,</w:t>
      </w:r>
      <w:r>
        <w:t>”</w:t>
      </w:r>
      <w:r>
        <w:rPr>
          <w:rFonts w:hint="eastAsia"/>
        </w:rPr>
        <w:t>外出時の様子記録支援</w:t>
      </w:r>
      <w:r>
        <w:t>”</w:t>
      </w:r>
    </w:p>
    <w:p w14:paraId="39DFEAE3" w14:textId="6D9E4BED" w:rsidR="009B11E9" w:rsidRPr="009B11E9" w:rsidRDefault="009B11E9" w:rsidP="009B11E9">
      <w:r>
        <w:t>ステージ3</w:t>
      </w:r>
      <w:r>
        <w:rPr>
          <w:rFonts w:hint="eastAsia"/>
        </w:rPr>
        <w:t>=</w:t>
      </w:r>
      <w:r>
        <w:t>”</w:t>
      </w:r>
      <w:r>
        <w:rPr>
          <w:rFonts w:hint="eastAsia"/>
        </w:rPr>
        <w:t>歩行を中心とした生活リハビリテーションの実施</w:t>
      </w:r>
      <w:r>
        <w:t>”</w:t>
      </w:r>
      <w:r>
        <w:rPr>
          <w:rFonts w:hint="eastAsia"/>
        </w:rPr>
        <w:t>,</w:t>
      </w:r>
      <w:r>
        <w:t>”</w:t>
      </w:r>
      <w:r>
        <w:rPr>
          <w:rFonts w:hint="eastAsia"/>
        </w:rPr>
        <w:t>機能訓練の実施</w:t>
      </w:r>
      <w:r>
        <w:t>”</w:t>
      </w:r>
    </w:p>
    <w:p w14:paraId="5E42CCF9" w14:textId="6453A6B9" w:rsidR="009B11E9" w:rsidRPr="009B11E9" w:rsidRDefault="009B11E9" w:rsidP="009B11E9">
      <w:r>
        <w:t>ステージ</w:t>
      </w:r>
      <w:r>
        <w:rPr>
          <w:rFonts w:hint="eastAsia"/>
        </w:rPr>
        <w:t>2=</w:t>
      </w:r>
      <w:r>
        <w:t>車いす、歩行器、手すりな</w:t>
      </w:r>
      <w:r>
        <w:rPr>
          <w:rFonts w:hint="eastAsia"/>
        </w:rPr>
        <w:t>どを活用しながら、歩行すること、又は移動するために必要な生活リハビリテーションの実施</w:t>
      </w:r>
      <w:r>
        <w:t>”</w:t>
      </w:r>
      <w:r>
        <w:rPr>
          <w:rFonts w:hint="eastAsia"/>
        </w:rPr>
        <w:t>,</w:t>
      </w:r>
      <w:r w:rsidRPr="009B11E9">
        <w:t xml:space="preserve"> </w:t>
      </w:r>
      <w:r>
        <w:t>”</w:t>
      </w:r>
      <w:r>
        <w:rPr>
          <w:rFonts w:hint="eastAsia"/>
        </w:rPr>
        <w:t>機能訓練の実施</w:t>
      </w:r>
      <w:r>
        <w:t>”</w:t>
      </w:r>
    </w:p>
    <w:p w14:paraId="0D30CEAA" w14:textId="29F3864E" w:rsidR="009B11E9" w:rsidRPr="009B11E9" w:rsidRDefault="009B11E9" w:rsidP="009B11E9">
      <w:r>
        <w:t>ステージ1＝車いす</w:t>
      </w:r>
      <w:r>
        <w:rPr>
          <w:rFonts w:hint="eastAsia"/>
        </w:rPr>
        <w:t>を活用しながら、主に移動するために必要な生活リハビリテーションの実施</w:t>
      </w:r>
      <w:r>
        <w:t>”</w:t>
      </w:r>
      <w:r>
        <w:rPr>
          <w:rFonts w:hint="eastAsia"/>
        </w:rPr>
        <w:t>,</w:t>
      </w:r>
      <w:r w:rsidRPr="009B11E9">
        <w:t xml:space="preserve"> </w:t>
      </w:r>
      <w:r>
        <w:t>”</w:t>
      </w:r>
      <w:r>
        <w:rPr>
          <w:rFonts w:hint="eastAsia"/>
        </w:rPr>
        <w:t>機能訓練の実施</w:t>
      </w:r>
      <w:r>
        <w:t>”</w:t>
      </w:r>
    </w:p>
    <w:p w14:paraId="752B8852" w14:textId="77777777" w:rsidR="009B11E9" w:rsidRPr="009B11E9" w:rsidRDefault="009B11E9" w:rsidP="009B11E9"/>
    <w:p w14:paraId="2219B8D0" w14:textId="01FAAEC1" w:rsidR="009B11E9" w:rsidRDefault="009B11E9" w:rsidP="009B11E9">
      <w:pPr>
        <w:pStyle w:val="a9"/>
        <w:numPr>
          <w:ilvl w:val="0"/>
          <w:numId w:val="1"/>
        </w:numPr>
      </w:pPr>
      <w:r>
        <w:t>認知機能-オリエンテーション（見当識）</w:t>
      </w:r>
    </w:p>
    <w:p w14:paraId="4FD3C353" w14:textId="06040221" w:rsidR="009B11E9" w:rsidRPr="009B11E9" w:rsidRDefault="009B11E9" w:rsidP="009B11E9">
      <w:r>
        <w:t>ステージ5</w:t>
      </w:r>
      <w:r>
        <w:rPr>
          <w:rFonts w:hint="eastAsia"/>
        </w:rPr>
        <w:t>=</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,“署名行為等自ら実施</w:t>
      </w:r>
      <w:r>
        <w:t>”</w:t>
      </w:r>
    </w:p>
    <w:p w14:paraId="09F93719" w14:textId="0F830AE6" w:rsidR="009B11E9" w:rsidRDefault="009B11E9" w:rsidP="009B11E9">
      <w:r>
        <w:t>ステージ4</w:t>
      </w:r>
      <w:r>
        <w:rPr>
          <w:rFonts w:hint="eastAsia"/>
        </w:rPr>
        <w:t>＝</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,“署名行為等自ら実施</w:t>
      </w:r>
      <w:r>
        <w:t>”</w:t>
      </w:r>
    </w:p>
    <w:p w14:paraId="3E71000D" w14:textId="70FA709B" w:rsidR="009B11E9" w:rsidRDefault="009B11E9" w:rsidP="009B11E9">
      <w:r>
        <w:t>ステージ3</w:t>
      </w:r>
      <w:r>
        <w:rPr>
          <w:rFonts w:hint="eastAsia"/>
        </w:rPr>
        <w:t>＝</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,“署名行為等自ら実施</w:t>
      </w:r>
      <w:r>
        <w:t>”ステージ2</w:t>
      </w:r>
      <w:r>
        <w:rPr>
          <w:rFonts w:hint="eastAsia"/>
        </w:rPr>
        <w:t>＝</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,“署名行為等自ら実施</w:t>
      </w:r>
      <w:r>
        <w:t>”</w:t>
      </w:r>
    </w:p>
    <w:p w14:paraId="101BBC61" w14:textId="00939CCA" w:rsidR="009B11E9" w:rsidRDefault="009B11E9" w:rsidP="009B11E9">
      <w:r>
        <w:t>ステージ1＝”</w:t>
      </w:r>
      <w:r>
        <w:rPr>
          <w:rFonts w:hint="eastAsia"/>
        </w:rPr>
        <w:t>脳トレ等知的ゲームの実施</w:t>
      </w:r>
      <w:r>
        <w:t>”</w:t>
      </w:r>
      <w:r>
        <w:rPr>
          <w:rFonts w:hint="eastAsia"/>
        </w:rPr>
        <w:t>,</w:t>
      </w:r>
      <w:r>
        <w:t>”</w:t>
      </w:r>
      <w:r>
        <w:rPr>
          <w:rFonts w:hint="eastAsia"/>
        </w:rPr>
        <w:t>他者との交流や活動参加</w:t>
      </w:r>
      <w:r>
        <w:t>”</w:t>
      </w:r>
      <w:r>
        <w:rPr>
          <w:rFonts w:hint="eastAsia"/>
        </w:rPr>
        <w:t>,“署名行為等自ら実施</w:t>
      </w:r>
      <w:r>
        <w:t>”</w:t>
      </w:r>
    </w:p>
    <w:p w14:paraId="13169DEC" w14:textId="77777777" w:rsidR="009B11E9" w:rsidRDefault="009B11E9" w:rsidP="009B11E9"/>
    <w:p w14:paraId="65B5218D" w14:textId="6535307B" w:rsidR="009B11E9" w:rsidRDefault="009B11E9" w:rsidP="009B11E9">
      <w:pPr>
        <w:pStyle w:val="a9"/>
        <w:numPr>
          <w:ilvl w:val="0"/>
          <w:numId w:val="1"/>
        </w:numPr>
      </w:pPr>
      <w:r>
        <w:t>認知機能-コミュニケーション</w:t>
      </w:r>
    </w:p>
    <w:p w14:paraId="70D50E9D" w14:textId="67B9875A" w:rsidR="009B11E9" w:rsidRDefault="009B11E9" w:rsidP="009B11E9">
      <w:r>
        <w:t>ステージ5</w:t>
      </w:r>
      <w:r>
        <w:rPr>
          <w:rFonts w:hint="eastAsia"/>
        </w:rPr>
        <w:t>＝“レクリエーション及びイベントへの参加に必要なお誘いと案内”,</w:t>
      </w:r>
      <w:r>
        <w:t>”</w:t>
      </w:r>
      <w:r>
        <w:rPr>
          <w:rFonts w:hint="eastAsia"/>
        </w:rPr>
        <w:t>脳トレ等知的ゲームの実施</w:t>
      </w:r>
      <w:r>
        <w:t>”</w:t>
      </w:r>
      <w:r>
        <w:rPr>
          <w:rFonts w:hint="eastAsia"/>
        </w:rPr>
        <w:t>,</w:t>
      </w:r>
      <w:r>
        <w:t>”</w:t>
      </w:r>
      <w:r>
        <w:rPr>
          <w:rFonts w:hint="eastAsia"/>
        </w:rPr>
        <w:t>他者との交流や活動参加</w:t>
      </w:r>
      <w:r>
        <w:t>”</w:t>
      </w:r>
    </w:p>
    <w:p w14:paraId="389E888F" w14:textId="143DF63F" w:rsidR="009B11E9" w:rsidRDefault="009B11E9" w:rsidP="009B11E9">
      <w:r>
        <w:t>ステージ4</w:t>
      </w:r>
      <w:r>
        <w:rPr>
          <w:rFonts w:hint="eastAsia"/>
        </w:rPr>
        <w:t>＝“レクリエーション及びイベントへの参加に必要なお誘いと案内”,</w:t>
      </w:r>
      <w:r>
        <w:t>”</w:t>
      </w:r>
      <w:r>
        <w:rPr>
          <w:rFonts w:hint="eastAsia"/>
        </w:rPr>
        <w:t>脳トレ等知的ゲームの実施</w:t>
      </w:r>
      <w:r>
        <w:t>”</w:t>
      </w:r>
      <w:r>
        <w:rPr>
          <w:rFonts w:hint="eastAsia"/>
        </w:rPr>
        <w:t>,</w:t>
      </w:r>
      <w:r>
        <w:t>”</w:t>
      </w:r>
      <w:r>
        <w:rPr>
          <w:rFonts w:hint="eastAsia"/>
        </w:rPr>
        <w:t>他者との交流や活動参加</w:t>
      </w:r>
      <w:r>
        <w:t>”</w:t>
      </w:r>
    </w:p>
    <w:p w14:paraId="34E9A29A" w14:textId="5A9DB810" w:rsidR="009B11E9" w:rsidRDefault="009B11E9" w:rsidP="009B11E9">
      <w:r>
        <w:t>ステージ3</w:t>
      </w:r>
      <w:r>
        <w:rPr>
          <w:rFonts w:hint="eastAsia"/>
        </w:rPr>
        <w:t>＝“レクリエーション及びイベントへの参加に必要なお誘いと案内”,</w:t>
      </w:r>
      <w:r>
        <w:t>”</w:t>
      </w:r>
      <w:r>
        <w:rPr>
          <w:rFonts w:hint="eastAsia"/>
        </w:rPr>
        <w:t>脳トレ等知的ゲームの実施</w:t>
      </w:r>
      <w:r>
        <w:t>”</w:t>
      </w:r>
      <w:r>
        <w:rPr>
          <w:rFonts w:hint="eastAsia"/>
        </w:rPr>
        <w:t>,</w:t>
      </w:r>
      <w:r>
        <w:t>”</w:t>
      </w:r>
      <w:r>
        <w:rPr>
          <w:rFonts w:hint="eastAsia"/>
        </w:rPr>
        <w:t>他者との交流や活動参加</w:t>
      </w:r>
      <w:r>
        <w:t>”</w:t>
      </w:r>
    </w:p>
    <w:p w14:paraId="0A823C26" w14:textId="1D8BA532" w:rsidR="009B11E9" w:rsidRDefault="009B11E9" w:rsidP="009B11E9">
      <w:r>
        <w:t>ステージ2</w:t>
      </w:r>
      <w:r>
        <w:rPr>
          <w:rFonts w:hint="eastAsia"/>
        </w:rPr>
        <w:t>＝“レクリエーション及びイベントへの参加に必要なお誘いと案内”,</w:t>
      </w:r>
      <w:r>
        <w:t>”</w:t>
      </w:r>
      <w:r>
        <w:rPr>
          <w:rFonts w:hint="eastAsia"/>
        </w:rPr>
        <w:t>脳トレ等知的ゲームの実施</w:t>
      </w:r>
      <w:r>
        <w:t>”</w:t>
      </w:r>
      <w:r>
        <w:rPr>
          <w:rFonts w:hint="eastAsia"/>
        </w:rPr>
        <w:t>,</w:t>
      </w:r>
      <w:r>
        <w:t>”</w:t>
      </w:r>
      <w:r>
        <w:rPr>
          <w:rFonts w:hint="eastAsia"/>
        </w:rPr>
        <w:t>他者との交流や活動参加</w:t>
      </w:r>
      <w:r>
        <w:t>”</w:t>
      </w:r>
    </w:p>
    <w:p w14:paraId="3164E7B8" w14:textId="538A82F4" w:rsidR="009B11E9" w:rsidRDefault="009B11E9" w:rsidP="009B11E9">
      <w:r>
        <w:t>ステージ1</w:t>
      </w:r>
      <w:r>
        <w:rPr>
          <w:rFonts w:hint="eastAsia"/>
        </w:rPr>
        <w:t>＝“レクリエーション及びイベントへの参加に必要なお誘いと案内”,</w:t>
      </w:r>
      <w:r>
        <w:t>”</w:t>
      </w:r>
      <w:r>
        <w:rPr>
          <w:rFonts w:hint="eastAsia"/>
        </w:rPr>
        <w:t>脳トレ等知的ゲームの実施</w:t>
      </w:r>
      <w:r>
        <w:t>”</w:t>
      </w:r>
      <w:r>
        <w:rPr>
          <w:rFonts w:hint="eastAsia"/>
        </w:rPr>
        <w:t>,</w:t>
      </w:r>
      <w:r>
        <w:t>”</w:t>
      </w:r>
      <w:r>
        <w:rPr>
          <w:rFonts w:hint="eastAsia"/>
        </w:rPr>
        <w:t>他者との交流や活動参加</w:t>
      </w:r>
      <w:r>
        <w:t>”</w:t>
      </w:r>
    </w:p>
    <w:p w14:paraId="071A56DD" w14:textId="77777777" w:rsidR="009B11E9" w:rsidRDefault="009B11E9" w:rsidP="009B11E9"/>
    <w:p w14:paraId="18831EAD" w14:textId="2860C1AE" w:rsidR="009B11E9" w:rsidRDefault="009B11E9" w:rsidP="009B11E9">
      <w:r>
        <w:rPr>
          <w:rFonts w:hint="eastAsia"/>
        </w:rPr>
        <w:t>⒋</w:t>
      </w:r>
      <w:r>
        <w:t>認知機能-精神活動</w:t>
      </w:r>
    </w:p>
    <w:p w14:paraId="793C83C6" w14:textId="45C85643" w:rsidR="009B11E9" w:rsidRPr="009B11E9" w:rsidRDefault="009B11E9" w:rsidP="009B11E9">
      <w:r>
        <w:t>ステージ5</w:t>
      </w:r>
      <w:r>
        <w:rPr>
          <w:rFonts w:hint="eastAsia"/>
        </w:rPr>
        <w:t>＝</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,“凡そ８時間以内の睡眠時間確保や日中の活動時間のバランスを鑑みながら、規則正しい生活を継続するための</w:t>
      </w:r>
      <w:r>
        <w:rPr>
          <w:rFonts w:hint="eastAsia"/>
        </w:rPr>
        <w:lastRenderedPageBreak/>
        <w:t>支援実施</w:t>
      </w:r>
      <w:r>
        <w:t>”</w:t>
      </w:r>
    </w:p>
    <w:p w14:paraId="21983439" w14:textId="2FE646CB" w:rsidR="009B11E9" w:rsidRPr="009B11E9" w:rsidRDefault="009B11E9" w:rsidP="009B11E9">
      <w:r>
        <w:t>ステージ4</w:t>
      </w:r>
      <w:r>
        <w:rPr>
          <w:rFonts w:hint="eastAsia"/>
        </w:rPr>
        <w:t>＝</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,“凡そ８時間以内の睡眠時間確保や日中の活動時間のバランスを鑑みながら、規則正しい生活を継続するための支援実施</w:t>
      </w:r>
      <w:r>
        <w:t>”</w:t>
      </w:r>
    </w:p>
    <w:p w14:paraId="67183AC2" w14:textId="2A1B6FE9" w:rsidR="009B11E9" w:rsidRPr="009B11E9" w:rsidRDefault="009B11E9" w:rsidP="009B11E9">
      <w:r>
        <w:t>ステージ3</w:t>
      </w:r>
      <w:r>
        <w:rPr>
          <w:rFonts w:hint="eastAsia"/>
        </w:rPr>
        <w:t>＝</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,“凡そ８時間以内の睡眠時間確保や日中の活動時間のバランスを鑑みながら、規則正しい生活を継続するための支援実施</w:t>
      </w:r>
      <w:r>
        <w:t>”</w:t>
      </w:r>
    </w:p>
    <w:p w14:paraId="27930C54" w14:textId="081416E3" w:rsidR="009B11E9" w:rsidRPr="009B11E9" w:rsidRDefault="009B11E9" w:rsidP="009B11E9">
      <w:r>
        <w:t>ステージ2</w:t>
      </w:r>
      <w:r>
        <w:rPr>
          <w:rFonts w:hint="eastAsia"/>
        </w:rPr>
        <w:t>＝</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,“凡そ８時間以内の睡眠時間確保や日中の活動時間のバランスを鑑みながら、規則正しい生活を継続するための支援実施</w:t>
      </w:r>
      <w:r>
        <w:t>”</w:t>
      </w:r>
    </w:p>
    <w:p w14:paraId="0084AE28" w14:textId="77777777" w:rsidR="009B11E9" w:rsidRPr="009B11E9" w:rsidRDefault="009B11E9" w:rsidP="009B11E9">
      <w:r>
        <w:t>ステージ</w:t>
      </w:r>
      <w:r>
        <w:rPr>
          <w:rFonts w:hint="eastAsia"/>
        </w:rPr>
        <w:t>1＝</w:t>
      </w:r>
      <w:r>
        <w:t>”</w:t>
      </w:r>
      <w:r>
        <w:rPr>
          <w:rFonts w:hint="eastAsia"/>
        </w:rPr>
        <w:t>脳トレ等知的ゲームの実施</w:t>
      </w:r>
      <w:r>
        <w:t>”</w:t>
      </w:r>
      <w:r>
        <w:rPr>
          <w:rFonts w:hint="eastAsia"/>
        </w:rPr>
        <w:t>,</w:t>
      </w:r>
      <w:r>
        <w:t>”</w:t>
      </w:r>
      <w:r>
        <w:rPr>
          <w:rFonts w:hint="eastAsia"/>
        </w:rPr>
        <w:t>他者との交流や活動参加</w:t>
      </w:r>
      <w:r>
        <w:t>”</w:t>
      </w:r>
      <w:r>
        <w:rPr>
          <w:rFonts w:hint="eastAsia"/>
        </w:rPr>
        <w:t>,“凡そ８時間以内の睡眠時間確保や日中の活動時間のバランスを鑑みながら、規則正しい生活を継続するための支援実施</w:t>
      </w:r>
      <w:r>
        <w:t>”</w:t>
      </w:r>
    </w:p>
    <w:p w14:paraId="4F4CC2EA" w14:textId="7D19F258" w:rsidR="009B11E9" w:rsidRPr="009B11E9" w:rsidRDefault="009B11E9" w:rsidP="009B11E9"/>
    <w:p w14:paraId="4EDE6106" w14:textId="77777777" w:rsidR="009B11E9" w:rsidRDefault="009B11E9" w:rsidP="009B11E9">
      <w:r>
        <w:rPr>
          <w:rFonts w:hint="eastAsia"/>
        </w:rPr>
        <w:t>⒌</w:t>
      </w:r>
      <w:r>
        <w:t>食事-嚥下機能</w:t>
      </w:r>
    </w:p>
    <w:p w14:paraId="443D1119" w14:textId="78F1A699" w:rsidR="009B11E9" w:rsidRPr="009B11E9" w:rsidRDefault="009B11E9" w:rsidP="009B11E9">
      <w:r>
        <w:t>ステージ5</w:t>
      </w:r>
      <w:r>
        <w:rPr>
          <w:rFonts w:hint="eastAsia"/>
        </w:rPr>
        <w:t>＝</w:t>
      </w:r>
      <w:r w:rsidR="005440BB">
        <w:rPr>
          <w:rFonts w:hint="eastAsia"/>
        </w:rPr>
        <w:t>“食事量及び水分量の記録観察支援”,</w:t>
      </w:r>
      <w:r w:rsidR="005440BB">
        <w:t>”</w:t>
      </w:r>
      <w:r w:rsidR="005440BB">
        <w:rPr>
          <w:rFonts w:hint="eastAsia"/>
        </w:rPr>
        <w:t>食事の提供支援</w:t>
      </w:r>
      <w:r w:rsidR="005440BB">
        <w:t>”</w:t>
      </w:r>
      <w:r w:rsidR="005440BB">
        <w:rPr>
          <w:rFonts w:hint="eastAsia"/>
        </w:rPr>
        <w:t>,</w:t>
      </w:r>
      <w:r w:rsidR="005440BB">
        <w:t>”</w:t>
      </w:r>
      <w:r w:rsidR="005440BB">
        <w:rPr>
          <w:rFonts w:hint="eastAsia"/>
        </w:rPr>
        <w:t>ご本人の口腔、義歯の有無、飲み込みを踏まえ、最適な食事形態の検討及び変更支援</w:t>
      </w:r>
      <w:r w:rsidR="005440BB">
        <w:t>”</w:t>
      </w:r>
    </w:p>
    <w:p w14:paraId="75C5D7D3" w14:textId="16B7FD85" w:rsidR="009B11E9" w:rsidRPr="005440BB" w:rsidRDefault="009B11E9" w:rsidP="009B11E9">
      <w:r>
        <w:t>ステージ4</w:t>
      </w:r>
      <w:r>
        <w:rPr>
          <w:rFonts w:hint="eastAsia"/>
        </w:rPr>
        <w:t>＝“食事量及び水分量の記録観察支援”,</w:t>
      </w:r>
      <w:r>
        <w:t>”</w:t>
      </w:r>
      <w:r>
        <w:rPr>
          <w:rFonts w:hint="eastAsia"/>
        </w:rPr>
        <w:t>食事の提供支援</w:t>
      </w:r>
      <w:r>
        <w:t>”</w:t>
      </w:r>
      <w:r w:rsidR="005440BB">
        <w:rPr>
          <w:rFonts w:hint="eastAsia"/>
        </w:rPr>
        <w:t>,</w:t>
      </w:r>
      <w:r w:rsidR="005440BB">
        <w:t>”</w:t>
      </w:r>
      <w:r w:rsidR="005440BB">
        <w:rPr>
          <w:rFonts w:hint="eastAsia"/>
        </w:rPr>
        <w:t>ご本人の口腔、義歯の有無、飲み込みを踏まえ、最適な食事形態の検討及び変更支援</w:t>
      </w:r>
      <w:r w:rsidR="005440BB">
        <w:t>”</w:t>
      </w:r>
    </w:p>
    <w:p w14:paraId="370723C9" w14:textId="77777777" w:rsidR="005440BB" w:rsidRDefault="009B11E9" w:rsidP="009B11E9">
      <w:r>
        <w:t>ステージ3</w:t>
      </w:r>
      <w:r>
        <w:rPr>
          <w:rFonts w:hint="eastAsia"/>
        </w:rPr>
        <w:t>＝</w:t>
      </w:r>
      <w:r w:rsidR="005440BB">
        <w:rPr>
          <w:rFonts w:hint="eastAsia"/>
        </w:rPr>
        <w:t>“食事量及び水分量の記録観察支援”,</w:t>
      </w:r>
      <w:r w:rsidR="005440BB">
        <w:t>”</w:t>
      </w:r>
      <w:r w:rsidR="005440BB">
        <w:rPr>
          <w:rFonts w:hint="eastAsia"/>
        </w:rPr>
        <w:t>食事の提供支援</w:t>
      </w:r>
      <w:r w:rsidR="005440BB">
        <w:t>”</w:t>
      </w:r>
      <w:r w:rsidR="005440BB">
        <w:rPr>
          <w:rFonts w:hint="eastAsia"/>
        </w:rPr>
        <w:t>,</w:t>
      </w:r>
      <w:r w:rsidR="005440BB">
        <w:t>”</w:t>
      </w:r>
      <w:r w:rsidR="005440BB">
        <w:rPr>
          <w:rFonts w:hint="eastAsia"/>
        </w:rPr>
        <w:t>ご本人の口腔、義歯の有無、飲み込みを踏まえ、最適な食事形態の検討及び変更支援</w:t>
      </w:r>
      <w:r w:rsidR="005440BB">
        <w:t>”</w:t>
      </w:r>
    </w:p>
    <w:p w14:paraId="63847104" w14:textId="77777777" w:rsidR="005440BB" w:rsidRDefault="009B11E9" w:rsidP="009B11E9">
      <w:r>
        <w:t>ステージ2</w:t>
      </w:r>
      <w:r>
        <w:rPr>
          <w:rFonts w:hint="eastAsia"/>
        </w:rPr>
        <w:t>＝</w:t>
      </w:r>
      <w:r w:rsidR="005440BB">
        <w:rPr>
          <w:rFonts w:hint="eastAsia"/>
        </w:rPr>
        <w:t>“食事量及び水分量の記録観察支援”,</w:t>
      </w:r>
      <w:r w:rsidR="005440BB">
        <w:t>”</w:t>
      </w:r>
      <w:r w:rsidR="005440BB">
        <w:rPr>
          <w:rFonts w:hint="eastAsia"/>
        </w:rPr>
        <w:t>食事の提供支援</w:t>
      </w:r>
      <w:r w:rsidR="005440BB">
        <w:t>”</w:t>
      </w:r>
      <w:r w:rsidR="005440BB">
        <w:rPr>
          <w:rFonts w:hint="eastAsia"/>
        </w:rPr>
        <w:t>,</w:t>
      </w:r>
      <w:r w:rsidR="005440BB">
        <w:t>”</w:t>
      </w:r>
      <w:r w:rsidR="005440BB">
        <w:rPr>
          <w:rFonts w:hint="eastAsia"/>
        </w:rPr>
        <w:t>ご本人の口腔、義歯の有無、飲み込みを踏まえ、最適な食事形態の検討及び変更支援</w:t>
      </w:r>
      <w:r w:rsidR="005440BB">
        <w:t>”</w:t>
      </w:r>
    </w:p>
    <w:p w14:paraId="4B5C5373" w14:textId="2AB5498B" w:rsidR="009B11E9" w:rsidRDefault="009B11E9" w:rsidP="009B11E9">
      <w:r>
        <w:t>ステージ1</w:t>
      </w:r>
      <w:r>
        <w:rPr>
          <w:rFonts w:hint="eastAsia"/>
        </w:rPr>
        <w:t>＝</w:t>
      </w:r>
      <w:r w:rsidR="005440BB">
        <w:rPr>
          <w:rFonts w:hint="eastAsia"/>
        </w:rPr>
        <w:t>“食事量及び水分量の記録観察支援”,</w:t>
      </w:r>
      <w:r w:rsidR="005440BB">
        <w:t>”</w:t>
      </w:r>
      <w:r w:rsidR="005440BB">
        <w:rPr>
          <w:rFonts w:hint="eastAsia"/>
        </w:rPr>
        <w:t>食事の提供支援</w:t>
      </w:r>
      <w:r w:rsidR="005440BB">
        <w:t>”</w:t>
      </w:r>
      <w:r w:rsidR="005440BB">
        <w:rPr>
          <w:rFonts w:hint="eastAsia"/>
        </w:rPr>
        <w:t>,</w:t>
      </w:r>
      <w:r w:rsidR="005440BB">
        <w:t>”</w:t>
      </w:r>
      <w:r w:rsidR="005440BB">
        <w:rPr>
          <w:rFonts w:hint="eastAsia"/>
        </w:rPr>
        <w:t>ご本人の口腔、義歯の有無、飲み込みを踏まえ、最適な食事形態の検討及び変更支援</w:t>
      </w:r>
      <w:r w:rsidR="005440BB">
        <w:t>”</w:t>
      </w:r>
    </w:p>
    <w:p w14:paraId="4C14BF89" w14:textId="77777777" w:rsidR="005440BB" w:rsidRPr="009B11E9" w:rsidRDefault="005440BB" w:rsidP="009B11E9"/>
    <w:p w14:paraId="2FFA4768" w14:textId="77777777" w:rsidR="009B11E9" w:rsidRDefault="009B11E9" w:rsidP="009B11E9">
      <w:r>
        <w:rPr>
          <w:rFonts w:hint="eastAsia"/>
        </w:rPr>
        <w:t>⒍</w:t>
      </w:r>
      <w:r>
        <w:t>食事-食事動作および食事介助:{</w:t>
      </w:r>
    </w:p>
    <w:p w14:paraId="2F923873" w14:textId="7228E633" w:rsidR="009B11E9" w:rsidRDefault="009B11E9" w:rsidP="009B11E9">
      <w:r>
        <w:t>ステージ5</w:t>
      </w:r>
      <w:r>
        <w:rPr>
          <w:rFonts w:hint="eastAsia"/>
        </w:rPr>
        <w:t>＝</w:t>
      </w:r>
      <w:r w:rsidR="006C6E04">
        <w:rPr>
          <w:rFonts w:hint="eastAsia"/>
        </w:rPr>
        <w:t>“食事のご様子観察支援”</w:t>
      </w:r>
    </w:p>
    <w:p w14:paraId="178C5B30" w14:textId="76DD307E" w:rsidR="009B11E9" w:rsidRPr="006C6E04" w:rsidRDefault="009B11E9" w:rsidP="009B11E9">
      <w:r>
        <w:t>ステージ4</w:t>
      </w:r>
      <w:r>
        <w:rPr>
          <w:rFonts w:hint="eastAsia"/>
        </w:rPr>
        <w:t>＝</w:t>
      </w:r>
      <w:r w:rsidR="006C6E04">
        <w:rPr>
          <w:rFonts w:hint="eastAsia"/>
        </w:rPr>
        <w:t>“食事のご様子観察支援”,</w:t>
      </w:r>
      <w:r w:rsidR="006C6E04">
        <w:t>”</w:t>
      </w:r>
      <w:r w:rsidR="006C6E04">
        <w:rPr>
          <w:rFonts w:hint="eastAsia"/>
        </w:rPr>
        <w:t>食事環境整備支援</w:t>
      </w:r>
      <w:r w:rsidR="006C6E04">
        <w:t>”</w:t>
      </w:r>
    </w:p>
    <w:p w14:paraId="7E92F7E2" w14:textId="76018913" w:rsidR="009B11E9" w:rsidRDefault="009B11E9" w:rsidP="009B11E9">
      <w:r>
        <w:t>ステージ3</w:t>
      </w:r>
      <w:r>
        <w:rPr>
          <w:rFonts w:hint="eastAsia"/>
        </w:rPr>
        <w:t>＝</w:t>
      </w:r>
      <w:r w:rsidR="006C6E04">
        <w:rPr>
          <w:rFonts w:hint="eastAsia"/>
        </w:rPr>
        <w:t>“食事のご様子観察支援”,</w:t>
      </w:r>
      <w:r w:rsidR="006C6E04">
        <w:t>”</w:t>
      </w:r>
      <w:r w:rsidR="006C6E04">
        <w:rPr>
          <w:rFonts w:hint="eastAsia"/>
        </w:rPr>
        <w:t>食事環境整備支援</w:t>
      </w:r>
      <w:r w:rsidR="006C6E04">
        <w:t>”</w:t>
      </w:r>
    </w:p>
    <w:p w14:paraId="673C82D3" w14:textId="67863B9F" w:rsidR="009B11E9" w:rsidRDefault="009B11E9" w:rsidP="009B11E9">
      <w:r>
        <w:t>ステージ2</w:t>
      </w:r>
      <w:r>
        <w:rPr>
          <w:rFonts w:hint="eastAsia"/>
        </w:rPr>
        <w:t>＝</w:t>
      </w:r>
      <w:r w:rsidR="006C6E04">
        <w:rPr>
          <w:rFonts w:hint="eastAsia"/>
        </w:rPr>
        <w:t>“可能な限りご自身の力で召し上がって頂きつつ、部分的に食事のお手伝いの実施”,</w:t>
      </w:r>
      <w:r w:rsidR="006C6E04" w:rsidRPr="006C6E04">
        <w:rPr>
          <w:rFonts w:hint="eastAsia"/>
        </w:rPr>
        <w:t xml:space="preserve"> </w:t>
      </w:r>
      <w:r w:rsidR="006C6E04">
        <w:rPr>
          <w:rFonts w:hint="eastAsia"/>
        </w:rPr>
        <w:t>“食事のご様子観察支援”,</w:t>
      </w:r>
      <w:r w:rsidR="006C6E04">
        <w:t>”</w:t>
      </w:r>
      <w:r w:rsidR="006C6E04">
        <w:rPr>
          <w:rFonts w:hint="eastAsia"/>
        </w:rPr>
        <w:t>食事環境整備支援</w:t>
      </w:r>
      <w:r w:rsidR="006C6E04">
        <w:t>”</w:t>
      </w:r>
    </w:p>
    <w:p w14:paraId="56C24A76" w14:textId="0B3AEC71" w:rsidR="006C6E04" w:rsidRDefault="009B11E9" w:rsidP="006C6E04">
      <w:r>
        <w:t>ステージ1</w:t>
      </w:r>
      <w:r>
        <w:rPr>
          <w:rFonts w:hint="eastAsia"/>
        </w:rPr>
        <w:t>＝</w:t>
      </w:r>
      <w:r w:rsidR="006C6E04">
        <w:rPr>
          <w:rFonts w:hint="eastAsia"/>
        </w:rPr>
        <w:t>“食べること自体が可能な場合は食事のお手伝いの実施”</w:t>
      </w:r>
      <w:r w:rsidR="006C6E04" w:rsidRPr="006C6E04">
        <w:rPr>
          <w:rFonts w:hint="eastAsia"/>
        </w:rPr>
        <w:t xml:space="preserve"> </w:t>
      </w:r>
      <w:r w:rsidR="006C6E04">
        <w:rPr>
          <w:rFonts w:hint="eastAsia"/>
        </w:rPr>
        <w:t>,“食事のご様子観察支援”,</w:t>
      </w:r>
      <w:r w:rsidR="006C6E04">
        <w:t>”</w:t>
      </w:r>
      <w:r w:rsidR="006C6E04">
        <w:rPr>
          <w:rFonts w:hint="eastAsia"/>
        </w:rPr>
        <w:t>食事環境整備支援</w:t>
      </w:r>
      <w:r w:rsidR="006C6E04">
        <w:t>”</w:t>
      </w:r>
    </w:p>
    <w:p w14:paraId="4643972F" w14:textId="77777777" w:rsidR="009B11E9" w:rsidRDefault="009B11E9" w:rsidP="009B11E9"/>
    <w:p w14:paraId="2A0BC6E2" w14:textId="77777777" w:rsidR="009B11E9" w:rsidRDefault="009B11E9" w:rsidP="009B11E9">
      <w:r>
        <w:rPr>
          <w:rFonts w:hint="eastAsia"/>
        </w:rPr>
        <w:t>⒎</w:t>
      </w:r>
      <w:r>
        <w:t>排泄の動作</w:t>
      </w:r>
    </w:p>
    <w:p w14:paraId="20D999A8" w14:textId="42D04D68" w:rsidR="009B11E9" w:rsidRDefault="009B11E9" w:rsidP="009B11E9">
      <w:r>
        <w:lastRenderedPageBreak/>
        <w:t>ステージ5</w:t>
      </w:r>
      <w:r>
        <w:rPr>
          <w:rFonts w:hint="eastAsia"/>
        </w:rPr>
        <w:t>＝</w:t>
      </w:r>
      <w:r w:rsidR="006C6E04">
        <w:rPr>
          <w:rFonts w:hint="eastAsia"/>
        </w:rPr>
        <w:t>“排尿及び排便の確認及び記録実施支援”</w:t>
      </w:r>
    </w:p>
    <w:p w14:paraId="56E8756E" w14:textId="2ACDABCA" w:rsidR="009B11E9" w:rsidRPr="006C6E04" w:rsidRDefault="009B11E9" w:rsidP="009B11E9">
      <w:r>
        <w:t>ステージ4</w:t>
      </w:r>
      <w:r>
        <w:rPr>
          <w:rFonts w:hint="eastAsia"/>
        </w:rPr>
        <w:t>＝</w:t>
      </w:r>
      <w:r w:rsidR="006C6E04">
        <w:t>”</w:t>
      </w:r>
      <w:r w:rsidR="006C6E04">
        <w:rPr>
          <w:rFonts w:hint="eastAsia"/>
        </w:rPr>
        <w:t>排泄後の後始末支援</w:t>
      </w:r>
      <w:r w:rsidR="006C6E04">
        <w:t>”</w:t>
      </w:r>
      <w:r w:rsidR="006C6E04">
        <w:rPr>
          <w:rFonts w:hint="eastAsia"/>
        </w:rPr>
        <w:t>,“排尿及び排便の確認及び記録実施支援”</w:t>
      </w:r>
    </w:p>
    <w:p w14:paraId="2EEDEE07" w14:textId="1539C1DF" w:rsidR="009B11E9" w:rsidRDefault="009B11E9" w:rsidP="009B11E9">
      <w:r>
        <w:t>ステージ3</w:t>
      </w:r>
      <w:r>
        <w:rPr>
          <w:rFonts w:hint="eastAsia"/>
        </w:rPr>
        <w:t>＝</w:t>
      </w:r>
      <w:r w:rsidR="008D7CE3">
        <w:t>”</w:t>
      </w:r>
      <w:r w:rsidR="008D7CE3">
        <w:rPr>
          <w:rFonts w:hint="eastAsia"/>
        </w:rPr>
        <w:t>ズボンや下着の上げ下ろし支援</w:t>
      </w:r>
      <w:r w:rsidR="008D7CE3">
        <w:t>”</w:t>
      </w:r>
      <w:r w:rsidR="008D7CE3">
        <w:rPr>
          <w:rFonts w:hint="eastAsia"/>
        </w:rPr>
        <w:t>,</w:t>
      </w:r>
      <w:r w:rsidR="008D7CE3">
        <w:t>”</w:t>
      </w:r>
      <w:r w:rsidR="008D7CE3">
        <w:rPr>
          <w:rFonts w:hint="eastAsia"/>
        </w:rPr>
        <w:t>排泄後の後始末支援</w:t>
      </w:r>
      <w:r w:rsidR="008D7CE3">
        <w:t>”</w:t>
      </w:r>
      <w:r w:rsidR="008D7CE3">
        <w:rPr>
          <w:rFonts w:hint="eastAsia"/>
        </w:rPr>
        <w:t>,“排尿及び排便の確認及び記録実施支援”</w:t>
      </w:r>
    </w:p>
    <w:p w14:paraId="78D1600D" w14:textId="322603E0" w:rsidR="009B11E9" w:rsidRPr="008D7CE3" w:rsidRDefault="009B11E9" w:rsidP="009B11E9">
      <w:r>
        <w:t>ステージ2</w:t>
      </w:r>
      <w:r>
        <w:rPr>
          <w:rFonts w:hint="eastAsia"/>
        </w:rPr>
        <w:t>＝</w:t>
      </w:r>
      <w:r w:rsidR="008D7CE3">
        <w:t>”</w:t>
      </w:r>
      <w:r w:rsidR="008D7CE3">
        <w:rPr>
          <w:rFonts w:hint="eastAsia"/>
        </w:rPr>
        <w:t>トイレへの移乗支援,</w:t>
      </w:r>
      <w:r w:rsidR="008D7CE3">
        <w:t>””</w:t>
      </w:r>
      <w:r w:rsidR="008D7CE3">
        <w:rPr>
          <w:rFonts w:hint="eastAsia"/>
        </w:rPr>
        <w:t>ズボンや下着の上げ下ろし支援</w:t>
      </w:r>
      <w:r w:rsidR="008D7CE3">
        <w:t>”</w:t>
      </w:r>
      <w:r w:rsidR="008D7CE3">
        <w:rPr>
          <w:rFonts w:hint="eastAsia"/>
        </w:rPr>
        <w:t>,</w:t>
      </w:r>
      <w:r w:rsidR="008D7CE3">
        <w:t>”</w:t>
      </w:r>
      <w:r w:rsidR="008D7CE3">
        <w:rPr>
          <w:rFonts w:hint="eastAsia"/>
        </w:rPr>
        <w:t>排泄後の後始末支援</w:t>
      </w:r>
      <w:r w:rsidR="008D7CE3">
        <w:t>”</w:t>
      </w:r>
      <w:r w:rsidR="008D7CE3">
        <w:rPr>
          <w:rFonts w:hint="eastAsia"/>
        </w:rPr>
        <w:t>,“排尿及び排便の確認及び記録実施支援”</w:t>
      </w:r>
    </w:p>
    <w:p w14:paraId="0A0A36D0" w14:textId="77777777" w:rsidR="008D7CE3" w:rsidRDefault="009B11E9" w:rsidP="008D7CE3">
      <w:r>
        <w:t>ステージ1</w:t>
      </w:r>
      <w:r>
        <w:rPr>
          <w:rFonts w:hint="eastAsia"/>
        </w:rPr>
        <w:t>＝</w:t>
      </w:r>
      <w:r w:rsidR="008D7CE3">
        <w:t>”</w:t>
      </w:r>
      <w:r w:rsidR="008D7CE3">
        <w:rPr>
          <w:rFonts w:hint="eastAsia"/>
        </w:rPr>
        <w:t>トイレへの移乗支援,</w:t>
      </w:r>
      <w:r w:rsidR="008D7CE3">
        <w:t>””</w:t>
      </w:r>
      <w:r w:rsidR="008D7CE3">
        <w:rPr>
          <w:rFonts w:hint="eastAsia"/>
        </w:rPr>
        <w:t>ズボンや下着の上げ下ろし支援</w:t>
      </w:r>
      <w:r w:rsidR="008D7CE3">
        <w:t>”</w:t>
      </w:r>
      <w:r w:rsidR="008D7CE3">
        <w:rPr>
          <w:rFonts w:hint="eastAsia"/>
        </w:rPr>
        <w:t>,</w:t>
      </w:r>
      <w:r w:rsidR="008D7CE3">
        <w:t>”</w:t>
      </w:r>
      <w:r w:rsidR="008D7CE3">
        <w:rPr>
          <w:rFonts w:hint="eastAsia"/>
        </w:rPr>
        <w:t>排泄後の後始末支援</w:t>
      </w:r>
      <w:r w:rsidR="008D7CE3">
        <w:t>”</w:t>
      </w:r>
      <w:r w:rsidR="008D7CE3">
        <w:rPr>
          <w:rFonts w:hint="eastAsia"/>
        </w:rPr>
        <w:t>,“排尿及び排便の確認及び記録実施支援”</w:t>
      </w:r>
    </w:p>
    <w:p w14:paraId="3602B48A" w14:textId="77777777" w:rsidR="009B11E9" w:rsidRPr="008D7CE3" w:rsidRDefault="009B11E9" w:rsidP="009B11E9"/>
    <w:p w14:paraId="20D4D353" w14:textId="77777777" w:rsidR="009B11E9" w:rsidRDefault="009B11E9" w:rsidP="009B11E9">
      <w:r>
        <w:rPr>
          <w:rFonts w:hint="eastAsia"/>
        </w:rPr>
        <w:t>⒏</w:t>
      </w:r>
      <w:r>
        <w:t>入浴動作</w:t>
      </w:r>
    </w:p>
    <w:p w14:paraId="1FBBCBAE" w14:textId="34A8F30F" w:rsidR="009B11E9" w:rsidRPr="008D7CE3" w:rsidRDefault="009B11E9" w:rsidP="009B11E9">
      <w:r>
        <w:t>ステージ5</w:t>
      </w:r>
      <w:r>
        <w:rPr>
          <w:rFonts w:hint="eastAsia"/>
        </w:rPr>
        <w:t>＝</w:t>
      </w:r>
      <w:r w:rsidR="008D7CE3">
        <w:rPr>
          <w:rFonts w:hint="eastAsia"/>
        </w:rPr>
        <w:t>“脱衣所等での声掛けを中心とした安否確認支援</w:t>
      </w:r>
      <w:r w:rsidR="008D7CE3">
        <w:t>”</w:t>
      </w:r>
    </w:p>
    <w:p w14:paraId="0281925B" w14:textId="3D43444A" w:rsidR="009B11E9" w:rsidRPr="008D7CE3" w:rsidRDefault="009B11E9" w:rsidP="009B11E9">
      <w:r>
        <w:t>ステージ4</w:t>
      </w:r>
      <w:r>
        <w:rPr>
          <w:rFonts w:hint="eastAsia"/>
        </w:rPr>
        <w:t>＝</w:t>
      </w:r>
      <w:r w:rsidR="008D7CE3">
        <w:rPr>
          <w:rFonts w:hint="eastAsia"/>
        </w:rPr>
        <w:t>“浴室内での見守りを中心とした入浴支援</w:t>
      </w:r>
      <w:r w:rsidR="008D7CE3">
        <w:t>”</w:t>
      </w:r>
    </w:p>
    <w:p w14:paraId="3FD84CC1" w14:textId="3D54AA49" w:rsidR="009B11E9" w:rsidRPr="008D7CE3" w:rsidRDefault="009B11E9" w:rsidP="009B11E9">
      <w:r>
        <w:t>ステージ3</w:t>
      </w:r>
      <w:r>
        <w:rPr>
          <w:rFonts w:hint="eastAsia"/>
        </w:rPr>
        <w:t>＝</w:t>
      </w:r>
      <w:r w:rsidR="008D7CE3">
        <w:rPr>
          <w:rFonts w:hint="eastAsia"/>
        </w:rPr>
        <w:t>“浴室内での部分的なお手伝い（例：足先や背中等手の届きづらい個所）を中心とした入浴支援</w:t>
      </w:r>
      <w:r w:rsidR="008D7CE3">
        <w:t>”</w:t>
      </w:r>
    </w:p>
    <w:p w14:paraId="68055B95" w14:textId="6A05BAC7" w:rsidR="009B11E9" w:rsidRPr="008D7CE3" w:rsidRDefault="009B11E9" w:rsidP="009B11E9">
      <w:r>
        <w:t>ステージ2</w:t>
      </w:r>
      <w:r>
        <w:rPr>
          <w:rFonts w:hint="eastAsia"/>
        </w:rPr>
        <w:t>＝</w:t>
      </w:r>
      <w:r w:rsidR="008D7CE3">
        <w:rPr>
          <w:rFonts w:hint="eastAsia"/>
        </w:rPr>
        <w:t>“特殊浴槽での全面的な介助の実施</w:t>
      </w:r>
      <w:r w:rsidR="008D7CE3">
        <w:t>”</w:t>
      </w:r>
    </w:p>
    <w:p w14:paraId="13A0F69D" w14:textId="77777777" w:rsidR="008D7CE3" w:rsidRPr="008D7CE3" w:rsidRDefault="009B11E9" w:rsidP="008D7CE3">
      <w:r>
        <w:t>ステージ1</w:t>
      </w:r>
      <w:r>
        <w:rPr>
          <w:rFonts w:hint="eastAsia"/>
        </w:rPr>
        <w:t>＝</w:t>
      </w:r>
      <w:r w:rsidRPr="00BC004C">
        <w:rPr>
          <w:rFonts w:hint="eastAsia"/>
        </w:rPr>
        <w:t xml:space="preserve"> </w:t>
      </w:r>
      <w:r w:rsidR="008D7CE3">
        <w:rPr>
          <w:rFonts w:hint="eastAsia"/>
        </w:rPr>
        <w:t>“特殊浴槽での全面的な介助の実施</w:t>
      </w:r>
      <w:r w:rsidR="008D7CE3">
        <w:t>”</w:t>
      </w:r>
    </w:p>
    <w:p w14:paraId="3A7CE90B" w14:textId="77777777" w:rsidR="009B11E9" w:rsidRDefault="009B11E9" w:rsidP="009B11E9"/>
    <w:p w14:paraId="65052090" w14:textId="77777777" w:rsidR="009B11E9" w:rsidRDefault="009B11E9" w:rsidP="009B11E9">
      <w:r>
        <w:rPr>
          <w:rFonts w:hint="eastAsia"/>
        </w:rPr>
        <w:t>⒐</w:t>
      </w:r>
      <w:r>
        <w:t>整容-口腔ケア</w:t>
      </w:r>
    </w:p>
    <w:p w14:paraId="10BF1ECA" w14:textId="3525739E" w:rsidR="009B11E9" w:rsidRPr="008D7CE3" w:rsidRDefault="009B11E9" w:rsidP="009B11E9">
      <w:r>
        <w:t>ステージ5</w:t>
      </w:r>
      <w:r>
        <w:rPr>
          <w:rFonts w:hint="eastAsia"/>
        </w:rPr>
        <w:t>＝</w:t>
      </w:r>
      <w:r w:rsidR="008D7CE3">
        <w:t>”</w:t>
      </w:r>
      <w:r w:rsidR="008D7CE3">
        <w:rPr>
          <w:rFonts w:hint="eastAsia"/>
        </w:rPr>
        <w:t>訪問歯科等調整</w:t>
      </w:r>
      <w:r w:rsidR="008D7CE3">
        <w:t>”</w:t>
      </w:r>
    </w:p>
    <w:p w14:paraId="0F0CE322" w14:textId="531178F8" w:rsidR="009B11E9" w:rsidRPr="008D7CE3" w:rsidRDefault="009B11E9" w:rsidP="009B11E9">
      <w:r>
        <w:t>ステージ4</w:t>
      </w:r>
      <w:r>
        <w:rPr>
          <w:rFonts w:hint="eastAsia"/>
        </w:rPr>
        <w:t>＝</w:t>
      </w:r>
      <w:r w:rsidR="008D7CE3">
        <w:rPr>
          <w:rFonts w:hint="eastAsia"/>
        </w:rPr>
        <w:t>“お声かけを中心とした口腔ケア支援</w:t>
      </w:r>
      <w:r w:rsidR="008D7CE3">
        <w:t>”</w:t>
      </w:r>
      <w:r w:rsidR="008D7CE3">
        <w:rPr>
          <w:rFonts w:hint="eastAsia"/>
        </w:rPr>
        <w:t>,”義歯管理等支援の実施</w:t>
      </w:r>
      <w:r w:rsidR="008D7CE3">
        <w:t>”</w:t>
      </w:r>
      <w:r w:rsidR="00D65B67">
        <w:rPr>
          <w:rFonts w:hint="eastAsia"/>
        </w:rPr>
        <w:t>,</w:t>
      </w:r>
      <w:r w:rsidR="00D65B67" w:rsidRPr="00D65B67">
        <w:t xml:space="preserve"> </w:t>
      </w:r>
      <w:r w:rsidR="00D65B67">
        <w:t>”</w:t>
      </w:r>
      <w:r w:rsidR="00D65B67">
        <w:rPr>
          <w:rFonts w:hint="eastAsia"/>
        </w:rPr>
        <w:t>訪問歯科等調整</w:t>
      </w:r>
      <w:r w:rsidR="00D65B67">
        <w:t>”</w:t>
      </w:r>
    </w:p>
    <w:p w14:paraId="7C724838" w14:textId="6FD2C6E8" w:rsidR="009B11E9" w:rsidRPr="00D65B67" w:rsidRDefault="009B11E9" w:rsidP="009B11E9">
      <w:r>
        <w:t>ステージ3</w:t>
      </w:r>
      <w:r>
        <w:rPr>
          <w:rFonts w:hint="eastAsia"/>
        </w:rPr>
        <w:t>＝</w:t>
      </w:r>
      <w:r w:rsidR="008D7CE3">
        <w:rPr>
          <w:rFonts w:hint="eastAsia"/>
        </w:rPr>
        <w:t>“口腔ケア用品セッティングを中心とした口腔ケア支援</w:t>
      </w:r>
      <w:r w:rsidR="008D7CE3">
        <w:t>”</w:t>
      </w:r>
      <w:r w:rsidR="00D65B67" w:rsidRPr="00D65B67">
        <w:rPr>
          <w:rFonts w:hint="eastAsia"/>
        </w:rPr>
        <w:t xml:space="preserve"> </w:t>
      </w:r>
      <w:r w:rsidR="00D65B67">
        <w:rPr>
          <w:rFonts w:hint="eastAsia"/>
        </w:rPr>
        <w:t>,”義歯管理等支援の実施</w:t>
      </w:r>
      <w:r w:rsidR="00D65B67">
        <w:t>”</w:t>
      </w:r>
      <w:r w:rsidR="00D65B67">
        <w:rPr>
          <w:rFonts w:hint="eastAsia"/>
        </w:rPr>
        <w:t>,</w:t>
      </w:r>
      <w:r w:rsidR="00D65B67" w:rsidRPr="00D65B67">
        <w:t xml:space="preserve"> </w:t>
      </w:r>
      <w:r w:rsidR="00D65B67">
        <w:t>”</w:t>
      </w:r>
      <w:r w:rsidR="00D65B67">
        <w:rPr>
          <w:rFonts w:hint="eastAsia"/>
        </w:rPr>
        <w:t>訪問歯科等調整</w:t>
      </w:r>
      <w:r w:rsidR="00D65B67">
        <w:t>”</w:t>
      </w:r>
    </w:p>
    <w:p w14:paraId="47498760" w14:textId="5D7C490E" w:rsidR="009B11E9" w:rsidRPr="00D65B67" w:rsidRDefault="009B11E9" w:rsidP="009B11E9">
      <w:r>
        <w:t>ステージ2</w:t>
      </w:r>
      <w:r>
        <w:rPr>
          <w:rFonts w:hint="eastAsia"/>
        </w:rPr>
        <w:t>＝</w:t>
      </w:r>
      <w:r w:rsidR="008D7CE3">
        <w:rPr>
          <w:rFonts w:hint="eastAsia"/>
        </w:rPr>
        <w:t>“就寝起床時食後を中心とした口腔ケア支援</w:t>
      </w:r>
      <w:r w:rsidR="008D7CE3">
        <w:t>”</w:t>
      </w:r>
      <w:r w:rsidR="00D65B67" w:rsidRPr="00D65B67">
        <w:rPr>
          <w:rFonts w:hint="eastAsia"/>
        </w:rPr>
        <w:t xml:space="preserve"> </w:t>
      </w:r>
      <w:r w:rsidR="00D65B67">
        <w:rPr>
          <w:rFonts w:hint="eastAsia"/>
        </w:rPr>
        <w:t>,”義歯管理等支援の実施</w:t>
      </w:r>
      <w:r w:rsidR="00D65B67">
        <w:t>”</w:t>
      </w:r>
      <w:r w:rsidR="00D65B67">
        <w:rPr>
          <w:rFonts w:hint="eastAsia"/>
        </w:rPr>
        <w:t>,</w:t>
      </w:r>
      <w:r w:rsidR="00D65B67" w:rsidRPr="00D65B67">
        <w:t xml:space="preserve"> </w:t>
      </w:r>
      <w:r w:rsidR="00D65B67">
        <w:t>”</w:t>
      </w:r>
      <w:r w:rsidR="00D65B67">
        <w:rPr>
          <w:rFonts w:hint="eastAsia"/>
        </w:rPr>
        <w:t>訪問歯科等調整</w:t>
      </w:r>
      <w:r w:rsidR="00D65B67">
        <w:t>”</w:t>
      </w:r>
    </w:p>
    <w:p w14:paraId="6A6ED9B0" w14:textId="30116211" w:rsidR="00D65B67" w:rsidRPr="008D7CE3" w:rsidRDefault="009B11E9" w:rsidP="00D65B67">
      <w:r>
        <w:t>ステージ1</w:t>
      </w:r>
      <w:r>
        <w:rPr>
          <w:rFonts w:hint="eastAsia"/>
        </w:rPr>
        <w:t>＝</w:t>
      </w:r>
      <w:r w:rsidR="008D7CE3">
        <w:rPr>
          <w:rFonts w:hint="eastAsia"/>
        </w:rPr>
        <w:t>“就寝起床時食後を中心とした口腔ケア支援</w:t>
      </w:r>
      <w:r w:rsidR="008D7CE3">
        <w:t>”</w:t>
      </w:r>
      <w:r w:rsidR="00D65B67" w:rsidRPr="00D65B67">
        <w:rPr>
          <w:rFonts w:hint="eastAsia"/>
        </w:rPr>
        <w:t xml:space="preserve"> </w:t>
      </w:r>
      <w:r w:rsidR="00D65B67">
        <w:rPr>
          <w:rFonts w:hint="eastAsia"/>
        </w:rPr>
        <w:t>,”義歯管理等支援の実施</w:t>
      </w:r>
      <w:r w:rsidR="00D65B67">
        <w:t>”</w:t>
      </w:r>
      <w:r w:rsidR="00D65B67">
        <w:rPr>
          <w:rFonts w:hint="eastAsia"/>
        </w:rPr>
        <w:t>,</w:t>
      </w:r>
      <w:r w:rsidR="00D65B67" w:rsidRPr="00D65B67">
        <w:t xml:space="preserve"> </w:t>
      </w:r>
      <w:r w:rsidR="00D65B67">
        <w:t>”</w:t>
      </w:r>
      <w:r w:rsidR="00D65B67">
        <w:rPr>
          <w:rFonts w:hint="eastAsia"/>
        </w:rPr>
        <w:t>訪問歯科等調整</w:t>
      </w:r>
      <w:r w:rsidR="00D65B67">
        <w:t>”</w:t>
      </w:r>
    </w:p>
    <w:p w14:paraId="7AD67814" w14:textId="77777777" w:rsidR="009B11E9" w:rsidRPr="008D7CE3" w:rsidRDefault="009B11E9" w:rsidP="009B11E9"/>
    <w:p w14:paraId="10C99047" w14:textId="77777777" w:rsidR="009B11E9" w:rsidRDefault="009B11E9" w:rsidP="009B11E9">
      <w:r>
        <w:rPr>
          <w:rFonts w:hint="eastAsia"/>
        </w:rPr>
        <w:t>⒐</w:t>
      </w:r>
      <w:r>
        <w:t>整容-整容</w:t>
      </w:r>
    </w:p>
    <w:p w14:paraId="1FB0B4C2" w14:textId="486BD34F" w:rsidR="009B11E9" w:rsidRDefault="009B11E9" w:rsidP="009B11E9">
      <w:r>
        <w:t>ステージ5</w:t>
      </w:r>
      <w:r>
        <w:rPr>
          <w:rFonts w:hint="eastAsia"/>
        </w:rPr>
        <w:t>＝</w:t>
      </w:r>
      <w:r w:rsidR="00D65B67">
        <w:rPr>
          <w:rFonts w:hint="eastAsia"/>
        </w:rPr>
        <w:t>“必要時の整容ケア支援”</w:t>
      </w:r>
    </w:p>
    <w:p w14:paraId="78DC3CFF" w14:textId="30DD4B00" w:rsidR="00D65B67" w:rsidRDefault="009B11E9" w:rsidP="00D65B67">
      <w:r>
        <w:t>ステージ4</w:t>
      </w:r>
      <w:r>
        <w:rPr>
          <w:rFonts w:hint="eastAsia"/>
        </w:rPr>
        <w:t>＝</w:t>
      </w:r>
      <w:r w:rsidR="00D65B67">
        <w:rPr>
          <w:rFonts w:hint="eastAsia"/>
        </w:rPr>
        <w:t>“爪切り支援”</w:t>
      </w:r>
    </w:p>
    <w:p w14:paraId="59133C75" w14:textId="341CFC2C" w:rsidR="009B11E9" w:rsidRDefault="009B11E9" w:rsidP="009B11E9">
      <w:r>
        <w:t>スキンケア（</w:t>
      </w:r>
      <w:r>
        <w:rPr>
          <w:rFonts w:hint="eastAsia"/>
        </w:rPr>
        <w:t>髭剃りなども含む</w:t>
      </w:r>
      <w:r>
        <w:t>）、髪の毛を整えることはふだんから自分で行っている。</w:t>
      </w:r>
    </w:p>
    <w:p w14:paraId="0D812A17" w14:textId="1B2A4A54" w:rsidR="00D65B67" w:rsidRDefault="009B11E9" w:rsidP="009B11E9">
      <w:r>
        <w:t>ステージ3</w:t>
      </w:r>
      <w:r>
        <w:rPr>
          <w:rFonts w:hint="eastAsia"/>
        </w:rPr>
        <w:t>＝</w:t>
      </w:r>
      <w:r w:rsidR="00D65B67">
        <w:rPr>
          <w:rFonts w:hint="eastAsia"/>
        </w:rPr>
        <w:t>“</w:t>
      </w:r>
      <w:r w:rsidR="00D65B67">
        <w:t>スキンケア（</w:t>
      </w:r>
      <w:r w:rsidR="00D65B67">
        <w:rPr>
          <w:rFonts w:hint="eastAsia"/>
        </w:rPr>
        <w:t>髭剃りなども含む</w:t>
      </w:r>
      <w:r w:rsidR="00D65B67">
        <w:t>）</w:t>
      </w:r>
      <w:r w:rsidR="00D65B67">
        <w:rPr>
          <w:rFonts w:hint="eastAsia"/>
        </w:rPr>
        <w:t>に関する支援”,</w:t>
      </w:r>
      <w:r w:rsidR="00D65B67">
        <w:t>”</w:t>
      </w:r>
      <w:r w:rsidR="00D65B67">
        <w:rPr>
          <w:rFonts w:hint="eastAsia"/>
        </w:rPr>
        <w:t>整髪支援“</w:t>
      </w:r>
    </w:p>
    <w:p w14:paraId="62D5CC72" w14:textId="5E5FBC6F" w:rsidR="009B11E9" w:rsidRDefault="009B11E9" w:rsidP="009B11E9">
      <w:r>
        <w:t>ステージ2</w:t>
      </w:r>
      <w:r>
        <w:rPr>
          <w:rFonts w:hint="eastAsia"/>
        </w:rPr>
        <w:t>＝</w:t>
      </w:r>
      <w:r w:rsidR="00D65B67">
        <w:rPr>
          <w:rFonts w:hint="eastAsia"/>
        </w:rPr>
        <w:t>“洗顔支援”</w:t>
      </w:r>
      <w:r w:rsidR="00D65B67">
        <w:t xml:space="preserve"> </w:t>
      </w:r>
      <w:r w:rsidR="00D65B67">
        <w:rPr>
          <w:rFonts w:hint="eastAsia"/>
        </w:rPr>
        <w:t>,“</w:t>
      </w:r>
      <w:r w:rsidR="00D65B67">
        <w:t>スキンケア（</w:t>
      </w:r>
      <w:r w:rsidR="00D65B67">
        <w:rPr>
          <w:rFonts w:hint="eastAsia"/>
        </w:rPr>
        <w:t>髭剃りなども含む</w:t>
      </w:r>
      <w:r w:rsidR="00D65B67">
        <w:t>）</w:t>
      </w:r>
      <w:r w:rsidR="00D65B67">
        <w:rPr>
          <w:rFonts w:hint="eastAsia"/>
        </w:rPr>
        <w:t>に関する支援”,</w:t>
      </w:r>
      <w:r w:rsidR="00D65B67">
        <w:t>”</w:t>
      </w:r>
      <w:r w:rsidR="00D65B67">
        <w:rPr>
          <w:rFonts w:hint="eastAsia"/>
        </w:rPr>
        <w:t>整髪支援“</w:t>
      </w:r>
      <w:r w:rsidR="00D65B67">
        <w:t xml:space="preserve"> </w:t>
      </w:r>
    </w:p>
    <w:p w14:paraId="0C8A870C" w14:textId="6D429B36" w:rsidR="009B11E9" w:rsidRDefault="009B11E9" w:rsidP="009B11E9">
      <w:r>
        <w:t>ステージ1</w:t>
      </w:r>
      <w:r>
        <w:rPr>
          <w:rFonts w:hint="eastAsia"/>
        </w:rPr>
        <w:t>＝</w:t>
      </w:r>
      <w:r w:rsidR="00D65B67">
        <w:t>”</w:t>
      </w:r>
      <w:r w:rsidR="00D65B67">
        <w:rPr>
          <w:rFonts w:hint="eastAsia"/>
        </w:rPr>
        <w:t>手洗いなど支援</w:t>
      </w:r>
      <w:r w:rsidR="00D65B67">
        <w:t>”</w:t>
      </w:r>
      <w:r w:rsidR="00D65B67">
        <w:rPr>
          <w:rFonts w:hint="eastAsia"/>
        </w:rPr>
        <w:t>,“</w:t>
      </w:r>
      <w:r w:rsidR="00D65B67">
        <w:t>スキンケア（</w:t>
      </w:r>
      <w:r w:rsidR="00D65B67">
        <w:rPr>
          <w:rFonts w:hint="eastAsia"/>
        </w:rPr>
        <w:t>髭剃りなども含む</w:t>
      </w:r>
      <w:r w:rsidR="00D65B67">
        <w:t>）</w:t>
      </w:r>
      <w:r w:rsidR="00D65B67">
        <w:rPr>
          <w:rFonts w:hint="eastAsia"/>
        </w:rPr>
        <w:t>に関する支援”,</w:t>
      </w:r>
      <w:r w:rsidR="00D65B67">
        <w:t>”</w:t>
      </w:r>
      <w:r w:rsidR="00D65B67">
        <w:rPr>
          <w:rFonts w:hint="eastAsia"/>
        </w:rPr>
        <w:t>整髪支援“</w:t>
      </w:r>
    </w:p>
    <w:p w14:paraId="396B89C9" w14:textId="77777777" w:rsidR="009B11E9" w:rsidRDefault="009B11E9" w:rsidP="009B11E9">
      <w:r>
        <w:rPr>
          <w:rFonts w:hint="eastAsia"/>
        </w:rPr>
        <w:lastRenderedPageBreak/>
        <w:t>⒑</w:t>
      </w:r>
      <w:r>
        <w:t>整容-衣服の着脱</w:t>
      </w:r>
    </w:p>
    <w:p w14:paraId="6D91C739" w14:textId="1310DFFE" w:rsidR="009B11E9" w:rsidRPr="00D65B67" w:rsidRDefault="009B11E9" w:rsidP="009B11E9">
      <w:r>
        <w:t>ステージ5</w:t>
      </w:r>
      <w:r>
        <w:rPr>
          <w:rFonts w:hint="eastAsia"/>
        </w:rPr>
        <w:t>＝</w:t>
      </w:r>
      <w:r w:rsidR="00D65B67">
        <w:rPr>
          <w:rFonts w:hint="eastAsia"/>
        </w:rPr>
        <w:t>“必要時の衣服選定等支援”</w:t>
      </w:r>
    </w:p>
    <w:p w14:paraId="0C94C26E" w14:textId="77489EDC" w:rsidR="009B11E9" w:rsidRPr="00D65B67" w:rsidRDefault="009B11E9" w:rsidP="009B11E9">
      <w:r>
        <w:t>ステージ4</w:t>
      </w:r>
      <w:r>
        <w:rPr>
          <w:rFonts w:hint="eastAsia"/>
        </w:rPr>
        <w:t>＝</w:t>
      </w:r>
      <w:r w:rsidR="00D65B67">
        <w:rPr>
          <w:rFonts w:hint="eastAsia"/>
        </w:rPr>
        <w:t>“衣服の整理整頓管理等支援”</w:t>
      </w:r>
    </w:p>
    <w:p w14:paraId="41F3BF04" w14:textId="23B701FF" w:rsidR="009B11E9" w:rsidRDefault="009B11E9" w:rsidP="009B11E9">
      <w:r>
        <w:t>ステージ3</w:t>
      </w:r>
      <w:r>
        <w:rPr>
          <w:rFonts w:hint="eastAsia"/>
        </w:rPr>
        <w:t>＝</w:t>
      </w:r>
      <w:r w:rsidR="00D65B67">
        <w:rPr>
          <w:rFonts w:hint="eastAsia"/>
        </w:rPr>
        <w:t>“ズボンや下着の上げ下ろし支援”,</w:t>
      </w:r>
      <w:r w:rsidR="00D65B67" w:rsidRPr="00D65B67">
        <w:rPr>
          <w:rFonts w:hint="eastAsia"/>
        </w:rPr>
        <w:t xml:space="preserve"> </w:t>
      </w:r>
      <w:r w:rsidR="00D65B67">
        <w:rPr>
          <w:rFonts w:hint="eastAsia"/>
        </w:rPr>
        <w:t>“衣服の整理整頓管理等支援”</w:t>
      </w:r>
      <w:r w:rsidR="00D65B67">
        <w:t xml:space="preserve"> </w:t>
      </w:r>
    </w:p>
    <w:p w14:paraId="6BC8AA9E" w14:textId="3727C698" w:rsidR="00D65B67" w:rsidRDefault="009B11E9" w:rsidP="00D65B67">
      <w:r>
        <w:t>ステージ2</w:t>
      </w:r>
      <w:r>
        <w:rPr>
          <w:rFonts w:hint="eastAsia"/>
        </w:rPr>
        <w:t>＝</w:t>
      </w:r>
      <w:r w:rsidR="00D65B67">
        <w:rPr>
          <w:rFonts w:hint="eastAsia"/>
        </w:rPr>
        <w:t>“</w:t>
      </w:r>
      <w:r w:rsidR="00D65B67">
        <w:t>更衣の際の上着のボタンのかけ外し</w:t>
      </w:r>
      <w:r w:rsidR="00D65B67">
        <w:rPr>
          <w:rFonts w:hint="eastAsia"/>
        </w:rPr>
        <w:t>（</w:t>
      </w:r>
      <w:r w:rsidR="00D65B67">
        <w:t>マジックテープ</w:t>
      </w:r>
      <w:r w:rsidR="00D65B67">
        <w:rPr>
          <w:rFonts w:hint="eastAsia"/>
        </w:rPr>
        <w:t>）</w:t>
      </w:r>
      <w:r w:rsidR="00D65B67">
        <w:t>や、ジッパーを上げ下げ</w:t>
      </w:r>
      <w:r w:rsidR="00D65B67">
        <w:rPr>
          <w:rFonts w:hint="eastAsia"/>
        </w:rPr>
        <w:t>支援</w:t>
      </w:r>
      <w:r w:rsidR="00D65B67">
        <w:t>”</w:t>
      </w:r>
      <w:r w:rsidR="00D65B67" w:rsidRPr="00D65B67">
        <w:rPr>
          <w:rFonts w:hint="eastAsia"/>
        </w:rPr>
        <w:t xml:space="preserve"> </w:t>
      </w:r>
      <w:r w:rsidR="00D65B67">
        <w:rPr>
          <w:rFonts w:hint="eastAsia"/>
        </w:rPr>
        <w:t>,“ズボンや下着の上げ下ろし支援”,</w:t>
      </w:r>
      <w:r w:rsidR="00D65B67" w:rsidRPr="00D65B67">
        <w:rPr>
          <w:rFonts w:hint="eastAsia"/>
        </w:rPr>
        <w:t xml:space="preserve"> </w:t>
      </w:r>
      <w:r w:rsidR="00D65B67">
        <w:rPr>
          <w:rFonts w:hint="eastAsia"/>
        </w:rPr>
        <w:t>“衣服の整理整頓管理等支援”</w:t>
      </w:r>
    </w:p>
    <w:p w14:paraId="19794530" w14:textId="03D257C5" w:rsidR="009B11E9" w:rsidRDefault="009B11E9" w:rsidP="009B11E9">
      <w:r>
        <w:t>ステージ1</w:t>
      </w:r>
      <w:r>
        <w:rPr>
          <w:rFonts w:hint="eastAsia"/>
        </w:rPr>
        <w:t>＝</w:t>
      </w:r>
      <w:r w:rsidR="00D65B67">
        <w:rPr>
          <w:rFonts w:hint="eastAsia"/>
        </w:rPr>
        <w:t>“衣類の</w:t>
      </w:r>
      <w:r w:rsidR="00D65B67">
        <w:t>袖</w:t>
      </w:r>
      <w:r w:rsidR="00D65B67">
        <w:rPr>
          <w:rFonts w:hint="eastAsia"/>
        </w:rPr>
        <w:t>通し支援</w:t>
      </w:r>
      <w:r w:rsidR="00D65B67">
        <w:t>”</w:t>
      </w:r>
      <w:r w:rsidR="00D65B67" w:rsidRPr="00D65B67">
        <w:rPr>
          <w:rFonts w:hint="eastAsia"/>
        </w:rPr>
        <w:t xml:space="preserve"> </w:t>
      </w:r>
      <w:r w:rsidR="00D65B67">
        <w:rPr>
          <w:rFonts w:hint="eastAsia"/>
        </w:rPr>
        <w:t>,“</w:t>
      </w:r>
      <w:r w:rsidR="00D65B67">
        <w:t>更衣の際の上着のボタンのかけ外し</w:t>
      </w:r>
      <w:r w:rsidR="00D65B67">
        <w:rPr>
          <w:rFonts w:hint="eastAsia"/>
        </w:rPr>
        <w:t>（</w:t>
      </w:r>
      <w:r w:rsidR="00D65B67">
        <w:t>マジックテープ</w:t>
      </w:r>
      <w:r w:rsidR="00D65B67">
        <w:rPr>
          <w:rFonts w:hint="eastAsia"/>
        </w:rPr>
        <w:t>）</w:t>
      </w:r>
      <w:r w:rsidR="00D65B67">
        <w:t>や、ジッパーを上げ下げ</w:t>
      </w:r>
      <w:r w:rsidR="00D65B67">
        <w:rPr>
          <w:rFonts w:hint="eastAsia"/>
        </w:rPr>
        <w:t>支援</w:t>
      </w:r>
      <w:r w:rsidR="00D65B67">
        <w:t>”</w:t>
      </w:r>
      <w:r w:rsidR="00D65B67" w:rsidRPr="00D65B67">
        <w:rPr>
          <w:rFonts w:hint="eastAsia"/>
        </w:rPr>
        <w:t xml:space="preserve"> </w:t>
      </w:r>
      <w:r w:rsidR="00D65B67">
        <w:rPr>
          <w:rFonts w:hint="eastAsia"/>
        </w:rPr>
        <w:t>,“ズボンや下着の上げ下ろし支援”,</w:t>
      </w:r>
      <w:r w:rsidR="00D65B67" w:rsidRPr="00D65B67">
        <w:rPr>
          <w:rFonts w:hint="eastAsia"/>
        </w:rPr>
        <w:t xml:space="preserve"> </w:t>
      </w:r>
      <w:r w:rsidR="00D65B67">
        <w:rPr>
          <w:rFonts w:hint="eastAsia"/>
        </w:rPr>
        <w:t>“衣服の整理整頓管理等支援”</w:t>
      </w:r>
    </w:p>
    <w:p w14:paraId="79BBF1A0" w14:textId="77777777" w:rsidR="0002146A" w:rsidRDefault="0002146A" w:rsidP="009B11E9"/>
    <w:p w14:paraId="5C5FFD68" w14:textId="6EE97670" w:rsidR="009B11E9" w:rsidRDefault="009B11E9" w:rsidP="009B11E9">
      <w:r>
        <w:rPr>
          <w:rFonts w:hint="eastAsia"/>
        </w:rPr>
        <w:t>⒒</w:t>
      </w:r>
      <w:r>
        <w:t>社会参加-余暇</w:t>
      </w:r>
    </w:p>
    <w:p w14:paraId="698956BF" w14:textId="1F438A7A" w:rsidR="009B11E9" w:rsidRPr="0002146A" w:rsidRDefault="009B11E9" w:rsidP="009B11E9">
      <w:r>
        <w:t>ステージ5</w:t>
      </w:r>
      <w:r>
        <w:rPr>
          <w:rFonts w:hint="eastAsia"/>
        </w:rPr>
        <w:t>＝</w:t>
      </w:r>
      <w:r w:rsidR="0002146A">
        <w:rPr>
          <w:rFonts w:hint="eastAsia"/>
        </w:rPr>
        <w:t>“外出や旅行発生時に必要な調整等があれば計画支援実施</w:t>
      </w:r>
      <w:r w:rsidR="0002146A">
        <w:t>”</w:t>
      </w:r>
    </w:p>
    <w:p w14:paraId="54D1C0AA" w14:textId="53C4FBB9" w:rsidR="009B11E9" w:rsidRPr="0002146A" w:rsidRDefault="009B11E9" w:rsidP="009B11E9">
      <w:r>
        <w:t>ステージ4</w:t>
      </w:r>
      <w:r>
        <w:rPr>
          <w:rFonts w:hint="eastAsia"/>
        </w:rPr>
        <w:t>＝</w:t>
      </w:r>
      <w:r w:rsidR="0002146A">
        <w:rPr>
          <w:rFonts w:hint="eastAsia"/>
        </w:rPr>
        <w:t>“外出や旅行発生時に必要な調整等があれば付添いも含めた計画支援実施</w:t>
      </w:r>
      <w:r w:rsidR="0002146A">
        <w:t>”</w:t>
      </w:r>
    </w:p>
    <w:p w14:paraId="0DD92D73" w14:textId="773430EA" w:rsidR="009B11E9" w:rsidRDefault="009B11E9" w:rsidP="009B11E9">
      <w:r>
        <w:t>ステージ3</w:t>
      </w:r>
      <w:r>
        <w:rPr>
          <w:rFonts w:hint="eastAsia"/>
        </w:rPr>
        <w:t>＝</w:t>
      </w:r>
      <w:r w:rsidR="0002146A">
        <w:rPr>
          <w:rFonts w:hint="eastAsia"/>
        </w:rPr>
        <w:t>“</w:t>
      </w:r>
      <w:r w:rsidR="0002146A">
        <w:t>趣味活動</w:t>
      </w:r>
      <w:r w:rsidR="0002146A">
        <w:rPr>
          <w:rFonts w:hint="eastAsia"/>
        </w:rPr>
        <w:t>の支援実施”</w:t>
      </w:r>
      <w:r w:rsidR="0002146A">
        <w:t xml:space="preserve"> </w:t>
      </w:r>
    </w:p>
    <w:p w14:paraId="5FB159A3" w14:textId="6667F9AD" w:rsidR="009B11E9" w:rsidRPr="0002146A" w:rsidRDefault="009B11E9" w:rsidP="009B11E9">
      <w:r>
        <w:t>ステージ2</w:t>
      </w:r>
      <w:r>
        <w:rPr>
          <w:rFonts w:hint="eastAsia"/>
        </w:rPr>
        <w:t>＝</w:t>
      </w:r>
      <w:r w:rsidR="0002146A">
        <w:rPr>
          <w:rFonts w:hint="eastAsia"/>
        </w:rPr>
        <w:t>“レクリエーション及びイベントへの参加に必要なお誘いと案内”,</w:t>
      </w:r>
      <w:r w:rsidR="0002146A">
        <w:t>”</w:t>
      </w:r>
      <w:r w:rsidR="0002146A">
        <w:rPr>
          <w:rFonts w:hint="eastAsia"/>
        </w:rPr>
        <w:t>脳トレ等知的ゲームの実施</w:t>
      </w:r>
      <w:r w:rsidR="0002146A">
        <w:t>”</w:t>
      </w:r>
      <w:r w:rsidR="0002146A">
        <w:rPr>
          <w:rFonts w:hint="eastAsia"/>
        </w:rPr>
        <w:t>,</w:t>
      </w:r>
      <w:r w:rsidR="0002146A">
        <w:t>”</w:t>
      </w:r>
      <w:r w:rsidR="0002146A">
        <w:rPr>
          <w:rFonts w:hint="eastAsia"/>
        </w:rPr>
        <w:t>他者との交流や活動参加</w:t>
      </w:r>
      <w:r w:rsidR="0002146A">
        <w:t>”</w:t>
      </w:r>
    </w:p>
    <w:p w14:paraId="31C89948" w14:textId="77777777" w:rsidR="009B11E9" w:rsidRDefault="009B11E9" w:rsidP="009B11E9"/>
    <w:p w14:paraId="77AD3B8A" w14:textId="77777777" w:rsidR="009B11E9" w:rsidRDefault="009B11E9" w:rsidP="009B11E9">
      <w:r>
        <w:rPr>
          <w:rFonts w:hint="eastAsia"/>
        </w:rPr>
        <w:t>⒓</w:t>
      </w:r>
      <w:r>
        <w:t>社会参加-社会交流</w:t>
      </w:r>
    </w:p>
    <w:p w14:paraId="4BD21BE9" w14:textId="1DA4CC33" w:rsidR="009B11E9" w:rsidRPr="0002146A" w:rsidRDefault="009B11E9" w:rsidP="009B11E9">
      <w:r>
        <w:t>ステージ5</w:t>
      </w:r>
      <w:r>
        <w:rPr>
          <w:rFonts w:hint="eastAsia"/>
        </w:rPr>
        <w:t>＝</w:t>
      </w:r>
      <w:r w:rsidR="0002146A">
        <w:t>”</w:t>
      </w:r>
      <w:r w:rsidR="0002146A">
        <w:rPr>
          <w:rFonts w:hint="eastAsia"/>
        </w:rPr>
        <w:t>家族友人知人との交流に必要な連絡等の支援</w:t>
      </w:r>
      <w:r w:rsidR="0002146A">
        <w:t>”</w:t>
      </w:r>
      <w:r w:rsidR="0002146A">
        <w:rPr>
          <w:rFonts w:hint="eastAsia"/>
        </w:rPr>
        <w:t>,“外出や旅行発生時に必要な調整等があれば計画支援実施</w:t>
      </w:r>
      <w:r w:rsidR="0002146A">
        <w:t>”</w:t>
      </w:r>
    </w:p>
    <w:p w14:paraId="5685A05F" w14:textId="62095443" w:rsidR="009B11E9" w:rsidRDefault="009B11E9" w:rsidP="009B11E9">
      <w:r>
        <w:t>ステージ4</w:t>
      </w:r>
      <w:r>
        <w:rPr>
          <w:rFonts w:hint="eastAsia"/>
        </w:rPr>
        <w:t>＝</w:t>
      </w:r>
      <w:r w:rsidR="0002146A">
        <w:rPr>
          <w:rFonts w:hint="eastAsia"/>
        </w:rPr>
        <w:t>“外出や旅行発生時に必要な調整等があれば付添いも含めた計画支援実施</w:t>
      </w:r>
      <w:r w:rsidR="0002146A">
        <w:t>”</w:t>
      </w:r>
    </w:p>
    <w:p w14:paraId="5F663779" w14:textId="1B7255CF" w:rsidR="009B11E9" w:rsidRPr="0002146A" w:rsidRDefault="009B11E9" w:rsidP="009B11E9">
      <w:r>
        <w:t>ステージ3</w:t>
      </w:r>
      <w:r>
        <w:rPr>
          <w:rFonts w:hint="eastAsia"/>
        </w:rPr>
        <w:t>＝</w:t>
      </w:r>
      <w:r w:rsidR="0002146A">
        <w:rPr>
          <w:rFonts w:hint="eastAsia"/>
        </w:rPr>
        <w:t>“レクリエーション及びイベントへの参加に必要なお誘いと案内”,</w:t>
      </w:r>
      <w:r w:rsidR="0002146A">
        <w:t>”</w:t>
      </w:r>
      <w:r w:rsidR="0002146A">
        <w:rPr>
          <w:rFonts w:hint="eastAsia"/>
        </w:rPr>
        <w:t>脳トレ等知的ゲームの実施</w:t>
      </w:r>
      <w:r w:rsidR="0002146A">
        <w:t>”</w:t>
      </w:r>
      <w:r w:rsidR="0002146A">
        <w:rPr>
          <w:rFonts w:hint="eastAsia"/>
        </w:rPr>
        <w:t>,</w:t>
      </w:r>
      <w:r w:rsidR="0002146A">
        <w:t>”</w:t>
      </w:r>
      <w:r w:rsidR="0002146A">
        <w:rPr>
          <w:rFonts w:hint="eastAsia"/>
        </w:rPr>
        <w:t>他者との交流や活動参加</w:t>
      </w:r>
      <w:r w:rsidR="0002146A">
        <w:t>”</w:t>
      </w:r>
    </w:p>
    <w:p w14:paraId="6F6B0A6D" w14:textId="1591E268" w:rsidR="009B11E9" w:rsidRPr="0002146A" w:rsidRDefault="009B11E9" w:rsidP="009B11E9">
      <w:r>
        <w:t>ステージ2</w:t>
      </w:r>
      <w:r>
        <w:rPr>
          <w:rFonts w:hint="eastAsia"/>
        </w:rPr>
        <w:t>＝</w:t>
      </w:r>
      <w:r w:rsidR="0002146A">
        <w:rPr>
          <w:rFonts w:hint="eastAsia"/>
        </w:rPr>
        <w:t>“レクリエーション及びイベントへの参加に必要なお誘いと案内”,</w:t>
      </w:r>
      <w:r w:rsidR="0002146A">
        <w:t>”</w:t>
      </w:r>
      <w:r w:rsidR="0002146A">
        <w:rPr>
          <w:rFonts w:hint="eastAsia"/>
        </w:rPr>
        <w:t>脳トレ等知的ゲームの実施</w:t>
      </w:r>
      <w:r w:rsidR="0002146A">
        <w:t>”</w:t>
      </w:r>
      <w:r w:rsidR="0002146A">
        <w:rPr>
          <w:rFonts w:hint="eastAsia"/>
        </w:rPr>
        <w:t>,</w:t>
      </w:r>
      <w:r w:rsidR="0002146A">
        <w:t>”</w:t>
      </w:r>
      <w:r w:rsidR="0002146A">
        <w:rPr>
          <w:rFonts w:hint="eastAsia"/>
        </w:rPr>
        <w:t>他者との交流や活動参加</w:t>
      </w:r>
      <w:r w:rsidR="0002146A">
        <w:t>”</w:t>
      </w:r>
    </w:p>
    <w:p w14:paraId="302EC607" w14:textId="77777777" w:rsidR="0002146A" w:rsidRDefault="009B11E9" w:rsidP="0002146A">
      <w:r>
        <w:t>ステージ1</w:t>
      </w:r>
      <w:r>
        <w:rPr>
          <w:rFonts w:hint="eastAsia"/>
        </w:rPr>
        <w:t>＝</w:t>
      </w:r>
      <w:r w:rsidR="0002146A">
        <w:rPr>
          <w:rFonts w:hint="eastAsia"/>
        </w:rPr>
        <w:t>“レクリエーション及びイベントへの参加に必要なお誘いと案内”,</w:t>
      </w:r>
      <w:r w:rsidR="0002146A">
        <w:t>”</w:t>
      </w:r>
      <w:r w:rsidR="0002146A">
        <w:rPr>
          <w:rFonts w:hint="eastAsia"/>
        </w:rPr>
        <w:t>脳トレ等知的ゲームの実施</w:t>
      </w:r>
      <w:r w:rsidR="0002146A">
        <w:t>”</w:t>
      </w:r>
      <w:r w:rsidR="0002146A">
        <w:rPr>
          <w:rFonts w:hint="eastAsia"/>
        </w:rPr>
        <w:t>,</w:t>
      </w:r>
      <w:r w:rsidR="0002146A">
        <w:t>”</w:t>
      </w:r>
      <w:r w:rsidR="0002146A">
        <w:rPr>
          <w:rFonts w:hint="eastAsia"/>
        </w:rPr>
        <w:t>他者との交流や活動参加</w:t>
      </w:r>
      <w:r w:rsidR="0002146A">
        <w:t>”</w:t>
      </w:r>
    </w:p>
    <w:p w14:paraId="787BDFE5" w14:textId="0D6FBA89" w:rsidR="009B11E9" w:rsidRPr="0002146A" w:rsidRDefault="009B11E9" w:rsidP="009B11E9"/>
    <w:p w14:paraId="3A20790F" w14:textId="72EBA8ED" w:rsidR="004C6263" w:rsidRPr="009B11E9" w:rsidRDefault="004C6263" w:rsidP="004C6263"/>
    <w:sectPr w:rsidR="004C6263" w:rsidRPr="009B11E9" w:rsidSect="009B11E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D659E" w14:textId="77777777" w:rsidR="00CD65A9" w:rsidRDefault="00CD65A9" w:rsidP="009B11E9">
      <w:r>
        <w:separator/>
      </w:r>
    </w:p>
  </w:endnote>
  <w:endnote w:type="continuationSeparator" w:id="0">
    <w:p w14:paraId="111E83A2" w14:textId="77777777" w:rsidR="00CD65A9" w:rsidRDefault="00CD65A9" w:rsidP="009B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 w:name="BIZ UDPゴシック">
    <w:panose1 w:val="020B0400000000000000"/>
    <w:charset w:val="80"/>
    <w:family w:val="modern"/>
    <w:pitch w:val="variable"/>
    <w:sig w:usb0="E00002F7" w:usb1="2AC7EDF8"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9BED9" w14:textId="77777777" w:rsidR="00CD65A9" w:rsidRDefault="00CD65A9" w:rsidP="009B11E9">
      <w:r>
        <w:separator/>
      </w:r>
    </w:p>
  </w:footnote>
  <w:footnote w:type="continuationSeparator" w:id="0">
    <w:p w14:paraId="2CCA6042" w14:textId="77777777" w:rsidR="00CD65A9" w:rsidRDefault="00CD65A9" w:rsidP="009B1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355A9D"/>
    <w:multiLevelType w:val="hybridMultilevel"/>
    <w:tmpl w:val="B0B6BF2A"/>
    <w:lvl w:ilvl="0" w:tplc="38EAD638">
      <w:start w:val="1"/>
      <w:numFmt w:val="decimalEnclosedFullstop"/>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8611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48"/>
    <w:rsid w:val="0002146A"/>
    <w:rsid w:val="000C56D8"/>
    <w:rsid w:val="000F641E"/>
    <w:rsid w:val="00236E84"/>
    <w:rsid w:val="004C6263"/>
    <w:rsid w:val="005440BB"/>
    <w:rsid w:val="006C6E04"/>
    <w:rsid w:val="008D7CE3"/>
    <w:rsid w:val="009255BE"/>
    <w:rsid w:val="009626D2"/>
    <w:rsid w:val="009B11E9"/>
    <w:rsid w:val="00A0602D"/>
    <w:rsid w:val="00BD0048"/>
    <w:rsid w:val="00BD37D6"/>
    <w:rsid w:val="00CD65A9"/>
    <w:rsid w:val="00D2566B"/>
    <w:rsid w:val="00D65B67"/>
    <w:rsid w:val="00DA4458"/>
    <w:rsid w:val="00F34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CD27FE"/>
  <w15:chartTrackingRefBased/>
  <w15:docId w15:val="{6C705503-0A79-4CBE-970D-11885D25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1E9"/>
    <w:pPr>
      <w:widowControl w:val="0"/>
      <w:jc w:val="both"/>
    </w:pPr>
  </w:style>
  <w:style w:type="paragraph" w:styleId="1">
    <w:name w:val="heading 1"/>
    <w:basedOn w:val="a"/>
    <w:next w:val="a"/>
    <w:link w:val="10"/>
    <w:uiPriority w:val="9"/>
    <w:qFormat/>
    <w:rsid w:val="00BD004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004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004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004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004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004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004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004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004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004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004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004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004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004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004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004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004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004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004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004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00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004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0048"/>
    <w:pPr>
      <w:spacing w:before="160" w:after="160"/>
      <w:jc w:val="center"/>
    </w:pPr>
    <w:rPr>
      <w:i/>
      <w:iCs/>
      <w:color w:val="404040" w:themeColor="text1" w:themeTint="BF"/>
    </w:rPr>
  </w:style>
  <w:style w:type="character" w:customStyle="1" w:styleId="a8">
    <w:name w:val="引用文 (文字)"/>
    <w:basedOn w:val="a0"/>
    <w:link w:val="a7"/>
    <w:uiPriority w:val="29"/>
    <w:rsid w:val="00BD0048"/>
    <w:rPr>
      <w:i/>
      <w:iCs/>
      <w:color w:val="404040" w:themeColor="text1" w:themeTint="BF"/>
    </w:rPr>
  </w:style>
  <w:style w:type="paragraph" w:styleId="a9">
    <w:name w:val="List Paragraph"/>
    <w:basedOn w:val="a"/>
    <w:uiPriority w:val="34"/>
    <w:qFormat/>
    <w:rsid w:val="00BD0048"/>
    <w:pPr>
      <w:ind w:left="720"/>
      <w:contextualSpacing/>
    </w:pPr>
  </w:style>
  <w:style w:type="character" w:styleId="21">
    <w:name w:val="Intense Emphasis"/>
    <w:basedOn w:val="a0"/>
    <w:uiPriority w:val="21"/>
    <w:qFormat/>
    <w:rsid w:val="00BD0048"/>
    <w:rPr>
      <w:i/>
      <w:iCs/>
      <w:color w:val="0F4761" w:themeColor="accent1" w:themeShade="BF"/>
    </w:rPr>
  </w:style>
  <w:style w:type="paragraph" w:styleId="22">
    <w:name w:val="Intense Quote"/>
    <w:basedOn w:val="a"/>
    <w:next w:val="a"/>
    <w:link w:val="23"/>
    <w:uiPriority w:val="30"/>
    <w:qFormat/>
    <w:rsid w:val="00BD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0048"/>
    <w:rPr>
      <w:i/>
      <w:iCs/>
      <w:color w:val="0F4761" w:themeColor="accent1" w:themeShade="BF"/>
    </w:rPr>
  </w:style>
  <w:style w:type="character" w:styleId="24">
    <w:name w:val="Intense Reference"/>
    <w:basedOn w:val="a0"/>
    <w:uiPriority w:val="32"/>
    <w:qFormat/>
    <w:rsid w:val="00BD0048"/>
    <w:rPr>
      <w:b/>
      <w:bCs/>
      <w:smallCaps/>
      <w:color w:val="0F4761" w:themeColor="accent1" w:themeShade="BF"/>
      <w:spacing w:val="5"/>
    </w:rPr>
  </w:style>
  <w:style w:type="paragraph" w:styleId="aa">
    <w:name w:val="header"/>
    <w:basedOn w:val="a"/>
    <w:link w:val="ab"/>
    <w:uiPriority w:val="99"/>
    <w:unhideWhenUsed/>
    <w:rsid w:val="009B11E9"/>
    <w:pPr>
      <w:tabs>
        <w:tab w:val="center" w:pos="4252"/>
        <w:tab w:val="right" w:pos="8504"/>
      </w:tabs>
      <w:snapToGrid w:val="0"/>
    </w:pPr>
  </w:style>
  <w:style w:type="character" w:customStyle="1" w:styleId="ab">
    <w:name w:val="ヘッダー (文字)"/>
    <w:basedOn w:val="a0"/>
    <w:link w:val="aa"/>
    <w:uiPriority w:val="99"/>
    <w:rsid w:val="009B11E9"/>
  </w:style>
  <w:style w:type="paragraph" w:styleId="ac">
    <w:name w:val="footer"/>
    <w:basedOn w:val="a"/>
    <w:link w:val="ad"/>
    <w:uiPriority w:val="99"/>
    <w:unhideWhenUsed/>
    <w:rsid w:val="009B11E9"/>
    <w:pPr>
      <w:tabs>
        <w:tab w:val="center" w:pos="4252"/>
        <w:tab w:val="right" w:pos="8504"/>
      </w:tabs>
      <w:snapToGrid w:val="0"/>
    </w:pPr>
  </w:style>
  <w:style w:type="character" w:customStyle="1" w:styleId="ad">
    <w:name w:val="フッター (文字)"/>
    <w:basedOn w:val="a0"/>
    <w:link w:val="ac"/>
    <w:uiPriority w:val="99"/>
    <w:rsid w:val="009B1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B3D9E6A93429549BDD8AE5D89E2B4DB" ma:contentTypeVersion="4" ma:contentTypeDescription="新しいドキュメントを作成します。" ma:contentTypeScope="" ma:versionID="bff17eb3168a1dd9826e074d2da6ad07">
  <xsd:schema xmlns:xsd="http://www.w3.org/2001/XMLSchema" xmlns:xs="http://www.w3.org/2001/XMLSchema" xmlns:p="http://schemas.microsoft.com/office/2006/metadata/properties" xmlns:ns2="28c70772-428c-48c0-aa10-88f37753c845" targetNamespace="http://schemas.microsoft.com/office/2006/metadata/properties" ma:root="true" ma:fieldsID="c4f53d47718abb49452311f304ee23f6" ns2:_="">
    <xsd:import namespace="28c70772-428c-48c0-aa10-88f37753c8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70772-428c-48c0-aa10-88f37753c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6689C1-1652-4ADF-942D-5293B12C1863}"/>
</file>

<file path=customXml/itemProps2.xml><?xml version="1.0" encoding="utf-8"?>
<ds:datastoreItem xmlns:ds="http://schemas.openxmlformats.org/officeDocument/2006/customXml" ds:itemID="{96C23F5E-5B70-41A9-8D85-16AAA1B2ABD8}"/>
</file>

<file path=customXml/itemProps3.xml><?xml version="1.0" encoding="utf-8"?>
<ds:datastoreItem xmlns:ds="http://schemas.openxmlformats.org/officeDocument/2006/customXml" ds:itemID="{D7B35E8F-62D5-45D2-AFEF-6A8B2C6CF9DA}"/>
</file>

<file path=docProps/app.xml><?xml version="1.0" encoding="utf-8"?>
<Properties xmlns="http://schemas.openxmlformats.org/officeDocument/2006/extended-properties" xmlns:vt="http://schemas.openxmlformats.org/officeDocument/2006/docPropsVTypes">
  <Template>Normal.dotm</Template>
  <TotalTime>50</TotalTime>
  <Pages>4</Pages>
  <Words>534</Words>
  <Characters>3048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吉村 和貴</dc:creator>
  <cp:keywords/>
  <dc:description/>
  <cp:lastModifiedBy>吉村 和貴</cp:lastModifiedBy>
  <cp:revision>7</cp:revision>
  <dcterms:created xsi:type="dcterms:W3CDTF">2024-02-29T09:11:00Z</dcterms:created>
  <dcterms:modified xsi:type="dcterms:W3CDTF">2025-02-12T00:53:00Z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0x010100AB3D9E6A93429549BDD8AE5D89E2B4DB</vt:lpwstr>
  </property>
</Properties>
</file>