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50C" w:rsidRPr="00B6515D" w:rsidRDefault="00B6515D" w:rsidP="00B6515D">
      <w:pPr>
        <w:spacing w:line="240" w:lineRule="auto"/>
        <w:rPr>
          <w:sz w:val="18"/>
          <w:szCs w:val="18"/>
        </w:rPr>
      </w:pPr>
      <w:r w:rsidRPr="00B6515D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F172EF3">
            <wp:simplePos x="0" y="0"/>
            <wp:positionH relativeFrom="column">
              <wp:posOffset>2622550</wp:posOffset>
            </wp:positionH>
            <wp:positionV relativeFrom="paragraph">
              <wp:posOffset>654050</wp:posOffset>
            </wp:positionV>
            <wp:extent cx="2165350" cy="20955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515D">
        <w:rPr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81C260C">
            <wp:simplePos x="0" y="0"/>
            <wp:positionH relativeFrom="column">
              <wp:posOffset>12700</wp:posOffset>
            </wp:positionH>
            <wp:positionV relativeFrom="paragraph">
              <wp:posOffset>666750</wp:posOffset>
            </wp:positionV>
            <wp:extent cx="2190750" cy="212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50C" w:rsidRPr="00B6515D">
        <w:rPr>
          <w:sz w:val="18"/>
          <w:szCs w:val="18"/>
        </w:rPr>
        <w:t>Setting up a Local Browser Extension.</w:t>
      </w:r>
      <w:r w:rsidR="00F9450C" w:rsidRPr="00B6515D">
        <w:rPr>
          <w:sz w:val="18"/>
          <w:szCs w:val="18"/>
        </w:rPr>
        <w:br/>
      </w:r>
      <w:r w:rsidR="00F9450C" w:rsidRPr="00B6515D">
        <w:rPr>
          <w:sz w:val="18"/>
          <w:szCs w:val="18"/>
        </w:rPr>
        <w:br/>
      </w:r>
      <w:r w:rsidR="00F9450C" w:rsidRPr="00B6515D">
        <w:rPr>
          <w:b/>
          <w:bCs/>
          <w:sz w:val="18"/>
          <w:szCs w:val="18"/>
        </w:rPr>
        <w:t>Step 1.</w:t>
      </w:r>
      <w:r w:rsidR="00F9450C" w:rsidRPr="00B6515D">
        <w:rPr>
          <w:sz w:val="18"/>
          <w:szCs w:val="18"/>
        </w:rPr>
        <w:br/>
        <w:t xml:space="preserve">Go to Browser </w:t>
      </w:r>
      <w:proofErr w:type="gramStart"/>
      <w:r w:rsidR="00F9450C" w:rsidRPr="00B6515D">
        <w:rPr>
          <w:sz w:val="18"/>
          <w:szCs w:val="18"/>
        </w:rPr>
        <w:t>Settings  &gt;</w:t>
      </w:r>
      <w:proofErr w:type="gramEnd"/>
      <w:r w:rsidR="00F9450C" w:rsidRPr="00B6515D">
        <w:rPr>
          <w:sz w:val="18"/>
          <w:szCs w:val="18"/>
        </w:rPr>
        <w:t xml:space="preserve">  Extensions  &gt;  Manage Extensions</w:t>
      </w:r>
      <w:r w:rsidR="007875BD" w:rsidRPr="00B6515D">
        <w:rPr>
          <w:sz w:val="18"/>
          <w:szCs w:val="18"/>
        </w:rPr>
        <w:t>.</w:t>
      </w:r>
      <w:r w:rsidR="00F9450C" w:rsidRPr="00B6515D">
        <w:rPr>
          <w:sz w:val="18"/>
          <w:szCs w:val="18"/>
        </w:rPr>
        <w:br/>
      </w:r>
    </w:p>
    <w:p w:rsidR="00F9450C" w:rsidRPr="00B6515D" w:rsidRDefault="00F9450C">
      <w:pPr>
        <w:rPr>
          <w:sz w:val="18"/>
          <w:szCs w:val="18"/>
        </w:rPr>
      </w:pPr>
      <w:bookmarkStart w:id="0" w:name="OLE_LINK2"/>
      <w:r w:rsidRPr="00B6515D">
        <w:rPr>
          <w:b/>
          <w:bCs/>
          <w:sz w:val="18"/>
          <w:szCs w:val="18"/>
        </w:rPr>
        <w:t>Step 2.</w:t>
      </w:r>
      <w:bookmarkEnd w:id="0"/>
      <w:r w:rsidR="00B6515D">
        <w:rPr>
          <w:sz w:val="18"/>
          <w:szCs w:val="18"/>
        </w:rPr>
        <w:br/>
      </w:r>
      <w:r w:rsidR="007875BD" w:rsidRPr="00B6515D">
        <w:rPr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83BBAB6">
            <wp:simplePos x="0" y="0"/>
            <wp:positionH relativeFrom="margin">
              <wp:align>left</wp:align>
            </wp:positionH>
            <wp:positionV relativeFrom="paragraph">
              <wp:posOffset>467360</wp:posOffset>
            </wp:positionV>
            <wp:extent cx="2362200" cy="17456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5BD" w:rsidRPr="00B6515D">
        <w:rPr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1CEE9EA2">
            <wp:simplePos x="0" y="0"/>
            <wp:positionH relativeFrom="margin">
              <wp:posOffset>2901950</wp:posOffset>
            </wp:positionH>
            <wp:positionV relativeFrom="paragraph">
              <wp:posOffset>429895</wp:posOffset>
            </wp:positionV>
            <wp:extent cx="2957936" cy="1809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3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OLE_LINK1"/>
      <w:r w:rsidRPr="00B6515D">
        <w:rPr>
          <w:sz w:val="18"/>
          <w:szCs w:val="18"/>
        </w:rPr>
        <w:t xml:space="preserve">Under Manage Extensions turn on </w:t>
      </w:r>
      <w:r w:rsidRPr="00B6515D">
        <w:rPr>
          <w:b/>
          <w:bCs/>
          <w:sz w:val="18"/>
          <w:szCs w:val="18"/>
        </w:rPr>
        <w:t>“Developer Mode”</w:t>
      </w:r>
      <w:r w:rsidRPr="00B6515D">
        <w:rPr>
          <w:sz w:val="18"/>
          <w:szCs w:val="18"/>
        </w:rPr>
        <w:t xml:space="preserve">. Once the Developer Mode is on, click on </w:t>
      </w:r>
      <w:r w:rsidRPr="00B6515D">
        <w:rPr>
          <w:b/>
          <w:bCs/>
          <w:sz w:val="18"/>
          <w:szCs w:val="18"/>
        </w:rPr>
        <w:t>“Load Unpacked”.</w:t>
      </w:r>
      <w:bookmarkEnd w:id="1"/>
      <w:r>
        <w:br/>
      </w:r>
      <w:r>
        <w:br/>
      </w:r>
    </w:p>
    <w:p w:rsidR="00F9450C" w:rsidRDefault="00F9450C"/>
    <w:p w:rsidR="00F9450C" w:rsidRDefault="00F9450C"/>
    <w:p w:rsidR="00F9450C" w:rsidRDefault="00F9450C"/>
    <w:p w:rsidR="00F9450C" w:rsidRDefault="00F9450C"/>
    <w:p w:rsidR="00F9450C" w:rsidRDefault="00F9450C"/>
    <w:p w:rsidR="00F9450C" w:rsidRDefault="00F9450C"/>
    <w:p w:rsidR="00F9450C" w:rsidRPr="00B6515D" w:rsidRDefault="007875BD">
      <w:pPr>
        <w:rPr>
          <w:sz w:val="18"/>
          <w:szCs w:val="18"/>
        </w:rPr>
      </w:pPr>
      <w:r w:rsidRPr="00B6515D">
        <w:rPr>
          <w:sz w:val="18"/>
          <w:szCs w:val="18"/>
        </w:rPr>
        <w:t xml:space="preserve">Step </w:t>
      </w:r>
      <w:r w:rsidRPr="00B6515D">
        <w:rPr>
          <w:sz w:val="18"/>
          <w:szCs w:val="18"/>
        </w:rPr>
        <w:t>3</w:t>
      </w:r>
      <w:r w:rsidRPr="00B6515D">
        <w:rPr>
          <w:sz w:val="18"/>
          <w:szCs w:val="18"/>
        </w:rPr>
        <w:t>.</w:t>
      </w:r>
      <w:r w:rsidRPr="00B6515D">
        <w:rPr>
          <w:kern w:val="0"/>
          <w:sz w:val="18"/>
          <w:szCs w:val="18"/>
          <w14:ligatures w14:val="none"/>
        </w:rPr>
        <w:br/>
        <w:t xml:space="preserve">Open the build folder and </w:t>
      </w:r>
      <w:r w:rsidRPr="00B6515D">
        <w:rPr>
          <w:b/>
          <w:bCs/>
          <w:kern w:val="0"/>
          <w:sz w:val="18"/>
          <w:szCs w:val="18"/>
          <w14:ligatures w14:val="none"/>
        </w:rPr>
        <w:t>“Select Folder”</w:t>
      </w:r>
      <w:r w:rsidRPr="00B6515D">
        <w:rPr>
          <w:kern w:val="0"/>
          <w:sz w:val="18"/>
          <w:szCs w:val="18"/>
          <w14:ligatures w14:val="none"/>
        </w:rPr>
        <w:t xml:space="preserve"> to upload the app on your browser Extension.</w:t>
      </w:r>
      <w:r w:rsidR="00B6515D" w:rsidRPr="00B6515D">
        <w:rPr>
          <w:kern w:val="0"/>
          <w:sz w:val="18"/>
          <w:szCs w:val="18"/>
          <w14:ligatures w14:val="none"/>
        </w:rPr>
        <w:t xml:space="preserve"> Once uploaded you can pin the extension on your local browser.</w:t>
      </w:r>
      <w:r w:rsidR="000D1357" w:rsidRPr="000D1357">
        <w:rPr>
          <w:noProof/>
        </w:rPr>
        <w:t xml:space="preserve"> </w:t>
      </w:r>
    </w:p>
    <w:p w:rsidR="00F9450C" w:rsidRDefault="000D1357">
      <w:r w:rsidRPr="000D1357">
        <w:rPr>
          <w:kern w:val="0"/>
          <w:sz w:val="18"/>
          <w:szCs w:val="18"/>
          <w14:ligatures w14:val="none"/>
        </w:rPr>
        <w:drawing>
          <wp:anchor distT="0" distB="0" distL="114300" distR="114300" simplePos="0" relativeHeight="251664384" behindDoc="1" locked="0" layoutInCell="1" allowOverlap="1" wp14:anchorId="6F63F40B">
            <wp:simplePos x="0" y="0"/>
            <wp:positionH relativeFrom="margin">
              <wp:posOffset>4127500</wp:posOffset>
            </wp:positionH>
            <wp:positionV relativeFrom="paragraph">
              <wp:posOffset>5715</wp:posOffset>
            </wp:positionV>
            <wp:extent cx="1942465" cy="1822450"/>
            <wp:effectExtent l="0" t="0" r="63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688" cy="18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15D" w:rsidRPr="007875BD">
        <w:drawing>
          <wp:anchor distT="0" distB="0" distL="114300" distR="114300" simplePos="0" relativeHeight="251663360" behindDoc="1" locked="0" layoutInCell="1" allowOverlap="1" wp14:anchorId="3F676996">
            <wp:simplePos x="0" y="0"/>
            <wp:positionH relativeFrom="margin">
              <wp:posOffset>2051050</wp:posOffset>
            </wp:positionH>
            <wp:positionV relativeFrom="paragraph">
              <wp:posOffset>5716</wp:posOffset>
            </wp:positionV>
            <wp:extent cx="1879600" cy="181511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00" cy="1832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15D" w:rsidRPr="007875BD">
        <w:drawing>
          <wp:anchor distT="0" distB="0" distL="114300" distR="114300" simplePos="0" relativeHeight="251662336" behindDoc="1" locked="0" layoutInCell="1" allowOverlap="1" wp14:anchorId="0E1EAEF9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1905808" cy="1797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82" cy="181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5BD">
        <w:tab/>
      </w:r>
      <w:r w:rsidR="007875BD">
        <w:tab/>
      </w:r>
      <w:r w:rsidR="007875BD">
        <w:tab/>
      </w:r>
      <w:r w:rsidR="007875BD">
        <w:tab/>
      </w:r>
      <w:r w:rsidR="007875BD">
        <w:tab/>
      </w:r>
      <w:r w:rsidR="007875BD">
        <w:tab/>
      </w:r>
    </w:p>
    <w:p w:rsidR="00F9450C" w:rsidRDefault="00F9450C"/>
    <w:sectPr w:rsidR="00F9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0C"/>
    <w:rsid w:val="000D1357"/>
    <w:rsid w:val="007875BD"/>
    <w:rsid w:val="00B6515D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FB7D"/>
  <w15:chartTrackingRefBased/>
  <w15:docId w15:val="{7E2AA544-939A-44C6-9C3C-FE38AA4D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Juliano, Kent Nolan</dc:creator>
  <cp:keywords/>
  <dc:description/>
  <cp:lastModifiedBy>Juliano, Kent Nolan</cp:lastModifiedBy>
  <cp:revision>2</cp:revision>
  <dcterms:created xsi:type="dcterms:W3CDTF">2024-04-05T06:10:00Z</dcterms:created>
  <dcterms:modified xsi:type="dcterms:W3CDTF">2024-04-05T06:32:00Z</dcterms:modified>
</cp:coreProperties>
</file>