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B40EC3E" w14:textId="4A831529" w:rsidR="00347263" w:rsidRPr="008536B7" w:rsidRDefault="005334AD">
      <w:r w:rsidRPr="008536B7">
        <w:rPr>
          <w:noProof/>
          <w:lang w:val="en-PH" w:eastAsia="en-PH"/>
        </w:rPr>
        <mc:AlternateContent>
          <mc:Choice Requires="wpg">
            <w:drawing>
              <wp:anchor distT="0" distB="0" distL="114300" distR="114300" simplePos="0" relativeHeight="251658752" behindDoc="0" locked="0" layoutInCell="1" allowOverlap="1" wp14:anchorId="21CF9818" wp14:editId="7CFCAA15">
                <wp:simplePos x="0" y="0"/>
                <wp:positionH relativeFrom="column">
                  <wp:posOffset>0</wp:posOffset>
                </wp:positionH>
                <wp:positionV relativeFrom="paragraph">
                  <wp:posOffset>-83820</wp:posOffset>
                </wp:positionV>
                <wp:extent cx="5989320" cy="1271270"/>
                <wp:effectExtent l="0" t="0" r="11430" b="24130"/>
                <wp:wrapNone/>
                <wp:docPr id="8" name="Group 8"/>
                <wp:cNvGraphicFramePr/>
                <a:graphic xmlns:a="http://schemas.openxmlformats.org/drawingml/2006/main">
                  <a:graphicData uri="http://schemas.microsoft.com/office/word/2010/wordprocessingGroup">
                    <wpg:wgp>
                      <wpg:cNvGrpSpPr/>
                      <wpg:grpSpPr>
                        <a:xfrm>
                          <a:off x="0" y="0"/>
                          <a:ext cx="5989320" cy="1271270"/>
                          <a:chOff x="0" y="0"/>
                          <a:chExt cx="5989320" cy="1271270"/>
                        </a:xfrm>
                      </wpg:grpSpPr>
                      <wps:wsp>
                        <wps:cNvPr id="5" name="Text Box 8"/>
                        <wps:cNvSpPr txBox="1">
                          <a:spLocks noChangeArrowheads="1"/>
                        </wps:cNvSpPr>
                        <wps:spPr bwMode="auto">
                          <a:xfrm>
                            <a:off x="0" y="0"/>
                            <a:ext cx="5989320" cy="1271270"/>
                          </a:xfrm>
                          <a:prstGeom prst="rect">
                            <a:avLst/>
                          </a:prstGeom>
                          <a:solidFill>
                            <a:srgbClr val="FFFFFF"/>
                          </a:solidFill>
                          <a:ln w="9525">
                            <a:solidFill>
                              <a:srgbClr val="000000"/>
                            </a:solidFill>
                            <a:miter lim="800000"/>
                            <a:headEnd/>
                            <a:tailEnd/>
                          </a:ln>
                        </wps:spPr>
                        <wps:txbx>
                          <w:txbxContent>
                            <w:p w14:paraId="20489651" w14:textId="77777777" w:rsidR="00326810" w:rsidRDefault="00326810"/>
                          </w:txbxContent>
                        </wps:txbx>
                        <wps:bodyPr rot="0" vert="horz" wrap="square" lIns="91440" tIns="45720" rIns="91440" bIns="45720" anchor="t" anchorCtr="0" upright="1">
                          <a:noAutofit/>
                        </wps:bodyPr>
                      </wps:wsp>
                      <wps:wsp>
                        <wps:cNvPr id="4" name="Text Box 9"/>
                        <wps:cNvSpPr txBox="1">
                          <a:spLocks noChangeArrowheads="1"/>
                        </wps:cNvSpPr>
                        <wps:spPr bwMode="auto">
                          <a:xfrm>
                            <a:off x="114300" y="114300"/>
                            <a:ext cx="5760720" cy="457200"/>
                          </a:xfrm>
                          <a:prstGeom prst="rect">
                            <a:avLst/>
                          </a:prstGeom>
                          <a:solidFill>
                            <a:srgbClr val="FFFFFF"/>
                          </a:solidFill>
                          <a:ln w="9525">
                            <a:solidFill>
                              <a:srgbClr val="000000"/>
                            </a:solidFill>
                            <a:miter lim="800000"/>
                            <a:headEnd/>
                            <a:tailEnd/>
                          </a:ln>
                        </wps:spPr>
                        <wps:txbx>
                          <w:txbxContent>
                            <w:p w14:paraId="7FABD172" w14:textId="77777777" w:rsidR="00326810" w:rsidRPr="00E359BB" w:rsidRDefault="00326810">
                              <w:r w:rsidRPr="00E359BB">
                                <w:t>PROGRAM TITLE</w:t>
                              </w:r>
                            </w:p>
                            <w:p w14:paraId="7D8EF460" w14:textId="31BC8973" w:rsidR="00326810" w:rsidRPr="00FC71B8" w:rsidRDefault="00326810" w:rsidP="003A2961">
                              <w:pPr>
                                <w:jc w:val="center"/>
                                <w:rPr>
                                  <w:caps/>
                                </w:rPr>
                              </w:pPr>
                              <w:r>
                                <w:rPr>
                                  <w:caps/>
                                </w:rPr>
                                <w:t>PROCUREMENT OF MATERIALS AND SERVICES</w:t>
                              </w:r>
                            </w:p>
                          </w:txbxContent>
                        </wps:txbx>
                        <wps:bodyPr rot="0" vert="horz" wrap="square" lIns="91440" tIns="45720" rIns="91440" bIns="45720" anchor="t" anchorCtr="0" upright="1">
                          <a:noAutofit/>
                        </wps:bodyPr>
                      </wps:wsp>
                      <wps:wsp>
                        <wps:cNvPr id="3" name="Text Box 10"/>
                        <wps:cNvSpPr txBox="1">
                          <a:spLocks noChangeArrowheads="1"/>
                        </wps:cNvSpPr>
                        <wps:spPr bwMode="auto">
                          <a:xfrm>
                            <a:off x="114300" y="685800"/>
                            <a:ext cx="5760720" cy="457200"/>
                          </a:xfrm>
                          <a:prstGeom prst="rect">
                            <a:avLst/>
                          </a:prstGeom>
                          <a:solidFill>
                            <a:srgbClr val="FFFFFF"/>
                          </a:solidFill>
                          <a:ln w="9525">
                            <a:solidFill>
                              <a:srgbClr val="000000"/>
                            </a:solidFill>
                            <a:miter lim="800000"/>
                            <a:headEnd/>
                            <a:tailEnd/>
                          </a:ln>
                        </wps:spPr>
                        <wps:txbx>
                          <w:txbxContent>
                            <w:p w14:paraId="31AE89A6" w14:textId="77777777" w:rsidR="00326810" w:rsidRPr="00E359BB" w:rsidRDefault="00326810">
                              <w:r w:rsidRPr="00E359BB">
                                <w:t>PROCESS TITLE</w:t>
                              </w:r>
                            </w:p>
                            <w:p w14:paraId="0FE37C00" w14:textId="176E69D4" w:rsidR="00326810" w:rsidRPr="00FC71B8" w:rsidRDefault="00326810" w:rsidP="00B9648F">
                              <w:pPr>
                                <w:jc w:val="center"/>
                              </w:pPr>
                              <w:r>
                                <w:t>Importation</w:t>
                              </w:r>
                            </w:p>
                          </w:txbxContent>
                        </wps:txbx>
                        <wps:bodyPr rot="0" vert="horz" wrap="square" lIns="91440" tIns="45720" rIns="91440" bIns="45720" anchor="t" anchorCtr="0" upright="1">
                          <a:noAutofit/>
                        </wps:bodyPr>
                      </wps:wsp>
                    </wpg:wgp>
                  </a:graphicData>
                </a:graphic>
              </wp:anchor>
            </w:drawing>
          </mc:Choice>
          <mc:Fallback>
            <w:pict>
              <v:group w14:anchorId="21CF9818" id="Group 8" o:spid="_x0000_s1026" style="position:absolute;margin-left:0;margin-top:-6.6pt;width:471.6pt;height:100.1pt;z-index:251658752" coordsize="59893,127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">
                <v:shapetype id="_x0000_t202" coordsize="21600,21600" o:spt="202" path="m,l,21600r21600,l21600,xe">
                  <v:stroke joinstyle="miter"/>
                  <v:path gradientshapeok="t" o:connecttype="rect"/>
                </v:shapetype>
                <v:shape id="Text Box 8" o:spid="_x0000_s1027" type="#_x0000_t202" style="position:absolute;width:59893;height:127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">
                  <v:textbox>
                    <w:txbxContent>
                      <w:p w14:paraId="20489651" w14:textId="77777777" w:rsidR="00326810" w:rsidRDefault="00326810"/>
                    </w:txbxContent>
                  </v:textbox>
                </v:shape>
                <v:shape id="Text Box 9" o:spid="_x0000_s1028" type="#_x0000_t202" style="position:absolute;left:1143;top:1143;width:57607;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">
                  <v:textbox>
                    <w:txbxContent>
                      <w:p w14:paraId="7FABD172" w14:textId="77777777" w:rsidR="00326810" w:rsidRPr="00E359BB" w:rsidRDefault="00326810">
                        <w:r w:rsidRPr="00E359BB">
                          <w:t>PROGRAM TITLE</w:t>
                        </w:r>
                      </w:p>
                      <w:p w14:paraId="7D8EF460" w14:textId="31BC8973" w:rsidR="00326810" w:rsidRPr="00FC71B8" w:rsidRDefault="00326810" w:rsidP="003A2961">
                        <w:pPr>
                          <w:jc w:val="center"/>
                          <w:rPr>
                            <w:caps/>
                          </w:rPr>
                        </w:pPr>
                        <w:r>
                          <w:rPr>
                            <w:caps/>
                          </w:rPr>
                          <w:t>PROCUREMENT OF MATERIALS AND SERVICES</w:t>
                        </w:r>
                      </w:p>
                    </w:txbxContent>
                  </v:textbox>
                </v:shape>
                <v:shape id="Text Box 10" o:spid="_x0000_s1029" type="#_x0000_t202" style="position:absolute;left:1143;top:6858;width:57607;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">
                  <v:textbox>
                    <w:txbxContent>
                      <w:p w14:paraId="31AE89A6" w14:textId="77777777" w:rsidR="00326810" w:rsidRPr="00E359BB" w:rsidRDefault="00326810">
                        <w:r w:rsidRPr="00E359BB">
                          <w:t>PROCESS TITLE</w:t>
                        </w:r>
                      </w:p>
                      <w:p w14:paraId="0FE37C00" w14:textId="176E69D4" w:rsidR="00326810" w:rsidRPr="00FC71B8" w:rsidRDefault="00326810" w:rsidP="00B9648F">
                        <w:pPr>
                          <w:jc w:val="center"/>
                        </w:pPr>
                        <w:r>
                          <w:t>Importation</w:t>
                        </w:r>
                      </w:p>
                    </w:txbxContent>
                  </v:textbox>
                </v:shape>
              </v:group>
            </w:pict>
          </mc:Fallback>
        </mc:AlternateContent>
      </w:r>
    </w:p>
    <w:p w14:paraId="44B3D280" w14:textId="66A372FD" w:rsidR="003A0818" w:rsidRPr="008536B7" w:rsidRDefault="003A0818">
      <w:pPr>
        <w:rPr>
          <w:rFonts w:ascii="Arial" w:hAnsi="Arial"/>
          <w:sz w:val="18"/>
          <w:szCs w:val="18"/>
        </w:rPr>
      </w:pPr>
    </w:p>
    <w:p w14:paraId="419F5962" w14:textId="77777777" w:rsidR="003A0818" w:rsidRPr="008536B7" w:rsidRDefault="003A0818">
      <w:pPr>
        <w:rPr>
          <w:rFonts w:ascii="Arial" w:hAnsi="Arial"/>
          <w:sz w:val="18"/>
          <w:szCs w:val="18"/>
        </w:rPr>
      </w:pPr>
    </w:p>
    <w:p w14:paraId="1934D920" w14:textId="77777777" w:rsidR="003A0818" w:rsidRPr="008536B7" w:rsidRDefault="003A0818">
      <w:pPr>
        <w:rPr>
          <w:rFonts w:ascii="Arial" w:hAnsi="Arial"/>
          <w:sz w:val="18"/>
          <w:szCs w:val="18"/>
        </w:rPr>
      </w:pPr>
    </w:p>
    <w:p w14:paraId="1B7A4FE8" w14:textId="77777777" w:rsidR="003A0818" w:rsidRPr="008536B7" w:rsidRDefault="003A0818">
      <w:pPr>
        <w:rPr>
          <w:rFonts w:ascii="Arial" w:hAnsi="Arial"/>
          <w:sz w:val="18"/>
          <w:szCs w:val="18"/>
        </w:rPr>
      </w:pPr>
    </w:p>
    <w:p w14:paraId="3E58425C" w14:textId="25710B10" w:rsidR="003A0818" w:rsidRPr="008536B7" w:rsidRDefault="003A0818">
      <w:pPr>
        <w:rPr>
          <w:rFonts w:ascii="Arial" w:hAnsi="Arial"/>
          <w:sz w:val="18"/>
          <w:szCs w:val="18"/>
        </w:rPr>
      </w:pPr>
    </w:p>
    <w:p w14:paraId="5AF69D69" w14:textId="77777777" w:rsidR="003A0818" w:rsidRPr="008536B7" w:rsidRDefault="003A0818">
      <w:pPr>
        <w:rPr>
          <w:rFonts w:ascii="Arial" w:hAnsi="Arial"/>
          <w:sz w:val="18"/>
          <w:szCs w:val="18"/>
        </w:rPr>
      </w:pPr>
    </w:p>
    <w:p w14:paraId="4201A4C1" w14:textId="77777777" w:rsidR="003A0818" w:rsidRPr="008536B7" w:rsidRDefault="003A0818">
      <w:pPr>
        <w:rPr>
          <w:rFonts w:ascii="Arial" w:hAnsi="Arial"/>
          <w:sz w:val="18"/>
          <w:szCs w:val="18"/>
        </w:rPr>
      </w:pPr>
    </w:p>
    <w:p w14:paraId="541A5142" w14:textId="77777777" w:rsidR="003A0818" w:rsidRPr="008536B7" w:rsidRDefault="003A0818">
      <w:pPr>
        <w:rPr>
          <w:rFonts w:ascii="Arial" w:hAnsi="Arial"/>
          <w:sz w:val="18"/>
          <w:szCs w:val="18"/>
        </w:rPr>
      </w:pPr>
    </w:p>
    <w:p w14:paraId="3C125623" w14:textId="22B65CDA" w:rsidR="003226EA" w:rsidRDefault="003226EA">
      <w:pPr>
        <w:rPr>
          <w:rFonts w:ascii="Arial" w:hAnsi="Arial"/>
          <w:sz w:val="18"/>
          <w:szCs w:val="18"/>
        </w:rPr>
      </w:pPr>
    </w:p>
    <w:p w14:paraId="4914ED70" w14:textId="77777777" w:rsidR="00AB2067" w:rsidRPr="008536B7" w:rsidRDefault="00AB2067">
      <w:pPr>
        <w:rPr>
          <w:rFonts w:ascii="Arial" w:hAnsi="Arial"/>
          <w:sz w:val="18"/>
          <w:szCs w:val="18"/>
        </w:rPr>
      </w:pPr>
      <w:bookmarkStart w:id="0" w:name="_GoBack"/>
      <w:bookmarkEnd w:id="0"/>
    </w:p>
    <w:p w14:paraId="267F45D9" w14:textId="77777777" w:rsidR="003226EA" w:rsidRPr="008536B7" w:rsidRDefault="003226EA" w:rsidP="00F74F78">
      <w:pPr>
        <w:numPr>
          <w:ilvl w:val="0"/>
          <w:numId w:val="1"/>
        </w:numPr>
        <w:jc w:val="both"/>
        <w:rPr>
          <w:u w:val="single"/>
        </w:rPr>
      </w:pPr>
      <w:r w:rsidRPr="008536B7">
        <w:rPr>
          <w:u w:val="single"/>
        </w:rPr>
        <w:t>SCOPE</w:t>
      </w:r>
    </w:p>
    <w:p w14:paraId="7BA75418" w14:textId="77777777" w:rsidR="003226EA" w:rsidRPr="008536B7" w:rsidRDefault="003226EA" w:rsidP="00F74F78">
      <w:pPr>
        <w:ind w:left="936"/>
        <w:jc w:val="both"/>
      </w:pPr>
    </w:p>
    <w:p w14:paraId="5D521ABF" w14:textId="4D7ADCF9" w:rsidR="007B261E" w:rsidRPr="008536B7" w:rsidRDefault="003226EA" w:rsidP="00F74F78">
      <w:pPr>
        <w:ind w:left="576"/>
        <w:jc w:val="both"/>
      </w:pPr>
      <w:r w:rsidRPr="008536B7">
        <w:t xml:space="preserve">This </w:t>
      </w:r>
      <w:r w:rsidRPr="008536B7">
        <w:rPr>
          <w:caps/>
        </w:rPr>
        <w:t>p</w:t>
      </w:r>
      <w:r w:rsidRPr="008536B7">
        <w:t xml:space="preserve">olicies and </w:t>
      </w:r>
      <w:r w:rsidRPr="008536B7">
        <w:rPr>
          <w:caps/>
        </w:rPr>
        <w:t>p</w:t>
      </w:r>
      <w:r w:rsidRPr="008536B7">
        <w:t xml:space="preserve">rocedures </w:t>
      </w:r>
      <w:r w:rsidRPr="008536B7">
        <w:rPr>
          <w:caps/>
        </w:rPr>
        <w:t>m</w:t>
      </w:r>
      <w:r w:rsidRPr="008536B7">
        <w:t xml:space="preserve">anual establishes policies, systems, procedures and controls on </w:t>
      </w:r>
      <w:r w:rsidR="00880741">
        <w:t>the importation of procured materials and supplies</w:t>
      </w:r>
      <w:r w:rsidRPr="008536B7">
        <w:t xml:space="preserve">. </w:t>
      </w:r>
      <w:r w:rsidR="00067C56" w:rsidRPr="008536B7">
        <w:t>All duties and responsibilities stated in this manual are not exclusive to the personnel’s designated responsibilities in this process title</w:t>
      </w:r>
      <w:r w:rsidR="009B61D8" w:rsidRPr="008536B7">
        <w:t>.</w:t>
      </w:r>
    </w:p>
    <w:p w14:paraId="31D8FF4F" w14:textId="77777777" w:rsidR="003226EA" w:rsidRPr="008536B7" w:rsidRDefault="003226EA" w:rsidP="00F74F78">
      <w:pPr>
        <w:ind w:left="576"/>
        <w:jc w:val="both"/>
      </w:pPr>
    </w:p>
    <w:p w14:paraId="6CC73F15" w14:textId="77777777" w:rsidR="003226EA" w:rsidRPr="008536B7" w:rsidRDefault="003226EA" w:rsidP="00F74F78">
      <w:pPr>
        <w:numPr>
          <w:ilvl w:val="0"/>
          <w:numId w:val="1"/>
        </w:numPr>
        <w:jc w:val="both"/>
        <w:rPr>
          <w:u w:val="single"/>
        </w:rPr>
      </w:pPr>
      <w:r w:rsidRPr="008536B7">
        <w:rPr>
          <w:u w:val="single"/>
        </w:rPr>
        <w:t>OBJECTIVES</w:t>
      </w:r>
    </w:p>
    <w:p w14:paraId="32CBEA1D" w14:textId="77777777" w:rsidR="003226EA" w:rsidRPr="008536B7" w:rsidRDefault="003226EA" w:rsidP="00F74F78">
      <w:pPr>
        <w:jc w:val="both"/>
      </w:pPr>
    </w:p>
    <w:p w14:paraId="0EE5021D" w14:textId="5F19D396" w:rsidR="00957707" w:rsidRPr="008536B7" w:rsidRDefault="00957707" w:rsidP="004443DC">
      <w:pPr>
        <w:numPr>
          <w:ilvl w:val="0"/>
          <w:numId w:val="2"/>
        </w:numPr>
        <w:jc w:val="both"/>
      </w:pPr>
      <w:r w:rsidRPr="008536B7">
        <w:t xml:space="preserve">To ensure that </w:t>
      </w:r>
      <w:r w:rsidR="00880741">
        <w:t xml:space="preserve">importation of materials, supplies and spare parts </w:t>
      </w:r>
      <w:r w:rsidR="00A939B5">
        <w:t xml:space="preserve">are </w:t>
      </w:r>
      <w:r w:rsidR="00880741">
        <w:t>duly authorized</w:t>
      </w:r>
      <w:r w:rsidRPr="008536B7">
        <w:t>.</w:t>
      </w:r>
    </w:p>
    <w:p w14:paraId="7AB40D82" w14:textId="4F990223" w:rsidR="006A543D" w:rsidRPr="008536B7" w:rsidRDefault="00A939B5" w:rsidP="00A939B5">
      <w:pPr>
        <w:numPr>
          <w:ilvl w:val="0"/>
          <w:numId w:val="2"/>
        </w:numPr>
        <w:jc w:val="both"/>
      </w:pPr>
      <w:r>
        <w:t xml:space="preserve">To ensure that </w:t>
      </w:r>
      <w:r w:rsidR="00880741">
        <w:t xml:space="preserve">imported </w:t>
      </w:r>
      <w:r>
        <w:t>materials</w:t>
      </w:r>
      <w:r w:rsidR="00880741">
        <w:t xml:space="preserve">, supplies and spare parts </w:t>
      </w:r>
      <w:r>
        <w:t xml:space="preserve">are ordered as </w:t>
      </w:r>
      <w:r w:rsidRPr="00A939B5">
        <w:t>necessary for the proper conduct of the business</w:t>
      </w:r>
      <w:r>
        <w:t xml:space="preserve"> </w:t>
      </w:r>
      <w:r w:rsidRPr="00A939B5">
        <w:t>operations and are ordered from suitable, approved suppliers</w:t>
      </w:r>
      <w:r>
        <w:t>.</w:t>
      </w:r>
    </w:p>
    <w:p w14:paraId="24ACC685" w14:textId="4139124A" w:rsidR="00D97B86" w:rsidRPr="008536B7" w:rsidRDefault="00D97B86" w:rsidP="004443DC">
      <w:pPr>
        <w:numPr>
          <w:ilvl w:val="0"/>
          <w:numId w:val="2"/>
        </w:numPr>
        <w:jc w:val="both"/>
      </w:pPr>
      <w:r w:rsidRPr="008536B7">
        <w:t xml:space="preserve">To ensure that </w:t>
      </w:r>
      <w:r w:rsidR="004443DC" w:rsidRPr="008536B7">
        <w:t xml:space="preserve">proper documentation is established in the </w:t>
      </w:r>
      <w:r w:rsidR="00880741">
        <w:t>importation</w:t>
      </w:r>
      <w:r w:rsidR="00A939B5">
        <w:t xml:space="preserve"> process</w:t>
      </w:r>
      <w:r w:rsidRPr="008536B7">
        <w:t>.</w:t>
      </w:r>
    </w:p>
    <w:p w14:paraId="13489A96" w14:textId="77777777" w:rsidR="00B34525" w:rsidRPr="008536B7" w:rsidRDefault="00CF725D" w:rsidP="00F74F78">
      <w:pPr>
        <w:numPr>
          <w:ilvl w:val="0"/>
          <w:numId w:val="2"/>
        </w:numPr>
        <w:jc w:val="both"/>
      </w:pPr>
      <w:r w:rsidRPr="008536B7">
        <w:t>To clearly define the duties and responsibilities of all personnel involved in this process title</w:t>
      </w:r>
      <w:r w:rsidR="00713FD9" w:rsidRPr="008536B7">
        <w:t>.</w:t>
      </w:r>
    </w:p>
    <w:p w14:paraId="635F1DCB" w14:textId="77777777" w:rsidR="003226EA" w:rsidRPr="008536B7" w:rsidRDefault="003226EA" w:rsidP="00F74F78">
      <w:pPr>
        <w:ind w:left="936"/>
        <w:jc w:val="both"/>
      </w:pPr>
    </w:p>
    <w:p w14:paraId="5306E284" w14:textId="77777777" w:rsidR="003226EA" w:rsidRPr="008536B7" w:rsidRDefault="003226EA" w:rsidP="00DE74AD">
      <w:pPr>
        <w:numPr>
          <w:ilvl w:val="0"/>
          <w:numId w:val="1"/>
        </w:numPr>
        <w:jc w:val="both"/>
        <w:rPr>
          <w:u w:val="single"/>
        </w:rPr>
      </w:pPr>
      <w:r w:rsidRPr="008536B7">
        <w:rPr>
          <w:u w:val="single"/>
        </w:rPr>
        <w:t>PERSONNEL INVOLVED</w:t>
      </w:r>
    </w:p>
    <w:p w14:paraId="4A2CBFC3" w14:textId="77777777" w:rsidR="00957C77" w:rsidRPr="008536B7" w:rsidRDefault="00957C77" w:rsidP="00DE74AD">
      <w:pPr>
        <w:jc w:val="both"/>
      </w:pPr>
    </w:p>
    <w:p w14:paraId="31C58591" w14:textId="09848104" w:rsidR="00956940" w:rsidRPr="00360E22" w:rsidRDefault="00360E22" w:rsidP="00DE74AD">
      <w:pPr>
        <w:numPr>
          <w:ilvl w:val="1"/>
          <w:numId w:val="1"/>
        </w:numPr>
        <w:jc w:val="both"/>
      </w:pPr>
      <w:r w:rsidRPr="00360E22">
        <w:t>User Department / Requisitioner</w:t>
      </w:r>
    </w:p>
    <w:p w14:paraId="01A1CA78" w14:textId="10BF3FD4" w:rsidR="00956940" w:rsidRPr="00E54BEE" w:rsidRDefault="00956940" w:rsidP="00DE74AD">
      <w:pPr>
        <w:ind w:left="936"/>
        <w:jc w:val="both"/>
        <w:rPr>
          <w:highlight w:val="yellow"/>
        </w:rPr>
      </w:pPr>
    </w:p>
    <w:p w14:paraId="1400587F" w14:textId="274436DD" w:rsidR="006A543D" w:rsidRPr="00C824C6" w:rsidRDefault="00E54BEE" w:rsidP="00DE74AD">
      <w:pPr>
        <w:pStyle w:val="ListParagraph"/>
        <w:numPr>
          <w:ilvl w:val="2"/>
          <w:numId w:val="1"/>
        </w:numPr>
        <w:jc w:val="both"/>
      </w:pPr>
      <w:r w:rsidRPr="00C824C6">
        <w:t>Requests materials and supplies through the preparation of Materials / Services Requisition Form (MSPRF).</w:t>
      </w:r>
    </w:p>
    <w:p w14:paraId="2721DB72" w14:textId="41C8D13C" w:rsidR="00E40BC4" w:rsidRPr="00C824C6" w:rsidRDefault="00C824C6" w:rsidP="00DE74AD">
      <w:pPr>
        <w:pStyle w:val="ListParagraph"/>
        <w:numPr>
          <w:ilvl w:val="2"/>
          <w:numId w:val="1"/>
        </w:numPr>
        <w:jc w:val="both"/>
        <w:rPr>
          <w:i/>
        </w:rPr>
      </w:pPr>
      <w:r w:rsidRPr="00C824C6">
        <w:t>Prepares the budget for office materials and supplies used in the department’s operations.</w:t>
      </w:r>
    </w:p>
    <w:p w14:paraId="500FCC34" w14:textId="77777777" w:rsidR="00C824C6" w:rsidRPr="00C824C6" w:rsidRDefault="00C824C6" w:rsidP="00DE74AD">
      <w:pPr>
        <w:jc w:val="both"/>
        <w:rPr>
          <w:i/>
        </w:rPr>
      </w:pPr>
    </w:p>
    <w:p w14:paraId="6C3F6FDD" w14:textId="272869CF" w:rsidR="002976E6" w:rsidRPr="00E54BEE" w:rsidRDefault="00360E22" w:rsidP="00DE74AD">
      <w:pPr>
        <w:numPr>
          <w:ilvl w:val="1"/>
          <w:numId w:val="1"/>
        </w:numPr>
        <w:jc w:val="both"/>
      </w:pPr>
      <w:r w:rsidRPr="00E54BEE">
        <w:t>Purchasing Staff</w:t>
      </w:r>
    </w:p>
    <w:p w14:paraId="58B36101" w14:textId="77777777" w:rsidR="002976E6" w:rsidRPr="00E54BEE" w:rsidRDefault="002976E6" w:rsidP="00DE74AD">
      <w:pPr>
        <w:jc w:val="both"/>
        <w:rPr>
          <w:highlight w:val="yellow"/>
        </w:rPr>
      </w:pPr>
    </w:p>
    <w:p w14:paraId="03C5F28B" w14:textId="77777777" w:rsidR="00E54BEE" w:rsidRPr="00E54BEE" w:rsidRDefault="00E54BEE" w:rsidP="00DE74AD">
      <w:pPr>
        <w:pStyle w:val="ListParagraph"/>
        <w:numPr>
          <w:ilvl w:val="2"/>
          <w:numId w:val="1"/>
        </w:numPr>
        <w:jc w:val="both"/>
      </w:pPr>
      <w:r w:rsidRPr="00E54BEE">
        <w:t>Acknowledges the receipt of the MSPRF.</w:t>
      </w:r>
    </w:p>
    <w:p w14:paraId="1E702111" w14:textId="77777777" w:rsidR="009F1CBC" w:rsidRDefault="00E54BEE" w:rsidP="00DE74AD">
      <w:pPr>
        <w:pStyle w:val="ListParagraph"/>
        <w:numPr>
          <w:ilvl w:val="2"/>
          <w:numId w:val="1"/>
        </w:numPr>
        <w:jc w:val="both"/>
      </w:pPr>
      <w:r w:rsidRPr="00E54BEE">
        <w:t xml:space="preserve">Prepares the </w:t>
      </w:r>
      <w:r w:rsidR="009F1CBC">
        <w:t>following documents:</w:t>
      </w:r>
    </w:p>
    <w:p w14:paraId="15D717EA" w14:textId="39D75F42" w:rsidR="00E54BEE" w:rsidRDefault="00E54BEE" w:rsidP="00DE74AD">
      <w:pPr>
        <w:pStyle w:val="ListParagraph"/>
        <w:numPr>
          <w:ilvl w:val="0"/>
          <w:numId w:val="36"/>
        </w:numPr>
        <w:jc w:val="both"/>
      </w:pPr>
      <w:r w:rsidRPr="00E54BEE">
        <w:t>Purchase Order (PO)</w:t>
      </w:r>
    </w:p>
    <w:p w14:paraId="166E2B2A" w14:textId="22997D85" w:rsidR="009F1CBC" w:rsidRDefault="009F1CBC" w:rsidP="00DE74AD">
      <w:pPr>
        <w:pStyle w:val="ListParagraph"/>
        <w:numPr>
          <w:ilvl w:val="0"/>
          <w:numId w:val="36"/>
        </w:numPr>
        <w:jc w:val="both"/>
      </w:pPr>
      <w:r>
        <w:t>Advance Payment Request (APR), if advance payment is required</w:t>
      </w:r>
    </w:p>
    <w:p w14:paraId="7571252A" w14:textId="77777777" w:rsidR="0090050A" w:rsidRDefault="0090050A" w:rsidP="0090050A">
      <w:pPr>
        <w:pStyle w:val="ListParagraph"/>
        <w:ind w:left="1710"/>
        <w:jc w:val="both"/>
      </w:pPr>
    </w:p>
    <w:p w14:paraId="3D36814A" w14:textId="77777777" w:rsidR="0090050A" w:rsidRDefault="0090050A">
      <w:r>
        <w:br w:type="page"/>
      </w:r>
    </w:p>
    <w:p w14:paraId="6BCD7B99" w14:textId="5374A6F9" w:rsidR="005623A0" w:rsidRDefault="005623A0" w:rsidP="00DE74AD">
      <w:pPr>
        <w:pStyle w:val="ListParagraph"/>
        <w:numPr>
          <w:ilvl w:val="2"/>
          <w:numId w:val="1"/>
        </w:numPr>
        <w:jc w:val="both"/>
      </w:pPr>
      <w:r>
        <w:lastRenderedPageBreak/>
        <w:t>Obtains the following documents from the supplier:</w:t>
      </w:r>
    </w:p>
    <w:p w14:paraId="0FF66457" w14:textId="4416101B" w:rsidR="005623A0" w:rsidRDefault="005623A0" w:rsidP="00DE74AD">
      <w:pPr>
        <w:pStyle w:val="ListParagraph"/>
        <w:numPr>
          <w:ilvl w:val="0"/>
          <w:numId w:val="36"/>
        </w:numPr>
        <w:jc w:val="both"/>
      </w:pPr>
      <w:r>
        <w:t>Proforma Invoice</w:t>
      </w:r>
    </w:p>
    <w:p w14:paraId="1D74AB63" w14:textId="281F7CBA" w:rsidR="005623A0" w:rsidRDefault="005623A0" w:rsidP="00DE74AD">
      <w:pPr>
        <w:pStyle w:val="ListParagraph"/>
        <w:numPr>
          <w:ilvl w:val="0"/>
          <w:numId w:val="36"/>
        </w:numPr>
        <w:jc w:val="both"/>
      </w:pPr>
      <w:r>
        <w:t>Shipping Documents</w:t>
      </w:r>
    </w:p>
    <w:p w14:paraId="5B00C675" w14:textId="6F9E927F" w:rsidR="005623A0" w:rsidRDefault="005623A0" w:rsidP="00DE74AD">
      <w:pPr>
        <w:pStyle w:val="ListParagraph"/>
        <w:numPr>
          <w:ilvl w:val="0"/>
          <w:numId w:val="36"/>
        </w:numPr>
        <w:jc w:val="both"/>
      </w:pPr>
      <w:r>
        <w:t>Duly acknowledged PO</w:t>
      </w:r>
    </w:p>
    <w:p w14:paraId="31670680" w14:textId="77777777" w:rsidR="0090050A" w:rsidRPr="00E54BEE" w:rsidRDefault="0090050A" w:rsidP="0090050A">
      <w:pPr>
        <w:pStyle w:val="ListParagraph"/>
        <w:ind w:left="1710"/>
        <w:jc w:val="both"/>
      </w:pPr>
    </w:p>
    <w:p w14:paraId="37D4DC69" w14:textId="0E50A4AE" w:rsidR="009F1CBC" w:rsidRDefault="009F1CBC" w:rsidP="00DE74AD">
      <w:pPr>
        <w:pStyle w:val="ListParagraph"/>
        <w:numPr>
          <w:ilvl w:val="2"/>
          <w:numId w:val="1"/>
        </w:numPr>
        <w:jc w:val="both"/>
      </w:pPr>
      <w:r>
        <w:t>Updates the Purchase Monitoring System.</w:t>
      </w:r>
    </w:p>
    <w:p w14:paraId="02B372CF" w14:textId="37439C6D" w:rsidR="009F1CBC" w:rsidRDefault="00E54BEE" w:rsidP="00DE74AD">
      <w:pPr>
        <w:pStyle w:val="ListParagraph"/>
        <w:numPr>
          <w:ilvl w:val="2"/>
          <w:numId w:val="1"/>
        </w:numPr>
        <w:jc w:val="both"/>
      </w:pPr>
      <w:r w:rsidRPr="00E54BEE">
        <w:t>Forwards duly filled out PO to appropriate signatories for approval.</w:t>
      </w:r>
      <w:r w:rsidR="009F1CBC">
        <w:t xml:space="preserve"> </w:t>
      </w:r>
    </w:p>
    <w:p w14:paraId="0E95A03E" w14:textId="6EA3D96C" w:rsidR="00D152D5" w:rsidRDefault="00D152D5" w:rsidP="00DE74AD">
      <w:pPr>
        <w:pStyle w:val="ListParagraph"/>
        <w:numPr>
          <w:ilvl w:val="2"/>
          <w:numId w:val="1"/>
        </w:numPr>
        <w:jc w:val="both"/>
      </w:pPr>
      <w:r>
        <w:t>Regularly monitors and follows-up undelivered orders from suppliers.</w:t>
      </w:r>
    </w:p>
    <w:p w14:paraId="1ED8E784" w14:textId="542F0351" w:rsidR="005623A0" w:rsidRDefault="005623A0" w:rsidP="00DE74AD">
      <w:pPr>
        <w:pStyle w:val="ListParagraph"/>
        <w:numPr>
          <w:ilvl w:val="2"/>
          <w:numId w:val="1"/>
        </w:numPr>
        <w:jc w:val="both"/>
      </w:pPr>
      <w:r>
        <w:t>Sends the following documents to the supplier:</w:t>
      </w:r>
    </w:p>
    <w:p w14:paraId="2A9F14F1" w14:textId="43712536" w:rsidR="005623A0" w:rsidRDefault="005623A0" w:rsidP="00DE74AD">
      <w:pPr>
        <w:pStyle w:val="ListParagraph"/>
        <w:numPr>
          <w:ilvl w:val="0"/>
          <w:numId w:val="36"/>
        </w:numPr>
        <w:jc w:val="both"/>
      </w:pPr>
      <w:r>
        <w:t>PO</w:t>
      </w:r>
    </w:p>
    <w:p w14:paraId="66AD6BE5" w14:textId="5005AC75" w:rsidR="005623A0" w:rsidRDefault="005623A0" w:rsidP="00DE74AD">
      <w:pPr>
        <w:pStyle w:val="ListParagraph"/>
        <w:numPr>
          <w:ilvl w:val="0"/>
          <w:numId w:val="36"/>
        </w:numPr>
        <w:jc w:val="both"/>
      </w:pPr>
      <w:r>
        <w:t>Bank Receipt, or its equivalent</w:t>
      </w:r>
    </w:p>
    <w:p w14:paraId="72F36BBC" w14:textId="77777777" w:rsidR="009362EC" w:rsidRDefault="009362EC" w:rsidP="009362EC">
      <w:pPr>
        <w:pStyle w:val="ListParagraph"/>
        <w:ind w:left="1260"/>
        <w:jc w:val="both"/>
      </w:pPr>
    </w:p>
    <w:p w14:paraId="04B5E790" w14:textId="5CA64D61" w:rsidR="005623A0" w:rsidRDefault="005623A0" w:rsidP="00DE74AD">
      <w:pPr>
        <w:pStyle w:val="ListParagraph"/>
        <w:numPr>
          <w:ilvl w:val="2"/>
          <w:numId w:val="1"/>
        </w:numPr>
        <w:jc w:val="both"/>
      </w:pPr>
      <w:r>
        <w:t>Informs the Supplier of payment and arrival of ordered materials, supplies and spare parts.</w:t>
      </w:r>
    </w:p>
    <w:p w14:paraId="783D497D" w14:textId="5B557962" w:rsidR="005623A0" w:rsidRPr="00E54BEE" w:rsidRDefault="005623A0" w:rsidP="00DE74AD">
      <w:pPr>
        <w:pStyle w:val="ListParagraph"/>
        <w:numPr>
          <w:ilvl w:val="2"/>
          <w:numId w:val="1"/>
        </w:numPr>
        <w:jc w:val="both"/>
      </w:pPr>
      <w:r>
        <w:t>Informs Warehouse Department of availability of ordered materials, supplies and spare parts for pick-up.</w:t>
      </w:r>
    </w:p>
    <w:p w14:paraId="5041439F" w14:textId="77777777" w:rsidR="00E54BEE" w:rsidRPr="00E54BEE" w:rsidRDefault="00E54BEE" w:rsidP="00DE74AD">
      <w:pPr>
        <w:jc w:val="both"/>
      </w:pPr>
    </w:p>
    <w:p w14:paraId="62A44851" w14:textId="3B557339" w:rsidR="00E54BEE" w:rsidRDefault="00E54BEE" w:rsidP="00DE74AD">
      <w:pPr>
        <w:pStyle w:val="ListParagraph"/>
        <w:numPr>
          <w:ilvl w:val="1"/>
          <w:numId w:val="1"/>
        </w:numPr>
        <w:jc w:val="both"/>
      </w:pPr>
      <w:r>
        <w:t>Canvasser</w:t>
      </w:r>
    </w:p>
    <w:p w14:paraId="00C01A95" w14:textId="77777777" w:rsidR="00E54BEE" w:rsidRDefault="00E54BEE" w:rsidP="00DE74AD">
      <w:pPr>
        <w:jc w:val="both"/>
      </w:pPr>
    </w:p>
    <w:p w14:paraId="1217EAD7" w14:textId="77777777" w:rsidR="00E54BEE" w:rsidRDefault="00E54BEE" w:rsidP="00DE74AD">
      <w:pPr>
        <w:pStyle w:val="ListParagraph"/>
        <w:numPr>
          <w:ilvl w:val="2"/>
          <w:numId w:val="1"/>
        </w:numPr>
        <w:jc w:val="both"/>
      </w:pPr>
      <w:r>
        <w:t>Performs canvassing of requested materials and supplies from at least three (3) suppliers.</w:t>
      </w:r>
    </w:p>
    <w:p w14:paraId="026D0490" w14:textId="7EEE2B1C" w:rsidR="009F1CBC" w:rsidRDefault="00E54BEE" w:rsidP="00DE74AD">
      <w:pPr>
        <w:pStyle w:val="ListParagraph"/>
        <w:numPr>
          <w:ilvl w:val="2"/>
          <w:numId w:val="1"/>
        </w:numPr>
        <w:jc w:val="both"/>
      </w:pPr>
      <w:r>
        <w:t>Inputs th</w:t>
      </w:r>
      <w:r w:rsidR="009F1CBC">
        <w:t>e canvassed items into ABAS.</w:t>
      </w:r>
    </w:p>
    <w:p w14:paraId="7A2E1D0B" w14:textId="1C5E4D7E" w:rsidR="00E54BEE" w:rsidRDefault="009F1CBC" w:rsidP="00DE74AD">
      <w:pPr>
        <w:pStyle w:val="ListParagraph"/>
        <w:numPr>
          <w:ilvl w:val="2"/>
          <w:numId w:val="1"/>
        </w:numPr>
        <w:jc w:val="both"/>
      </w:pPr>
      <w:r>
        <w:t>P</w:t>
      </w:r>
      <w:r w:rsidR="00E54BEE">
        <w:t>repar</w:t>
      </w:r>
      <w:r>
        <w:t>es</w:t>
      </w:r>
      <w:r w:rsidR="00E54BEE">
        <w:t xml:space="preserve"> of the Canvass Report</w:t>
      </w:r>
      <w:r w:rsidR="00F14626">
        <w:t xml:space="preserve"> (CR)</w:t>
      </w:r>
      <w:r w:rsidR="00E54BEE">
        <w:t>.</w:t>
      </w:r>
    </w:p>
    <w:p w14:paraId="2C773A25" w14:textId="11CEF178" w:rsidR="002078D1" w:rsidRPr="00E54BEE" w:rsidRDefault="00E54BEE" w:rsidP="00DE74AD">
      <w:pPr>
        <w:pStyle w:val="ListParagraph"/>
        <w:numPr>
          <w:ilvl w:val="2"/>
          <w:numId w:val="1"/>
        </w:numPr>
        <w:jc w:val="both"/>
      </w:pPr>
      <w:r>
        <w:t>Forwards duly filled out CR to the appropriate signatories for approval.</w:t>
      </w:r>
    </w:p>
    <w:p w14:paraId="30BD0383" w14:textId="593A9F0D" w:rsidR="00734A39" w:rsidRPr="00A939B5" w:rsidRDefault="00734A39" w:rsidP="00DE74AD">
      <w:pPr>
        <w:jc w:val="both"/>
        <w:rPr>
          <w:highlight w:val="yellow"/>
        </w:rPr>
      </w:pPr>
    </w:p>
    <w:p w14:paraId="4951FD24" w14:textId="552CCA38" w:rsidR="00976F7D" w:rsidRPr="00360E22" w:rsidRDefault="00360E22" w:rsidP="00DE74AD">
      <w:pPr>
        <w:numPr>
          <w:ilvl w:val="1"/>
          <w:numId w:val="1"/>
        </w:numPr>
        <w:jc w:val="both"/>
      </w:pPr>
      <w:r w:rsidRPr="00360E22">
        <w:t xml:space="preserve">Department </w:t>
      </w:r>
      <w:r w:rsidR="00F14626">
        <w:t>Manager</w:t>
      </w:r>
    </w:p>
    <w:p w14:paraId="1B623856" w14:textId="7354D8B5" w:rsidR="00D97B86" w:rsidRPr="00A939B5" w:rsidRDefault="00D97B86" w:rsidP="00DE74AD">
      <w:pPr>
        <w:jc w:val="both"/>
        <w:rPr>
          <w:highlight w:val="yellow"/>
        </w:rPr>
      </w:pPr>
    </w:p>
    <w:p w14:paraId="3B5BE500" w14:textId="2FC231F2" w:rsidR="00F14626" w:rsidRPr="00F14626" w:rsidRDefault="00F14626" w:rsidP="00DE74AD">
      <w:pPr>
        <w:pStyle w:val="ListParagraph"/>
        <w:numPr>
          <w:ilvl w:val="2"/>
          <w:numId w:val="1"/>
        </w:numPr>
        <w:jc w:val="both"/>
      </w:pPr>
      <w:r w:rsidRPr="00F14626">
        <w:t>Verifies</w:t>
      </w:r>
      <w:r w:rsidR="00983FD3">
        <w:t>/notes</w:t>
      </w:r>
      <w:r w:rsidRPr="00F14626">
        <w:t xml:space="preserve"> the following documents:</w:t>
      </w:r>
      <w:r w:rsidRPr="00F14626">
        <w:rPr>
          <w:i/>
        </w:rPr>
        <w:t xml:space="preserve"> </w:t>
      </w:r>
      <w:r w:rsidRPr="00D152D5">
        <w:rPr>
          <w:i/>
        </w:rPr>
        <w:t xml:space="preserve">(refer to </w:t>
      </w:r>
      <w:r w:rsidR="00983FD3" w:rsidRPr="00983FD3">
        <w:rPr>
          <w:b/>
          <w:i/>
        </w:rPr>
        <w:t>section</w:t>
      </w:r>
      <w:r w:rsidR="00983FD3">
        <w:rPr>
          <w:i/>
        </w:rPr>
        <w:t xml:space="preserve"> </w:t>
      </w:r>
      <w:r w:rsidR="00DE74AD">
        <w:rPr>
          <w:b/>
          <w:i/>
        </w:rPr>
        <w:t>VII.K.1</w:t>
      </w:r>
      <w:r w:rsidR="00983FD3">
        <w:rPr>
          <w:i/>
        </w:rPr>
        <w:t xml:space="preserve">, </w:t>
      </w:r>
      <w:r w:rsidR="00DE74AD">
        <w:rPr>
          <w:i/>
        </w:rPr>
        <w:t>page 13</w:t>
      </w:r>
      <w:r w:rsidRPr="00D152D5">
        <w:rPr>
          <w:i/>
        </w:rPr>
        <w:t>)</w:t>
      </w:r>
    </w:p>
    <w:p w14:paraId="6EF8B933" w14:textId="4335144B" w:rsidR="00F14626" w:rsidRDefault="00F14626" w:rsidP="00DE74AD">
      <w:pPr>
        <w:pStyle w:val="ListParagraph"/>
        <w:numPr>
          <w:ilvl w:val="0"/>
          <w:numId w:val="33"/>
        </w:numPr>
        <w:jc w:val="both"/>
      </w:pPr>
      <w:r>
        <w:t>MSPRF</w:t>
      </w:r>
    </w:p>
    <w:p w14:paraId="665861AD" w14:textId="155F1423" w:rsidR="00F14626" w:rsidRDefault="00F14626" w:rsidP="00DE74AD">
      <w:pPr>
        <w:pStyle w:val="ListParagraph"/>
        <w:numPr>
          <w:ilvl w:val="0"/>
          <w:numId w:val="33"/>
        </w:numPr>
        <w:jc w:val="both"/>
      </w:pPr>
      <w:r>
        <w:t>CR</w:t>
      </w:r>
    </w:p>
    <w:p w14:paraId="7B944B78" w14:textId="209FF192" w:rsidR="00F14626" w:rsidRDefault="00F14626" w:rsidP="00DE74AD">
      <w:pPr>
        <w:pStyle w:val="ListParagraph"/>
        <w:numPr>
          <w:ilvl w:val="0"/>
          <w:numId w:val="33"/>
        </w:numPr>
        <w:jc w:val="both"/>
      </w:pPr>
      <w:r>
        <w:t>PO</w:t>
      </w:r>
    </w:p>
    <w:p w14:paraId="33033DFD" w14:textId="77777777" w:rsidR="0090050A" w:rsidRPr="00F14626" w:rsidRDefault="0090050A" w:rsidP="0090050A">
      <w:pPr>
        <w:pStyle w:val="ListParagraph"/>
        <w:ind w:left="1656"/>
        <w:jc w:val="both"/>
      </w:pPr>
    </w:p>
    <w:p w14:paraId="0B0887C6" w14:textId="302EBFBB" w:rsidR="006A216F" w:rsidRPr="00F14626" w:rsidRDefault="006A216F" w:rsidP="00DE74AD">
      <w:pPr>
        <w:pStyle w:val="ListParagraph"/>
        <w:numPr>
          <w:ilvl w:val="2"/>
          <w:numId w:val="1"/>
        </w:numPr>
        <w:jc w:val="both"/>
      </w:pPr>
      <w:r w:rsidRPr="00F14626">
        <w:t>Approves the following documents:</w:t>
      </w:r>
      <w:r w:rsidR="00F14626" w:rsidRPr="00F14626">
        <w:rPr>
          <w:i/>
        </w:rPr>
        <w:t xml:space="preserve"> </w:t>
      </w:r>
      <w:r w:rsidR="00F14626" w:rsidRPr="00D152D5">
        <w:rPr>
          <w:i/>
        </w:rPr>
        <w:t>(</w:t>
      </w:r>
      <w:r w:rsidR="00983FD3" w:rsidRPr="00D152D5">
        <w:rPr>
          <w:i/>
        </w:rPr>
        <w:t xml:space="preserve">refer to </w:t>
      </w:r>
      <w:r w:rsidR="00983FD3" w:rsidRPr="00983FD3">
        <w:rPr>
          <w:b/>
          <w:i/>
        </w:rPr>
        <w:t>section</w:t>
      </w:r>
      <w:r w:rsidR="00983FD3">
        <w:rPr>
          <w:i/>
        </w:rPr>
        <w:t xml:space="preserve"> </w:t>
      </w:r>
      <w:r w:rsidR="00DE74AD">
        <w:rPr>
          <w:b/>
          <w:i/>
        </w:rPr>
        <w:t>VII.K.1</w:t>
      </w:r>
      <w:r w:rsidR="00983FD3">
        <w:rPr>
          <w:i/>
        </w:rPr>
        <w:t xml:space="preserve">, </w:t>
      </w:r>
      <w:r w:rsidR="00DE74AD">
        <w:rPr>
          <w:i/>
        </w:rPr>
        <w:t>page 13</w:t>
      </w:r>
      <w:r w:rsidR="00983FD3" w:rsidRPr="00D152D5">
        <w:rPr>
          <w:i/>
        </w:rPr>
        <w:t>)</w:t>
      </w:r>
    </w:p>
    <w:p w14:paraId="37A3DFEC" w14:textId="77777777" w:rsidR="00F14626" w:rsidRDefault="00F14626" w:rsidP="00DE74AD">
      <w:pPr>
        <w:pStyle w:val="ListParagraph"/>
        <w:numPr>
          <w:ilvl w:val="0"/>
          <w:numId w:val="33"/>
        </w:numPr>
        <w:jc w:val="both"/>
      </w:pPr>
      <w:r>
        <w:t>MSPRF</w:t>
      </w:r>
    </w:p>
    <w:p w14:paraId="24D229CB" w14:textId="77777777" w:rsidR="00F14626" w:rsidRDefault="00F14626" w:rsidP="00DE74AD">
      <w:pPr>
        <w:pStyle w:val="ListParagraph"/>
        <w:numPr>
          <w:ilvl w:val="0"/>
          <w:numId w:val="33"/>
        </w:numPr>
        <w:jc w:val="both"/>
      </w:pPr>
      <w:r>
        <w:t>CR</w:t>
      </w:r>
    </w:p>
    <w:p w14:paraId="2D9A080B" w14:textId="77777777" w:rsidR="00F14626" w:rsidRPr="00F14626" w:rsidRDefault="00F14626" w:rsidP="00DE74AD">
      <w:pPr>
        <w:pStyle w:val="ListParagraph"/>
        <w:numPr>
          <w:ilvl w:val="0"/>
          <w:numId w:val="33"/>
        </w:numPr>
        <w:jc w:val="both"/>
      </w:pPr>
      <w:r>
        <w:t>PO</w:t>
      </w:r>
    </w:p>
    <w:p w14:paraId="4B630AD7" w14:textId="1BCBA375" w:rsidR="00D152D5" w:rsidRDefault="00D152D5" w:rsidP="00DE74AD">
      <w:pPr>
        <w:jc w:val="both"/>
      </w:pPr>
    </w:p>
    <w:p w14:paraId="6E4A7C45" w14:textId="2A429218" w:rsidR="00F14626" w:rsidRDefault="00F14626" w:rsidP="00DE74AD">
      <w:pPr>
        <w:pStyle w:val="ListParagraph"/>
        <w:numPr>
          <w:ilvl w:val="1"/>
          <w:numId w:val="1"/>
        </w:numPr>
        <w:jc w:val="both"/>
      </w:pPr>
      <w:r>
        <w:t>Department Supervisor</w:t>
      </w:r>
    </w:p>
    <w:p w14:paraId="56EB755D" w14:textId="4759FC11" w:rsidR="00F14626" w:rsidRDefault="00F14626" w:rsidP="00DE74AD">
      <w:pPr>
        <w:pStyle w:val="ListParagraph"/>
        <w:ind w:left="936"/>
        <w:jc w:val="both"/>
      </w:pPr>
    </w:p>
    <w:p w14:paraId="6227FE3A" w14:textId="60143749" w:rsidR="00F14626" w:rsidRDefault="00F14626" w:rsidP="00DE74AD">
      <w:pPr>
        <w:pStyle w:val="ListParagraph"/>
        <w:numPr>
          <w:ilvl w:val="2"/>
          <w:numId w:val="1"/>
        </w:numPr>
        <w:jc w:val="both"/>
      </w:pPr>
      <w:r>
        <w:t>Verifies</w:t>
      </w:r>
      <w:r w:rsidR="00983FD3">
        <w:t>/notes</w:t>
      </w:r>
      <w:r>
        <w:t xml:space="preserve"> the following documents:</w:t>
      </w:r>
      <w:r w:rsidRPr="00F14626">
        <w:rPr>
          <w:i/>
        </w:rPr>
        <w:t xml:space="preserve"> </w:t>
      </w:r>
      <w:r w:rsidRPr="00D152D5">
        <w:rPr>
          <w:i/>
        </w:rPr>
        <w:t>(</w:t>
      </w:r>
      <w:r w:rsidR="00983FD3" w:rsidRPr="00D152D5">
        <w:rPr>
          <w:i/>
        </w:rPr>
        <w:t xml:space="preserve">refer to </w:t>
      </w:r>
      <w:r w:rsidR="00983FD3" w:rsidRPr="00983FD3">
        <w:rPr>
          <w:b/>
          <w:i/>
        </w:rPr>
        <w:t>section</w:t>
      </w:r>
      <w:r w:rsidR="00983FD3">
        <w:rPr>
          <w:i/>
        </w:rPr>
        <w:t xml:space="preserve"> </w:t>
      </w:r>
      <w:r w:rsidR="00DE74AD">
        <w:rPr>
          <w:b/>
          <w:i/>
        </w:rPr>
        <w:t>VII.K.1</w:t>
      </w:r>
      <w:r w:rsidR="00983FD3">
        <w:rPr>
          <w:i/>
        </w:rPr>
        <w:t xml:space="preserve">, </w:t>
      </w:r>
      <w:r w:rsidR="00DE74AD">
        <w:rPr>
          <w:i/>
        </w:rPr>
        <w:t>page 13</w:t>
      </w:r>
      <w:r w:rsidR="00983FD3" w:rsidRPr="00D152D5">
        <w:rPr>
          <w:i/>
        </w:rPr>
        <w:t>)</w:t>
      </w:r>
    </w:p>
    <w:p w14:paraId="7D3D7595" w14:textId="29440850" w:rsidR="00F14626" w:rsidRDefault="00F14626" w:rsidP="00DE74AD">
      <w:pPr>
        <w:pStyle w:val="ListParagraph"/>
        <w:numPr>
          <w:ilvl w:val="0"/>
          <w:numId w:val="33"/>
        </w:numPr>
        <w:jc w:val="both"/>
      </w:pPr>
      <w:r>
        <w:t>MSPRF</w:t>
      </w:r>
    </w:p>
    <w:p w14:paraId="31FFA68D" w14:textId="53600127" w:rsidR="00F14626" w:rsidRDefault="00F14626" w:rsidP="00DE74AD">
      <w:pPr>
        <w:pStyle w:val="ListParagraph"/>
        <w:numPr>
          <w:ilvl w:val="0"/>
          <w:numId w:val="33"/>
        </w:numPr>
        <w:jc w:val="both"/>
      </w:pPr>
      <w:r>
        <w:t>CR</w:t>
      </w:r>
    </w:p>
    <w:p w14:paraId="25190D6F" w14:textId="77777777" w:rsidR="0090050A" w:rsidRDefault="0090050A" w:rsidP="0090050A">
      <w:pPr>
        <w:pStyle w:val="ListParagraph"/>
        <w:ind w:left="1656"/>
        <w:jc w:val="both"/>
      </w:pPr>
    </w:p>
    <w:p w14:paraId="1F5E7DDC" w14:textId="61F877CA" w:rsidR="00F14626" w:rsidRDefault="00F14626" w:rsidP="00DE74AD">
      <w:pPr>
        <w:pStyle w:val="ListParagraph"/>
        <w:numPr>
          <w:ilvl w:val="2"/>
          <w:numId w:val="1"/>
        </w:numPr>
        <w:jc w:val="both"/>
      </w:pPr>
      <w:r>
        <w:lastRenderedPageBreak/>
        <w:t>Recommends PO to appropriate approving officer.</w:t>
      </w:r>
      <w:r w:rsidRPr="00F14626">
        <w:rPr>
          <w:i/>
        </w:rPr>
        <w:t xml:space="preserve"> </w:t>
      </w:r>
      <w:r w:rsidRPr="00D152D5">
        <w:rPr>
          <w:i/>
        </w:rPr>
        <w:t>(</w:t>
      </w:r>
      <w:r w:rsidR="00983FD3" w:rsidRPr="00D152D5">
        <w:rPr>
          <w:i/>
        </w:rPr>
        <w:t xml:space="preserve">refer to </w:t>
      </w:r>
      <w:r w:rsidR="00983FD3" w:rsidRPr="00983FD3">
        <w:rPr>
          <w:b/>
          <w:i/>
        </w:rPr>
        <w:t>section</w:t>
      </w:r>
      <w:r w:rsidR="00983FD3">
        <w:rPr>
          <w:i/>
        </w:rPr>
        <w:t xml:space="preserve"> </w:t>
      </w:r>
      <w:r w:rsidR="00DE74AD">
        <w:rPr>
          <w:b/>
          <w:i/>
        </w:rPr>
        <w:t>VII.K.1</w:t>
      </w:r>
      <w:r w:rsidR="00983FD3">
        <w:rPr>
          <w:i/>
        </w:rPr>
        <w:t xml:space="preserve">, </w:t>
      </w:r>
      <w:r w:rsidR="00DE74AD">
        <w:rPr>
          <w:i/>
        </w:rPr>
        <w:t>page 13</w:t>
      </w:r>
      <w:r w:rsidR="00983FD3" w:rsidRPr="00D152D5">
        <w:rPr>
          <w:i/>
        </w:rPr>
        <w:t>)</w:t>
      </w:r>
    </w:p>
    <w:p w14:paraId="62591764" w14:textId="77777777" w:rsidR="00F14626" w:rsidRDefault="00F14626" w:rsidP="00DE74AD">
      <w:pPr>
        <w:jc w:val="both"/>
      </w:pPr>
    </w:p>
    <w:p w14:paraId="282652AF" w14:textId="05FF3D3D" w:rsidR="00F14626" w:rsidRPr="00F14626" w:rsidRDefault="00D152D5" w:rsidP="00DE74AD">
      <w:pPr>
        <w:pStyle w:val="ListParagraph"/>
        <w:numPr>
          <w:ilvl w:val="1"/>
          <w:numId w:val="1"/>
        </w:numPr>
        <w:jc w:val="both"/>
      </w:pPr>
      <w:r>
        <w:t xml:space="preserve">Vice President </w:t>
      </w:r>
      <w:r w:rsidR="00F14626">
        <w:t>–</w:t>
      </w:r>
      <w:r>
        <w:t xml:space="preserve"> Approves</w:t>
      </w:r>
      <w:r w:rsidR="00F14626">
        <w:t xml:space="preserve"> </w:t>
      </w:r>
      <w:r>
        <w:t xml:space="preserve">the MSPRF, CR and PO. </w:t>
      </w:r>
      <w:r w:rsidRPr="00D152D5">
        <w:rPr>
          <w:i/>
        </w:rPr>
        <w:t>(</w:t>
      </w:r>
      <w:r w:rsidR="00983FD3" w:rsidRPr="00D152D5">
        <w:rPr>
          <w:i/>
        </w:rPr>
        <w:t xml:space="preserve">refer to </w:t>
      </w:r>
      <w:r w:rsidR="00983FD3" w:rsidRPr="00983FD3">
        <w:rPr>
          <w:b/>
          <w:i/>
        </w:rPr>
        <w:t>section</w:t>
      </w:r>
      <w:r w:rsidR="00983FD3">
        <w:rPr>
          <w:i/>
        </w:rPr>
        <w:t xml:space="preserve"> </w:t>
      </w:r>
      <w:r w:rsidR="00DE74AD">
        <w:rPr>
          <w:b/>
          <w:i/>
        </w:rPr>
        <w:t>VII.K.1</w:t>
      </w:r>
      <w:r w:rsidR="00983FD3">
        <w:rPr>
          <w:i/>
        </w:rPr>
        <w:t xml:space="preserve">, </w:t>
      </w:r>
      <w:r w:rsidR="00DE74AD">
        <w:rPr>
          <w:i/>
        </w:rPr>
        <w:t>page 13</w:t>
      </w:r>
      <w:r w:rsidR="00983FD3" w:rsidRPr="00D152D5">
        <w:rPr>
          <w:i/>
        </w:rPr>
        <w:t>)</w:t>
      </w:r>
    </w:p>
    <w:p w14:paraId="197ECE32" w14:textId="77777777" w:rsidR="00F14626" w:rsidRDefault="00F14626" w:rsidP="00DE74AD">
      <w:pPr>
        <w:jc w:val="both"/>
      </w:pPr>
    </w:p>
    <w:p w14:paraId="488D7A77" w14:textId="268AF2C4" w:rsidR="00C90E93" w:rsidRPr="008536B7" w:rsidRDefault="008D7C5C" w:rsidP="00DE74AD">
      <w:pPr>
        <w:pStyle w:val="ListParagraph"/>
        <w:numPr>
          <w:ilvl w:val="1"/>
          <w:numId w:val="1"/>
        </w:numPr>
        <w:jc w:val="both"/>
      </w:pPr>
      <w:r>
        <w:t xml:space="preserve">SVP / </w:t>
      </w:r>
      <w:r w:rsidR="00F14626">
        <w:t xml:space="preserve">President </w:t>
      </w:r>
      <w:r w:rsidR="00C824C6">
        <w:t>–</w:t>
      </w:r>
      <w:r w:rsidR="00F14626">
        <w:t xml:space="preserve"> Approves the MSPRF, CR and PO. </w:t>
      </w:r>
      <w:r w:rsidR="00F14626" w:rsidRPr="00D152D5">
        <w:rPr>
          <w:i/>
        </w:rPr>
        <w:t>(</w:t>
      </w:r>
      <w:r w:rsidR="00983FD3" w:rsidRPr="00D152D5">
        <w:rPr>
          <w:i/>
        </w:rPr>
        <w:t xml:space="preserve">refer to </w:t>
      </w:r>
      <w:r w:rsidR="00983FD3" w:rsidRPr="00983FD3">
        <w:rPr>
          <w:b/>
          <w:i/>
        </w:rPr>
        <w:t>section</w:t>
      </w:r>
      <w:r w:rsidR="00983FD3">
        <w:rPr>
          <w:i/>
        </w:rPr>
        <w:t xml:space="preserve"> </w:t>
      </w:r>
      <w:r w:rsidR="00DE74AD">
        <w:rPr>
          <w:b/>
          <w:i/>
        </w:rPr>
        <w:t>VII.K.1</w:t>
      </w:r>
      <w:r w:rsidR="00983FD3">
        <w:rPr>
          <w:i/>
        </w:rPr>
        <w:t xml:space="preserve">, </w:t>
      </w:r>
      <w:r w:rsidR="00DE74AD">
        <w:rPr>
          <w:i/>
        </w:rPr>
        <w:t>page 13</w:t>
      </w:r>
      <w:r w:rsidR="00983FD3" w:rsidRPr="00D152D5">
        <w:rPr>
          <w:i/>
        </w:rPr>
        <w:t>)</w:t>
      </w:r>
    </w:p>
    <w:p w14:paraId="1B1EA6C8" w14:textId="4F950E8D" w:rsidR="005334AD" w:rsidRPr="008536B7" w:rsidRDefault="005334AD" w:rsidP="00DE74AD">
      <w:pPr>
        <w:jc w:val="both"/>
      </w:pPr>
    </w:p>
    <w:p w14:paraId="5B772F7D" w14:textId="58764E1B" w:rsidR="006B582C" w:rsidRDefault="0053655A" w:rsidP="00DE74AD">
      <w:pPr>
        <w:pStyle w:val="ListParagraph"/>
        <w:numPr>
          <w:ilvl w:val="1"/>
          <w:numId w:val="1"/>
        </w:numPr>
        <w:jc w:val="both"/>
      </w:pPr>
      <w:r>
        <w:t>Broker</w:t>
      </w:r>
    </w:p>
    <w:p w14:paraId="05F20F40" w14:textId="77777777" w:rsidR="0053655A" w:rsidRDefault="0053655A" w:rsidP="00DE74AD">
      <w:pPr>
        <w:pStyle w:val="ListParagraph"/>
        <w:jc w:val="both"/>
      </w:pPr>
    </w:p>
    <w:p w14:paraId="1351D0A5" w14:textId="1AA686A0" w:rsidR="0053655A" w:rsidRDefault="0053655A" w:rsidP="00DE74AD">
      <w:pPr>
        <w:pStyle w:val="ListParagraph"/>
        <w:numPr>
          <w:ilvl w:val="2"/>
          <w:numId w:val="1"/>
        </w:numPr>
        <w:jc w:val="both"/>
      </w:pPr>
      <w:r>
        <w:t>Receives Shipping Documents from Purchasing Staff.</w:t>
      </w:r>
    </w:p>
    <w:p w14:paraId="01877561" w14:textId="3A09C437" w:rsidR="0053655A" w:rsidRDefault="0053655A" w:rsidP="00DE74AD">
      <w:pPr>
        <w:pStyle w:val="ListParagraph"/>
        <w:numPr>
          <w:ilvl w:val="2"/>
          <w:numId w:val="1"/>
        </w:numPr>
        <w:jc w:val="both"/>
      </w:pPr>
      <w:r>
        <w:t>Handles the processing of papers for the release of the ordered materials, supplies and spare parts from the Bureau of Customs.</w:t>
      </w:r>
    </w:p>
    <w:p w14:paraId="23B933D8" w14:textId="77777777" w:rsidR="0053655A" w:rsidRDefault="0053655A" w:rsidP="00DE74AD">
      <w:pPr>
        <w:pStyle w:val="ListParagraph"/>
        <w:ind w:left="1260"/>
        <w:jc w:val="both"/>
      </w:pPr>
    </w:p>
    <w:p w14:paraId="3AE70C41" w14:textId="77777777" w:rsidR="0053655A" w:rsidRDefault="0053655A" w:rsidP="00DE74AD">
      <w:pPr>
        <w:ind w:left="576"/>
        <w:jc w:val="both"/>
      </w:pPr>
    </w:p>
    <w:p w14:paraId="2D5FD8CA" w14:textId="74C0E4CA" w:rsidR="00CB271A" w:rsidRPr="00CB271A" w:rsidRDefault="00CB271A" w:rsidP="00DE74AD">
      <w:pPr>
        <w:pStyle w:val="ListParagraph"/>
        <w:numPr>
          <w:ilvl w:val="0"/>
          <w:numId w:val="1"/>
        </w:numPr>
        <w:jc w:val="both"/>
        <w:rPr>
          <w:u w:val="single"/>
        </w:rPr>
      </w:pPr>
      <w:r w:rsidRPr="00CB271A">
        <w:rPr>
          <w:u w:val="single"/>
        </w:rPr>
        <w:t>KEY TERMS</w:t>
      </w:r>
    </w:p>
    <w:p w14:paraId="2ABE4A3D" w14:textId="0BC56122" w:rsidR="00CB271A" w:rsidRDefault="00CB271A" w:rsidP="006B582C">
      <w:pPr>
        <w:ind w:left="576"/>
        <w:jc w:val="both"/>
      </w:pPr>
    </w:p>
    <w:p w14:paraId="2E2C0575" w14:textId="0AE80341" w:rsidR="00CB271A" w:rsidRDefault="00CB271A" w:rsidP="00CB271A">
      <w:pPr>
        <w:pStyle w:val="ListParagraph"/>
        <w:numPr>
          <w:ilvl w:val="1"/>
          <w:numId w:val="1"/>
        </w:numPr>
        <w:jc w:val="both"/>
      </w:pPr>
      <w:r w:rsidRPr="00CB271A">
        <w:rPr>
          <w:i/>
        </w:rPr>
        <w:t>Importation</w:t>
      </w:r>
      <w:r>
        <w:t xml:space="preserve"> – The bringing of goods (i.e. materials, supplies and spare parts) into the country from abroad</w:t>
      </w:r>
      <w:r w:rsidR="009335E7">
        <w:t>.</w:t>
      </w:r>
    </w:p>
    <w:p w14:paraId="7BB003BB" w14:textId="77777777" w:rsidR="00CB271A" w:rsidRDefault="00CB271A" w:rsidP="00CB271A">
      <w:pPr>
        <w:pStyle w:val="ListParagraph"/>
        <w:ind w:left="936"/>
        <w:jc w:val="both"/>
      </w:pPr>
    </w:p>
    <w:p w14:paraId="6925DF54" w14:textId="52FB0400" w:rsidR="00CB271A" w:rsidRDefault="00CB271A" w:rsidP="009335E7">
      <w:pPr>
        <w:pStyle w:val="ListParagraph"/>
        <w:numPr>
          <w:ilvl w:val="1"/>
          <w:numId w:val="1"/>
        </w:numPr>
        <w:jc w:val="both"/>
      </w:pPr>
      <w:r>
        <w:rPr>
          <w:i/>
        </w:rPr>
        <w:t>F</w:t>
      </w:r>
      <w:r w:rsidR="009335E7">
        <w:rPr>
          <w:i/>
        </w:rPr>
        <w:t xml:space="preserve">ree on Board (FOB) </w:t>
      </w:r>
      <w:r>
        <w:rPr>
          <w:i/>
        </w:rPr>
        <w:t xml:space="preserve">Destination </w:t>
      </w:r>
      <w:r w:rsidR="009335E7">
        <w:t>–</w:t>
      </w:r>
      <w:r>
        <w:t xml:space="preserve"> </w:t>
      </w:r>
      <w:r w:rsidR="009335E7">
        <w:t>The ownership of the goods is still on the supplier while they are in transit, bearing the freight charges.</w:t>
      </w:r>
    </w:p>
    <w:p w14:paraId="6023456B" w14:textId="77777777" w:rsidR="009335E7" w:rsidRDefault="009335E7" w:rsidP="009335E7">
      <w:pPr>
        <w:pStyle w:val="ListParagraph"/>
      </w:pPr>
    </w:p>
    <w:p w14:paraId="0FC3F039" w14:textId="6668C421" w:rsidR="009335E7" w:rsidRDefault="009335E7" w:rsidP="009335E7">
      <w:pPr>
        <w:pStyle w:val="ListParagraph"/>
        <w:numPr>
          <w:ilvl w:val="1"/>
          <w:numId w:val="1"/>
        </w:numPr>
        <w:jc w:val="both"/>
      </w:pPr>
      <w:r>
        <w:rPr>
          <w:i/>
        </w:rPr>
        <w:t xml:space="preserve">FOB Shipping Point </w:t>
      </w:r>
      <w:r>
        <w:rPr>
          <w:i/>
        </w:rPr>
        <w:softHyphen/>
      </w:r>
      <w:r>
        <w:t xml:space="preserve">– The ownership of the goods passes to the buyer while the goods are in transit or at shipping point. In this terms, the buyer shoulders the freight charges. </w:t>
      </w:r>
    </w:p>
    <w:p w14:paraId="2088872D" w14:textId="77777777" w:rsidR="009335E7" w:rsidRDefault="009335E7" w:rsidP="009335E7">
      <w:pPr>
        <w:pStyle w:val="ListParagraph"/>
      </w:pPr>
    </w:p>
    <w:p w14:paraId="44140797" w14:textId="3FD62F6C" w:rsidR="002F2FF6" w:rsidRDefault="009335E7" w:rsidP="009335E7">
      <w:pPr>
        <w:pStyle w:val="ListParagraph"/>
        <w:numPr>
          <w:ilvl w:val="1"/>
          <w:numId w:val="1"/>
        </w:numPr>
        <w:jc w:val="both"/>
      </w:pPr>
      <w:r w:rsidRPr="009335E7">
        <w:rPr>
          <w:i/>
        </w:rPr>
        <w:t>Freight Collect</w:t>
      </w:r>
      <w:r>
        <w:t xml:space="preserve"> – This indicates that the freight charges will be borne by the imported (Company)</w:t>
      </w:r>
      <w:r w:rsidR="002F2FF6">
        <w:t>.</w:t>
      </w:r>
    </w:p>
    <w:p w14:paraId="038A996B" w14:textId="77777777" w:rsidR="002F2FF6" w:rsidRDefault="002F2FF6" w:rsidP="002F2FF6">
      <w:pPr>
        <w:pStyle w:val="ListParagraph"/>
      </w:pPr>
    </w:p>
    <w:p w14:paraId="4F6AFD71" w14:textId="38452FBF" w:rsidR="009335E7" w:rsidRDefault="002F2FF6" w:rsidP="009335E7">
      <w:pPr>
        <w:pStyle w:val="ListParagraph"/>
        <w:numPr>
          <w:ilvl w:val="1"/>
          <w:numId w:val="1"/>
        </w:numPr>
        <w:jc w:val="both"/>
      </w:pPr>
      <w:r>
        <w:rPr>
          <w:i/>
        </w:rPr>
        <w:t>Freight Prepaid</w:t>
      </w:r>
      <w:r>
        <w:t xml:space="preserve"> – This indicates that the freight charges will be payable by the exporter (supplier).</w:t>
      </w:r>
    </w:p>
    <w:p w14:paraId="5C7E89F8" w14:textId="77777777" w:rsidR="00DC7F1F" w:rsidRDefault="00DC7F1F" w:rsidP="00DC7F1F">
      <w:pPr>
        <w:pStyle w:val="ListParagraph"/>
      </w:pPr>
    </w:p>
    <w:p w14:paraId="514579F1" w14:textId="1932F822" w:rsidR="00DC7F1F" w:rsidRDefault="00DC7F1F" w:rsidP="00DC7F1F">
      <w:pPr>
        <w:pStyle w:val="ListParagraph"/>
        <w:numPr>
          <w:ilvl w:val="1"/>
          <w:numId w:val="1"/>
        </w:numPr>
        <w:jc w:val="both"/>
      </w:pPr>
      <w:r w:rsidRPr="00DC7F1F">
        <w:rPr>
          <w:i/>
        </w:rPr>
        <w:t>Functional Currency</w:t>
      </w:r>
      <w:r>
        <w:t xml:space="preserve"> – </w:t>
      </w:r>
      <w:r w:rsidRPr="00DC7F1F">
        <w:t>The primary type of money that a company uses in its business activities.</w:t>
      </w:r>
    </w:p>
    <w:p w14:paraId="5ADF773D" w14:textId="44C53083" w:rsidR="009335E7" w:rsidRDefault="009335E7" w:rsidP="006B582C">
      <w:pPr>
        <w:ind w:left="576"/>
        <w:jc w:val="both"/>
      </w:pPr>
    </w:p>
    <w:p w14:paraId="50B0856F" w14:textId="70C266C2" w:rsidR="007454B5" w:rsidRDefault="007454B5" w:rsidP="007454B5">
      <w:pPr>
        <w:pStyle w:val="ListParagraph"/>
        <w:numPr>
          <w:ilvl w:val="1"/>
          <w:numId w:val="1"/>
        </w:numPr>
        <w:jc w:val="both"/>
      </w:pPr>
      <w:r w:rsidRPr="007454B5">
        <w:rPr>
          <w:i/>
        </w:rPr>
        <w:t>Proforma Invoice</w:t>
      </w:r>
      <w:r>
        <w:t xml:space="preserve"> – A preliminary bill of sale sent to buyers in advance of a shipment or delivery of goods. It is a binding agreement between the parties although the terms of the transaction are subject to change.</w:t>
      </w:r>
    </w:p>
    <w:p w14:paraId="46D56C22" w14:textId="32F48C70" w:rsidR="002F2FF6" w:rsidRDefault="002F2FF6" w:rsidP="007454B5">
      <w:pPr>
        <w:pStyle w:val="ListParagraph"/>
        <w:ind w:left="936"/>
        <w:jc w:val="both"/>
      </w:pPr>
    </w:p>
    <w:p w14:paraId="42A82E2D" w14:textId="77777777" w:rsidR="006D7900" w:rsidRDefault="006D7900" w:rsidP="006D7900">
      <w:pPr>
        <w:pStyle w:val="ListParagraph"/>
        <w:numPr>
          <w:ilvl w:val="1"/>
          <w:numId w:val="1"/>
        </w:numPr>
        <w:jc w:val="both"/>
      </w:pPr>
      <w:r>
        <w:rPr>
          <w:i/>
        </w:rPr>
        <w:t>Emergency Requests</w:t>
      </w:r>
      <w:r>
        <w:t xml:space="preserve"> – This pertains to level of priority of the request wherein the procurement of the materials and supplies is deemed necessary to prevent loss of life, properties or stoppage of operations.</w:t>
      </w:r>
    </w:p>
    <w:p w14:paraId="6ABC8079" w14:textId="77777777" w:rsidR="007454B5" w:rsidRDefault="007454B5" w:rsidP="007454B5">
      <w:pPr>
        <w:pStyle w:val="ListParagraph"/>
        <w:ind w:left="936"/>
        <w:jc w:val="both"/>
      </w:pPr>
    </w:p>
    <w:p w14:paraId="3701F35C" w14:textId="77777777" w:rsidR="0090050A" w:rsidRDefault="0090050A">
      <w:pPr>
        <w:rPr>
          <w:u w:val="single"/>
        </w:rPr>
      </w:pPr>
      <w:r>
        <w:rPr>
          <w:u w:val="single"/>
        </w:rPr>
        <w:br w:type="page"/>
      </w:r>
    </w:p>
    <w:p w14:paraId="3798043F" w14:textId="19A701EF" w:rsidR="0020080E" w:rsidRPr="00DE74AD" w:rsidRDefault="0020080E" w:rsidP="0020080E">
      <w:pPr>
        <w:pStyle w:val="ListParagraph"/>
        <w:numPr>
          <w:ilvl w:val="0"/>
          <w:numId w:val="1"/>
        </w:numPr>
        <w:jc w:val="both"/>
        <w:rPr>
          <w:u w:val="single"/>
        </w:rPr>
      </w:pPr>
      <w:r w:rsidRPr="00DE74AD">
        <w:rPr>
          <w:u w:val="single"/>
        </w:rPr>
        <w:lastRenderedPageBreak/>
        <w:t>ACCOUNTS</w:t>
      </w:r>
    </w:p>
    <w:p w14:paraId="33D60C0D" w14:textId="56797678" w:rsidR="0020080E" w:rsidRDefault="0020080E" w:rsidP="0020080E">
      <w:pPr>
        <w:jc w:val="both"/>
      </w:pPr>
    </w:p>
    <w:tbl>
      <w:tblPr>
        <w:tblW w:w="9505" w:type="dxa"/>
        <w:jc w:val="center"/>
        <w:tblLook w:val="01E0" w:firstRow="1" w:lastRow="1" w:firstColumn="1" w:lastColumn="1" w:noHBand="0" w:noVBand="0"/>
      </w:tblPr>
      <w:tblGrid>
        <w:gridCol w:w="2275"/>
        <w:gridCol w:w="2621"/>
        <w:gridCol w:w="4609"/>
      </w:tblGrid>
      <w:tr w:rsidR="0020080E" w:rsidRPr="008536B7" w14:paraId="3DE5E6A6" w14:textId="77777777" w:rsidTr="00326810">
        <w:trPr>
          <w:jc w:val="center"/>
        </w:trPr>
        <w:tc>
          <w:tcPr>
            <w:tcW w:w="2275" w:type="dxa"/>
            <w:tcBorders>
              <w:bottom w:val="thinThickSmallGap" w:sz="24" w:space="0" w:color="auto"/>
            </w:tcBorders>
            <w:vAlign w:val="bottom"/>
          </w:tcPr>
          <w:p w14:paraId="4502910A" w14:textId="77777777" w:rsidR="0020080E" w:rsidRPr="008536B7" w:rsidRDefault="0020080E" w:rsidP="00326810">
            <w:pPr>
              <w:jc w:val="center"/>
              <w:rPr>
                <w:b/>
              </w:rPr>
            </w:pPr>
            <w:r w:rsidRPr="008536B7">
              <w:rPr>
                <w:b/>
              </w:rPr>
              <w:t>Account Code</w:t>
            </w:r>
          </w:p>
        </w:tc>
        <w:tc>
          <w:tcPr>
            <w:tcW w:w="2621" w:type="dxa"/>
            <w:tcBorders>
              <w:bottom w:val="thinThickSmallGap" w:sz="24" w:space="0" w:color="auto"/>
            </w:tcBorders>
            <w:vAlign w:val="bottom"/>
          </w:tcPr>
          <w:p w14:paraId="0E82F372" w14:textId="77777777" w:rsidR="0020080E" w:rsidRPr="008536B7" w:rsidRDefault="0020080E" w:rsidP="00326810">
            <w:pPr>
              <w:jc w:val="center"/>
              <w:rPr>
                <w:b/>
              </w:rPr>
            </w:pPr>
            <w:r w:rsidRPr="008536B7">
              <w:rPr>
                <w:b/>
              </w:rPr>
              <w:t>Account Title</w:t>
            </w:r>
          </w:p>
        </w:tc>
        <w:tc>
          <w:tcPr>
            <w:tcW w:w="4609" w:type="dxa"/>
            <w:tcBorders>
              <w:bottom w:val="thinThickSmallGap" w:sz="24" w:space="0" w:color="auto"/>
            </w:tcBorders>
            <w:vAlign w:val="bottom"/>
          </w:tcPr>
          <w:p w14:paraId="50C2027A" w14:textId="77777777" w:rsidR="0020080E" w:rsidRPr="008536B7" w:rsidRDefault="0020080E" w:rsidP="00326810">
            <w:pPr>
              <w:jc w:val="center"/>
              <w:rPr>
                <w:b/>
              </w:rPr>
            </w:pPr>
            <w:r w:rsidRPr="008536B7">
              <w:rPr>
                <w:b/>
              </w:rPr>
              <w:t>Account Description</w:t>
            </w:r>
          </w:p>
        </w:tc>
      </w:tr>
      <w:tr w:rsidR="0020080E" w:rsidRPr="008536B7" w14:paraId="362752D5" w14:textId="77777777" w:rsidTr="00326810">
        <w:trPr>
          <w:jc w:val="center"/>
        </w:trPr>
        <w:tc>
          <w:tcPr>
            <w:tcW w:w="2275" w:type="dxa"/>
            <w:tcBorders>
              <w:top w:val="thinThickSmallGap" w:sz="24" w:space="0" w:color="auto"/>
            </w:tcBorders>
          </w:tcPr>
          <w:p w14:paraId="37CE5076" w14:textId="75C0CA50" w:rsidR="0020080E" w:rsidRPr="008536B7" w:rsidRDefault="0020080E" w:rsidP="00326810">
            <w:pPr>
              <w:jc w:val="center"/>
              <w:rPr>
                <w:sz w:val="22"/>
                <w:szCs w:val="22"/>
              </w:rPr>
            </w:pPr>
            <w:r w:rsidRPr="0020080E">
              <w:rPr>
                <w:sz w:val="22"/>
                <w:szCs w:val="22"/>
              </w:rPr>
              <w:t>000-00-00-000-0000-7199-7900</w:t>
            </w:r>
          </w:p>
        </w:tc>
        <w:tc>
          <w:tcPr>
            <w:tcW w:w="2621" w:type="dxa"/>
            <w:tcBorders>
              <w:top w:val="thinThickSmallGap" w:sz="24" w:space="0" w:color="auto"/>
            </w:tcBorders>
          </w:tcPr>
          <w:p w14:paraId="00F196C3" w14:textId="20D0E6D9" w:rsidR="0020080E" w:rsidRPr="008536B7" w:rsidRDefault="0020080E" w:rsidP="00326810">
            <w:pPr>
              <w:jc w:val="center"/>
            </w:pPr>
            <w:r>
              <w:t>Forex</w:t>
            </w:r>
          </w:p>
        </w:tc>
        <w:tc>
          <w:tcPr>
            <w:tcW w:w="4609" w:type="dxa"/>
            <w:tcBorders>
              <w:top w:val="thinThickSmallGap" w:sz="24" w:space="0" w:color="auto"/>
            </w:tcBorders>
          </w:tcPr>
          <w:p w14:paraId="4F316CCA" w14:textId="3C31696D" w:rsidR="0020080E" w:rsidRPr="008536B7" w:rsidRDefault="0020080E" w:rsidP="0020080E">
            <w:r>
              <w:t>This account is used to recognize the fluctuations in the exchange rates of foreign currency transactions.</w:t>
            </w:r>
          </w:p>
        </w:tc>
      </w:tr>
      <w:tr w:rsidR="0020080E" w:rsidRPr="008536B7" w14:paraId="1A076CEE" w14:textId="77777777" w:rsidTr="00326810">
        <w:trPr>
          <w:jc w:val="center"/>
        </w:trPr>
        <w:tc>
          <w:tcPr>
            <w:tcW w:w="2275" w:type="dxa"/>
          </w:tcPr>
          <w:p w14:paraId="1DA18554" w14:textId="77777777" w:rsidR="0020080E" w:rsidRPr="008536B7" w:rsidRDefault="0020080E" w:rsidP="00326810">
            <w:pPr>
              <w:jc w:val="center"/>
              <w:rPr>
                <w:sz w:val="22"/>
                <w:szCs w:val="22"/>
              </w:rPr>
            </w:pPr>
          </w:p>
        </w:tc>
        <w:tc>
          <w:tcPr>
            <w:tcW w:w="2621" w:type="dxa"/>
          </w:tcPr>
          <w:p w14:paraId="5884BA16" w14:textId="77777777" w:rsidR="0020080E" w:rsidRPr="008536B7" w:rsidRDefault="0020080E" w:rsidP="00326810">
            <w:pPr>
              <w:jc w:val="center"/>
            </w:pPr>
          </w:p>
        </w:tc>
        <w:tc>
          <w:tcPr>
            <w:tcW w:w="4609" w:type="dxa"/>
          </w:tcPr>
          <w:p w14:paraId="76E3BE46" w14:textId="77777777" w:rsidR="0020080E" w:rsidRPr="008536B7" w:rsidRDefault="0020080E" w:rsidP="00326810">
            <w:pPr>
              <w:jc w:val="both"/>
            </w:pPr>
          </w:p>
        </w:tc>
      </w:tr>
      <w:tr w:rsidR="0020080E" w:rsidRPr="008536B7" w14:paraId="160D1926" w14:textId="77777777" w:rsidTr="00326810">
        <w:trPr>
          <w:jc w:val="center"/>
        </w:trPr>
        <w:tc>
          <w:tcPr>
            <w:tcW w:w="2275" w:type="dxa"/>
          </w:tcPr>
          <w:p w14:paraId="1AB1C32A" w14:textId="11994AFE" w:rsidR="0020080E" w:rsidRPr="008536B7" w:rsidRDefault="00E53E35" w:rsidP="00326810">
            <w:pPr>
              <w:jc w:val="center"/>
              <w:rPr>
                <w:sz w:val="22"/>
                <w:szCs w:val="22"/>
              </w:rPr>
            </w:pPr>
            <w:r w:rsidRPr="00E53E35">
              <w:rPr>
                <w:sz w:val="22"/>
                <w:szCs w:val="22"/>
              </w:rPr>
              <w:t>000-00-00-000-0000-1102-1181</w:t>
            </w:r>
          </w:p>
        </w:tc>
        <w:tc>
          <w:tcPr>
            <w:tcW w:w="2621" w:type="dxa"/>
          </w:tcPr>
          <w:p w14:paraId="3098E3AC" w14:textId="342F954C" w:rsidR="0020080E" w:rsidRPr="008536B7" w:rsidRDefault="00E53E35" w:rsidP="00326810">
            <w:pPr>
              <w:jc w:val="center"/>
            </w:pPr>
            <w:r>
              <w:t>Advances to Suppliers</w:t>
            </w:r>
          </w:p>
        </w:tc>
        <w:tc>
          <w:tcPr>
            <w:tcW w:w="4609" w:type="dxa"/>
          </w:tcPr>
          <w:p w14:paraId="746306E9" w14:textId="4E49B1F9" w:rsidR="0020080E" w:rsidRPr="008536B7" w:rsidRDefault="00E53E35" w:rsidP="00E53E35">
            <w:r>
              <w:t>This is debited upon full or partial payment of undelivered materials and supplies. This is then credited upon receipt of the materials and supplies by the Company.</w:t>
            </w:r>
          </w:p>
        </w:tc>
      </w:tr>
      <w:tr w:rsidR="0020080E" w:rsidRPr="008536B7" w14:paraId="63749489" w14:textId="77777777" w:rsidTr="00326810">
        <w:trPr>
          <w:jc w:val="center"/>
        </w:trPr>
        <w:tc>
          <w:tcPr>
            <w:tcW w:w="2275" w:type="dxa"/>
            <w:shd w:val="clear" w:color="auto" w:fill="auto"/>
          </w:tcPr>
          <w:p w14:paraId="0F8A8E11" w14:textId="77777777" w:rsidR="0020080E" w:rsidRPr="008536B7" w:rsidRDefault="0020080E" w:rsidP="007454B5">
            <w:pPr>
              <w:rPr>
                <w:color w:val="000000"/>
                <w:sz w:val="22"/>
                <w:szCs w:val="22"/>
              </w:rPr>
            </w:pPr>
          </w:p>
        </w:tc>
        <w:tc>
          <w:tcPr>
            <w:tcW w:w="2621" w:type="dxa"/>
            <w:shd w:val="clear" w:color="auto" w:fill="auto"/>
          </w:tcPr>
          <w:p w14:paraId="5178CBAF" w14:textId="77777777" w:rsidR="0020080E" w:rsidRPr="008536B7" w:rsidRDefault="0020080E" w:rsidP="00326810">
            <w:pPr>
              <w:jc w:val="center"/>
              <w:rPr>
                <w:color w:val="000000"/>
              </w:rPr>
            </w:pPr>
          </w:p>
        </w:tc>
        <w:tc>
          <w:tcPr>
            <w:tcW w:w="4609" w:type="dxa"/>
            <w:shd w:val="clear" w:color="auto" w:fill="auto"/>
          </w:tcPr>
          <w:p w14:paraId="222AEA8B" w14:textId="77777777" w:rsidR="0020080E" w:rsidRPr="008536B7" w:rsidRDefault="0020080E" w:rsidP="00326810">
            <w:pPr>
              <w:jc w:val="both"/>
            </w:pPr>
          </w:p>
        </w:tc>
      </w:tr>
    </w:tbl>
    <w:p w14:paraId="6366BDA9" w14:textId="6935A04C" w:rsidR="0020080E" w:rsidRPr="00DE74AD" w:rsidRDefault="0020080E" w:rsidP="0020080E">
      <w:pPr>
        <w:pStyle w:val="ListParagraph"/>
        <w:numPr>
          <w:ilvl w:val="0"/>
          <w:numId w:val="1"/>
        </w:numPr>
        <w:jc w:val="both"/>
        <w:rPr>
          <w:u w:val="single"/>
        </w:rPr>
      </w:pPr>
      <w:r w:rsidRPr="00DE74AD">
        <w:rPr>
          <w:u w:val="single"/>
        </w:rPr>
        <w:t>JOURNAL ENTRIES</w:t>
      </w:r>
    </w:p>
    <w:p w14:paraId="13542130" w14:textId="0555E4F2" w:rsidR="0020080E" w:rsidRDefault="0020080E" w:rsidP="006B582C">
      <w:pPr>
        <w:ind w:left="576"/>
        <w:jc w:val="both"/>
      </w:pPr>
    </w:p>
    <w:p w14:paraId="0E6718B4" w14:textId="28B17174" w:rsidR="0020080E" w:rsidRPr="00E53E35" w:rsidRDefault="00E53E35" w:rsidP="0020080E">
      <w:pPr>
        <w:numPr>
          <w:ilvl w:val="1"/>
          <w:numId w:val="1"/>
        </w:numPr>
        <w:jc w:val="both"/>
        <w:rPr>
          <w:b/>
        </w:rPr>
      </w:pPr>
      <w:r w:rsidRPr="00E53E35">
        <w:rPr>
          <w:b/>
        </w:rPr>
        <w:t>Purchase of Materials and Supplies with Full Payment before Delivery</w:t>
      </w:r>
    </w:p>
    <w:p w14:paraId="242B7940" w14:textId="746A0E44" w:rsidR="0020080E" w:rsidRDefault="0020080E" w:rsidP="0020080E">
      <w:pPr>
        <w:ind w:left="936"/>
      </w:pPr>
    </w:p>
    <w:p w14:paraId="23B22ABC" w14:textId="4CC6577F" w:rsidR="00E53E35" w:rsidRPr="00E53E35" w:rsidRDefault="00E53E35" w:rsidP="0020080E">
      <w:pPr>
        <w:ind w:left="936"/>
        <w:rPr>
          <w:i/>
        </w:rPr>
      </w:pPr>
      <w:r>
        <w:rPr>
          <w:i/>
        </w:rPr>
        <w:t>Advance Payment of Materials and Supplies</w:t>
      </w:r>
    </w:p>
    <w:tbl>
      <w:tblPr>
        <w:tblW w:w="8532" w:type="dxa"/>
        <w:tblInd w:w="1008" w:type="dxa"/>
        <w:tblLook w:val="01E0" w:firstRow="1" w:lastRow="1" w:firstColumn="1" w:lastColumn="1" w:noHBand="0" w:noVBand="0"/>
      </w:tblPr>
      <w:tblGrid>
        <w:gridCol w:w="3154"/>
        <w:gridCol w:w="274"/>
        <w:gridCol w:w="244"/>
        <w:gridCol w:w="3240"/>
        <w:gridCol w:w="810"/>
        <w:gridCol w:w="810"/>
      </w:tblGrid>
      <w:tr w:rsidR="0020080E" w:rsidRPr="008536B7" w14:paraId="0B694BD0" w14:textId="77777777" w:rsidTr="00326810">
        <w:tc>
          <w:tcPr>
            <w:tcW w:w="3154" w:type="dxa"/>
            <w:tcBorders>
              <w:bottom w:val="single" w:sz="4" w:space="0" w:color="auto"/>
            </w:tcBorders>
            <w:vAlign w:val="bottom"/>
          </w:tcPr>
          <w:p w14:paraId="32D74725" w14:textId="77777777" w:rsidR="0020080E" w:rsidRPr="008536B7" w:rsidRDefault="0020080E" w:rsidP="00326810">
            <w:pPr>
              <w:jc w:val="center"/>
              <w:rPr>
                <w:b/>
                <w:sz w:val="22"/>
              </w:rPr>
            </w:pPr>
            <w:r w:rsidRPr="008536B7">
              <w:rPr>
                <w:b/>
                <w:sz w:val="22"/>
              </w:rPr>
              <w:t>Account Code</w:t>
            </w:r>
          </w:p>
        </w:tc>
        <w:tc>
          <w:tcPr>
            <w:tcW w:w="274" w:type="dxa"/>
            <w:tcBorders>
              <w:bottom w:val="single" w:sz="4" w:space="0" w:color="auto"/>
            </w:tcBorders>
            <w:vAlign w:val="bottom"/>
          </w:tcPr>
          <w:p w14:paraId="07D12771" w14:textId="77777777" w:rsidR="0020080E" w:rsidRPr="008536B7" w:rsidRDefault="0020080E" w:rsidP="00326810">
            <w:pPr>
              <w:jc w:val="center"/>
              <w:rPr>
                <w:b/>
                <w:sz w:val="22"/>
              </w:rPr>
            </w:pPr>
          </w:p>
        </w:tc>
        <w:tc>
          <w:tcPr>
            <w:tcW w:w="3484" w:type="dxa"/>
            <w:gridSpan w:val="2"/>
            <w:tcBorders>
              <w:bottom w:val="single" w:sz="4" w:space="0" w:color="auto"/>
            </w:tcBorders>
            <w:vAlign w:val="bottom"/>
          </w:tcPr>
          <w:p w14:paraId="7DE2DB16" w14:textId="77777777" w:rsidR="0020080E" w:rsidRPr="008536B7" w:rsidRDefault="0020080E" w:rsidP="00326810">
            <w:pPr>
              <w:jc w:val="center"/>
              <w:rPr>
                <w:b/>
                <w:sz w:val="22"/>
              </w:rPr>
            </w:pPr>
            <w:r w:rsidRPr="008536B7">
              <w:rPr>
                <w:b/>
                <w:sz w:val="22"/>
              </w:rPr>
              <w:t>Account Title</w:t>
            </w:r>
          </w:p>
        </w:tc>
        <w:tc>
          <w:tcPr>
            <w:tcW w:w="810" w:type="dxa"/>
            <w:tcBorders>
              <w:bottom w:val="single" w:sz="4" w:space="0" w:color="auto"/>
            </w:tcBorders>
            <w:vAlign w:val="bottom"/>
          </w:tcPr>
          <w:p w14:paraId="02FBCE50" w14:textId="77777777" w:rsidR="0020080E" w:rsidRPr="008536B7" w:rsidRDefault="0020080E" w:rsidP="00326810">
            <w:pPr>
              <w:jc w:val="center"/>
              <w:rPr>
                <w:b/>
                <w:sz w:val="22"/>
              </w:rPr>
            </w:pPr>
            <w:r w:rsidRPr="008536B7">
              <w:rPr>
                <w:b/>
                <w:sz w:val="22"/>
              </w:rPr>
              <w:t>Dr.</w:t>
            </w:r>
          </w:p>
        </w:tc>
        <w:tc>
          <w:tcPr>
            <w:tcW w:w="810" w:type="dxa"/>
            <w:tcBorders>
              <w:bottom w:val="single" w:sz="4" w:space="0" w:color="auto"/>
            </w:tcBorders>
            <w:vAlign w:val="bottom"/>
          </w:tcPr>
          <w:p w14:paraId="11267528" w14:textId="77777777" w:rsidR="0020080E" w:rsidRPr="008536B7" w:rsidRDefault="0020080E" w:rsidP="00326810">
            <w:pPr>
              <w:jc w:val="center"/>
              <w:rPr>
                <w:b/>
                <w:sz w:val="22"/>
              </w:rPr>
            </w:pPr>
            <w:r w:rsidRPr="008536B7">
              <w:rPr>
                <w:b/>
                <w:sz w:val="22"/>
              </w:rPr>
              <w:t>Cr.</w:t>
            </w:r>
          </w:p>
        </w:tc>
      </w:tr>
      <w:tr w:rsidR="0020080E" w:rsidRPr="008536B7" w14:paraId="510B52D8" w14:textId="77777777" w:rsidTr="00326810">
        <w:tc>
          <w:tcPr>
            <w:tcW w:w="3154" w:type="dxa"/>
            <w:tcBorders>
              <w:top w:val="single" w:sz="4" w:space="0" w:color="auto"/>
            </w:tcBorders>
          </w:tcPr>
          <w:p w14:paraId="618E3198" w14:textId="3C32E5FF" w:rsidR="0020080E" w:rsidRPr="008536B7" w:rsidRDefault="00E53E35" w:rsidP="00326810">
            <w:pPr>
              <w:jc w:val="center"/>
              <w:rPr>
                <w:color w:val="000000"/>
                <w:sz w:val="22"/>
              </w:rPr>
            </w:pPr>
            <w:r w:rsidRPr="00E53E35">
              <w:rPr>
                <w:sz w:val="22"/>
                <w:szCs w:val="22"/>
              </w:rPr>
              <w:t>000-00-00-000-0000-1102-1181</w:t>
            </w:r>
          </w:p>
        </w:tc>
        <w:tc>
          <w:tcPr>
            <w:tcW w:w="274" w:type="dxa"/>
            <w:tcBorders>
              <w:top w:val="single" w:sz="4" w:space="0" w:color="auto"/>
            </w:tcBorders>
          </w:tcPr>
          <w:p w14:paraId="2711758D" w14:textId="77777777" w:rsidR="0020080E" w:rsidRPr="008536B7" w:rsidRDefault="0020080E" w:rsidP="00326810">
            <w:pPr>
              <w:jc w:val="center"/>
              <w:rPr>
                <w:sz w:val="22"/>
              </w:rPr>
            </w:pPr>
          </w:p>
        </w:tc>
        <w:tc>
          <w:tcPr>
            <w:tcW w:w="3484" w:type="dxa"/>
            <w:gridSpan w:val="2"/>
            <w:tcBorders>
              <w:top w:val="single" w:sz="4" w:space="0" w:color="auto"/>
            </w:tcBorders>
          </w:tcPr>
          <w:p w14:paraId="63D77A30" w14:textId="55EEF91B" w:rsidR="0020080E" w:rsidRPr="008536B7" w:rsidRDefault="00E53E35" w:rsidP="00326810">
            <w:pPr>
              <w:rPr>
                <w:sz w:val="22"/>
              </w:rPr>
            </w:pPr>
            <w:r>
              <w:rPr>
                <w:sz w:val="22"/>
              </w:rPr>
              <w:t>Advances to Suppliers</w:t>
            </w:r>
          </w:p>
        </w:tc>
        <w:tc>
          <w:tcPr>
            <w:tcW w:w="810" w:type="dxa"/>
            <w:tcBorders>
              <w:top w:val="single" w:sz="4" w:space="0" w:color="auto"/>
            </w:tcBorders>
          </w:tcPr>
          <w:p w14:paraId="5C7766B7" w14:textId="77777777" w:rsidR="0020080E" w:rsidRPr="008536B7" w:rsidRDefault="0020080E" w:rsidP="00326810">
            <w:pPr>
              <w:jc w:val="center"/>
              <w:rPr>
                <w:sz w:val="22"/>
              </w:rPr>
            </w:pPr>
            <w:r w:rsidRPr="008536B7">
              <w:rPr>
                <w:sz w:val="22"/>
              </w:rPr>
              <w:t>xx</w:t>
            </w:r>
          </w:p>
        </w:tc>
        <w:tc>
          <w:tcPr>
            <w:tcW w:w="810" w:type="dxa"/>
            <w:tcBorders>
              <w:top w:val="single" w:sz="4" w:space="0" w:color="auto"/>
            </w:tcBorders>
          </w:tcPr>
          <w:p w14:paraId="6BAC6E2B" w14:textId="77777777" w:rsidR="0020080E" w:rsidRPr="008536B7" w:rsidRDefault="0020080E" w:rsidP="00326810">
            <w:pPr>
              <w:jc w:val="center"/>
              <w:rPr>
                <w:sz w:val="22"/>
              </w:rPr>
            </w:pPr>
          </w:p>
        </w:tc>
      </w:tr>
      <w:tr w:rsidR="0020080E" w:rsidRPr="008536B7" w14:paraId="1B596C67" w14:textId="77777777" w:rsidTr="00326810">
        <w:tc>
          <w:tcPr>
            <w:tcW w:w="3154" w:type="dxa"/>
          </w:tcPr>
          <w:p w14:paraId="3A75FF9C" w14:textId="53E0D3B0" w:rsidR="0020080E" w:rsidRPr="008536B7" w:rsidRDefault="00E53E35" w:rsidP="00326810">
            <w:pPr>
              <w:jc w:val="center"/>
              <w:rPr>
                <w:sz w:val="22"/>
              </w:rPr>
            </w:pPr>
            <w:r>
              <w:rPr>
                <w:sz w:val="22"/>
                <w:szCs w:val="22"/>
              </w:rPr>
              <w:t>xxx</w:t>
            </w:r>
          </w:p>
        </w:tc>
        <w:tc>
          <w:tcPr>
            <w:tcW w:w="274" w:type="dxa"/>
          </w:tcPr>
          <w:p w14:paraId="5BDBE707" w14:textId="77777777" w:rsidR="0020080E" w:rsidRPr="008536B7" w:rsidRDefault="0020080E" w:rsidP="00326810">
            <w:pPr>
              <w:rPr>
                <w:sz w:val="22"/>
              </w:rPr>
            </w:pPr>
          </w:p>
        </w:tc>
        <w:tc>
          <w:tcPr>
            <w:tcW w:w="244" w:type="dxa"/>
          </w:tcPr>
          <w:p w14:paraId="1E3ACBD7" w14:textId="77777777" w:rsidR="0020080E" w:rsidRPr="008536B7" w:rsidRDefault="0020080E" w:rsidP="00326810">
            <w:pPr>
              <w:rPr>
                <w:sz w:val="22"/>
              </w:rPr>
            </w:pPr>
          </w:p>
        </w:tc>
        <w:tc>
          <w:tcPr>
            <w:tcW w:w="3240" w:type="dxa"/>
          </w:tcPr>
          <w:p w14:paraId="50AAB7D8" w14:textId="28FD6017" w:rsidR="0020080E" w:rsidRPr="008536B7" w:rsidRDefault="00E53E35" w:rsidP="00326810">
            <w:pPr>
              <w:rPr>
                <w:sz w:val="22"/>
              </w:rPr>
            </w:pPr>
            <w:r>
              <w:rPr>
                <w:sz w:val="22"/>
              </w:rPr>
              <w:t>Cash in bank account</w:t>
            </w:r>
          </w:p>
        </w:tc>
        <w:tc>
          <w:tcPr>
            <w:tcW w:w="810" w:type="dxa"/>
          </w:tcPr>
          <w:p w14:paraId="405BB0E9" w14:textId="77777777" w:rsidR="0020080E" w:rsidRPr="008536B7" w:rsidRDefault="0020080E" w:rsidP="00326810">
            <w:pPr>
              <w:jc w:val="center"/>
              <w:rPr>
                <w:sz w:val="22"/>
              </w:rPr>
            </w:pPr>
          </w:p>
        </w:tc>
        <w:tc>
          <w:tcPr>
            <w:tcW w:w="810" w:type="dxa"/>
          </w:tcPr>
          <w:p w14:paraId="189EB383" w14:textId="77777777" w:rsidR="0020080E" w:rsidRPr="008536B7" w:rsidRDefault="0020080E" w:rsidP="00326810">
            <w:pPr>
              <w:jc w:val="center"/>
              <w:rPr>
                <w:sz w:val="22"/>
              </w:rPr>
            </w:pPr>
            <w:r w:rsidRPr="008536B7">
              <w:rPr>
                <w:sz w:val="22"/>
              </w:rPr>
              <w:t>xx</w:t>
            </w:r>
          </w:p>
        </w:tc>
      </w:tr>
      <w:tr w:rsidR="0020080E" w:rsidRPr="008536B7" w14:paraId="58873B09" w14:textId="77777777" w:rsidTr="00326810">
        <w:tc>
          <w:tcPr>
            <w:tcW w:w="3154" w:type="dxa"/>
          </w:tcPr>
          <w:p w14:paraId="50A06DA7" w14:textId="77777777" w:rsidR="0020080E" w:rsidRPr="008536B7" w:rsidRDefault="0020080E" w:rsidP="00326810">
            <w:pPr>
              <w:rPr>
                <w:sz w:val="22"/>
              </w:rPr>
            </w:pPr>
          </w:p>
        </w:tc>
        <w:tc>
          <w:tcPr>
            <w:tcW w:w="274" w:type="dxa"/>
          </w:tcPr>
          <w:p w14:paraId="359B8F63" w14:textId="77777777" w:rsidR="0020080E" w:rsidRPr="008536B7" w:rsidRDefault="0020080E" w:rsidP="00326810">
            <w:pPr>
              <w:rPr>
                <w:sz w:val="22"/>
              </w:rPr>
            </w:pPr>
          </w:p>
        </w:tc>
        <w:tc>
          <w:tcPr>
            <w:tcW w:w="3484" w:type="dxa"/>
            <w:gridSpan w:val="2"/>
          </w:tcPr>
          <w:p w14:paraId="2BD89C23" w14:textId="5117648D" w:rsidR="0020080E" w:rsidRPr="008536B7" w:rsidRDefault="0020080E" w:rsidP="00326810">
            <w:pPr>
              <w:jc w:val="center"/>
              <w:rPr>
                <w:sz w:val="22"/>
              </w:rPr>
            </w:pPr>
          </w:p>
          <w:p w14:paraId="2FEAB605" w14:textId="42EF4924" w:rsidR="0020080E" w:rsidRPr="008536B7" w:rsidRDefault="000B4608" w:rsidP="000B4608">
            <w:pPr>
              <w:jc w:val="center"/>
              <w:rPr>
                <w:i/>
                <w:sz w:val="22"/>
              </w:rPr>
            </w:pPr>
            <w:r w:rsidRPr="000B4608">
              <w:rPr>
                <w:i/>
                <w:sz w:val="18"/>
              </w:rPr>
              <w:t>To record advance payment of purchases of materials and supplies</w:t>
            </w:r>
          </w:p>
        </w:tc>
        <w:tc>
          <w:tcPr>
            <w:tcW w:w="810" w:type="dxa"/>
          </w:tcPr>
          <w:p w14:paraId="5A55A659" w14:textId="77777777" w:rsidR="0020080E" w:rsidRPr="008536B7" w:rsidRDefault="0020080E" w:rsidP="00326810">
            <w:pPr>
              <w:rPr>
                <w:sz w:val="22"/>
              </w:rPr>
            </w:pPr>
          </w:p>
        </w:tc>
        <w:tc>
          <w:tcPr>
            <w:tcW w:w="810" w:type="dxa"/>
          </w:tcPr>
          <w:p w14:paraId="22DB7794" w14:textId="77777777" w:rsidR="0020080E" w:rsidRPr="008536B7" w:rsidRDefault="0020080E" w:rsidP="00326810">
            <w:pPr>
              <w:rPr>
                <w:sz w:val="22"/>
              </w:rPr>
            </w:pPr>
          </w:p>
        </w:tc>
      </w:tr>
    </w:tbl>
    <w:p w14:paraId="60D60C23" w14:textId="1251206D" w:rsidR="00E53E35" w:rsidRDefault="00E53E35" w:rsidP="0020080E">
      <w:pPr>
        <w:ind w:left="936"/>
      </w:pPr>
    </w:p>
    <w:p w14:paraId="4D55A95F" w14:textId="7979E1F8" w:rsidR="00E53E35" w:rsidRPr="00E53E35" w:rsidRDefault="00905752" w:rsidP="0020080E">
      <w:pPr>
        <w:ind w:left="936"/>
        <w:rPr>
          <w:i/>
        </w:rPr>
      </w:pPr>
      <w:r>
        <w:rPr>
          <w:i/>
        </w:rPr>
        <w:t>Receiving of Materials and Supplies</w:t>
      </w:r>
    </w:p>
    <w:tbl>
      <w:tblPr>
        <w:tblW w:w="8532" w:type="dxa"/>
        <w:tblInd w:w="1008" w:type="dxa"/>
        <w:tblLook w:val="01E0" w:firstRow="1" w:lastRow="1" w:firstColumn="1" w:lastColumn="1" w:noHBand="0" w:noVBand="0"/>
      </w:tblPr>
      <w:tblGrid>
        <w:gridCol w:w="3154"/>
        <w:gridCol w:w="274"/>
        <w:gridCol w:w="244"/>
        <w:gridCol w:w="3240"/>
        <w:gridCol w:w="810"/>
        <w:gridCol w:w="810"/>
      </w:tblGrid>
      <w:tr w:rsidR="008D4011" w:rsidRPr="008536B7" w14:paraId="2BFC8D6E" w14:textId="77777777" w:rsidTr="00326810">
        <w:tc>
          <w:tcPr>
            <w:tcW w:w="3154" w:type="dxa"/>
            <w:tcBorders>
              <w:bottom w:val="single" w:sz="4" w:space="0" w:color="auto"/>
            </w:tcBorders>
            <w:vAlign w:val="bottom"/>
          </w:tcPr>
          <w:p w14:paraId="065ABD5A" w14:textId="77777777" w:rsidR="008D4011" w:rsidRPr="008536B7" w:rsidRDefault="008D4011" w:rsidP="00326810">
            <w:pPr>
              <w:jc w:val="center"/>
              <w:rPr>
                <w:b/>
                <w:sz w:val="22"/>
              </w:rPr>
            </w:pPr>
            <w:r w:rsidRPr="008536B7">
              <w:rPr>
                <w:b/>
                <w:sz w:val="22"/>
              </w:rPr>
              <w:t>Account Code</w:t>
            </w:r>
          </w:p>
        </w:tc>
        <w:tc>
          <w:tcPr>
            <w:tcW w:w="274" w:type="dxa"/>
            <w:tcBorders>
              <w:bottom w:val="single" w:sz="4" w:space="0" w:color="auto"/>
            </w:tcBorders>
            <w:vAlign w:val="bottom"/>
          </w:tcPr>
          <w:p w14:paraId="621EE994" w14:textId="77777777" w:rsidR="008D4011" w:rsidRPr="008536B7" w:rsidRDefault="008D4011" w:rsidP="00326810">
            <w:pPr>
              <w:jc w:val="center"/>
              <w:rPr>
                <w:b/>
                <w:sz w:val="22"/>
              </w:rPr>
            </w:pPr>
          </w:p>
        </w:tc>
        <w:tc>
          <w:tcPr>
            <w:tcW w:w="3484" w:type="dxa"/>
            <w:gridSpan w:val="2"/>
            <w:tcBorders>
              <w:bottom w:val="single" w:sz="4" w:space="0" w:color="auto"/>
            </w:tcBorders>
            <w:vAlign w:val="bottom"/>
          </w:tcPr>
          <w:p w14:paraId="56F3C255" w14:textId="77777777" w:rsidR="008D4011" w:rsidRPr="008536B7" w:rsidRDefault="008D4011" w:rsidP="00326810">
            <w:pPr>
              <w:jc w:val="center"/>
              <w:rPr>
                <w:b/>
                <w:sz w:val="22"/>
              </w:rPr>
            </w:pPr>
            <w:r w:rsidRPr="008536B7">
              <w:rPr>
                <w:b/>
                <w:sz w:val="22"/>
              </w:rPr>
              <w:t>Account Title</w:t>
            </w:r>
          </w:p>
        </w:tc>
        <w:tc>
          <w:tcPr>
            <w:tcW w:w="810" w:type="dxa"/>
            <w:tcBorders>
              <w:bottom w:val="single" w:sz="4" w:space="0" w:color="auto"/>
            </w:tcBorders>
            <w:vAlign w:val="bottom"/>
          </w:tcPr>
          <w:p w14:paraId="60732279" w14:textId="77777777" w:rsidR="008D4011" w:rsidRPr="008536B7" w:rsidRDefault="008D4011" w:rsidP="00326810">
            <w:pPr>
              <w:jc w:val="center"/>
              <w:rPr>
                <w:b/>
                <w:sz w:val="22"/>
              </w:rPr>
            </w:pPr>
            <w:r w:rsidRPr="008536B7">
              <w:rPr>
                <w:b/>
                <w:sz w:val="22"/>
              </w:rPr>
              <w:t>Dr.</w:t>
            </w:r>
          </w:p>
        </w:tc>
        <w:tc>
          <w:tcPr>
            <w:tcW w:w="810" w:type="dxa"/>
            <w:tcBorders>
              <w:bottom w:val="single" w:sz="4" w:space="0" w:color="auto"/>
            </w:tcBorders>
            <w:vAlign w:val="bottom"/>
          </w:tcPr>
          <w:p w14:paraId="3BFE75DE" w14:textId="77777777" w:rsidR="008D4011" w:rsidRPr="008536B7" w:rsidRDefault="008D4011" w:rsidP="00326810">
            <w:pPr>
              <w:jc w:val="center"/>
              <w:rPr>
                <w:b/>
                <w:sz w:val="22"/>
              </w:rPr>
            </w:pPr>
            <w:r w:rsidRPr="008536B7">
              <w:rPr>
                <w:b/>
                <w:sz w:val="22"/>
              </w:rPr>
              <w:t>Cr.</w:t>
            </w:r>
          </w:p>
        </w:tc>
      </w:tr>
      <w:tr w:rsidR="008D4011" w:rsidRPr="008536B7" w14:paraId="40C2B01F" w14:textId="77777777" w:rsidTr="00326810">
        <w:tc>
          <w:tcPr>
            <w:tcW w:w="3154" w:type="dxa"/>
            <w:tcBorders>
              <w:top w:val="single" w:sz="4" w:space="0" w:color="auto"/>
            </w:tcBorders>
          </w:tcPr>
          <w:p w14:paraId="12CA8F41" w14:textId="1BA353FF" w:rsidR="008D4011" w:rsidRPr="008536B7" w:rsidRDefault="00905752" w:rsidP="00326810">
            <w:pPr>
              <w:jc w:val="center"/>
              <w:rPr>
                <w:color w:val="000000"/>
                <w:sz w:val="22"/>
              </w:rPr>
            </w:pPr>
            <w:r w:rsidRPr="00905752">
              <w:rPr>
                <w:sz w:val="22"/>
                <w:szCs w:val="22"/>
              </w:rPr>
              <w:t>000-00-00-000-0000-1110-1502</w:t>
            </w:r>
            <w:r w:rsidRPr="00905752">
              <w:rPr>
                <w:sz w:val="22"/>
                <w:szCs w:val="22"/>
              </w:rPr>
              <w:tab/>
            </w:r>
          </w:p>
        </w:tc>
        <w:tc>
          <w:tcPr>
            <w:tcW w:w="274" w:type="dxa"/>
            <w:tcBorders>
              <w:top w:val="single" w:sz="4" w:space="0" w:color="auto"/>
            </w:tcBorders>
          </w:tcPr>
          <w:p w14:paraId="7FE65F5D" w14:textId="77777777" w:rsidR="008D4011" w:rsidRPr="008536B7" w:rsidRDefault="008D4011" w:rsidP="00326810">
            <w:pPr>
              <w:jc w:val="center"/>
              <w:rPr>
                <w:sz w:val="22"/>
              </w:rPr>
            </w:pPr>
          </w:p>
        </w:tc>
        <w:tc>
          <w:tcPr>
            <w:tcW w:w="3484" w:type="dxa"/>
            <w:gridSpan w:val="2"/>
            <w:tcBorders>
              <w:top w:val="single" w:sz="4" w:space="0" w:color="auto"/>
            </w:tcBorders>
          </w:tcPr>
          <w:p w14:paraId="43E5802D" w14:textId="5CCCF357" w:rsidR="008D4011" w:rsidRPr="008536B7" w:rsidRDefault="00905752" w:rsidP="00326810">
            <w:pPr>
              <w:rPr>
                <w:sz w:val="22"/>
              </w:rPr>
            </w:pPr>
            <w:r>
              <w:rPr>
                <w:sz w:val="22"/>
              </w:rPr>
              <w:t>Materials and Supplies</w:t>
            </w:r>
          </w:p>
        </w:tc>
        <w:tc>
          <w:tcPr>
            <w:tcW w:w="810" w:type="dxa"/>
            <w:tcBorders>
              <w:top w:val="single" w:sz="4" w:space="0" w:color="auto"/>
            </w:tcBorders>
          </w:tcPr>
          <w:p w14:paraId="56730EE5" w14:textId="77777777" w:rsidR="008D4011" w:rsidRPr="008536B7" w:rsidRDefault="008D4011" w:rsidP="00326810">
            <w:pPr>
              <w:jc w:val="center"/>
              <w:rPr>
                <w:sz w:val="22"/>
              </w:rPr>
            </w:pPr>
            <w:r w:rsidRPr="008536B7">
              <w:rPr>
                <w:sz w:val="22"/>
              </w:rPr>
              <w:t>xx</w:t>
            </w:r>
          </w:p>
        </w:tc>
        <w:tc>
          <w:tcPr>
            <w:tcW w:w="810" w:type="dxa"/>
            <w:tcBorders>
              <w:top w:val="single" w:sz="4" w:space="0" w:color="auto"/>
            </w:tcBorders>
          </w:tcPr>
          <w:p w14:paraId="170F4B26" w14:textId="77777777" w:rsidR="008D4011" w:rsidRPr="008536B7" w:rsidRDefault="008D4011" w:rsidP="00326810">
            <w:pPr>
              <w:jc w:val="center"/>
              <w:rPr>
                <w:sz w:val="22"/>
              </w:rPr>
            </w:pPr>
          </w:p>
        </w:tc>
      </w:tr>
      <w:tr w:rsidR="008D4011" w:rsidRPr="008536B7" w14:paraId="2F25A376" w14:textId="77777777" w:rsidTr="00326810">
        <w:tc>
          <w:tcPr>
            <w:tcW w:w="3154" w:type="dxa"/>
          </w:tcPr>
          <w:p w14:paraId="07EB5B66" w14:textId="71A1300C" w:rsidR="008D4011" w:rsidRPr="008536B7" w:rsidRDefault="00905752" w:rsidP="00326810">
            <w:pPr>
              <w:jc w:val="center"/>
              <w:rPr>
                <w:sz w:val="22"/>
              </w:rPr>
            </w:pPr>
            <w:r w:rsidRPr="00905752">
              <w:rPr>
                <w:sz w:val="22"/>
                <w:szCs w:val="22"/>
              </w:rPr>
              <w:t>000-00-00-000-0000-7199-7902</w:t>
            </w:r>
            <w:r w:rsidRPr="00905752">
              <w:rPr>
                <w:sz w:val="22"/>
                <w:szCs w:val="22"/>
              </w:rPr>
              <w:tab/>
            </w:r>
          </w:p>
        </w:tc>
        <w:tc>
          <w:tcPr>
            <w:tcW w:w="274" w:type="dxa"/>
          </w:tcPr>
          <w:p w14:paraId="6B1E0C21" w14:textId="77777777" w:rsidR="008D4011" w:rsidRPr="008536B7" w:rsidRDefault="008D4011" w:rsidP="00326810">
            <w:pPr>
              <w:rPr>
                <w:sz w:val="22"/>
              </w:rPr>
            </w:pPr>
          </w:p>
        </w:tc>
        <w:tc>
          <w:tcPr>
            <w:tcW w:w="244" w:type="dxa"/>
          </w:tcPr>
          <w:p w14:paraId="7AC4310A" w14:textId="77777777" w:rsidR="008D4011" w:rsidRPr="008536B7" w:rsidRDefault="008D4011" w:rsidP="00326810">
            <w:pPr>
              <w:rPr>
                <w:sz w:val="22"/>
              </w:rPr>
            </w:pPr>
          </w:p>
        </w:tc>
        <w:tc>
          <w:tcPr>
            <w:tcW w:w="3240" w:type="dxa"/>
          </w:tcPr>
          <w:p w14:paraId="539A51EE" w14:textId="348168D6" w:rsidR="008D4011" w:rsidRPr="008536B7" w:rsidRDefault="00905752" w:rsidP="00326810">
            <w:pPr>
              <w:rPr>
                <w:sz w:val="22"/>
              </w:rPr>
            </w:pPr>
            <w:r>
              <w:rPr>
                <w:sz w:val="22"/>
              </w:rPr>
              <w:t>AP Clearing Account</w:t>
            </w:r>
          </w:p>
        </w:tc>
        <w:tc>
          <w:tcPr>
            <w:tcW w:w="810" w:type="dxa"/>
          </w:tcPr>
          <w:p w14:paraId="6245F6B1" w14:textId="77777777" w:rsidR="008D4011" w:rsidRPr="008536B7" w:rsidRDefault="008D4011" w:rsidP="00326810">
            <w:pPr>
              <w:jc w:val="center"/>
              <w:rPr>
                <w:sz w:val="22"/>
              </w:rPr>
            </w:pPr>
          </w:p>
        </w:tc>
        <w:tc>
          <w:tcPr>
            <w:tcW w:w="810" w:type="dxa"/>
          </w:tcPr>
          <w:p w14:paraId="3115DF56" w14:textId="77777777" w:rsidR="008D4011" w:rsidRPr="008536B7" w:rsidRDefault="008D4011" w:rsidP="00326810">
            <w:pPr>
              <w:jc w:val="center"/>
              <w:rPr>
                <w:sz w:val="22"/>
              </w:rPr>
            </w:pPr>
            <w:r w:rsidRPr="008536B7">
              <w:rPr>
                <w:sz w:val="22"/>
              </w:rPr>
              <w:t>xx</w:t>
            </w:r>
          </w:p>
        </w:tc>
      </w:tr>
      <w:tr w:rsidR="008D4011" w:rsidRPr="008536B7" w14:paraId="446B6181" w14:textId="77777777" w:rsidTr="00326810">
        <w:tc>
          <w:tcPr>
            <w:tcW w:w="3154" w:type="dxa"/>
          </w:tcPr>
          <w:p w14:paraId="51FCA8B4" w14:textId="77777777" w:rsidR="008D4011" w:rsidRPr="008536B7" w:rsidRDefault="008D4011" w:rsidP="00326810">
            <w:pPr>
              <w:rPr>
                <w:sz w:val="22"/>
              </w:rPr>
            </w:pPr>
          </w:p>
        </w:tc>
        <w:tc>
          <w:tcPr>
            <w:tcW w:w="274" w:type="dxa"/>
          </w:tcPr>
          <w:p w14:paraId="64E0DC20" w14:textId="77777777" w:rsidR="008D4011" w:rsidRPr="008536B7" w:rsidRDefault="008D4011" w:rsidP="00326810">
            <w:pPr>
              <w:rPr>
                <w:sz w:val="22"/>
              </w:rPr>
            </w:pPr>
          </w:p>
        </w:tc>
        <w:tc>
          <w:tcPr>
            <w:tcW w:w="3484" w:type="dxa"/>
            <w:gridSpan w:val="2"/>
          </w:tcPr>
          <w:p w14:paraId="2169B68E" w14:textId="1E2C2A86" w:rsidR="008D4011" w:rsidRPr="008536B7" w:rsidRDefault="008D4011" w:rsidP="00326810">
            <w:pPr>
              <w:jc w:val="center"/>
              <w:rPr>
                <w:sz w:val="22"/>
              </w:rPr>
            </w:pPr>
          </w:p>
          <w:p w14:paraId="6F8D33E2" w14:textId="2ADAED71" w:rsidR="008D4011" w:rsidRPr="000B4608" w:rsidRDefault="000B4608" w:rsidP="00326810">
            <w:pPr>
              <w:jc w:val="center"/>
              <w:rPr>
                <w:i/>
                <w:sz w:val="16"/>
              </w:rPr>
            </w:pPr>
            <w:r w:rsidRPr="000B4608">
              <w:rPr>
                <w:i/>
                <w:sz w:val="18"/>
              </w:rPr>
              <w:t>To record receipt</w:t>
            </w:r>
            <w:r>
              <w:rPr>
                <w:i/>
                <w:sz w:val="18"/>
              </w:rPr>
              <w:t xml:space="preserve"> of materials and supplies</w:t>
            </w:r>
          </w:p>
        </w:tc>
        <w:tc>
          <w:tcPr>
            <w:tcW w:w="810" w:type="dxa"/>
          </w:tcPr>
          <w:p w14:paraId="170C5E30" w14:textId="77777777" w:rsidR="008D4011" w:rsidRPr="008536B7" w:rsidRDefault="008D4011" w:rsidP="00326810">
            <w:pPr>
              <w:rPr>
                <w:sz w:val="22"/>
              </w:rPr>
            </w:pPr>
          </w:p>
        </w:tc>
        <w:tc>
          <w:tcPr>
            <w:tcW w:w="810" w:type="dxa"/>
          </w:tcPr>
          <w:p w14:paraId="50861F4B" w14:textId="77777777" w:rsidR="008D4011" w:rsidRPr="008536B7" w:rsidRDefault="008D4011" w:rsidP="00326810">
            <w:pPr>
              <w:rPr>
                <w:sz w:val="22"/>
              </w:rPr>
            </w:pPr>
          </w:p>
        </w:tc>
      </w:tr>
    </w:tbl>
    <w:p w14:paraId="4E0D0D88" w14:textId="6F0413C1" w:rsidR="00E53E35" w:rsidRDefault="00E53E35" w:rsidP="0020080E">
      <w:pPr>
        <w:ind w:left="936"/>
      </w:pPr>
    </w:p>
    <w:p w14:paraId="66AC0D84" w14:textId="6E18B308" w:rsidR="00905752" w:rsidRPr="00E53E35" w:rsidRDefault="00905752" w:rsidP="00905752">
      <w:pPr>
        <w:ind w:left="936"/>
        <w:rPr>
          <w:i/>
        </w:rPr>
      </w:pPr>
      <w:r>
        <w:rPr>
          <w:i/>
        </w:rPr>
        <w:t>Recording of AP Voucher</w:t>
      </w:r>
    </w:p>
    <w:tbl>
      <w:tblPr>
        <w:tblW w:w="8532" w:type="dxa"/>
        <w:tblInd w:w="1008" w:type="dxa"/>
        <w:tblLook w:val="01E0" w:firstRow="1" w:lastRow="1" w:firstColumn="1" w:lastColumn="1" w:noHBand="0" w:noVBand="0"/>
      </w:tblPr>
      <w:tblGrid>
        <w:gridCol w:w="3154"/>
        <w:gridCol w:w="274"/>
        <w:gridCol w:w="244"/>
        <w:gridCol w:w="3240"/>
        <w:gridCol w:w="810"/>
        <w:gridCol w:w="810"/>
      </w:tblGrid>
      <w:tr w:rsidR="00905752" w:rsidRPr="008536B7" w14:paraId="39E39F00" w14:textId="77777777" w:rsidTr="00326810">
        <w:tc>
          <w:tcPr>
            <w:tcW w:w="3154" w:type="dxa"/>
            <w:tcBorders>
              <w:bottom w:val="single" w:sz="4" w:space="0" w:color="auto"/>
            </w:tcBorders>
            <w:vAlign w:val="bottom"/>
          </w:tcPr>
          <w:p w14:paraId="718F7B29" w14:textId="77777777" w:rsidR="00905752" w:rsidRPr="008536B7" w:rsidRDefault="00905752" w:rsidP="00326810">
            <w:pPr>
              <w:jc w:val="center"/>
              <w:rPr>
                <w:b/>
                <w:sz w:val="22"/>
              </w:rPr>
            </w:pPr>
            <w:r w:rsidRPr="008536B7">
              <w:rPr>
                <w:b/>
                <w:sz w:val="22"/>
              </w:rPr>
              <w:t>Account Code</w:t>
            </w:r>
          </w:p>
        </w:tc>
        <w:tc>
          <w:tcPr>
            <w:tcW w:w="274" w:type="dxa"/>
            <w:tcBorders>
              <w:bottom w:val="single" w:sz="4" w:space="0" w:color="auto"/>
            </w:tcBorders>
            <w:vAlign w:val="bottom"/>
          </w:tcPr>
          <w:p w14:paraId="2874B78D" w14:textId="77777777" w:rsidR="00905752" w:rsidRPr="008536B7" w:rsidRDefault="00905752" w:rsidP="00326810">
            <w:pPr>
              <w:jc w:val="center"/>
              <w:rPr>
                <w:b/>
                <w:sz w:val="22"/>
              </w:rPr>
            </w:pPr>
          </w:p>
        </w:tc>
        <w:tc>
          <w:tcPr>
            <w:tcW w:w="3484" w:type="dxa"/>
            <w:gridSpan w:val="2"/>
            <w:tcBorders>
              <w:bottom w:val="single" w:sz="4" w:space="0" w:color="auto"/>
            </w:tcBorders>
            <w:vAlign w:val="bottom"/>
          </w:tcPr>
          <w:p w14:paraId="20B2662E" w14:textId="77777777" w:rsidR="00905752" w:rsidRPr="008536B7" w:rsidRDefault="00905752" w:rsidP="00326810">
            <w:pPr>
              <w:jc w:val="center"/>
              <w:rPr>
                <w:b/>
                <w:sz w:val="22"/>
              </w:rPr>
            </w:pPr>
            <w:r w:rsidRPr="008536B7">
              <w:rPr>
                <w:b/>
                <w:sz w:val="22"/>
              </w:rPr>
              <w:t>Account Title</w:t>
            </w:r>
          </w:p>
        </w:tc>
        <w:tc>
          <w:tcPr>
            <w:tcW w:w="810" w:type="dxa"/>
            <w:tcBorders>
              <w:bottom w:val="single" w:sz="4" w:space="0" w:color="auto"/>
            </w:tcBorders>
            <w:vAlign w:val="bottom"/>
          </w:tcPr>
          <w:p w14:paraId="7706B0E6" w14:textId="77777777" w:rsidR="00905752" w:rsidRPr="008536B7" w:rsidRDefault="00905752" w:rsidP="00326810">
            <w:pPr>
              <w:jc w:val="center"/>
              <w:rPr>
                <w:b/>
                <w:sz w:val="22"/>
              </w:rPr>
            </w:pPr>
            <w:r w:rsidRPr="008536B7">
              <w:rPr>
                <w:b/>
                <w:sz w:val="22"/>
              </w:rPr>
              <w:t>Dr.</w:t>
            </w:r>
          </w:p>
        </w:tc>
        <w:tc>
          <w:tcPr>
            <w:tcW w:w="810" w:type="dxa"/>
            <w:tcBorders>
              <w:bottom w:val="single" w:sz="4" w:space="0" w:color="auto"/>
            </w:tcBorders>
            <w:vAlign w:val="bottom"/>
          </w:tcPr>
          <w:p w14:paraId="56BD5E9D" w14:textId="77777777" w:rsidR="00905752" w:rsidRPr="008536B7" w:rsidRDefault="00905752" w:rsidP="00326810">
            <w:pPr>
              <w:jc w:val="center"/>
              <w:rPr>
                <w:b/>
                <w:sz w:val="22"/>
              </w:rPr>
            </w:pPr>
            <w:r w:rsidRPr="008536B7">
              <w:rPr>
                <w:b/>
                <w:sz w:val="22"/>
              </w:rPr>
              <w:t>Cr.</w:t>
            </w:r>
          </w:p>
        </w:tc>
      </w:tr>
      <w:tr w:rsidR="000B4608" w:rsidRPr="008536B7" w14:paraId="04AD9FF4" w14:textId="77777777" w:rsidTr="00326810">
        <w:tc>
          <w:tcPr>
            <w:tcW w:w="3154" w:type="dxa"/>
            <w:tcBorders>
              <w:top w:val="single" w:sz="4" w:space="0" w:color="auto"/>
            </w:tcBorders>
          </w:tcPr>
          <w:p w14:paraId="6C57A767" w14:textId="746D9008" w:rsidR="000B4608" w:rsidRPr="008536B7" w:rsidRDefault="000B4608" w:rsidP="000B4608">
            <w:pPr>
              <w:jc w:val="center"/>
              <w:rPr>
                <w:color w:val="000000"/>
                <w:sz w:val="22"/>
              </w:rPr>
            </w:pPr>
            <w:r w:rsidRPr="00905752">
              <w:rPr>
                <w:sz w:val="22"/>
                <w:szCs w:val="22"/>
              </w:rPr>
              <w:t>000-00-00-000-0000-7199-7902</w:t>
            </w:r>
            <w:r w:rsidRPr="00905752">
              <w:rPr>
                <w:sz w:val="22"/>
                <w:szCs w:val="22"/>
              </w:rPr>
              <w:tab/>
            </w:r>
          </w:p>
        </w:tc>
        <w:tc>
          <w:tcPr>
            <w:tcW w:w="274" w:type="dxa"/>
            <w:tcBorders>
              <w:top w:val="single" w:sz="4" w:space="0" w:color="auto"/>
            </w:tcBorders>
          </w:tcPr>
          <w:p w14:paraId="79BE038A" w14:textId="77777777" w:rsidR="000B4608" w:rsidRPr="008536B7" w:rsidRDefault="000B4608" w:rsidP="000B4608">
            <w:pPr>
              <w:jc w:val="center"/>
              <w:rPr>
                <w:sz w:val="22"/>
              </w:rPr>
            </w:pPr>
          </w:p>
        </w:tc>
        <w:tc>
          <w:tcPr>
            <w:tcW w:w="3484" w:type="dxa"/>
            <w:gridSpan w:val="2"/>
            <w:tcBorders>
              <w:top w:val="single" w:sz="4" w:space="0" w:color="auto"/>
            </w:tcBorders>
          </w:tcPr>
          <w:p w14:paraId="099ABF58" w14:textId="2DF91CBC" w:rsidR="000B4608" w:rsidRPr="008536B7" w:rsidRDefault="000B4608" w:rsidP="000B4608">
            <w:pPr>
              <w:rPr>
                <w:sz w:val="22"/>
              </w:rPr>
            </w:pPr>
            <w:r>
              <w:rPr>
                <w:sz w:val="22"/>
              </w:rPr>
              <w:t>AP Clearing Account</w:t>
            </w:r>
          </w:p>
        </w:tc>
        <w:tc>
          <w:tcPr>
            <w:tcW w:w="810" w:type="dxa"/>
            <w:tcBorders>
              <w:top w:val="single" w:sz="4" w:space="0" w:color="auto"/>
            </w:tcBorders>
          </w:tcPr>
          <w:p w14:paraId="10AB5057" w14:textId="77777777" w:rsidR="000B4608" w:rsidRPr="008536B7" w:rsidRDefault="000B4608" w:rsidP="000B4608">
            <w:pPr>
              <w:jc w:val="center"/>
              <w:rPr>
                <w:sz w:val="22"/>
              </w:rPr>
            </w:pPr>
            <w:r w:rsidRPr="008536B7">
              <w:rPr>
                <w:sz w:val="22"/>
              </w:rPr>
              <w:t>xx</w:t>
            </w:r>
          </w:p>
        </w:tc>
        <w:tc>
          <w:tcPr>
            <w:tcW w:w="810" w:type="dxa"/>
            <w:tcBorders>
              <w:top w:val="single" w:sz="4" w:space="0" w:color="auto"/>
            </w:tcBorders>
          </w:tcPr>
          <w:p w14:paraId="1735C405" w14:textId="77777777" w:rsidR="000B4608" w:rsidRPr="008536B7" w:rsidRDefault="000B4608" w:rsidP="000B4608">
            <w:pPr>
              <w:jc w:val="center"/>
              <w:rPr>
                <w:sz w:val="22"/>
              </w:rPr>
            </w:pPr>
          </w:p>
        </w:tc>
      </w:tr>
      <w:tr w:rsidR="000B4608" w:rsidRPr="008536B7" w14:paraId="3F4ED918" w14:textId="77777777" w:rsidTr="00326810">
        <w:tc>
          <w:tcPr>
            <w:tcW w:w="3154" w:type="dxa"/>
          </w:tcPr>
          <w:p w14:paraId="13DE0698" w14:textId="27D47D91" w:rsidR="000B4608" w:rsidRPr="008536B7" w:rsidRDefault="000B4608" w:rsidP="000B4608">
            <w:pPr>
              <w:jc w:val="center"/>
              <w:rPr>
                <w:sz w:val="22"/>
              </w:rPr>
            </w:pPr>
            <w:r w:rsidRPr="000B4608">
              <w:rPr>
                <w:sz w:val="22"/>
              </w:rPr>
              <w:t>000-00-00-000-0000-2121-2000</w:t>
            </w:r>
            <w:r w:rsidRPr="000B4608">
              <w:rPr>
                <w:sz w:val="22"/>
              </w:rPr>
              <w:tab/>
            </w:r>
          </w:p>
        </w:tc>
        <w:tc>
          <w:tcPr>
            <w:tcW w:w="274" w:type="dxa"/>
          </w:tcPr>
          <w:p w14:paraId="47AFBC7A" w14:textId="77777777" w:rsidR="000B4608" w:rsidRPr="008536B7" w:rsidRDefault="000B4608" w:rsidP="000B4608">
            <w:pPr>
              <w:rPr>
                <w:sz w:val="22"/>
              </w:rPr>
            </w:pPr>
          </w:p>
        </w:tc>
        <w:tc>
          <w:tcPr>
            <w:tcW w:w="244" w:type="dxa"/>
          </w:tcPr>
          <w:p w14:paraId="3BDE6432" w14:textId="77777777" w:rsidR="000B4608" w:rsidRPr="008536B7" w:rsidRDefault="000B4608" w:rsidP="000B4608">
            <w:pPr>
              <w:rPr>
                <w:sz w:val="22"/>
              </w:rPr>
            </w:pPr>
          </w:p>
        </w:tc>
        <w:tc>
          <w:tcPr>
            <w:tcW w:w="3240" w:type="dxa"/>
          </w:tcPr>
          <w:p w14:paraId="5DB69DC4" w14:textId="5AEC9ED0" w:rsidR="000B4608" w:rsidRPr="008536B7" w:rsidRDefault="000B4608" w:rsidP="000B4608">
            <w:pPr>
              <w:rPr>
                <w:sz w:val="22"/>
              </w:rPr>
            </w:pPr>
            <w:r>
              <w:rPr>
                <w:sz w:val="22"/>
              </w:rPr>
              <w:t>Trade Payables</w:t>
            </w:r>
          </w:p>
        </w:tc>
        <w:tc>
          <w:tcPr>
            <w:tcW w:w="810" w:type="dxa"/>
          </w:tcPr>
          <w:p w14:paraId="41CF4C9B" w14:textId="77777777" w:rsidR="000B4608" w:rsidRPr="008536B7" w:rsidRDefault="000B4608" w:rsidP="000B4608">
            <w:pPr>
              <w:jc w:val="center"/>
              <w:rPr>
                <w:sz w:val="22"/>
              </w:rPr>
            </w:pPr>
          </w:p>
        </w:tc>
        <w:tc>
          <w:tcPr>
            <w:tcW w:w="810" w:type="dxa"/>
          </w:tcPr>
          <w:p w14:paraId="48BABF6F" w14:textId="77777777" w:rsidR="000B4608" w:rsidRPr="008536B7" w:rsidRDefault="000B4608" w:rsidP="000B4608">
            <w:pPr>
              <w:jc w:val="center"/>
              <w:rPr>
                <w:sz w:val="22"/>
              </w:rPr>
            </w:pPr>
            <w:r w:rsidRPr="008536B7">
              <w:rPr>
                <w:sz w:val="22"/>
              </w:rPr>
              <w:t>xx</w:t>
            </w:r>
          </w:p>
        </w:tc>
      </w:tr>
      <w:tr w:rsidR="000B4608" w:rsidRPr="008536B7" w14:paraId="7150BB14" w14:textId="77777777" w:rsidTr="00326810">
        <w:tc>
          <w:tcPr>
            <w:tcW w:w="3154" w:type="dxa"/>
          </w:tcPr>
          <w:p w14:paraId="4EEB4A68" w14:textId="77777777" w:rsidR="000B4608" w:rsidRPr="008536B7" w:rsidRDefault="000B4608" w:rsidP="000B4608">
            <w:pPr>
              <w:rPr>
                <w:sz w:val="22"/>
              </w:rPr>
            </w:pPr>
          </w:p>
        </w:tc>
        <w:tc>
          <w:tcPr>
            <w:tcW w:w="274" w:type="dxa"/>
          </w:tcPr>
          <w:p w14:paraId="339245B5" w14:textId="77777777" w:rsidR="000B4608" w:rsidRPr="008536B7" w:rsidRDefault="000B4608" w:rsidP="000B4608">
            <w:pPr>
              <w:rPr>
                <w:sz w:val="22"/>
              </w:rPr>
            </w:pPr>
          </w:p>
        </w:tc>
        <w:tc>
          <w:tcPr>
            <w:tcW w:w="3484" w:type="dxa"/>
            <w:gridSpan w:val="2"/>
          </w:tcPr>
          <w:p w14:paraId="0D890700" w14:textId="4488BDFD" w:rsidR="000B4608" w:rsidRPr="008536B7" w:rsidRDefault="000B4608" w:rsidP="000B4608">
            <w:pPr>
              <w:jc w:val="center"/>
              <w:rPr>
                <w:sz w:val="22"/>
              </w:rPr>
            </w:pPr>
          </w:p>
          <w:p w14:paraId="5CDE4119" w14:textId="4D8C8360" w:rsidR="000B4608" w:rsidRPr="000B4608" w:rsidRDefault="000B4608" w:rsidP="000B4608">
            <w:pPr>
              <w:jc w:val="center"/>
              <w:rPr>
                <w:i/>
                <w:sz w:val="18"/>
              </w:rPr>
            </w:pPr>
            <w:r>
              <w:rPr>
                <w:i/>
                <w:sz w:val="18"/>
              </w:rPr>
              <w:t>To charge AP Clearing to trade payables account</w:t>
            </w:r>
          </w:p>
        </w:tc>
        <w:tc>
          <w:tcPr>
            <w:tcW w:w="810" w:type="dxa"/>
          </w:tcPr>
          <w:p w14:paraId="55743B77" w14:textId="77777777" w:rsidR="000B4608" w:rsidRPr="008536B7" w:rsidRDefault="000B4608" w:rsidP="000B4608">
            <w:pPr>
              <w:rPr>
                <w:sz w:val="22"/>
              </w:rPr>
            </w:pPr>
          </w:p>
        </w:tc>
        <w:tc>
          <w:tcPr>
            <w:tcW w:w="810" w:type="dxa"/>
          </w:tcPr>
          <w:p w14:paraId="671A26D6" w14:textId="77777777" w:rsidR="000B4608" w:rsidRPr="008536B7" w:rsidRDefault="000B4608" w:rsidP="000B4608">
            <w:pPr>
              <w:rPr>
                <w:sz w:val="22"/>
              </w:rPr>
            </w:pPr>
          </w:p>
        </w:tc>
      </w:tr>
    </w:tbl>
    <w:p w14:paraId="0A76B38D" w14:textId="77777777" w:rsidR="00E53E35" w:rsidRPr="00905752" w:rsidRDefault="00E53E35" w:rsidP="0020080E">
      <w:pPr>
        <w:ind w:left="936"/>
      </w:pPr>
    </w:p>
    <w:p w14:paraId="657BC1D6" w14:textId="3834DB67" w:rsidR="00905752" w:rsidRPr="00E53E35" w:rsidRDefault="00723F11" w:rsidP="00905752">
      <w:pPr>
        <w:ind w:left="936"/>
        <w:rPr>
          <w:i/>
        </w:rPr>
      </w:pPr>
      <w:r>
        <w:rPr>
          <w:i/>
        </w:rPr>
        <w:t>Charging of Advances to Payables</w:t>
      </w:r>
      <w:r w:rsidR="000B4608">
        <w:rPr>
          <w:i/>
        </w:rPr>
        <w:t xml:space="preserve"> – current rate equal to rate at initial recognition</w:t>
      </w:r>
    </w:p>
    <w:tbl>
      <w:tblPr>
        <w:tblW w:w="8532" w:type="dxa"/>
        <w:tblInd w:w="1008" w:type="dxa"/>
        <w:tblLook w:val="01E0" w:firstRow="1" w:lastRow="1" w:firstColumn="1" w:lastColumn="1" w:noHBand="0" w:noVBand="0"/>
      </w:tblPr>
      <w:tblGrid>
        <w:gridCol w:w="3154"/>
        <w:gridCol w:w="274"/>
        <w:gridCol w:w="244"/>
        <w:gridCol w:w="3240"/>
        <w:gridCol w:w="810"/>
        <w:gridCol w:w="810"/>
      </w:tblGrid>
      <w:tr w:rsidR="00905752" w:rsidRPr="008536B7" w14:paraId="6BEF97AA" w14:textId="77777777" w:rsidTr="00326810">
        <w:tc>
          <w:tcPr>
            <w:tcW w:w="3154" w:type="dxa"/>
            <w:tcBorders>
              <w:bottom w:val="single" w:sz="4" w:space="0" w:color="auto"/>
            </w:tcBorders>
            <w:vAlign w:val="bottom"/>
          </w:tcPr>
          <w:p w14:paraId="57C823EE" w14:textId="77777777" w:rsidR="00905752" w:rsidRPr="008536B7" w:rsidRDefault="00905752" w:rsidP="00326810">
            <w:pPr>
              <w:jc w:val="center"/>
              <w:rPr>
                <w:b/>
                <w:sz w:val="22"/>
              </w:rPr>
            </w:pPr>
            <w:r w:rsidRPr="008536B7">
              <w:rPr>
                <w:b/>
                <w:sz w:val="22"/>
              </w:rPr>
              <w:t>Account Code</w:t>
            </w:r>
          </w:p>
        </w:tc>
        <w:tc>
          <w:tcPr>
            <w:tcW w:w="274" w:type="dxa"/>
            <w:tcBorders>
              <w:bottom w:val="single" w:sz="4" w:space="0" w:color="auto"/>
            </w:tcBorders>
            <w:vAlign w:val="bottom"/>
          </w:tcPr>
          <w:p w14:paraId="34173E99" w14:textId="77777777" w:rsidR="00905752" w:rsidRPr="008536B7" w:rsidRDefault="00905752" w:rsidP="00326810">
            <w:pPr>
              <w:jc w:val="center"/>
              <w:rPr>
                <w:b/>
                <w:sz w:val="22"/>
              </w:rPr>
            </w:pPr>
          </w:p>
        </w:tc>
        <w:tc>
          <w:tcPr>
            <w:tcW w:w="3484" w:type="dxa"/>
            <w:gridSpan w:val="2"/>
            <w:tcBorders>
              <w:bottom w:val="single" w:sz="4" w:space="0" w:color="auto"/>
            </w:tcBorders>
            <w:vAlign w:val="bottom"/>
          </w:tcPr>
          <w:p w14:paraId="7AC944F3" w14:textId="77777777" w:rsidR="00905752" w:rsidRPr="008536B7" w:rsidRDefault="00905752" w:rsidP="00326810">
            <w:pPr>
              <w:jc w:val="center"/>
              <w:rPr>
                <w:b/>
                <w:sz w:val="22"/>
              </w:rPr>
            </w:pPr>
            <w:r w:rsidRPr="008536B7">
              <w:rPr>
                <w:b/>
                <w:sz w:val="22"/>
              </w:rPr>
              <w:t>Account Title</w:t>
            </w:r>
          </w:p>
        </w:tc>
        <w:tc>
          <w:tcPr>
            <w:tcW w:w="810" w:type="dxa"/>
            <w:tcBorders>
              <w:bottom w:val="single" w:sz="4" w:space="0" w:color="auto"/>
            </w:tcBorders>
            <w:vAlign w:val="bottom"/>
          </w:tcPr>
          <w:p w14:paraId="16672886" w14:textId="77777777" w:rsidR="00905752" w:rsidRPr="008536B7" w:rsidRDefault="00905752" w:rsidP="00326810">
            <w:pPr>
              <w:jc w:val="center"/>
              <w:rPr>
                <w:b/>
                <w:sz w:val="22"/>
              </w:rPr>
            </w:pPr>
            <w:r w:rsidRPr="008536B7">
              <w:rPr>
                <w:b/>
                <w:sz w:val="22"/>
              </w:rPr>
              <w:t>Dr.</w:t>
            </w:r>
          </w:p>
        </w:tc>
        <w:tc>
          <w:tcPr>
            <w:tcW w:w="810" w:type="dxa"/>
            <w:tcBorders>
              <w:bottom w:val="single" w:sz="4" w:space="0" w:color="auto"/>
            </w:tcBorders>
            <w:vAlign w:val="bottom"/>
          </w:tcPr>
          <w:p w14:paraId="0E8A551B" w14:textId="77777777" w:rsidR="00905752" w:rsidRPr="008536B7" w:rsidRDefault="00905752" w:rsidP="00326810">
            <w:pPr>
              <w:jc w:val="center"/>
              <w:rPr>
                <w:b/>
                <w:sz w:val="22"/>
              </w:rPr>
            </w:pPr>
            <w:r w:rsidRPr="008536B7">
              <w:rPr>
                <w:b/>
                <w:sz w:val="22"/>
              </w:rPr>
              <w:t>Cr.</w:t>
            </w:r>
          </w:p>
        </w:tc>
      </w:tr>
      <w:tr w:rsidR="00905752" w:rsidRPr="008536B7" w14:paraId="733D58C2" w14:textId="77777777" w:rsidTr="00326810">
        <w:tc>
          <w:tcPr>
            <w:tcW w:w="3154" w:type="dxa"/>
            <w:tcBorders>
              <w:top w:val="single" w:sz="4" w:space="0" w:color="auto"/>
            </w:tcBorders>
          </w:tcPr>
          <w:p w14:paraId="619A5110" w14:textId="4C3C43F9" w:rsidR="00905752" w:rsidRPr="008536B7" w:rsidRDefault="000B4608" w:rsidP="000B4608">
            <w:pPr>
              <w:jc w:val="center"/>
              <w:rPr>
                <w:color w:val="000000"/>
                <w:sz w:val="22"/>
              </w:rPr>
            </w:pPr>
            <w:r w:rsidRPr="000B4608">
              <w:rPr>
                <w:color w:val="000000"/>
                <w:sz w:val="22"/>
              </w:rPr>
              <w:t>000-00-00-000-0000-2121-2000</w:t>
            </w:r>
            <w:r w:rsidRPr="000B4608">
              <w:rPr>
                <w:color w:val="000000"/>
                <w:sz w:val="22"/>
              </w:rPr>
              <w:tab/>
            </w:r>
          </w:p>
        </w:tc>
        <w:tc>
          <w:tcPr>
            <w:tcW w:w="274" w:type="dxa"/>
            <w:tcBorders>
              <w:top w:val="single" w:sz="4" w:space="0" w:color="auto"/>
            </w:tcBorders>
          </w:tcPr>
          <w:p w14:paraId="7824B9D6" w14:textId="77777777" w:rsidR="00905752" w:rsidRPr="008536B7" w:rsidRDefault="00905752" w:rsidP="00326810">
            <w:pPr>
              <w:jc w:val="center"/>
              <w:rPr>
                <w:sz w:val="22"/>
              </w:rPr>
            </w:pPr>
          </w:p>
        </w:tc>
        <w:tc>
          <w:tcPr>
            <w:tcW w:w="3484" w:type="dxa"/>
            <w:gridSpan w:val="2"/>
            <w:tcBorders>
              <w:top w:val="single" w:sz="4" w:space="0" w:color="auto"/>
            </w:tcBorders>
          </w:tcPr>
          <w:p w14:paraId="33FA3D94" w14:textId="26C4FEEF" w:rsidR="00905752" w:rsidRPr="008536B7" w:rsidRDefault="000B4608" w:rsidP="00326810">
            <w:pPr>
              <w:rPr>
                <w:sz w:val="22"/>
              </w:rPr>
            </w:pPr>
            <w:r>
              <w:rPr>
                <w:sz w:val="22"/>
              </w:rPr>
              <w:t>Trade Payables</w:t>
            </w:r>
          </w:p>
        </w:tc>
        <w:tc>
          <w:tcPr>
            <w:tcW w:w="810" w:type="dxa"/>
            <w:tcBorders>
              <w:top w:val="single" w:sz="4" w:space="0" w:color="auto"/>
            </w:tcBorders>
          </w:tcPr>
          <w:p w14:paraId="221933E7" w14:textId="77777777" w:rsidR="00905752" w:rsidRPr="008536B7" w:rsidRDefault="00905752" w:rsidP="00326810">
            <w:pPr>
              <w:jc w:val="center"/>
              <w:rPr>
                <w:sz w:val="22"/>
              </w:rPr>
            </w:pPr>
            <w:r w:rsidRPr="008536B7">
              <w:rPr>
                <w:sz w:val="22"/>
              </w:rPr>
              <w:t>xx</w:t>
            </w:r>
          </w:p>
        </w:tc>
        <w:tc>
          <w:tcPr>
            <w:tcW w:w="810" w:type="dxa"/>
            <w:tcBorders>
              <w:top w:val="single" w:sz="4" w:space="0" w:color="auto"/>
            </w:tcBorders>
          </w:tcPr>
          <w:p w14:paraId="3BE8F64A" w14:textId="77777777" w:rsidR="00905752" w:rsidRPr="008536B7" w:rsidRDefault="00905752" w:rsidP="00326810">
            <w:pPr>
              <w:jc w:val="center"/>
              <w:rPr>
                <w:sz w:val="22"/>
              </w:rPr>
            </w:pPr>
          </w:p>
        </w:tc>
      </w:tr>
      <w:tr w:rsidR="00905752" w:rsidRPr="008536B7" w14:paraId="00F73D5B" w14:textId="77777777" w:rsidTr="00326810">
        <w:tc>
          <w:tcPr>
            <w:tcW w:w="3154" w:type="dxa"/>
          </w:tcPr>
          <w:p w14:paraId="13830F8D" w14:textId="61D7893A" w:rsidR="00905752" w:rsidRPr="008536B7" w:rsidRDefault="000B4608" w:rsidP="00326810">
            <w:pPr>
              <w:jc w:val="center"/>
              <w:rPr>
                <w:sz w:val="22"/>
              </w:rPr>
            </w:pPr>
            <w:r w:rsidRPr="00E53E35">
              <w:rPr>
                <w:sz w:val="22"/>
                <w:szCs w:val="22"/>
              </w:rPr>
              <w:t>000-00-00-000-0000-1102-1181</w:t>
            </w:r>
          </w:p>
        </w:tc>
        <w:tc>
          <w:tcPr>
            <w:tcW w:w="274" w:type="dxa"/>
          </w:tcPr>
          <w:p w14:paraId="25F85E7A" w14:textId="77777777" w:rsidR="00905752" w:rsidRPr="008536B7" w:rsidRDefault="00905752" w:rsidP="00326810">
            <w:pPr>
              <w:rPr>
                <w:sz w:val="22"/>
              </w:rPr>
            </w:pPr>
          </w:p>
        </w:tc>
        <w:tc>
          <w:tcPr>
            <w:tcW w:w="244" w:type="dxa"/>
          </w:tcPr>
          <w:p w14:paraId="444D4862" w14:textId="77777777" w:rsidR="00905752" w:rsidRPr="008536B7" w:rsidRDefault="00905752" w:rsidP="00326810">
            <w:pPr>
              <w:rPr>
                <w:sz w:val="22"/>
              </w:rPr>
            </w:pPr>
          </w:p>
        </w:tc>
        <w:tc>
          <w:tcPr>
            <w:tcW w:w="3240" w:type="dxa"/>
          </w:tcPr>
          <w:p w14:paraId="63DEBE2D" w14:textId="14DAD846" w:rsidR="00905752" w:rsidRPr="008536B7" w:rsidRDefault="000B4608" w:rsidP="00326810">
            <w:pPr>
              <w:rPr>
                <w:sz w:val="22"/>
              </w:rPr>
            </w:pPr>
            <w:r>
              <w:rPr>
                <w:sz w:val="22"/>
              </w:rPr>
              <w:t>Advances to Suppliers</w:t>
            </w:r>
          </w:p>
        </w:tc>
        <w:tc>
          <w:tcPr>
            <w:tcW w:w="810" w:type="dxa"/>
          </w:tcPr>
          <w:p w14:paraId="7332B7BC" w14:textId="77777777" w:rsidR="00905752" w:rsidRPr="008536B7" w:rsidRDefault="00905752" w:rsidP="00326810">
            <w:pPr>
              <w:jc w:val="center"/>
              <w:rPr>
                <w:sz w:val="22"/>
              </w:rPr>
            </w:pPr>
          </w:p>
        </w:tc>
        <w:tc>
          <w:tcPr>
            <w:tcW w:w="810" w:type="dxa"/>
          </w:tcPr>
          <w:p w14:paraId="7BBF9D02" w14:textId="77777777" w:rsidR="00905752" w:rsidRPr="008536B7" w:rsidRDefault="00905752" w:rsidP="00326810">
            <w:pPr>
              <w:jc w:val="center"/>
              <w:rPr>
                <w:sz w:val="22"/>
              </w:rPr>
            </w:pPr>
            <w:r w:rsidRPr="008536B7">
              <w:rPr>
                <w:sz w:val="22"/>
              </w:rPr>
              <w:t>xx</w:t>
            </w:r>
          </w:p>
        </w:tc>
      </w:tr>
      <w:tr w:rsidR="00905752" w:rsidRPr="008536B7" w14:paraId="680BCB80" w14:textId="77777777" w:rsidTr="00326810">
        <w:tc>
          <w:tcPr>
            <w:tcW w:w="3154" w:type="dxa"/>
          </w:tcPr>
          <w:p w14:paraId="27F987A1" w14:textId="77777777" w:rsidR="00905752" w:rsidRPr="008536B7" w:rsidRDefault="00905752" w:rsidP="00326810">
            <w:pPr>
              <w:rPr>
                <w:sz w:val="22"/>
              </w:rPr>
            </w:pPr>
          </w:p>
        </w:tc>
        <w:tc>
          <w:tcPr>
            <w:tcW w:w="274" w:type="dxa"/>
          </w:tcPr>
          <w:p w14:paraId="2AD4EE7A" w14:textId="77777777" w:rsidR="00905752" w:rsidRPr="008536B7" w:rsidRDefault="00905752" w:rsidP="00326810">
            <w:pPr>
              <w:rPr>
                <w:sz w:val="22"/>
              </w:rPr>
            </w:pPr>
          </w:p>
        </w:tc>
        <w:tc>
          <w:tcPr>
            <w:tcW w:w="3484" w:type="dxa"/>
            <w:gridSpan w:val="2"/>
          </w:tcPr>
          <w:p w14:paraId="45CD8C22" w14:textId="48E975C4" w:rsidR="00905752" w:rsidRPr="008536B7" w:rsidRDefault="00905752" w:rsidP="00326810">
            <w:pPr>
              <w:jc w:val="center"/>
              <w:rPr>
                <w:sz w:val="22"/>
              </w:rPr>
            </w:pPr>
          </w:p>
          <w:p w14:paraId="7985D352" w14:textId="0DA14D81" w:rsidR="00905752" w:rsidRPr="000B4608" w:rsidRDefault="000B4608" w:rsidP="000B4608">
            <w:pPr>
              <w:jc w:val="center"/>
              <w:rPr>
                <w:i/>
                <w:sz w:val="18"/>
              </w:rPr>
            </w:pPr>
            <w:r>
              <w:rPr>
                <w:i/>
                <w:sz w:val="18"/>
              </w:rPr>
              <w:t>To deduct advance payment to trade payables account</w:t>
            </w:r>
          </w:p>
        </w:tc>
        <w:tc>
          <w:tcPr>
            <w:tcW w:w="810" w:type="dxa"/>
          </w:tcPr>
          <w:p w14:paraId="1E08E694" w14:textId="77777777" w:rsidR="00905752" w:rsidRPr="008536B7" w:rsidRDefault="00905752" w:rsidP="00326810">
            <w:pPr>
              <w:rPr>
                <w:sz w:val="22"/>
              </w:rPr>
            </w:pPr>
          </w:p>
        </w:tc>
        <w:tc>
          <w:tcPr>
            <w:tcW w:w="810" w:type="dxa"/>
          </w:tcPr>
          <w:p w14:paraId="568283EC" w14:textId="77777777" w:rsidR="00905752" w:rsidRPr="008536B7" w:rsidRDefault="00905752" w:rsidP="00326810">
            <w:pPr>
              <w:rPr>
                <w:sz w:val="22"/>
              </w:rPr>
            </w:pPr>
          </w:p>
        </w:tc>
      </w:tr>
    </w:tbl>
    <w:p w14:paraId="16FF4B95" w14:textId="2B442381" w:rsidR="00E53E35" w:rsidRDefault="00E53E35" w:rsidP="0020080E">
      <w:pPr>
        <w:ind w:left="936"/>
      </w:pPr>
    </w:p>
    <w:p w14:paraId="49386964" w14:textId="36A3B942" w:rsidR="000B4608" w:rsidRPr="00E53E35" w:rsidRDefault="00723F11" w:rsidP="000B4608">
      <w:pPr>
        <w:ind w:left="936"/>
        <w:rPr>
          <w:i/>
        </w:rPr>
      </w:pPr>
      <w:r>
        <w:rPr>
          <w:i/>
        </w:rPr>
        <w:t>Charging of Advances to Payables</w:t>
      </w:r>
      <w:r w:rsidR="000B4608">
        <w:rPr>
          <w:i/>
        </w:rPr>
        <w:t xml:space="preserve"> – current rate higher than rate at initial recognition</w:t>
      </w:r>
    </w:p>
    <w:tbl>
      <w:tblPr>
        <w:tblW w:w="8532" w:type="dxa"/>
        <w:tblInd w:w="1008" w:type="dxa"/>
        <w:tblLook w:val="01E0" w:firstRow="1" w:lastRow="1" w:firstColumn="1" w:lastColumn="1" w:noHBand="0" w:noVBand="0"/>
      </w:tblPr>
      <w:tblGrid>
        <w:gridCol w:w="3154"/>
        <w:gridCol w:w="274"/>
        <w:gridCol w:w="244"/>
        <w:gridCol w:w="3240"/>
        <w:gridCol w:w="810"/>
        <w:gridCol w:w="810"/>
      </w:tblGrid>
      <w:tr w:rsidR="000B4608" w:rsidRPr="008536B7" w14:paraId="08922D77" w14:textId="77777777" w:rsidTr="00326810">
        <w:tc>
          <w:tcPr>
            <w:tcW w:w="3154" w:type="dxa"/>
            <w:tcBorders>
              <w:bottom w:val="single" w:sz="4" w:space="0" w:color="auto"/>
            </w:tcBorders>
            <w:vAlign w:val="bottom"/>
          </w:tcPr>
          <w:p w14:paraId="142FEB6F" w14:textId="77777777" w:rsidR="000B4608" w:rsidRPr="008536B7" w:rsidRDefault="000B4608" w:rsidP="00326810">
            <w:pPr>
              <w:jc w:val="center"/>
              <w:rPr>
                <w:b/>
                <w:sz w:val="22"/>
              </w:rPr>
            </w:pPr>
            <w:r w:rsidRPr="008536B7">
              <w:rPr>
                <w:b/>
                <w:sz w:val="22"/>
              </w:rPr>
              <w:t>Account Code</w:t>
            </w:r>
          </w:p>
        </w:tc>
        <w:tc>
          <w:tcPr>
            <w:tcW w:w="274" w:type="dxa"/>
            <w:tcBorders>
              <w:bottom w:val="single" w:sz="4" w:space="0" w:color="auto"/>
            </w:tcBorders>
            <w:vAlign w:val="bottom"/>
          </w:tcPr>
          <w:p w14:paraId="0D67CD74" w14:textId="77777777" w:rsidR="000B4608" w:rsidRPr="008536B7" w:rsidRDefault="000B4608" w:rsidP="00326810">
            <w:pPr>
              <w:jc w:val="center"/>
              <w:rPr>
                <w:b/>
                <w:sz w:val="22"/>
              </w:rPr>
            </w:pPr>
          </w:p>
        </w:tc>
        <w:tc>
          <w:tcPr>
            <w:tcW w:w="3484" w:type="dxa"/>
            <w:gridSpan w:val="2"/>
            <w:tcBorders>
              <w:bottom w:val="single" w:sz="4" w:space="0" w:color="auto"/>
            </w:tcBorders>
            <w:vAlign w:val="bottom"/>
          </w:tcPr>
          <w:p w14:paraId="6241A398" w14:textId="77777777" w:rsidR="000B4608" w:rsidRPr="008536B7" w:rsidRDefault="000B4608" w:rsidP="00326810">
            <w:pPr>
              <w:jc w:val="center"/>
              <w:rPr>
                <w:b/>
                <w:sz w:val="22"/>
              </w:rPr>
            </w:pPr>
            <w:r w:rsidRPr="008536B7">
              <w:rPr>
                <w:b/>
                <w:sz w:val="22"/>
              </w:rPr>
              <w:t>Account Title</w:t>
            </w:r>
          </w:p>
        </w:tc>
        <w:tc>
          <w:tcPr>
            <w:tcW w:w="810" w:type="dxa"/>
            <w:tcBorders>
              <w:bottom w:val="single" w:sz="4" w:space="0" w:color="auto"/>
            </w:tcBorders>
            <w:vAlign w:val="bottom"/>
          </w:tcPr>
          <w:p w14:paraId="0B2DF0DD" w14:textId="77777777" w:rsidR="000B4608" w:rsidRPr="008536B7" w:rsidRDefault="000B4608" w:rsidP="00326810">
            <w:pPr>
              <w:jc w:val="center"/>
              <w:rPr>
                <w:b/>
                <w:sz w:val="22"/>
              </w:rPr>
            </w:pPr>
            <w:r w:rsidRPr="008536B7">
              <w:rPr>
                <w:b/>
                <w:sz w:val="22"/>
              </w:rPr>
              <w:t>Dr.</w:t>
            </w:r>
          </w:p>
        </w:tc>
        <w:tc>
          <w:tcPr>
            <w:tcW w:w="810" w:type="dxa"/>
            <w:tcBorders>
              <w:bottom w:val="single" w:sz="4" w:space="0" w:color="auto"/>
            </w:tcBorders>
            <w:vAlign w:val="bottom"/>
          </w:tcPr>
          <w:p w14:paraId="7C7DFE50" w14:textId="77777777" w:rsidR="000B4608" w:rsidRPr="008536B7" w:rsidRDefault="000B4608" w:rsidP="00326810">
            <w:pPr>
              <w:jc w:val="center"/>
              <w:rPr>
                <w:b/>
                <w:sz w:val="22"/>
              </w:rPr>
            </w:pPr>
            <w:r w:rsidRPr="008536B7">
              <w:rPr>
                <w:b/>
                <w:sz w:val="22"/>
              </w:rPr>
              <w:t>Cr.</w:t>
            </w:r>
          </w:p>
        </w:tc>
      </w:tr>
      <w:tr w:rsidR="000B4608" w:rsidRPr="008536B7" w14:paraId="19190D59" w14:textId="77777777" w:rsidTr="00326810">
        <w:tc>
          <w:tcPr>
            <w:tcW w:w="3154" w:type="dxa"/>
            <w:tcBorders>
              <w:top w:val="single" w:sz="4" w:space="0" w:color="auto"/>
            </w:tcBorders>
          </w:tcPr>
          <w:p w14:paraId="6AE6DF02" w14:textId="77777777" w:rsidR="000B4608" w:rsidRPr="008536B7" w:rsidRDefault="000B4608" w:rsidP="00326810">
            <w:pPr>
              <w:jc w:val="center"/>
              <w:rPr>
                <w:color w:val="000000"/>
                <w:sz w:val="22"/>
              </w:rPr>
            </w:pPr>
            <w:r w:rsidRPr="000B4608">
              <w:rPr>
                <w:color w:val="000000"/>
                <w:sz w:val="22"/>
              </w:rPr>
              <w:t>000-00-00-000-0000-2121-2000</w:t>
            </w:r>
            <w:r w:rsidRPr="000B4608">
              <w:rPr>
                <w:color w:val="000000"/>
                <w:sz w:val="22"/>
              </w:rPr>
              <w:tab/>
            </w:r>
          </w:p>
        </w:tc>
        <w:tc>
          <w:tcPr>
            <w:tcW w:w="274" w:type="dxa"/>
            <w:tcBorders>
              <w:top w:val="single" w:sz="4" w:space="0" w:color="auto"/>
            </w:tcBorders>
          </w:tcPr>
          <w:p w14:paraId="36063315" w14:textId="77777777" w:rsidR="000B4608" w:rsidRPr="008536B7" w:rsidRDefault="000B4608" w:rsidP="00326810">
            <w:pPr>
              <w:jc w:val="center"/>
              <w:rPr>
                <w:sz w:val="22"/>
              </w:rPr>
            </w:pPr>
          </w:p>
        </w:tc>
        <w:tc>
          <w:tcPr>
            <w:tcW w:w="3484" w:type="dxa"/>
            <w:gridSpan w:val="2"/>
            <w:tcBorders>
              <w:top w:val="single" w:sz="4" w:space="0" w:color="auto"/>
            </w:tcBorders>
          </w:tcPr>
          <w:p w14:paraId="26E28113" w14:textId="77777777" w:rsidR="000B4608" w:rsidRPr="008536B7" w:rsidRDefault="000B4608" w:rsidP="00326810">
            <w:pPr>
              <w:rPr>
                <w:sz w:val="22"/>
              </w:rPr>
            </w:pPr>
            <w:r>
              <w:rPr>
                <w:sz w:val="22"/>
              </w:rPr>
              <w:t>Trade Payables</w:t>
            </w:r>
          </w:p>
        </w:tc>
        <w:tc>
          <w:tcPr>
            <w:tcW w:w="810" w:type="dxa"/>
            <w:tcBorders>
              <w:top w:val="single" w:sz="4" w:space="0" w:color="auto"/>
            </w:tcBorders>
          </w:tcPr>
          <w:p w14:paraId="5A7E8493" w14:textId="77777777" w:rsidR="000B4608" w:rsidRPr="008536B7" w:rsidRDefault="000B4608" w:rsidP="00326810">
            <w:pPr>
              <w:jc w:val="center"/>
              <w:rPr>
                <w:sz w:val="22"/>
              </w:rPr>
            </w:pPr>
            <w:r w:rsidRPr="008536B7">
              <w:rPr>
                <w:sz w:val="22"/>
              </w:rPr>
              <w:t>xx</w:t>
            </w:r>
          </w:p>
        </w:tc>
        <w:tc>
          <w:tcPr>
            <w:tcW w:w="810" w:type="dxa"/>
            <w:tcBorders>
              <w:top w:val="single" w:sz="4" w:space="0" w:color="auto"/>
            </w:tcBorders>
          </w:tcPr>
          <w:p w14:paraId="42B0F0F7" w14:textId="77777777" w:rsidR="000B4608" w:rsidRPr="008536B7" w:rsidRDefault="000B4608" w:rsidP="00326810">
            <w:pPr>
              <w:jc w:val="center"/>
              <w:rPr>
                <w:sz w:val="22"/>
              </w:rPr>
            </w:pPr>
          </w:p>
        </w:tc>
      </w:tr>
      <w:tr w:rsidR="000B4608" w:rsidRPr="008536B7" w14:paraId="7B410059" w14:textId="77777777" w:rsidTr="00326810">
        <w:tc>
          <w:tcPr>
            <w:tcW w:w="3154" w:type="dxa"/>
          </w:tcPr>
          <w:p w14:paraId="7121CC19" w14:textId="77777777" w:rsidR="000B4608" w:rsidRPr="008536B7" w:rsidRDefault="000B4608" w:rsidP="00326810">
            <w:pPr>
              <w:jc w:val="center"/>
              <w:rPr>
                <w:sz w:val="22"/>
              </w:rPr>
            </w:pPr>
            <w:r w:rsidRPr="00E53E35">
              <w:rPr>
                <w:sz w:val="22"/>
                <w:szCs w:val="22"/>
              </w:rPr>
              <w:t>000-00-00-000-0000-1102-1181</w:t>
            </w:r>
          </w:p>
        </w:tc>
        <w:tc>
          <w:tcPr>
            <w:tcW w:w="274" w:type="dxa"/>
          </w:tcPr>
          <w:p w14:paraId="389FC0D6" w14:textId="77777777" w:rsidR="000B4608" w:rsidRPr="008536B7" w:rsidRDefault="000B4608" w:rsidP="00326810">
            <w:pPr>
              <w:rPr>
                <w:sz w:val="22"/>
              </w:rPr>
            </w:pPr>
          </w:p>
        </w:tc>
        <w:tc>
          <w:tcPr>
            <w:tcW w:w="244" w:type="dxa"/>
          </w:tcPr>
          <w:p w14:paraId="63B59EFE" w14:textId="77777777" w:rsidR="000B4608" w:rsidRPr="008536B7" w:rsidRDefault="000B4608" w:rsidP="00326810">
            <w:pPr>
              <w:rPr>
                <w:sz w:val="22"/>
              </w:rPr>
            </w:pPr>
          </w:p>
        </w:tc>
        <w:tc>
          <w:tcPr>
            <w:tcW w:w="3240" w:type="dxa"/>
          </w:tcPr>
          <w:p w14:paraId="49A15A87" w14:textId="77777777" w:rsidR="000B4608" w:rsidRPr="008536B7" w:rsidRDefault="000B4608" w:rsidP="00326810">
            <w:pPr>
              <w:rPr>
                <w:sz w:val="22"/>
              </w:rPr>
            </w:pPr>
            <w:r>
              <w:rPr>
                <w:sz w:val="22"/>
              </w:rPr>
              <w:t>Advances to Suppliers</w:t>
            </w:r>
          </w:p>
        </w:tc>
        <w:tc>
          <w:tcPr>
            <w:tcW w:w="810" w:type="dxa"/>
          </w:tcPr>
          <w:p w14:paraId="4E1AC83B" w14:textId="77777777" w:rsidR="000B4608" w:rsidRPr="008536B7" w:rsidRDefault="000B4608" w:rsidP="00326810">
            <w:pPr>
              <w:jc w:val="center"/>
              <w:rPr>
                <w:sz w:val="22"/>
              </w:rPr>
            </w:pPr>
          </w:p>
        </w:tc>
        <w:tc>
          <w:tcPr>
            <w:tcW w:w="810" w:type="dxa"/>
          </w:tcPr>
          <w:p w14:paraId="74805B71" w14:textId="77777777" w:rsidR="000B4608" w:rsidRPr="008536B7" w:rsidRDefault="000B4608" w:rsidP="00326810">
            <w:pPr>
              <w:jc w:val="center"/>
              <w:rPr>
                <w:sz w:val="22"/>
              </w:rPr>
            </w:pPr>
            <w:r w:rsidRPr="008536B7">
              <w:rPr>
                <w:sz w:val="22"/>
              </w:rPr>
              <w:t>xx</w:t>
            </w:r>
          </w:p>
        </w:tc>
      </w:tr>
      <w:tr w:rsidR="000B4608" w:rsidRPr="008536B7" w14:paraId="1808EBDC" w14:textId="77777777" w:rsidTr="00326810">
        <w:tc>
          <w:tcPr>
            <w:tcW w:w="3154" w:type="dxa"/>
          </w:tcPr>
          <w:p w14:paraId="0407F836" w14:textId="43112EDB" w:rsidR="000B4608" w:rsidRPr="00E53E35" w:rsidRDefault="000B4608" w:rsidP="00326810">
            <w:pPr>
              <w:jc w:val="center"/>
              <w:rPr>
                <w:sz w:val="22"/>
                <w:szCs w:val="22"/>
              </w:rPr>
            </w:pPr>
            <w:r w:rsidRPr="000B4608">
              <w:rPr>
                <w:sz w:val="22"/>
                <w:szCs w:val="22"/>
              </w:rPr>
              <w:t>000-00-00-000-0000-7199-7900</w:t>
            </w:r>
            <w:r w:rsidRPr="000B4608">
              <w:rPr>
                <w:sz w:val="22"/>
                <w:szCs w:val="22"/>
              </w:rPr>
              <w:tab/>
            </w:r>
          </w:p>
        </w:tc>
        <w:tc>
          <w:tcPr>
            <w:tcW w:w="274" w:type="dxa"/>
          </w:tcPr>
          <w:p w14:paraId="40C9F29A" w14:textId="77777777" w:rsidR="000B4608" w:rsidRPr="008536B7" w:rsidRDefault="000B4608" w:rsidP="00326810">
            <w:pPr>
              <w:rPr>
                <w:sz w:val="22"/>
              </w:rPr>
            </w:pPr>
          </w:p>
        </w:tc>
        <w:tc>
          <w:tcPr>
            <w:tcW w:w="244" w:type="dxa"/>
          </w:tcPr>
          <w:p w14:paraId="1E6CE69F" w14:textId="77777777" w:rsidR="000B4608" w:rsidRPr="008536B7" w:rsidRDefault="000B4608" w:rsidP="00326810">
            <w:pPr>
              <w:rPr>
                <w:sz w:val="22"/>
              </w:rPr>
            </w:pPr>
          </w:p>
        </w:tc>
        <w:tc>
          <w:tcPr>
            <w:tcW w:w="3240" w:type="dxa"/>
          </w:tcPr>
          <w:p w14:paraId="52D83216" w14:textId="3C233C02" w:rsidR="000B4608" w:rsidRDefault="000B4608" w:rsidP="00326810">
            <w:pPr>
              <w:rPr>
                <w:sz w:val="22"/>
              </w:rPr>
            </w:pPr>
            <w:r>
              <w:rPr>
                <w:sz w:val="22"/>
              </w:rPr>
              <w:t>Forex (Gain)</w:t>
            </w:r>
          </w:p>
        </w:tc>
        <w:tc>
          <w:tcPr>
            <w:tcW w:w="810" w:type="dxa"/>
          </w:tcPr>
          <w:p w14:paraId="4B06450B" w14:textId="77777777" w:rsidR="000B4608" w:rsidRPr="008536B7" w:rsidRDefault="000B4608" w:rsidP="00326810">
            <w:pPr>
              <w:jc w:val="center"/>
              <w:rPr>
                <w:sz w:val="22"/>
              </w:rPr>
            </w:pPr>
          </w:p>
        </w:tc>
        <w:tc>
          <w:tcPr>
            <w:tcW w:w="810" w:type="dxa"/>
          </w:tcPr>
          <w:p w14:paraId="4A9382AC" w14:textId="5278FAD1" w:rsidR="000B4608" w:rsidRPr="008536B7" w:rsidRDefault="000B4608" w:rsidP="00326810">
            <w:pPr>
              <w:jc w:val="center"/>
              <w:rPr>
                <w:sz w:val="22"/>
              </w:rPr>
            </w:pPr>
            <w:r>
              <w:rPr>
                <w:sz w:val="22"/>
              </w:rPr>
              <w:t>xx</w:t>
            </w:r>
          </w:p>
        </w:tc>
      </w:tr>
      <w:tr w:rsidR="000B4608" w:rsidRPr="008536B7" w14:paraId="75B36E89" w14:textId="77777777" w:rsidTr="00326810">
        <w:tc>
          <w:tcPr>
            <w:tcW w:w="3154" w:type="dxa"/>
          </w:tcPr>
          <w:p w14:paraId="07B751BE" w14:textId="77777777" w:rsidR="000B4608" w:rsidRPr="008536B7" w:rsidRDefault="000B4608" w:rsidP="00326810">
            <w:pPr>
              <w:rPr>
                <w:sz w:val="22"/>
              </w:rPr>
            </w:pPr>
          </w:p>
        </w:tc>
        <w:tc>
          <w:tcPr>
            <w:tcW w:w="274" w:type="dxa"/>
          </w:tcPr>
          <w:p w14:paraId="1EC79FCC" w14:textId="77777777" w:rsidR="000B4608" w:rsidRPr="008536B7" w:rsidRDefault="000B4608" w:rsidP="00326810">
            <w:pPr>
              <w:rPr>
                <w:sz w:val="22"/>
              </w:rPr>
            </w:pPr>
          </w:p>
        </w:tc>
        <w:tc>
          <w:tcPr>
            <w:tcW w:w="3484" w:type="dxa"/>
            <w:gridSpan w:val="2"/>
          </w:tcPr>
          <w:p w14:paraId="6B4A0A4E" w14:textId="3F5C9FC2" w:rsidR="000B4608" w:rsidRPr="008536B7" w:rsidRDefault="000B4608" w:rsidP="00326810">
            <w:pPr>
              <w:jc w:val="center"/>
              <w:rPr>
                <w:sz w:val="22"/>
              </w:rPr>
            </w:pPr>
          </w:p>
          <w:p w14:paraId="127A5131" w14:textId="7382E7BC" w:rsidR="000B4608" w:rsidRPr="008536B7" w:rsidRDefault="000B4608" w:rsidP="00326810">
            <w:pPr>
              <w:jc w:val="center"/>
              <w:rPr>
                <w:i/>
                <w:sz w:val="22"/>
              </w:rPr>
            </w:pPr>
            <w:r>
              <w:rPr>
                <w:i/>
                <w:sz w:val="18"/>
              </w:rPr>
              <w:t>To deduct advance payment to trade payables account</w:t>
            </w:r>
          </w:p>
        </w:tc>
        <w:tc>
          <w:tcPr>
            <w:tcW w:w="810" w:type="dxa"/>
          </w:tcPr>
          <w:p w14:paraId="79898C34" w14:textId="77777777" w:rsidR="000B4608" w:rsidRPr="008536B7" w:rsidRDefault="000B4608" w:rsidP="00326810">
            <w:pPr>
              <w:rPr>
                <w:sz w:val="22"/>
              </w:rPr>
            </w:pPr>
          </w:p>
        </w:tc>
        <w:tc>
          <w:tcPr>
            <w:tcW w:w="810" w:type="dxa"/>
          </w:tcPr>
          <w:p w14:paraId="2CD4AB11" w14:textId="77777777" w:rsidR="000B4608" w:rsidRPr="008536B7" w:rsidRDefault="000B4608" w:rsidP="00326810">
            <w:pPr>
              <w:rPr>
                <w:sz w:val="22"/>
              </w:rPr>
            </w:pPr>
          </w:p>
        </w:tc>
      </w:tr>
    </w:tbl>
    <w:p w14:paraId="7012CF12" w14:textId="296E5B58" w:rsidR="00905752" w:rsidRDefault="00905752" w:rsidP="0020080E">
      <w:pPr>
        <w:ind w:left="936"/>
      </w:pPr>
    </w:p>
    <w:p w14:paraId="73541060" w14:textId="485D8D17" w:rsidR="000B4608" w:rsidRPr="00E53E35" w:rsidRDefault="00723F11" w:rsidP="000B4608">
      <w:pPr>
        <w:ind w:left="936"/>
        <w:rPr>
          <w:i/>
        </w:rPr>
      </w:pPr>
      <w:r>
        <w:rPr>
          <w:i/>
        </w:rPr>
        <w:t>Charging of Advances to Payables</w:t>
      </w:r>
      <w:r w:rsidR="000B4608">
        <w:rPr>
          <w:i/>
        </w:rPr>
        <w:t xml:space="preserve"> – current rate lower than rate at initial recognition</w:t>
      </w:r>
    </w:p>
    <w:tbl>
      <w:tblPr>
        <w:tblW w:w="8532" w:type="dxa"/>
        <w:tblInd w:w="1008" w:type="dxa"/>
        <w:tblLook w:val="01E0" w:firstRow="1" w:lastRow="1" w:firstColumn="1" w:lastColumn="1" w:noHBand="0" w:noVBand="0"/>
      </w:tblPr>
      <w:tblGrid>
        <w:gridCol w:w="3154"/>
        <w:gridCol w:w="274"/>
        <w:gridCol w:w="244"/>
        <w:gridCol w:w="3240"/>
        <w:gridCol w:w="810"/>
        <w:gridCol w:w="810"/>
      </w:tblGrid>
      <w:tr w:rsidR="000B4608" w:rsidRPr="008536B7" w14:paraId="2041F386" w14:textId="77777777" w:rsidTr="00326810">
        <w:tc>
          <w:tcPr>
            <w:tcW w:w="3154" w:type="dxa"/>
            <w:tcBorders>
              <w:bottom w:val="single" w:sz="4" w:space="0" w:color="auto"/>
            </w:tcBorders>
            <w:vAlign w:val="bottom"/>
          </w:tcPr>
          <w:p w14:paraId="7B052B95" w14:textId="77777777" w:rsidR="000B4608" w:rsidRPr="008536B7" w:rsidRDefault="000B4608" w:rsidP="00326810">
            <w:pPr>
              <w:jc w:val="center"/>
              <w:rPr>
                <w:b/>
                <w:sz w:val="22"/>
              </w:rPr>
            </w:pPr>
            <w:r w:rsidRPr="008536B7">
              <w:rPr>
                <w:b/>
                <w:sz w:val="22"/>
              </w:rPr>
              <w:t>Account Code</w:t>
            </w:r>
          </w:p>
        </w:tc>
        <w:tc>
          <w:tcPr>
            <w:tcW w:w="274" w:type="dxa"/>
            <w:tcBorders>
              <w:bottom w:val="single" w:sz="4" w:space="0" w:color="auto"/>
            </w:tcBorders>
            <w:vAlign w:val="bottom"/>
          </w:tcPr>
          <w:p w14:paraId="1065E4F3" w14:textId="77777777" w:rsidR="000B4608" w:rsidRPr="008536B7" w:rsidRDefault="000B4608" w:rsidP="00326810">
            <w:pPr>
              <w:jc w:val="center"/>
              <w:rPr>
                <w:b/>
                <w:sz w:val="22"/>
              </w:rPr>
            </w:pPr>
          </w:p>
        </w:tc>
        <w:tc>
          <w:tcPr>
            <w:tcW w:w="3484" w:type="dxa"/>
            <w:gridSpan w:val="2"/>
            <w:tcBorders>
              <w:bottom w:val="single" w:sz="4" w:space="0" w:color="auto"/>
            </w:tcBorders>
            <w:vAlign w:val="bottom"/>
          </w:tcPr>
          <w:p w14:paraId="300CEE75" w14:textId="77777777" w:rsidR="000B4608" w:rsidRPr="008536B7" w:rsidRDefault="000B4608" w:rsidP="00326810">
            <w:pPr>
              <w:jc w:val="center"/>
              <w:rPr>
                <w:b/>
                <w:sz w:val="22"/>
              </w:rPr>
            </w:pPr>
            <w:r w:rsidRPr="008536B7">
              <w:rPr>
                <w:b/>
                <w:sz w:val="22"/>
              </w:rPr>
              <w:t>Account Title</w:t>
            </w:r>
          </w:p>
        </w:tc>
        <w:tc>
          <w:tcPr>
            <w:tcW w:w="810" w:type="dxa"/>
            <w:tcBorders>
              <w:bottom w:val="single" w:sz="4" w:space="0" w:color="auto"/>
            </w:tcBorders>
            <w:vAlign w:val="bottom"/>
          </w:tcPr>
          <w:p w14:paraId="7B24D079" w14:textId="77777777" w:rsidR="000B4608" w:rsidRPr="008536B7" w:rsidRDefault="000B4608" w:rsidP="00326810">
            <w:pPr>
              <w:jc w:val="center"/>
              <w:rPr>
                <w:b/>
                <w:sz w:val="22"/>
              </w:rPr>
            </w:pPr>
            <w:r w:rsidRPr="008536B7">
              <w:rPr>
                <w:b/>
                <w:sz w:val="22"/>
              </w:rPr>
              <w:t>Dr.</w:t>
            </w:r>
          </w:p>
        </w:tc>
        <w:tc>
          <w:tcPr>
            <w:tcW w:w="810" w:type="dxa"/>
            <w:tcBorders>
              <w:bottom w:val="single" w:sz="4" w:space="0" w:color="auto"/>
            </w:tcBorders>
            <w:vAlign w:val="bottom"/>
          </w:tcPr>
          <w:p w14:paraId="4E5EA738" w14:textId="77777777" w:rsidR="000B4608" w:rsidRPr="008536B7" w:rsidRDefault="000B4608" w:rsidP="00326810">
            <w:pPr>
              <w:jc w:val="center"/>
              <w:rPr>
                <w:b/>
                <w:sz w:val="22"/>
              </w:rPr>
            </w:pPr>
            <w:r w:rsidRPr="008536B7">
              <w:rPr>
                <w:b/>
                <w:sz w:val="22"/>
              </w:rPr>
              <w:t>Cr.</w:t>
            </w:r>
          </w:p>
        </w:tc>
      </w:tr>
      <w:tr w:rsidR="000B4608" w:rsidRPr="008536B7" w14:paraId="52539326" w14:textId="77777777" w:rsidTr="00326810">
        <w:tc>
          <w:tcPr>
            <w:tcW w:w="3154" w:type="dxa"/>
            <w:tcBorders>
              <w:top w:val="single" w:sz="4" w:space="0" w:color="auto"/>
            </w:tcBorders>
          </w:tcPr>
          <w:p w14:paraId="1D282FE7" w14:textId="77777777" w:rsidR="000B4608" w:rsidRPr="008536B7" w:rsidRDefault="000B4608" w:rsidP="00326810">
            <w:pPr>
              <w:jc w:val="center"/>
              <w:rPr>
                <w:color w:val="000000"/>
                <w:sz w:val="22"/>
              </w:rPr>
            </w:pPr>
            <w:r w:rsidRPr="000B4608">
              <w:rPr>
                <w:color w:val="000000"/>
                <w:sz w:val="22"/>
              </w:rPr>
              <w:t>000-00-00-000-0000-2121-2000</w:t>
            </w:r>
            <w:r w:rsidRPr="000B4608">
              <w:rPr>
                <w:color w:val="000000"/>
                <w:sz w:val="22"/>
              </w:rPr>
              <w:tab/>
            </w:r>
          </w:p>
        </w:tc>
        <w:tc>
          <w:tcPr>
            <w:tcW w:w="274" w:type="dxa"/>
            <w:tcBorders>
              <w:top w:val="single" w:sz="4" w:space="0" w:color="auto"/>
            </w:tcBorders>
          </w:tcPr>
          <w:p w14:paraId="29C26AB0" w14:textId="77777777" w:rsidR="000B4608" w:rsidRPr="008536B7" w:rsidRDefault="000B4608" w:rsidP="00326810">
            <w:pPr>
              <w:jc w:val="center"/>
              <w:rPr>
                <w:sz w:val="22"/>
              </w:rPr>
            </w:pPr>
          </w:p>
        </w:tc>
        <w:tc>
          <w:tcPr>
            <w:tcW w:w="3484" w:type="dxa"/>
            <w:gridSpan w:val="2"/>
            <w:tcBorders>
              <w:top w:val="single" w:sz="4" w:space="0" w:color="auto"/>
            </w:tcBorders>
          </w:tcPr>
          <w:p w14:paraId="2283BD81" w14:textId="77777777" w:rsidR="000B4608" w:rsidRPr="008536B7" w:rsidRDefault="000B4608" w:rsidP="00326810">
            <w:pPr>
              <w:rPr>
                <w:sz w:val="22"/>
              </w:rPr>
            </w:pPr>
            <w:r>
              <w:rPr>
                <w:sz w:val="22"/>
              </w:rPr>
              <w:t>Trade Payables</w:t>
            </w:r>
          </w:p>
        </w:tc>
        <w:tc>
          <w:tcPr>
            <w:tcW w:w="810" w:type="dxa"/>
            <w:tcBorders>
              <w:top w:val="single" w:sz="4" w:space="0" w:color="auto"/>
            </w:tcBorders>
          </w:tcPr>
          <w:p w14:paraId="3309AFFE" w14:textId="77777777" w:rsidR="000B4608" w:rsidRPr="008536B7" w:rsidRDefault="000B4608" w:rsidP="00326810">
            <w:pPr>
              <w:jc w:val="center"/>
              <w:rPr>
                <w:sz w:val="22"/>
              </w:rPr>
            </w:pPr>
            <w:r w:rsidRPr="008536B7">
              <w:rPr>
                <w:sz w:val="22"/>
              </w:rPr>
              <w:t>xx</w:t>
            </w:r>
          </w:p>
        </w:tc>
        <w:tc>
          <w:tcPr>
            <w:tcW w:w="810" w:type="dxa"/>
            <w:tcBorders>
              <w:top w:val="single" w:sz="4" w:space="0" w:color="auto"/>
            </w:tcBorders>
          </w:tcPr>
          <w:p w14:paraId="15B16A9C" w14:textId="77777777" w:rsidR="000B4608" w:rsidRPr="008536B7" w:rsidRDefault="000B4608" w:rsidP="00326810">
            <w:pPr>
              <w:jc w:val="center"/>
              <w:rPr>
                <w:sz w:val="22"/>
              </w:rPr>
            </w:pPr>
          </w:p>
        </w:tc>
      </w:tr>
      <w:tr w:rsidR="000B4608" w:rsidRPr="008536B7" w14:paraId="5B4F0AF7" w14:textId="77777777" w:rsidTr="00326810">
        <w:tc>
          <w:tcPr>
            <w:tcW w:w="3154" w:type="dxa"/>
          </w:tcPr>
          <w:p w14:paraId="6B4106A6" w14:textId="2252812C" w:rsidR="000B4608" w:rsidRPr="008536B7" w:rsidRDefault="000B4608" w:rsidP="000B4608">
            <w:pPr>
              <w:jc w:val="center"/>
              <w:rPr>
                <w:sz w:val="22"/>
              </w:rPr>
            </w:pPr>
            <w:r w:rsidRPr="000B4608">
              <w:rPr>
                <w:sz w:val="22"/>
                <w:szCs w:val="22"/>
              </w:rPr>
              <w:t>000-00-00-000-0000-7199-7900</w:t>
            </w:r>
            <w:r w:rsidRPr="000B4608">
              <w:rPr>
                <w:sz w:val="22"/>
                <w:szCs w:val="22"/>
              </w:rPr>
              <w:tab/>
            </w:r>
          </w:p>
        </w:tc>
        <w:tc>
          <w:tcPr>
            <w:tcW w:w="274" w:type="dxa"/>
          </w:tcPr>
          <w:p w14:paraId="38A8F316" w14:textId="77777777" w:rsidR="000B4608" w:rsidRPr="008536B7" w:rsidRDefault="000B4608" w:rsidP="000B4608">
            <w:pPr>
              <w:rPr>
                <w:sz w:val="22"/>
              </w:rPr>
            </w:pPr>
          </w:p>
        </w:tc>
        <w:tc>
          <w:tcPr>
            <w:tcW w:w="3484" w:type="dxa"/>
            <w:gridSpan w:val="2"/>
          </w:tcPr>
          <w:p w14:paraId="569C66D5" w14:textId="5564EEC8" w:rsidR="000B4608" w:rsidRPr="008536B7" w:rsidRDefault="000B4608" w:rsidP="000B4608">
            <w:pPr>
              <w:rPr>
                <w:sz w:val="22"/>
              </w:rPr>
            </w:pPr>
            <w:r>
              <w:rPr>
                <w:sz w:val="22"/>
              </w:rPr>
              <w:t>Forex (Loss)</w:t>
            </w:r>
          </w:p>
        </w:tc>
        <w:tc>
          <w:tcPr>
            <w:tcW w:w="810" w:type="dxa"/>
          </w:tcPr>
          <w:p w14:paraId="4921D3D1" w14:textId="09F02ED4" w:rsidR="000B4608" w:rsidRPr="008536B7" w:rsidRDefault="000B4608" w:rsidP="000B4608">
            <w:pPr>
              <w:jc w:val="center"/>
              <w:rPr>
                <w:sz w:val="22"/>
              </w:rPr>
            </w:pPr>
            <w:r>
              <w:rPr>
                <w:sz w:val="22"/>
              </w:rPr>
              <w:t>xx</w:t>
            </w:r>
          </w:p>
        </w:tc>
        <w:tc>
          <w:tcPr>
            <w:tcW w:w="810" w:type="dxa"/>
          </w:tcPr>
          <w:p w14:paraId="31C7DBFB" w14:textId="706511F4" w:rsidR="000B4608" w:rsidRPr="008536B7" w:rsidRDefault="000B4608" w:rsidP="000B4608">
            <w:pPr>
              <w:jc w:val="center"/>
              <w:rPr>
                <w:sz w:val="22"/>
              </w:rPr>
            </w:pPr>
          </w:p>
        </w:tc>
      </w:tr>
      <w:tr w:rsidR="000B4608" w:rsidRPr="008536B7" w14:paraId="29F85695" w14:textId="77777777" w:rsidTr="00326810">
        <w:tc>
          <w:tcPr>
            <w:tcW w:w="3154" w:type="dxa"/>
          </w:tcPr>
          <w:p w14:paraId="7B5956F4" w14:textId="4DE50F94" w:rsidR="000B4608" w:rsidRPr="00E53E35" w:rsidRDefault="000B4608" w:rsidP="000B4608">
            <w:pPr>
              <w:jc w:val="center"/>
              <w:rPr>
                <w:sz w:val="22"/>
                <w:szCs w:val="22"/>
              </w:rPr>
            </w:pPr>
            <w:r w:rsidRPr="00E53E35">
              <w:rPr>
                <w:sz w:val="22"/>
                <w:szCs w:val="22"/>
              </w:rPr>
              <w:t>000-00-00-000-0000-1102-1181</w:t>
            </w:r>
          </w:p>
        </w:tc>
        <w:tc>
          <w:tcPr>
            <w:tcW w:w="274" w:type="dxa"/>
          </w:tcPr>
          <w:p w14:paraId="2D69BB23" w14:textId="77777777" w:rsidR="000B4608" w:rsidRPr="008536B7" w:rsidRDefault="000B4608" w:rsidP="000B4608">
            <w:pPr>
              <w:rPr>
                <w:sz w:val="22"/>
              </w:rPr>
            </w:pPr>
          </w:p>
        </w:tc>
        <w:tc>
          <w:tcPr>
            <w:tcW w:w="244" w:type="dxa"/>
          </w:tcPr>
          <w:p w14:paraId="4C3D0827" w14:textId="77777777" w:rsidR="000B4608" w:rsidRPr="008536B7" w:rsidRDefault="000B4608" w:rsidP="000B4608">
            <w:pPr>
              <w:rPr>
                <w:sz w:val="22"/>
              </w:rPr>
            </w:pPr>
          </w:p>
        </w:tc>
        <w:tc>
          <w:tcPr>
            <w:tcW w:w="3240" w:type="dxa"/>
          </w:tcPr>
          <w:p w14:paraId="5C6EA339" w14:textId="67936DA4" w:rsidR="000B4608" w:rsidRDefault="000B4608" w:rsidP="000B4608">
            <w:pPr>
              <w:rPr>
                <w:sz w:val="22"/>
              </w:rPr>
            </w:pPr>
            <w:r>
              <w:rPr>
                <w:sz w:val="22"/>
              </w:rPr>
              <w:t>Advances to Suppliers</w:t>
            </w:r>
          </w:p>
        </w:tc>
        <w:tc>
          <w:tcPr>
            <w:tcW w:w="810" w:type="dxa"/>
          </w:tcPr>
          <w:p w14:paraId="1B78A07E" w14:textId="77777777" w:rsidR="000B4608" w:rsidRPr="008536B7" w:rsidRDefault="000B4608" w:rsidP="000B4608">
            <w:pPr>
              <w:jc w:val="center"/>
              <w:rPr>
                <w:sz w:val="22"/>
              </w:rPr>
            </w:pPr>
          </w:p>
        </w:tc>
        <w:tc>
          <w:tcPr>
            <w:tcW w:w="810" w:type="dxa"/>
          </w:tcPr>
          <w:p w14:paraId="7DB1D2FE" w14:textId="1DE2145B" w:rsidR="000B4608" w:rsidRPr="008536B7" w:rsidRDefault="000B4608" w:rsidP="000B4608">
            <w:pPr>
              <w:jc w:val="center"/>
              <w:rPr>
                <w:sz w:val="22"/>
              </w:rPr>
            </w:pPr>
            <w:r w:rsidRPr="008536B7">
              <w:rPr>
                <w:sz w:val="22"/>
              </w:rPr>
              <w:t>xx</w:t>
            </w:r>
          </w:p>
        </w:tc>
      </w:tr>
      <w:tr w:rsidR="000B4608" w:rsidRPr="008536B7" w14:paraId="355D0ED8" w14:textId="77777777" w:rsidTr="00326810">
        <w:tc>
          <w:tcPr>
            <w:tcW w:w="3154" w:type="dxa"/>
          </w:tcPr>
          <w:p w14:paraId="1675EF5A" w14:textId="77777777" w:rsidR="000B4608" w:rsidRPr="008536B7" w:rsidRDefault="000B4608" w:rsidP="000B4608">
            <w:pPr>
              <w:rPr>
                <w:sz w:val="22"/>
              </w:rPr>
            </w:pPr>
          </w:p>
        </w:tc>
        <w:tc>
          <w:tcPr>
            <w:tcW w:w="274" w:type="dxa"/>
          </w:tcPr>
          <w:p w14:paraId="456C1289" w14:textId="77777777" w:rsidR="000B4608" w:rsidRPr="008536B7" w:rsidRDefault="000B4608" w:rsidP="000B4608">
            <w:pPr>
              <w:rPr>
                <w:sz w:val="22"/>
              </w:rPr>
            </w:pPr>
          </w:p>
        </w:tc>
        <w:tc>
          <w:tcPr>
            <w:tcW w:w="3484" w:type="dxa"/>
            <w:gridSpan w:val="2"/>
          </w:tcPr>
          <w:p w14:paraId="5E0FDD25" w14:textId="20EE0105" w:rsidR="000B4608" w:rsidRPr="008536B7" w:rsidRDefault="000B4608" w:rsidP="000B4608">
            <w:pPr>
              <w:jc w:val="center"/>
              <w:rPr>
                <w:sz w:val="22"/>
              </w:rPr>
            </w:pPr>
          </w:p>
          <w:p w14:paraId="21A3CA4E" w14:textId="3DBA4DF2" w:rsidR="000B4608" w:rsidRPr="008536B7" w:rsidRDefault="000B4608" w:rsidP="000B4608">
            <w:pPr>
              <w:jc w:val="center"/>
              <w:rPr>
                <w:i/>
                <w:sz w:val="22"/>
              </w:rPr>
            </w:pPr>
            <w:r>
              <w:rPr>
                <w:i/>
                <w:sz w:val="18"/>
              </w:rPr>
              <w:t>To deduct advance payment to trade payables account</w:t>
            </w:r>
          </w:p>
        </w:tc>
        <w:tc>
          <w:tcPr>
            <w:tcW w:w="810" w:type="dxa"/>
          </w:tcPr>
          <w:p w14:paraId="2394E176" w14:textId="77777777" w:rsidR="000B4608" w:rsidRPr="008536B7" w:rsidRDefault="000B4608" w:rsidP="000B4608">
            <w:pPr>
              <w:rPr>
                <w:sz w:val="22"/>
              </w:rPr>
            </w:pPr>
          </w:p>
        </w:tc>
        <w:tc>
          <w:tcPr>
            <w:tcW w:w="810" w:type="dxa"/>
          </w:tcPr>
          <w:p w14:paraId="219A3E84" w14:textId="77777777" w:rsidR="000B4608" w:rsidRPr="008536B7" w:rsidRDefault="000B4608" w:rsidP="000B4608">
            <w:pPr>
              <w:rPr>
                <w:sz w:val="22"/>
              </w:rPr>
            </w:pPr>
          </w:p>
        </w:tc>
      </w:tr>
    </w:tbl>
    <w:p w14:paraId="09B316A3" w14:textId="57C491C9" w:rsidR="000B4608" w:rsidRDefault="000B4608" w:rsidP="0020080E">
      <w:pPr>
        <w:ind w:left="936"/>
      </w:pPr>
    </w:p>
    <w:p w14:paraId="6B11809D" w14:textId="3EBFAEC5" w:rsidR="0020080E" w:rsidRPr="000B4608" w:rsidRDefault="000B4608" w:rsidP="0020080E">
      <w:pPr>
        <w:pStyle w:val="ListParagraph"/>
        <w:numPr>
          <w:ilvl w:val="1"/>
          <w:numId w:val="1"/>
        </w:numPr>
        <w:jc w:val="both"/>
        <w:rPr>
          <w:b/>
        </w:rPr>
      </w:pPr>
      <w:r w:rsidRPr="000B4608">
        <w:rPr>
          <w:b/>
        </w:rPr>
        <w:t>Purchase of Materials and Supplies with Initial Down Payment before Delivery</w:t>
      </w:r>
    </w:p>
    <w:p w14:paraId="197FFC27" w14:textId="77777777" w:rsidR="0020080E" w:rsidRPr="008536B7" w:rsidRDefault="0020080E" w:rsidP="0020080E">
      <w:pPr>
        <w:pStyle w:val="ListParagraph"/>
        <w:ind w:left="936"/>
      </w:pPr>
    </w:p>
    <w:p w14:paraId="74308AE9" w14:textId="035DEB4B" w:rsidR="00723F11" w:rsidRPr="00E53E35" w:rsidRDefault="00723F11" w:rsidP="00723F11">
      <w:pPr>
        <w:ind w:left="936"/>
        <w:rPr>
          <w:i/>
        </w:rPr>
      </w:pPr>
      <w:r>
        <w:rPr>
          <w:i/>
        </w:rPr>
        <w:t>Initial Down Payment of Materials and Supplies</w:t>
      </w:r>
    </w:p>
    <w:tbl>
      <w:tblPr>
        <w:tblW w:w="8532" w:type="dxa"/>
        <w:tblInd w:w="1008" w:type="dxa"/>
        <w:tblLook w:val="01E0" w:firstRow="1" w:lastRow="1" w:firstColumn="1" w:lastColumn="1" w:noHBand="0" w:noVBand="0"/>
      </w:tblPr>
      <w:tblGrid>
        <w:gridCol w:w="3154"/>
        <w:gridCol w:w="274"/>
        <w:gridCol w:w="244"/>
        <w:gridCol w:w="3240"/>
        <w:gridCol w:w="810"/>
        <w:gridCol w:w="810"/>
      </w:tblGrid>
      <w:tr w:rsidR="00723F11" w:rsidRPr="008536B7" w14:paraId="59C7B132" w14:textId="77777777" w:rsidTr="00326810">
        <w:tc>
          <w:tcPr>
            <w:tcW w:w="3154" w:type="dxa"/>
            <w:tcBorders>
              <w:bottom w:val="single" w:sz="4" w:space="0" w:color="auto"/>
            </w:tcBorders>
            <w:vAlign w:val="bottom"/>
          </w:tcPr>
          <w:p w14:paraId="054DF014" w14:textId="77777777" w:rsidR="00723F11" w:rsidRPr="008536B7" w:rsidRDefault="00723F11" w:rsidP="00326810">
            <w:pPr>
              <w:jc w:val="center"/>
              <w:rPr>
                <w:b/>
                <w:sz w:val="22"/>
              </w:rPr>
            </w:pPr>
            <w:r w:rsidRPr="008536B7">
              <w:rPr>
                <w:b/>
                <w:sz w:val="22"/>
              </w:rPr>
              <w:t>Account Code</w:t>
            </w:r>
          </w:p>
        </w:tc>
        <w:tc>
          <w:tcPr>
            <w:tcW w:w="274" w:type="dxa"/>
            <w:tcBorders>
              <w:bottom w:val="single" w:sz="4" w:space="0" w:color="auto"/>
            </w:tcBorders>
            <w:vAlign w:val="bottom"/>
          </w:tcPr>
          <w:p w14:paraId="19FFE43E" w14:textId="77777777" w:rsidR="00723F11" w:rsidRPr="008536B7" w:rsidRDefault="00723F11" w:rsidP="00326810">
            <w:pPr>
              <w:jc w:val="center"/>
              <w:rPr>
                <w:b/>
                <w:sz w:val="22"/>
              </w:rPr>
            </w:pPr>
          </w:p>
        </w:tc>
        <w:tc>
          <w:tcPr>
            <w:tcW w:w="3484" w:type="dxa"/>
            <w:gridSpan w:val="2"/>
            <w:tcBorders>
              <w:bottom w:val="single" w:sz="4" w:space="0" w:color="auto"/>
            </w:tcBorders>
            <w:vAlign w:val="bottom"/>
          </w:tcPr>
          <w:p w14:paraId="08E3E21D" w14:textId="77777777" w:rsidR="00723F11" w:rsidRPr="008536B7" w:rsidRDefault="00723F11" w:rsidP="00326810">
            <w:pPr>
              <w:jc w:val="center"/>
              <w:rPr>
                <w:b/>
                <w:sz w:val="22"/>
              </w:rPr>
            </w:pPr>
            <w:r w:rsidRPr="008536B7">
              <w:rPr>
                <w:b/>
                <w:sz w:val="22"/>
              </w:rPr>
              <w:t>Account Title</w:t>
            </w:r>
          </w:p>
        </w:tc>
        <w:tc>
          <w:tcPr>
            <w:tcW w:w="810" w:type="dxa"/>
            <w:tcBorders>
              <w:bottom w:val="single" w:sz="4" w:space="0" w:color="auto"/>
            </w:tcBorders>
            <w:vAlign w:val="bottom"/>
          </w:tcPr>
          <w:p w14:paraId="29661FDE" w14:textId="77777777" w:rsidR="00723F11" w:rsidRPr="008536B7" w:rsidRDefault="00723F11" w:rsidP="00326810">
            <w:pPr>
              <w:jc w:val="center"/>
              <w:rPr>
                <w:b/>
                <w:sz w:val="22"/>
              </w:rPr>
            </w:pPr>
            <w:r w:rsidRPr="008536B7">
              <w:rPr>
                <w:b/>
                <w:sz w:val="22"/>
              </w:rPr>
              <w:t>Dr.</w:t>
            </w:r>
          </w:p>
        </w:tc>
        <w:tc>
          <w:tcPr>
            <w:tcW w:w="810" w:type="dxa"/>
            <w:tcBorders>
              <w:bottom w:val="single" w:sz="4" w:space="0" w:color="auto"/>
            </w:tcBorders>
            <w:vAlign w:val="bottom"/>
          </w:tcPr>
          <w:p w14:paraId="4DE15D5E" w14:textId="77777777" w:rsidR="00723F11" w:rsidRPr="008536B7" w:rsidRDefault="00723F11" w:rsidP="00326810">
            <w:pPr>
              <w:jc w:val="center"/>
              <w:rPr>
                <w:b/>
                <w:sz w:val="22"/>
              </w:rPr>
            </w:pPr>
            <w:r w:rsidRPr="008536B7">
              <w:rPr>
                <w:b/>
                <w:sz w:val="22"/>
              </w:rPr>
              <w:t>Cr.</w:t>
            </w:r>
          </w:p>
        </w:tc>
      </w:tr>
      <w:tr w:rsidR="00723F11" w:rsidRPr="008536B7" w14:paraId="6DA49909" w14:textId="77777777" w:rsidTr="00326810">
        <w:tc>
          <w:tcPr>
            <w:tcW w:w="3154" w:type="dxa"/>
            <w:tcBorders>
              <w:top w:val="single" w:sz="4" w:space="0" w:color="auto"/>
            </w:tcBorders>
          </w:tcPr>
          <w:p w14:paraId="5CE5A108" w14:textId="77777777" w:rsidR="00723F11" w:rsidRPr="008536B7" w:rsidRDefault="00723F11" w:rsidP="00326810">
            <w:pPr>
              <w:jc w:val="center"/>
              <w:rPr>
                <w:color w:val="000000"/>
                <w:sz w:val="22"/>
              </w:rPr>
            </w:pPr>
            <w:r w:rsidRPr="00E53E35">
              <w:rPr>
                <w:sz w:val="22"/>
                <w:szCs w:val="22"/>
              </w:rPr>
              <w:t>000-00-00-000-0000-1102-1181</w:t>
            </w:r>
          </w:p>
        </w:tc>
        <w:tc>
          <w:tcPr>
            <w:tcW w:w="274" w:type="dxa"/>
            <w:tcBorders>
              <w:top w:val="single" w:sz="4" w:space="0" w:color="auto"/>
            </w:tcBorders>
          </w:tcPr>
          <w:p w14:paraId="705F8FE3" w14:textId="77777777" w:rsidR="00723F11" w:rsidRPr="008536B7" w:rsidRDefault="00723F11" w:rsidP="00326810">
            <w:pPr>
              <w:jc w:val="center"/>
              <w:rPr>
                <w:sz w:val="22"/>
              </w:rPr>
            </w:pPr>
          </w:p>
        </w:tc>
        <w:tc>
          <w:tcPr>
            <w:tcW w:w="3484" w:type="dxa"/>
            <w:gridSpan w:val="2"/>
            <w:tcBorders>
              <w:top w:val="single" w:sz="4" w:space="0" w:color="auto"/>
            </w:tcBorders>
          </w:tcPr>
          <w:p w14:paraId="1D1FEB75" w14:textId="77777777" w:rsidR="00723F11" w:rsidRPr="008536B7" w:rsidRDefault="00723F11" w:rsidP="00326810">
            <w:pPr>
              <w:rPr>
                <w:sz w:val="22"/>
              </w:rPr>
            </w:pPr>
            <w:r>
              <w:rPr>
                <w:sz w:val="22"/>
              </w:rPr>
              <w:t>Advances to Suppliers</w:t>
            </w:r>
          </w:p>
        </w:tc>
        <w:tc>
          <w:tcPr>
            <w:tcW w:w="810" w:type="dxa"/>
            <w:tcBorders>
              <w:top w:val="single" w:sz="4" w:space="0" w:color="auto"/>
            </w:tcBorders>
          </w:tcPr>
          <w:p w14:paraId="6C98A1DF" w14:textId="77777777" w:rsidR="00723F11" w:rsidRPr="008536B7" w:rsidRDefault="00723F11" w:rsidP="00326810">
            <w:pPr>
              <w:jc w:val="center"/>
              <w:rPr>
                <w:sz w:val="22"/>
              </w:rPr>
            </w:pPr>
            <w:r w:rsidRPr="008536B7">
              <w:rPr>
                <w:sz w:val="22"/>
              </w:rPr>
              <w:t>xx</w:t>
            </w:r>
          </w:p>
        </w:tc>
        <w:tc>
          <w:tcPr>
            <w:tcW w:w="810" w:type="dxa"/>
            <w:tcBorders>
              <w:top w:val="single" w:sz="4" w:space="0" w:color="auto"/>
            </w:tcBorders>
          </w:tcPr>
          <w:p w14:paraId="3686D4F5" w14:textId="77777777" w:rsidR="00723F11" w:rsidRPr="008536B7" w:rsidRDefault="00723F11" w:rsidP="00326810">
            <w:pPr>
              <w:jc w:val="center"/>
              <w:rPr>
                <w:sz w:val="22"/>
              </w:rPr>
            </w:pPr>
          </w:p>
        </w:tc>
      </w:tr>
      <w:tr w:rsidR="00723F11" w:rsidRPr="008536B7" w14:paraId="229964A2" w14:textId="77777777" w:rsidTr="00326810">
        <w:tc>
          <w:tcPr>
            <w:tcW w:w="3154" w:type="dxa"/>
          </w:tcPr>
          <w:p w14:paraId="5E8FECE6" w14:textId="77777777" w:rsidR="00723F11" w:rsidRPr="008536B7" w:rsidRDefault="00723F11" w:rsidP="00326810">
            <w:pPr>
              <w:jc w:val="center"/>
              <w:rPr>
                <w:sz w:val="22"/>
              </w:rPr>
            </w:pPr>
            <w:r>
              <w:rPr>
                <w:sz w:val="22"/>
                <w:szCs w:val="22"/>
              </w:rPr>
              <w:t>xxx</w:t>
            </w:r>
          </w:p>
        </w:tc>
        <w:tc>
          <w:tcPr>
            <w:tcW w:w="274" w:type="dxa"/>
          </w:tcPr>
          <w:p w14:paraId="52800C7E" w14:textId="77777777" w:rsidR="00723F11" w:rsidRPr="008536B7" w:rsidRDefault="00723F11" w:rsidP="00326810">
            <w:pPr>
              <w:rPr>
                <w:sz w:val="22"/>
              </w:rPr>
            </w:pPr>
          </w:p>
        </w:tc>
        <w:tc>
          <w:tcPr>
            <w:tcW w:w="244" w:type="dxa"/>
          </w:tcPr>
          <w:p w14:paraId="156C2EEB" w14:textId="77777777" w:rsidR="00723F11" w:rsidRPr="008536B7" w:rsidRDefault="00723F11" w:rsidP="00326810">
            <w:pPr>
              <w:rPr>
                <w:sz w:val="22"/>
              </w:rPr>
            </w:pPr>
          </w:p>
        </w:tc>
        <w:tc>
          <w:tcPr>
            <w:tcW w:w="3240" w:type="dxa"/>
          </w:tcPr>
          <w:p w14:paraId="7250AB7C" w14:textId="77777777" w:rsidR="00723F11" w:rsidRPr="008536B7" w:rsidRDefault="00723F11" w:rsidP="00326810">
            <w:pPr>
              <w:rPr>
                <w:sz w:val="22"/>
              </w:rPr>
            </w:pPr>
            <w:r>
              <w:rPr>
                <w:sz w:val="22"/>
              </w:rPr>
              <w:t>Cash in bank account</w:t>
            </w:r>
          </w:p>
        </w:tc>
        <w:tc>
          <w:tcPr>
            <w:tcW w:w="810" w:type="dxa"/>
          </w:tcPr>
          <w:p w14:paraId="1BCFA424" w14:textId="77777777" w:rsidR="00723F11" w:rsidRPr="008536B7" w:rsidRDefault="00723F11" w:rsidP="00326810">
            <w:pPr>
              <w:jc w:val="center"/>
              <w:rPr>
                <w:sz w:val="22"/>
              </w:rPr>
            </w:pPr>
          </w:p>
        </w:tc>
        <w:tc>
          <w:tcPr>
            <w:tcW w:w="810" w:type="dxa"/>
          </w:tcPr>
          <w:p w14:paraId="07D8C8BB" w14:textId="77777777" w:rsidR="00723F11" w:rsidRPr="008536B7" w:rsidRDefault="00723F11" w:rsidP="00326810">
            <w:pPr>
              <w:jc w:val="center"/>
              <w:rPr>
                <w:sz w:val="22"/>
              </w:rPr>
            </w:pPr>
            <w:r w:rsidRPr="008536B7">
              <w:rPr>
                <w:sz w:val="22"/>
              </w:rPr>
              <w:t>xx</w:t>
            </w:r>
          </w:p>
        </w:tc>
      </w:tr>
      <w:tr w:rsidR="00723F11" w:rsidRPr="008536B7" w14:paraId="2A08ADA9" w14:textId="77777777" w:rsidTr="00326810">
        <w:tc>
          <w:tcPr>
            <w:tcW w:w="3154" w:type="dxa"/>
          </w:tcPr>
          <w:p w14:paraId="71B66541" w14:textId="77777777" w:rsidR="00723F11" w:rsidRPr="008536B7" w:rsidRDefault="00723F11" w:rsidP="00326810">
            <w:pPr>
              <w:rPr>
                <w:sz w:val="22"/>
              </w:rPr>
            </w:pPr>
          </w:p>
        </w:tc>
        <w:tc>
          <w:tcPr>
            <w:tcW w:w="274" w:type="dxa"/>
          </w:tcPr>
          <w:p w14:paraId="7D57569C" w14:textId="77777777" w:rsidR="00723F11" w:rsidRPr="008536B7" w:rsidRDefault="00723F11" w:rsidP="00326810">
            <w:pPr>
              <w:rPr>
                <w:sz w:val="22"/>
              </w:rPr>
            </w:pPr>
          </w:p>
        </w:tc>
        <w:tc>
          <w:tcPr>
            <w:tcW w:w="3484" w:type="dxa"/>
            <w:gridSpan w:val="2"/>
          </w:tcPr>
          <w:p w14:paraId="1AA2A35F" w14:textId="77777777" w:rsidR="00723F11" w:rsidRPr="008536B7" w:rsidRDefault="00723F11" w:rsidP="00326810">
            <w:pPr>
              <w:jc w:val="center"/>
              <w:rPr>
                <w:sz w:val="22"/>
              </w:rPr>
            </w:pPr>
          </w:p>
          <w:p w14:paraId="6C62415C" w14:textId="0FF0C71A" w:rsidR="00723F11" w:rsidRPr="008536B7" w:rsidRDefault="00723F11" w:rsidP="00723F11">
            <w:pPr>
              <w:jc w:val="center"/>
              <w:rPr>
                <w:i/>
                <w:sz w:val="22"/>
              </w:rPr>
            </w:pPr>
            <w:r w:rsidRPr="000B4608">
              <w:rPr>
                <w:i/>
                <w:sz w:val="18"/>
              </w:rPr>
              <w:t xml:space="preserve">To record </w:t>
            </w:r>
            <w:r>
              <w:rPr>
                <w:i/>
                <w:sz w:val="18"/>
              </w:rPr>
              <w:t>initial down</w:t>
            </w:r>
            <w:r w:rsidRPr="000B4608">
              <w:rPr>
                <w:i/>
                <w:sz w:val="18"/>
              </w:rPr>
              <w:t xml:space="preserve"> payment of purchases of materials and supplies</w:t>
            </w:r>
          </w:p>
        </w:tc>
        <w:tc>
          <w:tcPr>
            <w:tcW w:w="810" w:type="dxa"/>
          </w:tcPr>
          <w:p w14:paraId="10725C10" w14:textId="77777777" w:rsidR="00723F11" w:rsidRPr="008536B7" w:rsidRDefault="00723F11" w:rsidP="00326810">
            <w:pPr>
              <w:rPr>
                <w:sz w:val="22"/>
              </w:rPr>
            </w:pPr>
          </w:p>
        </w:tc>
        <w:tc>
          <w:tcPr>
            <w:tcW w:w="810" w:type="dxa"/>
          </w:tcPr>
          <w:p w14:paraId="0E428C2F" w14:textId="77777777" w:rsidR="00723F11" w:rsidRPr="008536B7" w:rsidRDefault="00723F11" w:rsidP="00326810">
            <w:pPr>
              <w:rPr>
                <w:sz w:val="22"/>
              </w:rPr>
            </w:pPr>
          </w:p>
        </w:tc>
      </w:tr>
    </w:tbl>
    <w:p w14:paraId="29FAE3EB" w14:textId="77777777" w:rsidR="00723F11" w:rsidRDefault="00723F11" w:rsidP="00723F11">
      <w:pPr>
        <w:ind w:left="936"/>
      </w:pPr>
    </w:p>
    <w:p w14:paraId="190678B4" w14:textId="77777777" w:rsidR="00723F11" w:rsidRPr="00E53E35" w:rsidRDefault="00723F11" w:rsidP="00723F11">
      <w:pPr>
        <w:ind w:left="936"/>
        <w:rPr>
          <w:i/>
        </w:rPr>
      </w:pPr>
      <w:r>
        <w:rPr>
          <w:i/>
        </w:rPr>
        <w:t>Receiving of Materials and Supplies</w:t>
      </w:r>
    </w:p>
    <w:tbl>
      <w:tblPr>
        <w:tblW w:w="8532" w:type="dxa"/>
        <w:tblInd w:w="1008" w:type="dxa"/>
        <w:tblLook w:val="01E0" w:firstRow="1" w:lastRow="1" w:firstColumn="1" w:lastColumn="1" w:noHBand="0" w:noVBand="0"/>
      </w:tblPr>
      <w:tblGrid>
        <w:gridCol w:w="3154"/>
        <w:gridCol w:w="274"/>
        <w:gridCol w:w="244"/>
        <w:gridCol w:w="3240"/>
        <w:gridCol w:w="810"/>
        <w:gridCol w:w="810"/>
      </w:tblGrid>
      <w:tr w:rsidR="00723F11" w:rsidRPr="008536B7" w14:paraId="3268D58C" w14:textId="77777777" w:rsidTr="00326810">
        <w:tc>
          <w:tcPr>
            <w:tcW w:w="3154" w:type="dxa"/>
            <w:tcBorders>
              <w:bottom w:val="single" w:sz="4" w:space="0" w:color="auto"/>
            </w:tcBorders>
            <w:vAlign w:val="bottom"/>
          </w:tcPr>
          <w:p w14:paraId="28514C10" w14:textId="77777777" w:rsidR="00723F11" w:rsidRPr="008536B7" w:rsidRDefault="00723F11" w:rsidP="00326810">
            <w:pPr>
              <w:jc w:val="center"/>
              <w:rPr>
                <w:b/>
                <w:sz w:val="22"/>
              </w:rPr>
            </w:pPr>
            <w:r w:rsidRPr="008536B7">
              <w:rPr>
                <w:b/>
                <w:sz w:val="22"/>
              </w:rPr>
              <w:t>Account Code</w:t>
            </w:r>
          </w:p>
        </w:tc>
        <w:tc>
          <w:tcPr>
            <w:tcW w:w="274" w:type="dxa"/>
            <w:tcBorders>
              <w:bottom w:val="single" w:sz="4" w:space="0" w:color="auto"/>
            </w:tcBorders>
            <w:vAlign w:val="bottom"/>
          </w:tcPr>
          <w:p w14:paraId="51DFBDE7" w14:textId="77777777" w:rsidR="00723F11" w:rsidRPr="008536B7" w:rsidRDefault="00723F11" w:rsidP="00326810">
            <w:pPr>
              <w:jc w:val="center"/>
              <w:rPr>
                <w:b/>
                <w:sz w:val="22"/>
              </w:rPr>
            </w:pPr>
          </w:p>
        </w:tc>
        <w:tc>
          <w:tcPr>
            <w:tcW w:w="3484" w:type="dxa"/>
            <w:gridSpan w:val="2"/>
            <w:tcBorders>
              <w:bottom w:val="single" w:sz="4" w:space="0" w:color="auto"/>
            </w:tcBorders>
            <w:vAlign w:val="bottom"/>
          </w:tcPr>
          <w:p w14:paraId="0F853AAF" w14:textId="77777777" w:rsidR="00723F11" w:rsidRPr="008536B7" w:rsidRDefault="00723F11" w:rsidP="00326810">
            <w:pPr>
              <w:jc w:val="center"/>
              <w:rPr>
                <w:b/>
                <w:sz w:val="22"/>
              </w:rPr>
            </w:pPr>
            <w:r w:rsidRPr="008536B7">
              <w:rPr>
                <w:b/>
                <w:sz w:val="22"/>
              </w:rPr>
              <w:t>Account Title</w:t>
            </w:r>
          </w:p>
        </w:tc>
        <w:tc>
          <w:tcPr>
            <w:tcW w:w="810" w:type="dxa"/>
            <w:tcBorders>
              <w:bottom w:val="single" w:sz="4" w:space="0" w:color="auto"/>
            </w:tcBorders>
            <w:vAlign w:val="bottom"/>
          </w:tcPr>
          <w:p w14:paraId="05291768" w14:textId="77777777" w:rsidR="00723F11" w:rsidRPr="008536B7" w:rsidRDefault="00723F11" w:rsidP="00326810">
            <w:pPr>
              <w:jc w:val="center"/>
              <w:rPr>
                <w:b/>
                <w:sz w:val="22"/>
              </w:rPr>
            </w:pPr>
            <w:r w:rsidRPr="008536B7">
              <w:rPr>
                <w:b/>
                <w:sz w:val="22"/>
              </w:rPr>
              <w:t>Dr.</w:t>
            </w:r>
          </w:p>
        </w:tc>
        <w:tc>
          <w:tcPr>
            <w:tcW w:w="810" w:type="dxa"/>
            <w:tcBorders>
              <w:bottom w:val="single" w:sz="4" w:space="0" w:color="auto"/>
            </w:tcBorders>
            <w:vAlign w:val="bottom"/>
          </w:tcPr>
          <w:p w14:paraId="14739D5E" w14:textId="77777777" w:rsidR="00723F11" w:rsidRPr="008536B7" w:rsidRDefault="00723F11" w:rsidP="00326810">
            <w:pPr>
              <w:jc w:val="center"/>
              <w:rPr>
                <w:b/>
                <w:sz w:val="22"/>
              </w:rPr>
            </w:pPr>
            <w:r w:rsidRPr="008536B7">
              <w:rPr>
                <w:b/>
                <w:sz w:val="22"/>
              </w:rPr>
              <w:t>Cr.</w:t>
            </w:r>
          </w:p>
        </w:tc>
      </w:tr>
      <w:tr w:rsidR="00723F11" w:rsidRPr="008536B7" w14:paraId="707ADFE4" w14:textId="77777777" w:rsidTr="00326810">
        <w:tc>
          <w:tcPr>
            <w:tcW w:w="3154" w:type="dxa"/>
            <w:tcBorders>
              <w:top w:val="single" w:sz="4" w:space="0" w:color="auto"/>
            </w:tcBorders>
          </w:tcPr>
          <w:p w14:paraId="7AD530C0" w14:textId="77777777" w:rsidR="00723F11" w:rsidRPr="008536B7" w:rsidRDefault="00723F11" w:rsidP="00326810">
            <w:pPr>
              <w:jc w:val="center"/>
              <w:rPr>
                <w:color w:val="000000"/>
                <w:sz w:val="22"/>
              </w:rPr>
            </w:pPr>
            <w:r w:rsidRPr="00905752">
              <w:rPr>
                <w:sz w:val="22"/>
                <w:szCs w:val="22"/>
              </w:rPr>
              <w:t>000-00-00-000-0000-1110-1502</w:t>
            </w:r>
            <w:r w:rsidRPr="00905752">
              <w:rPr>
                <w:sz w:val="22"/>
                <w:szCs w:val="22"/>
              </w:rPr>
              <w:tab/>
            </w:r>
          </w:p>
        </w:tc>
        <w:tc>
          <w:tcPr>
            <w:tcW w:w="274" w:type="dxa"/>
            <w:tcBorders>
              <w:top w:val="single" w:sz="4" w:space="0" w:color="auto"/>
            </w:tcBorders>
          </w:tcPr>
          <w:p w14:paraId="5FBC2E3C" w14:textId="77777777" w:rsidR="00723F11" w:rsidRPr="008536B7" w:rsidRDefault="00723F11" w:rsidP="00326810">
            <w:pPr>
              <w:jc w:val="center"/>
              <w:rPr>
                <w:sz w:val="22"/>
              </w:rPr>
            </w:pPr>
          </w:p>
        </w:tc>
        <w:tc>
          <w:tcPr>
            <w:tcW w:w="3484" w:type="dxa"/>
            <w:gridSpan w:val="2"/>
            <w:tcBorders>
              <w:top w:val="single" w:sz="4" w:space="0" w:color="auto"/>
            </w:tcBorders>
          </w:tcPr>
          <w:p w14:paraId="514690A2" w14:textId="77777777" w:rsidR="00723F11" w:rsidRPr="008536B7" w:rsidRDefault="00723F11" w:rsidP="00326810">
            <w:pPr>
              <w:rPr>
                <w:sz w:val="22"/>
              </w:rPr>
            </w:pPr>
            <w:r>
              <w:rPr>
                <w:sz w:val="22"/>
              </w:rPr>
              <w:t>Materials and Supplies</w:t>
            </w:r>
          </w:p>
        </w:tc>
        <w:tc>
          <w:tcPr>
            <w:tcW w:w="810" w:type="dxa"/>
            <w:tcBorders>
              <w:top w:val="single" w:sz="4" w:space="0" w:color="auto"/>
            </w:tcBorders>
          </w:tcPr>
          <w:p w14:paraId="1B2772B7" w14:textId="77777777" w:rsidR="00723F11" w:rsidRPr="008536B7" w:rsidRDefault="00723F11" w:rsidP="00326810">
            <w:pPr>
              <w:jc w:val="center"/>
              <w:rPr>
                <w:sz w:val="22"/>
              </w:rPr>
            </w:pPr>
            <w:r w:rsidRPr="008536B7">
              <w:rPr>
                <w:sz w:val="22"/>
              </w:rPr>
              <w:t>xx</w:t>
            </w:r>
          </w:p>
        </w:tc>
        <w:tc>
          <w:tcPr>
            <w:tcW w:w="810" w:type="dxa"/>
            <w:tcBorders>
              <w:top w:val="single" w:sz="4" w:space="0" w:color="auto"/>
            </w:tcBorders>
          </w:tcPr>
          <w:p w14:paraId="5368A47B" w14:textId="77777777" w:rsidR="00723F11" w:rsidRPr="008536B7" w:rsidRDefault="00723F11" w:rsidP="00326810">
            <w:pPr>
              <w:jc w:val="center"/>
              <w:rPr>
                <w:sz w:val="22"/>
              </w:rPr>
            </w:pPr>
          </w:p>
        </w:tc>
      </w:tr>
      <w:tr w:rsidR="00723F11" w:rsidRPr="008536B7" w14:paraId="313946D8" w14:textId="77777777" w:rsidTr="00326810">
        <w:tc>
          <w:tcPr>
            <w:tcW w:w="3154" w:type="dxa"/>
          </w:tcPr>
          <w:p w14:paraId="34EC2C88" w14:textId="77777777" w:rsidR="00723F11" w:rsidRPr="008536B7" w:rsidRDefault="00723F11" w:rsidP="00326810">
            <w:pPr>
              <w:jc w:val="center"/>
              <w:rPr>
                <w:sz w:val="22"/>
              </w:rPr>
            </w:pPr>
            <w:r w:rsidRPr="00905752">
              <w:rPr>
                <w:sz w:val="22"/>
                <w:szCs w:val="22"/>
              </w:rPr>
              <w:t>000-00-00-000-0000-7199-7902</w:t>
            </w:r>
            <w:r w:rsidRPr="00905752">
              <w:rPr>
                <w:sz w:val="22"/>
                <w:szCs w:val="22"/>
              </w:rPr>
              <w:tab/>
            </w:r>
          </w:p>
        </w:tc>
        <w:tc>
          <w:tcPr>
            <w:tcW w:w="274" w:type="dxa"/>
          </w:tcPr>
          <w:p w14:paraId="63753D3D" w14:textId="77777777" w:rsidR="00723F11" w:rsidRPr="008536B7" w:rsidRDefault="00723F11" w:rsidP="00326810">
            <w:pPr>
              <w:rPr>
                <w:sz w:val="22"/>
              </w:rPr>
            </w:pPr>
          </w:p>
        </w:tc>
        <w:tc>
          <w:tcPr>
            <w:tcW w:w="244" w:type="dxa"/>
          </w:tcPr>
          <w:p w14:paraId="23BB3337" w14:textId="77777777" w:rsidR="00723F11" w:rsidRPr="008536B7" w:rsidRDefault="00723F11" w:rsidP="00326810">
            <w:pPr>
              <w:rPr>
                <w:sz w:val="22"/>
              </w:rPr>
            </w:pPr>
          </w:p>
        </w:tc>
        <w:tc>
          <w:tcPr>
            <w:tcW w:w="3240" w:type="dxa"/>
          </w:tcPr>
          <w:p w14:paraId="5FA88797" w14:textId="77777777" w:rsidR="00723F11" w:rsidRPr="008536B7" w:rsidRDefault="00723F11" w:rsidP="00326810">
            <w:pPr>
              <w:rPr>
                <w:sz w:val="22"/>
              </w:rPr>
            </w:pPr>
            <w:r>
              <w:rPr>
                <w:sz w:val="22"/>
              </w:rPr>
              <w:t>AP Clearing Account</w:t>
            </w:r>
          </w:p>
        </w:tc>
        <w:tc>
          <w:tcPr>
            <w:tcW w:w="810" w:type="dxa"/>
          </w:tcPr>
          <w:p w14:paraId="5F66980D" w14:textId="77777777" w:rsidR="00723F11" w:rsidRPr="008536B7" w:rsidRDefault="00723F11" w:rsidP="00326810">
            <w:pPr>
              <w:jc w:val="center"/>
              <w:rPr>
                <w:sz w:val="22"/>
              </w:rPr>
            </w:pPr>
          </w:p>
        </w:tc>
        <w:tc>
          <w:tcPr>
            <w:tcW w:w="810" w:type="dxa"/>
          </w:tcPr>
          <w:p w14:paraId="7DE40FA6" w14:textId="77777777" w:rsidR="00723F11" w:rsidRPr="008536B7" w:rsidRDefault="00723F11" w:rsidP="00326810">
            <w:pPr>
              <w:jc w:val="center"/>
              <w:rPr>
                <w:sz w:val="22"/>
              </w:rPr>
            </w:pPr>
            <w:r w:rsidRPr="008536B7">
              <w:rPr>
                <w:sz w:val="22"/>
              </w:rPr>
              <w:t>xx</w:t>
            </w:r>
          </w:p>
        </w:tc>
      </w:tr>
      <w:tr w:rsidR="00723F11" w:rsidRPr="008536B7" w14:paraId="1D7B2C1D" w14:textId="77777777" w:rsidTr="00326810">
        <w:tc>
          <w:tcPr>
            <w:tcW w:w="3154" w:type="dxa"/>
          </w:tcPr>
          <w:p w14:paraId="7D5FA9E7" w14:textId="77777777" w:rsidR="00723F11" w:rsidRPr="008536B7" w:rsidRDefault="00723F11" w:rsidP="00326810">
            <w:pPr>
              <w:rPr>
                <w:sz w:val="22"/>
              </w:rPr>
            </w:pPr>
          </w:p>
        </w:tc>
        <w:tc>
          <w:tcPr>
            <w:tcW w:w="274" w:type="dxa"/>
          </w:tcPr>
          <w:p w14:paraId="5A05F02A" w14:textId="77777777" w:rsidR="00723F11" w:rsidRPr="008536B7" w:rsidRDefault="00723F11" w:rsidP="00326810">
            <w:pPr>
              <w:rPr>
                <w:sz w:val="22"/>
              </w:rPr>
            </w:pPr>
          </w:p>
        </w:tc>
        <w:tc>
          <w:tcPr>
            <w:tcW w:w="3484" w:type="dxa"/>
            <w:gridSpan w:val="2"/>
          </w:tcPr>
          <w:p w14:paraId="30DB4ECE" w14:textId="77777777" w:rsidR="00723F11" w:rsidRPr="008536B7" w:rsidRDefault="00723F11" w:rsidP="00326810">
            <w:pPr>
              <w:jc w:val="center"/>
              <w:rPr>
                <w:sz w:val="22"/>
              </w:rPr>
            </w:pPr>
          </w:p>
          <w:p w14:paraId="686AFC9D" w14:textId="77777777" w:rsidR="00723F11" w:rsidRPr="000B4608" w:rsidRDefault="00723F11" w:rsidP="00326810">
            <w:pPr>
              <w:jc w:val="center"/>
              <w:rPr>
                <w:i/>
                <w:sz w:val="16"/>
              </w:rPr>
            </w:pPr>
            <w:r w:rsidRPr="000B4608">
              <w:rPr>
                <w:i/>
                <w:sz w:val="18"/>
              </w:rPr>
              <w:t>To record receipt</w:t>
            </w:r>
            <w:r>
              <w:rPr>
                <w:i/>
                <w:sz w:val="18"/>
              </w:rPr>
              <w:t xml:space="preserve"> of materials and supplies</w:t>
            </w:r>
          </w:p>
        </w:tc>
        <w:tc>
          <w:tcPr>
            <w:tcW w:w="810" w:type="dxa"/>
          </w:tcPr>
          <w:p w14:paraId="6B6A13AF" w14:textId="77777777" w:rsidR="00723F11" w:rsidRPr="008536B7" w:rsidRDefault="00723F11" w:rsidP="00326810">
            <w:pPr>
              <w:rPr>
                <w:sz w:val="22"/>
              </w:rPr>
            </w:pPr>
          </w:p>
        </w:tc>
        <w:tc>
          <w:tcPr>
            <w:tcW w:w="810" w:type="dxa"/>
          </w:tcPr>
          <w:p w14:paraId="5F821C0E" w14:textId="77777777" w:rsidR="00723F11" w:rsidRPr="008536B7" w:rsidRDefault="00723F11" w:rsidP="00326810">
            <w:pPr>
              <w:rPr>
                <w:sz w:val="22"/>
              </w:rPr>
            </w:pPr>
          </w:p>
        </w:tc>
      </w:tr>
    </w:tbl>
    <w:p w14:paraId="19582503" w14:textId="77777777" w:rsidR="00723F11" w:rsidRDefault="00723F11" w:rsidP="00723F11">
      <w:pPr>
        <w:ind w:left="936"/>
      </w:pPr>
    </w:p>
    <w:p w14:paraId="65909AB6" w14:textId="77777777" w:rsidR="00723F11" w:rsidRPr="00E53E35" w:rsidRDefault="00723F11" w:rsidP="00723F11">
      <w:pPr>
        <w:ind w:left="936"/>
        <w:rPr>
          <w:i/>
        </w:rPr>
      </w:pPr>
      <w:r>
        <w:rPr>
          <w:i/>
        </w:rPr>
        <w:t>Recording of AP Voucher</w:t>
      </w:r>
    </w:p>
    <w:tbl>
      <w:tblPr>
        <w:tblW w:w="8532" w:type="dxa"/>
        <w:tblInd w:w="1008" w:type="dxa"/>
        <w:tblLook w:val="01E0" w:firstRow="1" w:lastRow="1" w:firstColumn="1" w:lastColumn="1" w:noHBand="0" w:noVBand="0"/>
      </w:tblPr>
      <w:tblGrid>
        <w:gridCol w:w="3154"/>
        <w:gridCol w:w="274"/>
        <w:gridCol w:w="244"/>
        <w:gridCol w:w="3240"/>
        <w:gridCol w:w="810"/>
        <w:gridCol w:w="810"/>
      </w:tblGrid>
      <w:tr w:rsidR="00723F11" w:rsidRPr="008536B7" w14:paraId="11207C19" w14:textId="77777777" w:rsidTr="00326810">
        <w:tc>
          <w:tcPr>
            <w:tcW w:w="3154" w:type="dxa"/>
            <w:tcBorders>
              <w:bottom w:val="single" w:sz="4" w:space="0" w:color="auto"/>
            </w:tcBorders>
            <w:vAlign w:val="bottom"/>
          </w:tcPr>
          <w:p w14:paraId="778C21EA" w14:textId="77777777" w:rsidR="00723F11" w:rsidRPr="008536B7" w:rsidRDefault="00723F11" w:rsidP="00326810">
            <w:pPr>
              <w:jc w:val="center"/>
              <w:rPr>
                <w:b/>
                <w:sz w:val="22"/>
              </w:rPr>
            </w:pPr>
            <w:r w:rsidRPr="008536B7">
              <w:rPr>
                <w:b/>
                <w:sz w:val="22"/>
              </w:rPr>
              <w:t>Account Code</w:t>
            </w:r>
          </w:p>
        </w:tc>
        <w:tc>
          <w:tcPr>
            <w:tcW w:w="274" w:type="dxa"/>
            <w:tcBorders>
              <w:bottom w:val="single" w:sz="4" w:space="0" w:color="auto"/>
            </w:tcBorders>
            <w:vAlign w:val="bottom"/>
          </w:tcPr>
          <w:p w14:paraId="55FDFA21" w14:textId="77777777" w:rsidR="00723F11" w:rsidRPr="008536B7" w:rsidRDefault="00723F11" w:rsidP="00326810">
            <w:pPr>
              <w:jc w:val="center"/>
              <w:rPr>
                <w:b/>
                <w:sz w:val="22"/>
              </w:rPr>
            </w:pPr>
          </w:p>
        </w:tc>
        <w:tc>
          <w:tcPr>
            <w:tcW w:w="3484" w:type="dxa"/>
            <w:gridSpan w:val="2"/>
            <w:tcBorders>
              <w:bottom w:val="single" w:sz="4" w:space="0" w:color="auto"/>
            </w:tcBorders>
            <w:vAlign w:val="bottom"/>
          </w:tcPr>
          <w:p w14:paraId="0B71A207" w14:textId="77777777" w:rsidR="00723F11" w:rsidRPr="008536B7" w:rsidRDefault="00723F11" w:rsidP="00326810">
            <w:pPr>
              <w:jc w:val="center"/>
              <w:rPr>
                <w:b/>
                <w:sz w:val="22"/>
              </w:rPr>
            </w:pPr>
            <w:r w:rsidRPr="008536B7">
              <w:rPr>
                <w:b/>
                <w:sz w:val="22"/>
              </w:rPr>
              <w:t>Account Title</w:t>
            </w:r>
          </w:p>
        </w:tc>
        <w:tc>
          <w:tcPr>
            <w:tcW w:w="810" w:type="dxa"/>
            <w:tcBorders>
              <w:bottom w:val="single" w:sz="4" w:space="0" w:color="auto"/>
            </w:tcBorders>
            <w:vAlign w:val="bottom"/>
          </w:tcPr>
          <w:p w14:paraId="21619873" w14:textId="77777777" w:rsidR="00723F11" w:rsidRPr="008536B7" w:rsidRDefault="00723F11" w:rsidP="00326810">
            <w:pPr>
              <w:jc w:val="center"/>
              <w:rPr>
                <w:b/>
                <w:sz w:val="22"/>
              </w:rPr>
            </w:pPr>
            <w:r w:rsidRPr="008536B7">
              <w:rPr>
                <w:b/>
                <w:sz w:val="22"/>
              </w:rPr>
              <w:t>Dr.</w:t>
            </w:r>
          </w:p>
        </w:tc>
        <w:tc>
          <w:tcPr>
            <w:tcW w:w="810" w:type="dxa"/>
            <w:tcBorders>
              <w:bottom w:val="single" w:sz="4" w:space="0" w:color="auto"/>
            </w:tcBorders>
            <w:vAlign w:val="bottom"/>
          </w:tcPr>
          <w:p w14:paraId="38222634" w14:textId="77777777" w:rsidR="00723F11" w:rsidRPr="008536B7" w:rsidRDefault="00723F11" w:rsidP="00326810">
            <w:pPr>
              <w:jc w:val="center"/>
              <w:rPr>
                <w:b/>
                <w:sz w:val="22"/>
              </w:rPr>
            </w:pPr>
            <w:r w:rsidRPr="008536B7">
              <w:rPr>
                <w:b/>
                <w:sz w:val="22"/>
              </w:rPr>
              <w:t>Cr.</w:t>
            </w:r>
          </w:p>
        </w:tc>
      </w:tr>
      <w:tr w:rsidR="00723F11" w:rsidRPr="008536B7" w14:paraId="6D7EFFD0" w14:textId="77777777" w:rsidTr="00326810">
        <w:tc>
          <w:tcPr>
            <w:tcW w:w="3154" w:type="dxa"/>
            <w:tcBorders>
              <w:top w:val="single" w:sz="4" w:space="0" w:color="auto"/>
            </w:tcBorders>
          </w:tcPr>
          <w:p w14:paraId="26459171" w14:textId="77777777" w:rsidR="00723F11" w:rsidRPr="008536B7" w:rsidRDefault="00723F11" w:rsidP="00326810">
            <w:pPr>
              <w:jc w:val="center"/>
              <w:rPr>
                <w:color w:val="000000"/>
                <w:sz w:val="22"/>
              </w:rPr>
            </w:pPr>
            <w:r w:rsidRPr="00905752">
              <w:rPr>
                <w:sz w:val="22"/>
                <w:szCs w:val="22"/>
              </w:rPr>
              <w:t>000-00-00-000-0000-7199-7902</w:t>
            </w:r>
            <w:r w:rsidRPr="00905752">
              <w:rPr>
                <w:sz w:val="22"/>
                <w:szCs w:val="22"/>
              </w:rPr>
              <w:tab/>
            </w:r>
          </w:p>
        </w:tc>
        <w:tc>
          <w:tcPr>
            <w:tcW w:w="274" w:type="dxa"/>
            <w:tcBorders>
              <w:top w:val="single" w:sz="4" w:space="0" w:color="auto"/>
            </w:tcBorders>
          </w:tcPr>
          <w:p w14:paraId="55E96508" w14:textId="77777777" w:rsidR="00723F11" w:rsidRPr="008536B7" w:rsidRDefault="00723F11" w:rsidP="00326810">
            <w:pPr>
              <w:jc w:val="center"/>
              <w:rPr>
                <w:sz w:val="22"/>
              </w:rPr>
            </w:pPr>
          </w:p>
        </w:tc>
        <w:tc>
          <w:tcPr>
            <w:tcW w:w="3484" w:type="dxa"/>
            <w:gridSpan w:val="2"/>
            <w:tcBorders>
              <w:top w:val="single" w:sz="4" w:space="0" w:color="auto"/>
            </w:tcBorders>
          </w:tcPr>
          <w:p w14:paraId="75D5BA98" w14:textId="77777777" w:rsidR="00723F11" w:rsidRPr="008536B7" w:rsidRDefault="00723F11" w:rsidP="00326810">
            <w:pPr>
              <w:rPr>
                <w:sz w:val="22"/>
              </w:rPr>
            </w:pPr>
            <w:r>
              <w:rPr>
                <w:sz w:val="22"/>
              </w:rPr>
              <w:t>AP Clearing Account</w:t>
            </w:r>
          </w:p>
        </w:tc>
        <w:tc>
          <w:tcPr>
            <w:tcW w:w="810" w:type="dxa"/>
            <w:tcBorders>
              <w:top w:val="single" w:sz="4" w:space="0" w:color="auto"/>
            </w:tcBorders>
          </w:tcPr>
          <w:p w14:paraId="23645F7E" w14:textId="77777777" w:rsidR="00723F11" w:rsidRPr="008536B7" w:rsidRDefault="00723F11" w:rsidP="00326810">
            <w:pPr>
              <w:jc w:val="center"/>
              <w:rPr>
                <w:sz w:val="22"/>
              </w:rPr>
            </w:pPr>
            <w:r w:rsidRPr="008536B7">
              <w:rPr>
                <w:sz w:val="22"/>
              </w:rPr>
              <w:t>xx</w:t>
            </w:r>
          </w:p>
        </w:tc>
        <w:tc>
          <w:tcPr>
            <w:tcW w:w="810" w:type="dxa"/>
            <w:tcBorders>
              <w:top w:val="single" w:sz="4" w:space="0" w:color="auto"/>
            </w:tcBorders>
          </w:tcPr>
          <w:p w14:paraId="5CB02B6E" w14:textId="77777777" w:rsidR="00723F11" w:rsidRPr="008536B7" w:rsidRDefault="00723F11" w:rsidP="00326810">
            <w:pPr>
              <w:jc w:val="center"/>
              <w:rPr>
                <w:sz w:val="22"/>
              </w:rPr>
            </w:pPr>
          </w:p>
        </w:tc>
      </w:tr>
      <w:tr w:rsidR="00723F11" w:rsidRPr="008536B7" w14:paraId="656E30E0" w14:textId="77777777" w:rsidTr="00326810">
        <w:tc>
          <w:tcPr>
            <w:tcW w:w="3154" w:type="dxa"/>
          </w:tcPr>
          <w:p w14:paraId="3C28BB22" w14:textId="77777777" w:rsidR="00723F11" w:rsidRPr="008536B7" w:rsidRDefault="00723F11" w:rsidP="00326810">
            <w:pPr>
              <w:jc w:val="center"/>
              <w:rPr>
                <w:sz w:val="22"/>
              </w:rPr>
            </w:pPr>
            <w:r w:rsidRPr="000B4608">
              <w:rPr>
                <w:sz w:val="22"/>
              </w:rPr>
              <w:t>000-00-00-000-0000-2121-2000</w:t>
            </w:r>
            <w:r w:rsidRPr="000B4608">
              <w:rPr>
                <w:sz w:val="22"/>
              </w:rPr>
              <w:tab/>
            </w:r>
          </w:p>
        </w:tc>
        <w:tc>
          <w:tcPr>
            <w:tcW w:w="274" w:type="dxa"/>
          </w:tcPr>
          <w:p w14:paraId="019FE8D6" w14:textId="77777777" w:rsidR="00723F11" w:rsidRPr="008536B7" w:rsidRDefault="00723F11" w:rsidP="00326810">
            <w:pPr>
              <w:rPr>
                <w:sz w:val="22"/>
              </w:rPr>
            </w:pPr>
          </w:p>
        </w:tc>
        <w:tc>
          <w:tcPr>
            <w:tcW w:w="244" w:type="dxa"/>
          </w:tcPr>
          <w:p w14:paraId="6EB41947" w14:textId="77777777" w:rsidR="00723F11" w:rsidRPr="008536B7" w:rsidRDefault="00723F11" w:rsidP="00326810">
            <w:pPr>
              <w:rPr>
                <w:sz w:val="22"/>
              </w:rPr>
            </w:pPr>
          </w:p>
        </w:tc>
        <w:tc>
          <w:tcPr>
            <w:tcW w:w="3240" w:type="dxa"/>
          </w:tcPr>
          <w:p w14:paraId="0E3ABA33" w14:textId="77777777" w:rsidR="00723F11" w:rsidRPr="008536B7" w:rsidRDefault="00723F11" w:rsidP="00326810">
            <w:pPr>
              <w:rPr>
                <w:sz w:val="22"/>
              </w:rPr>
            </w:pPr>
            <w:r>
              <w:rPr>
                <w:sz w:val="22"/>
              </w:rPr>
              <w:t>Trade Payables</w:t>
            </w:r>
          </w:p>
        </w:tc>
        <w:tc>
          <w:tcPr>
            <w:tcW w:w="810" w:type="dxa"/>
          </w:tcPr>
          <w:p w14:paraId="7E05E9DA" w14:textId="77777777" w:rsidR="00723F11" w:rsidRPr="008536B7" w:rsidRDefault="00723F11" w:rsidP="00326810">
            <w:pPr>
              <w:jc w:val="center"/>
              <w:rPr>
                <w:sz w:val="22"/>
              </w:rPr>
            </w:pPr>
          </w:p>
        </w:tc>
        <w:tc>
          <w:tcPr>
            <w:tcW w:w="810" w:type="dxa"/>
          </w:tcPr>
          <w:p w14:paraId="43E93A4B" w14:textId="77777777" w:rsidR="00723F11" w:rsidRPr="008536B7" w:rsidRDefault="00723F11" w:rsidP="00326810">
            <w:pPr>
              <w:jc w:val="center"/>
              <w:rPr>
                <w:sz w:val="22"/>
              </w:rPr>
            </w:pPr>
            <w:r w:rsidRPr="008536B7">
              <w:rPr>
                <w:sz w:val="22"/>
              </w:rPr>
              <w:t>xx</w:t>
            </w:r>
          </w:p>
        </w:tc>
      </w:tr>
      <w:tr w:rsidR="00723F11" w:rsidRPr="008536B7" w14:paraId="3A059637" w14:textId="77777777" w:rsidTr="00326810">
        <w:tc>
          <w:tcPr>
            <w:tcW w:w="3154" w:type="dxa"/>
          </w:tcPr>
          <w:p w14:paraId="4F55F537" w14:textId="77777777" w:rsidR="00723F11" w:rsidRPr="008536B7" w:rsidRDefault="00723F11" w:rsidP="00326810">
            <w:pPr>
              <w:rPr>
                <w:sz w:val="22"/>
              </w:rPr>
            </w:pPr>
          </w:p>
        </w:tc>
        <w:tc>
          <w:tcPr>
            <w:tcW w:w="274" w:type="dxa"/>
          </w:tcPr>
          <w:p w14:paraId="2FAD11C7" w14:textId="77777777" w:rsidR="00723F11" w:rsidRPr="008536B7" w:rsidRDefault="00723F11" w:rsidP="00326810">
            <w:pPr>
              <w:rPr>
                <w:sz w:val="22"/>
              </w:rPr>
            </w:pPr>
          </w:p>
        </w:tc>
        <w:tc>
          <w:tcPr>
            <w:tcW w:w="3484" w:type="dxa"/>
            <w:gridSpan w:val="2"/>
          </w:tcPr>
          <w:p w14:paraId="1D8FCE1F" w14:textId="77777777" w:rsidR="00723F11" w:rsidRPr="008536B7" w:rsidRDefault="00723F11" w:rsidP="00326810">
            <w:pPr>
              <w:jc w:val="center"/>
              <w:rPr>
                <w:sz w:val="22"/>
              </w:rPr>
            </w:pPr>
          </w:p>
          <w:p w14:paraId="30E33209" w14:textId="77777777" w:rsidR="00723F11" w:rsidRPr="000B4608" w:rsidRDefault="00723F11" w:rsidP="00326810">
            <w:pPr>
              <w:jc w:val="center"/>
              <w:rPr>
                <w:i/>
                <w:sz w:val="18"/>
              </w:rPr>
            </w:pPr>
            <w:r>
              <w:rPr>
                <w:i/>
                <w:sz w:val="18"/>
              </w:rPr>
              <w:t>To charge AP Clearing to trade payables account</w:t>
            </w:r>
          </w:p>
        </w:tc>
        <w:tc>
          <w:tcPr>
            <w:tcW w:w="810" w:type="dxa"/>
          </w:tcPr>
          <w:p w14:paraId="170354A5" w14:textId="77777777" w:rsidR="00723F11" w:rsidRPr="008536B7" w:rsidRDefault="00723F11" w:rsidP="00326810">
            <w:pPr>
              <w:rPr>
                <w:sz w:val="22"/>
              </w:rPr>
            </w:pPr>
          </w:p>
        </w:tc>
        <w:tc>
          <w:tcPr>
            <w:tcW w:w="810" w:type="dxa"/>
          </w:tcPr>
          <w:p w14:paraId="75D2FB74" w14:textId="77777777" w:rsidR="00723F11" w:rsidRPr="008536B7" w:rsidRDefault="00723F11" w:rsidP="00326810">
            <w:pPr>
              <w:rPr>
                <w:sz w:val="22"/>
              </w:rPr>
            </w:pPr>
          </w:p>
        </w:tc>
      </w:tr>
    </w:tbl>
    <w:p w14:paraId="0360863D" w14:textId="77777777" w:rsidR="00723F11" w:rsidRPr="00905752" w:rsidRDefault="00723F11" w:rsidP="00723F11">
      <w:pPr>
        <w:ind w:left="936"/>
      </w:pPr>
    </w:p>
    <w:p w14:paraId="6705139B" w14:textId="77777777" w:rsidR="0090050A" w:rsidRDefault="0090050A">
      <w:pPr>
        <w:rPr>
          <w:i/>
        </w:rPr>
      </w:pPr>
      <w:r>
        <w:rPr>
          <w:i/>
        </w:rPr>
        <w:br w:type="page"/>
      </w:r>
    </w:p>
    <w:p w14:paraId="290A85DD" w14:textId="6E6D027B" w:rsidR="00723F11" w:rsidRPr="00E53E35" w:rsidRDefault="00723F11" w:rsidP="00723F11">
      <w:pPr>
        <w:ind w:left="936"/>
        <w:rPr>
          <w:i/>
        </w:rPr>
      </w:pPr>
      <w:r>
        <w:rPr>
          <w:i/>
        </w:rPr>
        <w:lastRenderedPageBreak/>
        <w:t>Recording of AP Voucher – current rate equal to rate at initial recognition</w:t>
      </w:r>
    </w:p>
    <w:tbl>
      <w:tblPr>
        <w:tblW w:w="8532" w:type="dxa"/>
        <w:tblInd w:w="1008" w:type="dxa"/>
        <w:tblLook w:val="01E0" w:firstRow="1" w:lastRow="1" w:firstColumn="1" w:lastColumn="1" w:noHBand="0" w:noVBand="0"/>
      </w:tblPr>
      <w:tblGrid>
        <w:gridCol w:w="3154"/>
        <w:gridCol w:w="274"/>
        <w:gridCol w:w="244"/>
        <w:gridCol w:w="3240"/>
        <w:gridCol w:w="810"/>
        <w:gridCol w:w="810"/>
      </w:tblGrid>
      <w:tr w:rsidR="00723F11" w:rsidRPr="008536B7" w14:paraId="00CE3DEE" w14:textId="77777777" w:rsidTr="00326810">
        <w:tc>
          <w:tcPr>
            <w:tcW w:w="3154" w:type="dxa"/>
            <w:tcBorders>
              <w:bottom w:val="single" w:sz="4" w:space="0" w:color="auto"/>
            </w:tcBorders>
            <w:vAlign w:val="bottom"/>
          </w:tcPr>
          <w:p w14:paraId="13BE2F80" w14:textId="77777777" w:rsidR="00723F11" w:rsidRPr="008536B7" w:rsidRDefault="00723F11" w:rsidP="00326810">
            <w:pPr>
              <w:jc w:val="center"/>
              <w:rPr>
                <w:b/>
                <w:sz w:val="22"/>
              </w:rPr>
            </w:pPr>
            <w:r w:rsidRPr="008536B7">
              <w:rPr>
                <w:b/>
                <w:sz w:val="22"/>
              </w:rPr>
              <w:t>Account Code</w:t>
            </w:r>
          </w:p>
        </w:tc>
        <w:tc>
          <w:tcPr>
            <w:tcW w:w="274" w:type="dxa"/>
            <w:tcBorders>
              <w:bottom w:val="single" w:sz="4" w:space="0" w:color="auto"/>
            </w:tcBorders>
            <w:vAlign w:val="bottom"/>
          </w:tcPr>
          <w:p w14:paraId="02310E88" w14:textId="77777777" w:rsidR="00723F11" w:rsidRPr="008536B7" w:rsidRDefault="00723F11" w:rsidP="00326810">
            <w:pPr>
              <w:jc w:val="center"/>
              <w:rPr>
                <w:b/>
                <w:sz w:val="22"/>
              </w:rPr>
            </w:pPr>
          </w:p>
        </w:tc>
        <w:tc>
          <w:tcPr>
            <w:tcW w:w="3484" w:type="dxa"/>
            <w:gridSpan w:val="2"/>
            <w:tcBorders>
              <w:bottom w:val="single" w:sz="4" w:space="0" w:color="auto"/>
            </w:tcBorders>
            <w:vAlign w:val="bottom"/>
          </w:tcPr>
          <w:p w14:paraId="2F072065" w14:textId="77777777" w:rsidR="00723F11" w:rsidRPr="008536B7" w:rsidRDefault="00723F11" w:rsidP="00326810">
            <w:pPr>
              <w:jc w:val="center"/>
              <w:rPr>
                <w:b/>
                <w:sz w:val="22"/>
              </w:rPr>
            </w:pPr>
            <w:r w:rsidRPr="008536B7">
              <w:rPr>
                <w:b/>
                <w:sz w:val="22"/>
              </w:rPr>
              <w:t>Account Title</w:t>
            </w:r>
          </w:p>
        </w:tc>
        <w:tc>
          <w:tcPr>
            <w:tcW w:w="810" w:type="dxa"/>
            <w:tcBorders>
              <w:bottom w:val="single" w:sz="4" w:space="0" w:color="auto"/>
            </w:tcBorders>
            <w:vAlign w:val="bottom"/>
          </w:tcPr>
          <w:p w14:paraId="3F7283E2" w14:textId="77777777" w:rsidR="00723F11" w:rsidRPr="008536B7" w:rsidRDefault="00723F11" w:rsidP="00326810">
            <w:pPr>
              <w:jc w:val="center"/>
              <w:rPr>
                <w:b/>
                <w:sz w:val="22"/>
              </w:rPr>
            </w:pPr>
            <w:r w:rsidRPr="008536B7">
              <w:rPr>
                <w:b/>
                <w:sz w:val="22"/>
              </w:rPr>
              <w:t>Dr.</w:t>
            </w:r>
          </w:p>
        </w:tc>
        <w:tc>
          <w:tcPr>
            <w:tcW w:w="810" w:type="dxa"/>
            <w:tcBorders>
              <w:bottom w:val="single" w:sz="4" w:space="0" w:color="auto"/>
            </w:tcBorders>
            <w:vAlign w:val="bottom"/>
          </w:tcPr>
          <w:p w14:paraId="273A40A2" w14:textId="77777777" w:rsidR="00723F11" w:rsidRPr="008536B7" w:rsidRDefault="00723F11" w:rsidP="00326810">
            <w:pPr>
              <w:jc w:val="center"/>
              <w:rPr>
                <w:b/>
                <w:sz w:val="22"/>
              </w:rPr>
            </w:pPr>
            <w:r w:rsidRPr="008536B7">
              <w:rPr>
                <w:b/>
                <w:sz w:val="22"/>
              </w:rPr>
              <w:t>Cr.</w:t>
            </w:r>
          </w:p>
        </w:tc>
      </w:tr>
      <w:tr w:rsidR="00723F11" w:rsidRPr="008536B7" w14:paraId="1CB41C98" w14:textId="77777777" w:rsidTr="00326810">
        <w:tc>
          <w:tcPr>
            <w:tcW w:w="3154" w:type="dxa"/>
            <w:tcBorders>
              <w:top w:val="single" w:sz="4" w:space="0" w:color="auto"/>
            </w:tcBorders>
          </w:tcPr>
          <w:p w14:paraId="032A73FC" w14:textId="77777777" w:rsidR="00723F11" w:rsidRPr="008536B7" w:rsidRDefault="00723F11" w:rsidP="00326810">
            <w:pPr>
              <w:jc w:val="center"/>
              <w:rPr>
                <w:color w:val="000000"/>
                <w:sz w:val="22"/>
              </w:rPr>
            </w:pPr>
            <w:r w:rsidRPr="000B4608">
              <w:rPr>
                <w:color w:val="000000"/>
                <w:sz w:val="22"/>
              </w:rPr>
              <w:t>000-00-00-000-0000-2121-2000</w:t>
            </w:r>
            <w:r w:rsidRPr="000B4608">
              <w:rPr>
                <w:color w:val="000000"/>
                <w:sz w:val="22"/>
              </w:rPr>
              <w:tab/>
            </w:r>
          </w:p>
        </w:tc>
        <w:tc>
          <w:tcPr>
            <w:tcW w:w="274" w:type="dxa"/>
            <w:tcBorders>
              <w:top w:val="single" w:sz="4" w:space="0" w:color="auto"/>
            </w:tcBorders>
          </w:tcPr>
          <w:p w14:paraId="0EB03795" w14:textId="77777777" w:rsidR="00723F11" w:rsidRPr="008536B7" w:rsidRDefault="00723F11" w:rsidP="00326810">
            <w:pPr>
              <w:jc w:val="center"/>
              <w:rPr>
                <w:sz w:val="22"/>
              </w:rPr>
            </w:pPr>
          </w:p>
        </w:tc>
        <w:tc>
          <w:tcPr>
            <w:tcW w:w="3484" w:type="dxa"/>
            <w:gridSpan w:val="2"/>
            <w:tcBorders>
              <w:top w:val="single" w:sz="4" w:space="0" w:color="auto"/>
            </w:tcBorders>
          </w:tcPr>
          <w:p w14:paraId="1951147A" w14:textId="4B067EFF" w:rsidR="00723F11" w:rsidRPr="002D73DB" w:rsidRDefault="00723F11" w:rsidP="002D73DB">
            <w:pPr>
              <w:rPr>
                <w:sz w:val="22"/>
                <w:vertAlign w:val="superscript"/>
              </w:rPr>
            </w:pPr>
            <w:r>
              <w:rPr>
                <w:sz w:val="22"/>
              </w:rPr>
              <w:t>Trade Payables</w:t>
            </w:r>
            <w:r w:rsidR="002D73DB">
              <w:rPr>
                <w:sz w:val="22"/>
              </w:rPr>
              <w:t xml:space="preserve"> </w:t>
            </w:r>
            <w:r w:rsidR="002D73DB">
              <w:rPr>
                <w:sz w:val="22"/>
                <w:vertAlign w:val="superscript"/>
              </w:rPr>
              <w:t>[1]</w:t>
            </w:r>
          </w:p>
        </w:tc>
        <w:tc>
          <w:tcPr>
            <w:tcW w:w="810" w:type="dxa"/>
            <w:tcBorders>
              <w:top w:val="single" w:sz="4" w:space="0" w:color="auto"/>
            </w:tcBorders>
          </w:tcPr>
          <w:p w14:paraId="568B4022" w14:textId="77777777" w:rsidR="00723F11" w:rsidRPr="008536B7" w:rsidRDefault="00723F11" w:rsidP="00326810">
            <w:pPr>
              <w:jc w:val="center"/>
              <w:rPr>
                <w:sz w:val="22"/>
              </w:rPr>
            </w:pPr>
            <w:r w:rsidRPr="008536B7">
              <w:rPr>
                <w:sz w:val="22"/>
              </w:rPr>
              <w:t>xx</w:t>
            </w:r>
          </w:p>
        </w:tc>
        <w:tc>
          <w:tcPr>
            <w:tcW w:w="810" w:type="dxa"/>
            <w:tcBorders>
              <w:top w:val="single" w:sz="4" w:space="0" w:color="auto"/>
            </w:tcBorders>
          </w:tcPr>
          <w:p w14:paraId="37283633" w14:textId="77777777" w:rsidR="00723F11" w:rsidRPr="008536B7" w:rsidRDefault="00723F11" w:rsidP="00326810">
            <w:pPr>
              <w:jc w:val="center"/>
              <w:rPr>
                <w:sz w:val="22"/>
              </w:rPr>
            </w:pPr>
          </w:p>
        </w:tc>
      </w:tr>
      <w:tr w:rsidR="00723F11" w:rsidRPr="008536B7" w14:paraId="44335DAB" w14:textId="77777777" w:rsidTr="00326810">
        <w:tc>
          <w:tcPr>
            <w:tcW w:w="3154" w:type="dxa"/>
          </w:tcPr>
          <w:p w14:paraId="44B9B36F" w14:textId="77777777" w:rsidR="00723F11" w:rsidRPr="008536B7" w:rsidRDefault="00723F11" w:rsidP="00326810">
            <w:pPr>
              <w:jc w:val="center"/>
              <w:rPr>
                <w:sz w:val="22"/>
              </w:rPr>
            </w:pPr>
            <w:r w:rsidRPr="00E53E35">
              <w:rPr>
                <w:sz w:val="22"/>
                <w:szCs w:val="22"/>
              </w:rPr>
              <w:t>000-00-00-000-0000-1102-1181</w:t>
            </w:r>
          </w:p>
        </w:tc>
        <w:tc>
          <w:tcPr>
            <w:tcW w:w="274" w:type="dxa"/>
          </w:tcPr>
          <w:p w14:paraId="2325765A" w14:textId="77777777" w:rsidR="00723F11" w:rsidRPr="008536B7" w:rsidRDefault="00723F11" w:rsidP="00326810">
            <w:pPr>
              <w:rPr>
                <w:sz w:val="22"/>
              </w:rPr>
            </w:pPr>
          </w:p>
        </w:tc>
        <w:tc>
          <w:tcPr>
            <w:tcW w:w="244" w:type="dxa"/>
          </w:tcPr>
          <w:p w14:paraId="6F3A2A0B" w14:textId="77777777" w:rsidR="00723F11" w:rsidRPr="008536B7" w:rsidRDefault="00723F11" w:rsidP="00326810">
            <w:pPr>
              <w:rPr>
                <w:sz w:val="22"/>
              </w:rPr>
            </w:pPr>
          </w:p>
        </w:tc>
        <w:tc>
          <w:tcPr>
            <w:tcW w:w="3240" w:type="dxa"/>
          </w:tcPr>
          <w:p w14:paraId="256BCF8D" w14:textId="49B211B1" w:rsidR="00723F11" w:rsidRPr="002D73DB" w:rsidRDefault="00723F11" w:rsidP="002D73DB">
            <w:pPr>
              <w:rPr>
                <w:sz w:val="22"/>
                <w:vertAlign w:val="superscript"/>
              </w:rPr>
            </w:pPr>
            <w:r>
              <w:rPr>
                <w:sz w:val="22"/>
              </w:rPr>
              <w:t>Advances to Suppliers</w:t>
            </w:r>
            <w:r w:rsidR="002D73DB">
              <w:rPr>
                <w:sz w:val="22"/>
              </w:rPr>
              <w:t xml:space="preserve"> </w:t>
            </w:r>
            <w:r w:rsidR="002D73DB">
              <w:rPr>
                <w:sz w:val="22"/>
                <w:vertAlign w:val="superscript"/>
              </w:rPr>
              <w:t>[2]</w:t>
            </w:r>
          </w:p>
        </w:tc>
        <w:tc>
          <w:tcPr>
            <w:tcW w:w="810" w:type="dxa"/>
          </w:tcPr>
          <w:p w14:paraId="340608E6" w14:textId="77777777" w:rsidR="00723F11" w:rsidRPr="008536B7" w:rsidRDefault="00723F11" w:rsidP="00326810">
            <w:pPr>
              <w:jc w:val="center"/>
              <w:rPr>
                <w:sz w:val="22"/>
              </w:rPr>
            </w:pPr>
          </w:p>
        </w:tc>
        <w:tc>
          <w:tcPr>
            <w:tcW w:w="810" w:type="dxa"/>
          </w:tcPr>
          <w:p w14:paraId="66902DA1" w14:textId="77777777" w:rsidR="00723F11" w:rsidRPr="008536B7" w:rsidRDefault="00723F11" w:rsidP="00326810">
            <w:pPr>
              <w:jc w:val="center"/>
              <w:rPr>
                <w:sz w:val="22"/>
              </w:rPr>
            </w:pPr>
            <w:r w:rsidRPr="008536B7">
              <w:rPr>
                <w:sz w:val="22"/>
              </w:rPr>
              <w:t>xx</w:t>
            </w:r>
          </w:p>
        </w:tc>
      </w:tr>
      <w:tr w:rsidR="002D73DB" w:rsidRPr="008536B7" w14:paraId="709CD160" w14:textId="77777777" w:rsidTr="00326810">
        <w:tc>
          <w:tcPr>
            <w:tcW w:w="3154" w:type="dxa"/>
          </w:tcPr>
          <w:p w14:paraId="4ABD9A7F" w14:textId="57BD2D05" w:rsidR="002D73DB" w:rsidRPr="00E53E35" w:rsidRDefault="002D73DB" w:rsidP="00326810">
            <w:pPr>
              <w:jc w:val="center"/>
              <w:rPr>
                <w:sz w:val="22"/>
                <w:szCs w:val="22"/>
              </w:rPr>
            </w:pPr>
            <w:r>
              <w:rPr>
                <w:sz w:val="22"/>
                <w:szCs w:val="22"/>
              </w:rPr>
              <w:t>xxx</w:t>
            </w:r>
          </w:p>
        </w:tc>
        <w:tc>
          <w:tcPr>
            <w:tcW w:w="274" w:type="dxa"/>
          </w:tcPr>
          <w:p w14:paraId="66DCD0D4" w14:textId="77777777" w:rsidR="002D73DB" w:rsidRPr="008536B7" w:rsidRDefault="002D73DB" w:rsidP="00326810">
            <w:pPr>
              <w:rPr>
                <w:sz w:val="22"/>
              </w:rPr>
            </w:pPr>
          </w:p>
        </w:tc>
        <w:tc>
          <w:tcPr>
            <w:tcW w:w="244" w:type="dxa"/>
          </w:tcPr>
          <w:p w14:paraId="404434ED" w14:textId="77777777" w:rsidR="002D73DB" w:rsidRPr="008536B7" w:rsidRDefault="002D73DB" w:rsidP="00326810">
            <w:pPr>
              <w:rPr>
                <w:sz w:val="22"/>
              </w:rPr>
            </w:pPr>
          </w:p>
        </w:tc>
        <w:tc>
          <w:tcPr>
            <w:tcW w:w="3240" w:type="dxa"/>
          </w:tcPr>
          <w:p w14:paraId="13AF2EC2" w14:textId="6A3C5608" w:rsidR="002D73DB" w:rsidRDefault="002D73DB" w:rsidP="002D73DB">
            <w:pPr>
              <w:rPr>
                <w:sz w:val="22"/>
              </w:rPr>
            </w:pPr>
            <w:r>
              <w:rPr>
                <w:sz w:val="22"/>
              </w:rPr>
              <w:t xml:space="preserve">Cash in bank account </w:t>
            </w:r>
            <w:r>
              <w:rPr>
                <w:sz w:val="22"/>
                <w:vertAlign w:val="superscript"/>
              </w:rPr>
              <w:t>[3]</w:t>
            </w:r>
          </w:p>
        </w:tc>
        <w:tc>
          <w:tcPr>
            <w:tcW w:w="810" w:type="dxa"/>
          </w:tcPr>
          <w:p w14:paraId="42A186F8" w14:textId="77777777" w:rsidR="002D73DB" w:rsidRPr="008536B7" w:rsidRDefault="002D73DB" w:rsidP="00326810">
            <w:pPr>
              <w:jc w:val="center"/>
              <w:rPr>
                <w:sz w:val="22"/>
              </w:rPr>
            </w:pPr>
          </w:p>
        </w:tc>
        <w:tc>
          <w:tcPr>
            <w:tcW w:w="810" w:type="dxa"/>
          </w:tcPr>
          <w:p w14:paraId="49C39E4D" w14:textId="5684A37C" w:rsidR="002D73DB" w:rsidRPr="008536B7" w:rsidRDefault="002D73DB" w:rsidP="00326810">
            <w:pPr>
              <w:jc w:val="center"/>
              <w:rPr>
                <w:sz w:val="22"/>
              </w:rPr>
            </w:pPr>
            <w:r>
              <w:rPr>
                <w:sz w:val="22"/>
              </w:rPr>
              <w:t>xx</w:t>
            </w:r>
          </w:p>
        </w:tc>
      </w:tr>
      <w:tr w:rsidR="00723F11" w:rsidRPr="008536B7" w14:paraId="1793ADBF" w14:textId="77777777" w:rsidTr="00326810">
        <w:tc>
          <w:tcPr>
            <w:tcW w:w="3154" w:type="dxa"/>
          </w:tcPr>
          <w:p w14:paraId="019D3D58" w14:textId="77777777" w:rsidR="00723F11" w:rsidRPr="008536B7" w:rsidRDefault="00723F11" w:rsidP="00326810">
            <w:pPr>
              <w:rPr>
                <w:sz w:val="22"/>
              </w:rPr>
            </w:pPr>
          </w:p>
        </w:tc>
        <w:tc>
          <w:tcPr>
            <w:tcW w:w="274" w:type="dxa"/>
          </w:tcPr>
          <w:p w14:paraId="084712BE" w14:textId="77777777" w:rsidR="00723F11" w:rsidRPr="008536B7" w:rsidRDefault="00723F11" w:rsidP="00326810">
            <w:pPr>
              <w:rPr>
                <w:sz w:val="22"/>
              </w:rPr>
            </w:pPr>
          </w:p>
        </w:tc>
        <w:tc>
          <w:tcPr>
            <w:tcW w:w="3484" w:type="dxa"/>
            <w:gridSpan w:val="2"/>
          </w:tcPr>
          <w:p w14:paraId="29A6B83A" w14:textId="77777777" w:rsidR="00723F11" w:rsidRPr="008536B7" w:rsidRDefault="00723F11" w:rsidP="00326810">
            <w:pPr>
              <w:jc w:val="center"/>
              <w:rPr>
                <w:sz w:val="22"/>
              </w:rPr>
            </w:pPr>
          </w:p>
          <w:p w14:paraId="7BF646B2" w14:textId="3B749360" w:rsidR="00723F11" w:rsidRPr="000B4608" w:rsidRDefault="00723F11" w:rsidP="00A55ADB">
            <w:pPr>
              <w:jc w:val="center"/>
              <w:rPr>
                <w:i/>
                <w:sz w:val="18"/>
              </w:rPr>
            </w:pPr>
            <w:r>
              <w:rPr>
                <w:i/>
                <w:sz w:val="18"/>
              </w:rPr>
              <w:t xml:space="preserve">To </w:t>
            </w:r>
            <w:r w:rsidR="00A55ADB">
              <w:rPr>
                <w:i/>
                <w:sz w:val="18"/>
              </w:rPr>
              <w:t>record full payment of trade payables</w:t>
            </w:r>
          </w:p>
        </w:tc>
        <w:tc>
          <w:tcPr>
            <w:tcW w:w="810" w:type="dxa"/>
          </w:tcPr>
          <w:p w14:paraId="32031702" w14:textId="77777777" w:rsidR="00723F11" w:rsidRPr="008536B7" w:rsidRDefault="00723F11" w:rsidP="00326810">
            <w:pPr>
              <w:rPr>
                <w:sz w:val="22"/>
              </w:rPr>
            </w:pPr>
          </w:p>
        </w:tc>
        <w:tc>
          <w:tcPr>
            <w:tcW w:w="810" w:type="dxa"/>
          </w:tcPr>
          <w:p w14:paraId="3B967F05" w14:textId="77777777" w:rsidR="00723F11" w:rsidRPr="008536B7" w:rsidRDefault="00723F11" w:rsidP="00326810">
            <w:pPr>
              <w:rPr>
                <w:sz w:val="22"/>
              </w:rPr>
            </w:pPr>
          </w:p>
        </w:tc>
      </w:tr>
    </w:tbl>
    <w:p w14:paraId="177D4471" w14:textId="2FD6AF6E" w:rsidR="00723F11" w:rsidRPr="002D73DB" w:rsidRDefault="002D73DB" w:rsidP="00723F11">
      <w:pPr>
        <w:ind w:left="936"/>
        <w:rPr>
          <w:i/>
          <w:sz w:val="20"/>
        </w:rPr>
      </w:pPr>
      <w:r w:rsidRPr="002D73DB">
        <w:rPr>
          <w:i/>
          <w:sz w:val="20"/>
        </w:rPr>
        <w:t>1 –</w:t>
      </w:r>
      <w:r>
        <w:rPr>
          <w:i/>
          <w:sz w:val="20"/>
        </w:rPr>
        <w:t xml:space="preserve"> Amount of purchase translated using the current exchange rate</w:t>
      </w:r>
    </w:p>
    <w:p w14:paraId="24863AD3" w14:textId="20F79BE7" w:rsidR="002D73DB" w:rsidRDefault="002D73DB" w:rsidP="00723F11">
      <w:pPr>
        <w:ind w:left="936"/>
      </w:pPr>
      <w:r>
        <w:rPr>
          <w:i/>
          <w:sz w:val="20"/>
        </w:rPr>
        <w:t>2</w:t>
      </w:r>
      <w:r w:rsidRPr="002D73DB">
        <w:rPr>
          <w:i/>
          <w:sz w:val="20"/>
        </w:rPr>
        <w:t xml:space="preserve"> – Equal to the amount of advances initially recorded in the books</w:t>
      </w:r>
    </w:p>
    <w:p w14:paraId="60CF4ACD" w14:textId="6D25DAA2" w:rsidR="002D73DB" w:rsidRDefault="002D73DB" w:rsidP="00723F11">
      <w:pPr>
        <w:ind w:left="936"/>
      </w:pPr>
      <w:r>
        <w:rPr>
          <w:i/>
          <w:sz w:val="20"/>
        </w:rPr>
        <w:t>3</w:t>
      </w:r>
      <w:r w:rsidRPr="002D73DB">
        <w:rPr>
          <w:i/>
          <w:sz w:val="20"/>
        </w:rPr>
        <w:t xml:space="preserve"> – </w:t>
      </w:r>
      <w:r>
        <w:rPr>
          <w:i/>
          <w:sz w:val="20"/>
        </w:rPr>
        <w:t>Balance of the unpaid purchases translated using the current exchange rate</w:t>
      </w:r>
    </w:p>
    <w:p w14:paraId="4E5B1393" w14:textId="77777777" w:rsidR="002D73DB" w:rsidRDefault="002D73DB" w:rsidP="00723F11">
      <w:pPr>
        <w:ind w:left="936"/>
      </w:pPr>
    </w:p>
    <w:p w14:paraId="3BB7648A" w14:textId="56F9AF12" w:rsidR="00723F11" w:rsidRPr="00E53E35" w:rsidRDefault="00723F11" w:rsidP="00723F11">
      <w:pPr>
        <w:ind w:left="936"/>
        <w:rPr>
          <w:i/>
        </w:rPr>
      </w:pPr>
      <w:r>
        <w:rPr>
          <w:i/>
        </w:rPr>
        <w:t>Recording of AP Voucher – current rate higher than rate at initial recognition</w:t>
      </w:r>
    </w:p>
    <w:tbl>
      <w:tblPr>
        <w:tblW w:w="8532" w:type="dxa"/>
        <w:tblInd w:w="1008" w:type="dxa"/>
        <w:tblLook w:val="01E0" w:firstRow="1" w:lastRow="1" w:firstColumn="1" w:lastColumn="1" w:noHBand="0" w:noVBand="0"/>
      </w:tblPr>
      <w:tblGrid>
        <w:gridCol w:w="3154"/>
        <w:gridCol w:w="274"/>
        <w:gridCol w:w="244"/>
        <w:gridCol w:w="3240"/>
        <w:gridCol w:w="810"/>
        <w:gridCol w:w="810"/>
      </w:tblGrid>
      <w:tr w:rsidR="00723F11" w:rsidRPr="008536B7" w14:paraId="67538850" w14:textId="77777777" w:rsidTr="00326810">
        <w:tc>
          <w:tcPr>
            <w:tcW w:w="3154" w:type="dxa"/>
            <w:tcBorders>
              <w:bottom w:val="single" w:sz="4" w:space="0" w:color="auto"/>
            </w:tcBorders>
            <w:vAlign w:val="bottom"/>
          </w:tcPr>
          <w:p w14:paraId="0598D289" w14:textId="77777777" w:rsidR="00723F11" w:rsidRPr="008536B7" w:rsidRDefault="00723F11" w:rsidP="00326810">
            <w:pPr>
              <w:jc w:val="center"/>
              <w:rPr>
                <w:b/>
                <w:sz w:val="22"/>
              </w:rPr>
            </w:pPr>
            <w:r w:rsidRPr="008536B7">
              <w:rPr>
                <w:b/>
                <w:sz w:val="22"/>
              </w:rPr>
              <w:t>Account Code</w:t>
            </w:r>
          </w:p>
        </w:tc>
        <w:tc>
          <w:tcPr>
            <w:tcW w:w="274" w:type="dxa"/>
            <w:tcBorders>
              <w:bottom w:val="single" w:sz="4" w:space="0" w:color="auto"/>
            </w:tcBorders>
            <w:vAlign w:val="bottom"/>
          </w:tcPr>
          <w:p w14:paraId="52D1816C" w14:textId="77777777" w:rsidR="00723F11" w:rsidRPr="008536B7" w:rsidRDefault="00723F11" w:rsidP="00326810">
            <w:pPr>
              <w:jc w:val="center"/>
              <w:rPr>
                <w:b/>
                <w:sz w:val="22"/>
              </w:rPr>
            </w:pPr>
          </w:p>
        </w:tc>
        <w:tc>
          <w:tcPr>
            <w:tcW w:w="3484" w:type="dxa"/>
            <w:gridSpan w:val="2"/>
            <w:tcBorders>
              <w:bottom w:val="single" w:sz="4" w:space="0" w:color="auto"/>
            </w:tcBorders>
            <w:vAlign w:val="bottom"/>
          </w:tcPr>
          <w:p w14:paraId="4A5EFA27" w14:textId="77777777" w:rsidR="00723F11" w:rsidRPr="008536B7" w:rsidRDefault="00723F11" w:rsidP="00326810">
            <w:pPr>
              <w:jc w:val="center"/>
              <w:rPr>
                <w:b/>
                <w:sz w:val="22"/>
              </w:rPr>
            </w:pPr>
            <w:r w:rsidRPr="008536B7">
              <w:rPr>
                <w:b/>
                <w:sz w:val="22"/>
              </w:rPr>
              <w:t>Account Title</w:t>
            </w:r>
          </w:p>
        </w:tc>
        <w:tc>
          <w:tcPr>
            <w:tcW w:w="810" w:type="dxa"/>
            <w:tcBorders>
              <w:bottom w:val="single" w:sz="4" w:space="0" w:color="auto"/>
            </w:tcBorders>
            <w:vAlign w:val="bottom"/>
          </w:tcPr>
          <w:p w14:paraId="38AF95EA" w14:textId="77777777" w:rsidR="00723F11" w:rsidRPr="008536B7" w:rsidRDefault="00723F11" w:rsidP="00326810">
            <w:pPr>
              <w:jc w:val="center"/>
              <w:rPr>
                <w:b/>
                <w:sz w:val="22"/>
              </w:rPr>
            </w:pPr>
            <w:r w:rsidRPr="008536B7">
              <w:rPr>
                <w:b/>
                <w:sz w:val="22"/>
              </w:rPr>
              <w:t>Dr.</w:t>
            </w:r>
          </w:p>
        </w:tc>
        <w:tc>
          <w:tcPr>
            <w:tcW w:w="810" w:type="dxa"/>
            <w:tcBorders>
              <w:bottom w:val="single" w:sz="4" w:space="0" w:color="auto"/>
            </w:tcBorders>
            <w:vAlign w:val="bottom"/>
          </w:tcPr>
          <w:p w14:paraId="4317137D" w14:textId="77777777" w:rsidR="00723F11" w:rsidRPr="008536B7" w:rsidRDefault="00723F11" w:rsidP="00326810">
            <w:pPr>
              <w:jc w:val="center"/>
              <w:rPr>
                <w:b/>
                <w:sz w:val="22"/>
              </w:rPr>
            </w:pPr>
            <w:r w:rsidRPr="008536B7">
              <w:rPr>
                <w:b/>
                <w:sz w:val="22"/>
              </w:rPr>
              <w:t>Cr.</w:t>
            </w:r>
          </w:p>
        </w:tc>
      </w:tr>
      <w:tr w:rsidR="00723F11" w:rsidRPr="008536B7" w14:paraId="0D3B035E" w14:textId="77777777" w:rsidTr="00326810">
        <w:tc>
          <w:tcPr>
            <w:tcW w:w="3154" w:type="dxa"/>
            <w:tcBorders>
              <w:top w:val="single" w:sz="4" w:space="0" w:color="auto"/>
            </w:tcBorders>
          </w:tcPr>
          <w:p w14:paraId="0AA1401B" w14:textId="77777777" w:rsidR="00723F11" w:rsidRPr="008536B7" w:rsidRDefault="00723F11" w:rsidP="00326810">
            <w:pPr>
              <w:jc w:val="center"/>
              <w:rPr>
                <w:color w:val="000000"/>
                <w:sz w:val="22"/>
              </w:rPr>
            </w:pPr>
            <w:r w:rsidRPr="000B4608">
              <w:rPr>
                <w:color w:val="000000"/>
                <w:sz w:val="22"/>
              </w:rPr>
              <w:t>000-00-00-000-0000-2121-2000</w:t>
            </w:r>
            <w:r w:rsidRPr="000B4608">
              <w:rPr>
                <w:color w:val="000000"/>
                <w:sz w:val="22"/>
              </w:rPr>
              <w:tab/>
            </w:r>
          </w:p>
        </w:tc>
        <w:tc>
          <w:tcPr>
            <w:tcW w:w="274" w:type="dxa"/>
            <w:tcBorders>
              <w:top w:val="single" w:sz="4" w:space="0" w:color="auto"/>
            </w:tcBorders>
          </w:tcPr>
          <w:p w14:paraId="6724F385" w14:textId="77777777" w:rsidR="00723F11" w:rsidRPr="008536B7" w:rsidRDefault="00723F11" w:rsidP="00326810">
            <w:pPr>
              <w:jc w:val="center"/>
              <w:rPr>
                <w:sz w:val="22"/>
              </w:rPr>
            </w:pPr>
          </w:p>
        </w:tc>
        <w:tc>
          <w:tcPr>
            <w:tcW w:w="3484" w:type="dxa"/>
            <w:gridSpan w:val="2"/>
            <w:tcBorders>
              <w:top w:val="single" w:sz="4" w:space="0" w:color="auto"/>
            </w:tcBorders>
          </w:tcPr>
          <w:p w14:paraId="0F9F1980" w14:textId="77777777" w:rsidR="00723F11" w:rsidRPr="008536B7" w:rsidRDefault="00723F11" w:rsidP="00326810">
            <w:pPr>
              <w:rPr>
                <w:sz w:val="22"/>
              </w:rPr>
            </w:pPr>
            <w:r>
              <w:rPr>
                <w:sz w:val="22"/>
              </w:rPr>
              <w:t>Trade Payables</w:t>
            </w:r>
          </w:p>
        </w:tc>
        <w:tc>
          <w:tcPr>
            <w:tcW w:w="810" w:type="dxa"/>
            <w:tcBorders>
              <w:top w:val="single" w:sz="4" w:space="0" w:color="auto"/>
            </w:tcBorders>
          </w:tcPr>
          <w:p w14:paraId="65A1F15B" w14:textId="77777777" w:rsidR="00723F11" w:rsidRPr="008536B7" w:rsidRDefault="00723F11" w:rsidP="00326810">
            <w:pPr>
              <w:jc w:val="center"/>
              <w:rPr>
                <w:sz w:val="22"/>
              </w:rPr>
            </w:pPr>
            <w:r w:rsidRPr="008536B7">
              <w:rPr>
                <w:sz w:val="22"/>
              </w:rPr>
              <w:t>xx</w:t>
            </w:r>
          </w:p>
        </w:tc>
        <w:tc>
          <w:tcPr>
            <w:tcW w:w="810" w:type="dxa"/>
            <w:tcBorders>
              <w:top w:val="single" w:sz="4" w:space="0" w:color="auto"/>
            </w:tcBorders>
          </w:tcPr>
          <w:p w14:paraId="10B51032" w14:textId="77777777" w:rsidR="00723F11" w:rsidRPr="008536B7" w:rsidRDefault="00723F11" w:rsidP="00326810">
            <w:pPr>
              <w:jc w:val="center"/>
              <w:rPr>
                <w:sz w:val="22"/>
              </w:rPr>
            </w:pPr>
          </w:p>
        </w:tc>
      </w:tr>
      <w:tr w:rsidR="00723F11" w:rsidRPr="008536B7" w14:paraId="79B17516" w14:textId="77777777" w:rsidTr="00326810">
        <w:tc>
          <w:tcPr>
            <w:tcW w:w="3154" w:type="dxa"/>
          </w:tcPr>
          <w:p w14:paraId="2BFCDF47" w14:textId="77777777" w:rsidR="00723F11" w:rsidRPr="008536B7" w:rsidRDefault="00723F11" w:rsidP="00326810">
            <w:pPr>
              <w:jc w:val="center"/>
              <w:rPr>
                <w:sz w:val="22"/>
              </w:rPr>
            </w:pPr>
            <w:r w:rsidRPr="00E53E35">
              <w:rPr>
                <w:sz w:val="22"/>
                <w:szCs w:val="22"/>
              </w:rPr>
              <w:t>000-00-00-000-0000-1102-1181</w:t>
            </w:r>
          </w:p>
        </w:tc>
        <w:tc>
          <w:tcPr>
            <w:tcW w:w="274" w:type="dxa"/>
          </w:tcPr>
          <w:p w14:paraId="1F0E6E21" w14:textId="77777777" w:rsidR="00723F11" w:rsidRPr="008536B7" w:rsidRDefault="00723F11" w:rsidP="00326810">
            <w:pPr>
              <w:rPr>
                <w:sz w:val="22"/>
              </w:rPr>
            </w:pPr>
          </w:p>
        </w:tc>
        <w:tc>
          <w:tcPr>
            <w:tcW w:w="244" w:type="dxa"/>
          </w:tcPr>
          <w:p w14:paraId="07A39878" w14:textId="77777777" w:rsidR="00723F11" w:rsidRPr="008536B7" w:rsidRDefault="00723F11" w:rsidP="00326810">
            <w:pPr>
              <w:rPr>
                <w:sz w:val="22"/>
              </w:rPr>
            </w:pPr>
          </w:p>
        </w:tc>
        <w:tc>
          <w:tcPr>
            <w:tcW w:w="3240" w:type="dxa"/>
          </w:tcPr>
          <w:p w14:paraId="2A1CFB14" w14:textId="77777777" w:rsidR="00723F11" w:rsidRPr="008536B7" w:rsidRDefault="00723F11" w:rsidP="00326810">
            <w:pPr>
              <w:rPr>
                <w:sz w:val="22"/>
              </w:rPr>
            </w:pPr>
            <w:r>
              <w:rPr>
                <w:sz w:val="22"/>
              </w:rPr>
              <w:t>Advances to Suppliers</w:t>
            </w:r>
          </w:p>
        </w:tc>
        <w:tc>
          <w:tcPr>
            <w:tcW w:w="810" w:type="dxa"/>
          </w:tcPr>
          <w:p w14:paraId="34D8ECAF" w14:textId="77777777" w:rsidR="00723F11" w:rsidRPr="008536B7" w:rsidRDefault="00723F11" w:rsidP="00326810">
            <w:pPr>
              <w:jc w:val="center"/>
              <w:rPr>
                <w:sz w:val="22"/>
              </w:rPr>
            </w:pPr>
          </w:p>
        </w:tc>
        <w:tc>
          <w:tcPr>
            <w:tcW w:w="810" w:type="dxa"/>
          </w:tcPr>
          <w:p w14:paraId="00FCB4D1" w14:textId="77777777" w:rsidR="00723F11" w:rsidRPr="008536B7" w:rsidRDefault="00723F11" w:rsidP="00326810">
            <w:pPr>
              <w:jc w:val="center"/>
              <w:rPr>
                <w:sz w:val="22"/>
              </w:rPr>
            </w:pPr>
            <w:r w:rsidRPr="008536B7">
              <w:rPr>
                <w:sz w:val="22"/>
              </w:rPr>
              <w:t>xx</w:t>
            </w:r>
          </w:p>
        </w:tc>
      </w:tr>
      <w:tr w:rsidR="002D73DB" w:rsidRPr="008536B7" w14:paraId="5FC48E3E" w14:textId="77777777" w:rsidTr="00326810">
        <w:tc>
          <w:tcPr>
            <w:tcW w:w="3154" w:type="dxa"/>
          </w:tcPr>
          <w:p w14:paraId="2A93A4B5" w14:textId="2F0A351E" w:rsidR="002D73DB" w:rsidRPr="00E53E35" w:rsidRDefault="00A55ADB" w:rsidP="00326810">
            <w:pPr>
              <w:jc w:val="center"/>
              <w:rPr>
                <w:sz w:val="22"/>
                <w:szCs w:val="22"/>
              </w:rPr>
            </w:pPr>
            <w:r>
              <w:rPr>
                <w:sz w:val="22"/>
                <w:szCs w:val="22"/>
              </w:rPr>
              <w:t>xxx</w:t>
            </w:r>
          </w:p>
        </w:tc>
        <w:tc>
          <w:tcPr>
            <w:tcW w:w="274" w:type="dxa"/>
          </w:tcPr>
          <w:p w14:paraId="7D227C5B" w14:textId="77777777" w:rsidR="002D73DB" w:rsidRPr="008536B7" w:rsidRDefault="002D73DB" w:rsidP="00326810">
            <w:pPr>
              <w:rPr>
                <w:sz w:val="22"/>
              </w:rPr>
            </w:pPr>
          </w:p>
        </w:tc>
        <w:tc>
          <w:tcPr>
            <w:tcW w:w="244" w:type="dxa"/>
          </w:tcPr>
          <w:p w14:paraId="2F09AFA3" w14:textId="77777777" w:rsidR="002D73DB" w:rsidRPr="008536B7" w:rsidRDefault="002D73DB" w:rsidP="00326810">
            <w:pPr>
              <w:rPr>
                <w:sz w:val="22"/>
              </w:rPr>
            </w:pPr>
          </w:p>
        </w:tc>
        <w:tc>
          <w:tcPr>
            <w:tcW w:w="3240" w:type="dxa"/>
          </w:tcPr>
          <w:p w14:paraId="21A3CE5E" w14:textId="2A0437F7" w:rsidR="002D73DB" w:rsidRDefault="00A55ADB" w:rsidP="00326810">
            <w:pPr>
              <w:rPr>
                <w:sz w:val="22"/>
              </w:rPr>
            </w:pPr>
            <w:r>
              <w:rPr>
                <w:sz w:val="22"/>
              </w:rPr>
              <w:t>Cash in bank account</w:t>
            </w:r>
          </w:p>
        </w:tc>
        <w:tc>
          <w:tcPr>
            <w:tcW w:w="810" w:type="dxa"/>
          </w:tcPr>
          <w:p w14:paraId="2430B0EF" w14:textId="77777777" w:rsidR="002D73DB" w:rsidRPr="008536B7" w:rsidRDefault="002D73DB" w:rsidP="00326810">
            <w:pPr>
              <w:jc w:val="center"/>
              <w:rPr>
                <w:sz w:val="22"/>
              </w:rPr>
            </w:pPr>
          </w:p>
        </w:tc>
        <w:tc>
          <w:tcPr>
            <w:tcW w:w="810" w:type="dxa"/>
          </w:tcPr>
          <w:p w14:paraId="7B0090EB" w14:textId="2EB7CFE5" w:rsidR="002D73DB" w:rsidRPr="008536B7" w:rsidRDefault="00A55ADB" w:rsidP="00326810">
            <w:pPr>
              <w:jc w:val="center"/>
              <w:rPr>
                <w:sz w:val="22"/>
              </w:rPr>
            </w:pPr>
            <w:r>
              <w:rPr>
                <w:sz w:val="22"/>
              </w:rPr>
              <w:t>xx</w:t>
            </w:r>
          </w:p>
        </w:tc>
      </w:tr>
      <w:tr w:rsidR="00723F11" w:rsidRPr="008536B7" w14:paraId="12963B74" w14:textId="77777777" w:rsidTr="00326810">
        <w:tc>
          <w:tcPr>
            <w:tcW w:w="3154" w:type="dxa"/>
          </w:tcPr>
          <w:p w14:paraId="27E5D1EB" w14:textId="77777777" w:rsidR="00723F11" w:rsidRPr="00E53E35" w:rsidRDefault="00723F11" w:rsidP="00326810">
            <w:pPr>
              <w:jc w:val="center"/>
              <w:rPr>
                <w:sz w:val="22"/>
                <w:szCs w:val="22"/>
              </w:rPr>
            </w:pPr>
            <w:r w:rsidRPr="000B4608">
              <w:rPr>
                <w:sz w:val="22"/>
                <w:szCs w:val="22"/>
              </w:rPr>
              <w:t>000-00-00-000-0000-7199-7900</w:t>
            </w:r>
            <w:r w:rsidRPr="000B4608">
              <w:rPr>
                <w:sz w:val="22"/>
                <w:szCs w:val="22"/>
              </w:rPr>
              <w:tab/>
            </w:r>
          </w:p>
        </w:tc>
        <w:tc>
          <w:tcPr>
            <w:tcW w:w="274" w:type="dxa"/>
          </w:tcPr>
          <w:p w14:paraId="36B2EC3A" w14:textId="77777777" w:rsidR="00723F11" w:rsidRPr="008536B7" w:rsidRDefault="00723F11" w:rsidP="00326810">
            <w:pPr>
              <w:rPr>
                <w:sz w:val="22"/>
              </w:rPr>
            </w:pPr>
          </w:p>
        </w:tc>
        <w:tc>
          <w:tcPr>
            <w:tcW w:w="244" w:type="dxa"/>
          </w:tcPr>
          <w:p w14:paraId="091D4E55" w14:textId="77777777" w:rsidR="00723F11" w:rsidRPr="008536B7" w:rsidRDefault="00723F11" w:rsidP="00326810">
            <w:pPr>
              <w:rPr>
                <w:sz w:val="22"/>
              </w:rPr>
            </w:pPr>
          </w:p>
        </w:tc>
        <w:tc>
          <w:tcPr>
            <w:tcW w:w="3240" w:type="dxa"/>
          </w:tcPr>
          <w:p w14:paraId="4452BD83" w14:textId="77777777" w:rsidR="00723F11" w:rsidRDefault="00723F11" w:rsidP="00326810">
            <w:pPr>
              <w:rPr>
                <w:sz w:val="22"/>
              </w:rPr>
            </w:pPr>
            <w:r>
              <w:rPr>
                <w:sz w:val="22"/>
              </w:rPr>
              <w:t>Forex (Gain)</w:t>
            </w:r>
          </w:p>
        </w:tc>
        <w:tc>
          <w:tcPr>
            <w:tcW w:w="810" w:type="dxa"/>
          </w:tcPr>
          <w:p w14:paraId="353D31FE" w14:textId="77777777" w:rsidR="00723F11" w:rsidRPr="008536B7" w:rsidRDefault="00723F11" w:rsidP="00326810">
            <w:pPr>
              <w:jc w:val="center"/>
              <w:rPr>
                <w:sz w:val="22"/>
              </w:rPr>
            </w:pPr>
          </w:p>
        </w:tc>
        <w:tc>
          <w:tcPr>
            <w:tcW w:w="810" w:type="dxa"/>
          </w:tcPr>
          <w:p w14:paraId="07B3AA3B" w14:textId="77777777" w:rsidR="00723F11" w:rsidRPr="008536B7" w:rsidRDefault="00723F11" w:rsidP="00326810">
            <w:pPr>
              <w:jc w:val="center"/>
              <w:rPr>
                <w:sz w:val="22"/>
              </w:rPr>
            </w:pPr>
            <w:r>
              <w:rPr>
                <w:sz w:val="22"/>
              </w:rPr>
              <w:t>xx</w:t>
            </w:r>
          </w:p>
        </w:tc>
      </w:tr>
      <w:tr w:rsidR="00723F11" w:rsidRPr="008536B7" w14:paraId="27CEBAAE" w14:textId="77777777" w:rsidTr="00326810">
        <w:tc>
          <w:tcPr>
            <w:tcW w:w="3154" w:type="dxa"/>
          </w:tcPr>
          <w:p w14:paraId="28739673" w14:textId="77777777" w:rsidR="00723F11" w:rsidRPr="008536B7" w:rsidRDefault="00723F11" w:rsidP="00326810">
            <w:pPr>
              <w:rPr>
                <w:sz w:val="22"/>
              </w:rPr>
            </w:pPr>
          </w:p>
        </w:tc>
        <w:tc>
          <w:tcPr>
            <w:tcW w:w="274" w:type="dxa"/>
          </w:tcPr>
          <w:p w14:paraId="755F944A" w14:textId="77777777" w:rsidR="00723F11" w:rsidRPr="008536B7" w:rsidRDefault="00723F11" w:rsidP="00326810">
            <w:pPr>
              <w:rPr>
                <w:sz w:val="22"/>
              </w:rPr>
            </w:pPr>
          </w:p>
        </w:tc>
        <w:tc>
          <w:tcPr>
            <w:tcW w:w="3484" w:type="dxa"/>
            <w:gridSpan w:val="2"/>
          </w:tcPr>
          <w:p w14:paraId="6EC8C4E7" w14:textId="77777777" w:rsidR="00723F11" w:rsidRPr="008536B7" w:rsidRDefault="00723F11" w:rsidP="00326810">
            <w:pPr>
              <w:jc w:val="center"/>
              <w:rPr>
                <w:sz w:val="22"/>
              </w:rPr>
            </w:pPr>
          </w:p>
          <w:p w14:paraId="2736D305" w14:textId="76F4E9A0" w:rsidR="00723F11" w:rsidRPr="008536B7" w:rsidRDefault="00A55ADB" w:rsidP="00326810">
            <w:pPr>
              <w:jc w:val="center"/>
              <w:rPr>
                <w:i/>
                <w:sz w:val="22"/>
              </w:rPr>
            </w:pPr>
            <w:r>
              <w:rPr>
                <w:i/>
                <w:sz w:val="18"/>
              </w:rPr>
              <w:t>To record full payment of trade payables</w:t>
            </w:r>
          </w:p>
        </w:tc>
        <w:tc>
          <w:tcPr>
            <w:tcW w:w="810" w:type="dxa"/>
          </w:tcPr>
          <w:p w14:paraId="7D4A3F74" w14:textId="77777777" w:rsidR="00723F11" w:rsidRPr="008536B7" w:rsidRDefault="00723F11" w:rsidP="00326810">
            <w:pPr>
              <w:rPr>
                <w:sz w:val="22"/>
              </w:rPr>
            </w:pPr>
          </w:p>
        </w:tc>
        <w:tc>
          <w:tcPr>
            <w:tcW w:w="810" w:type="dxa"/>
          </w:tcPr>
          <w:p w14:paraId="247140C6" w14:textId="77777777" w:rsidR="00723F11" w:rsidRPr="008536B7" w:rsidRDefault="00723F11" w:rsidP="00326810">
            <w:pPr>
              <w:rPr>
                <w:sz w:val="22"/>
              </w:rPr>
            </w:pPr>
          </w:p>
        </w:tc>
      </w:tr>
    </w:tbl>
    <w:p w14:paraId="40DC7B61" w14:textId="77777777" w:rsidR="00723F11" w:rsidRDefault="00723F11" w:rsidP="00723F11">
      <w:pPr>
        <w:ind w:left="936"/>
      </w:pPr>
    </w:p>
    <w:p w14:paraId="7CF9A26F" w14:textId="77777777" w:rsidR="00723F11" w:rsidRPr="00E53E35" w:rsidRDefault="00723F11" w:rsidP="00723F11">
      <w:pPr>
        <w:ind w:left="936"/>
        <w:rPr>
          <w:i/>
        </w:rPr>
      </w:pPr>
      <w:r>
        <w:rPr>
          <w:i/>
        </w:rPr>
        <w:t>Recording of AP Voucher – current rate lower than rate at initial recognition</w:t>
      </w:r>
    </w:p>
    <w:tbl>
      <w:tblPr>
        <w:tblW w:w="8532" w:type="dxa"/>
        <w:tblInd w:w="1008" w:type="dxa"/>
        <w:tblLook w:val="01E0" w:firstRow="1" w:lastRow="1" w:firstColumn="1" w:lastColumn="1" w:noHBand="0" w:noVBand="0"/>
      </w:tblPr>
      <w:tblGrid>
        <w:gridCol w:w="3154"/>
        <w:gridCol w:w="274"/>
        <w:gridCol w:w="244"/>
        <w:gridCol w:w="3240"/>
        <w:gridCol w:w="810"/>
        <w:gridCol w:w="810"/>
      </w:tblGrid>
      <w:tr w:rsidR="00723F11" w:rsidRPr="008536B7" w14:paraId="5F477EE0" w14:textId="77777777" w:rsidTr="00326810">
        <w:tc>
          <w:tcPr>
            <w:tcW w:w="3154" w:type="dxa"/>
            <w:tcBorders>
              <w:bottom w:val="single" w:sz="4" w:space="0" w:color="auto"/>
            </w:tcBorders>
            <w:vAlign w:val="bottom"/>
          </w:tcPr>
          <w:p w14:paraId="0FD984EC" w14:textId="77777777" w:rsidR="00723F11" w:rsidRPr="008536B7" w:rsidRDefault="00723F11" w:rsidP="00326810">
            <w:pPr>
              <w:jc w:val="center"/>
              <w:rPr>
                <w:b/>
                <w:sz w:val="22"/>
              </w:rPr>
            </w:pPr>
            <w:r w:rsidRPr="008536B7">
              <w:rPr>
                <w:b/>
                <w:sz w:val="22"/>
              </w:rPr>
              <w:t>Account Code</w:t>
            </w:r>
          </w:p>
        </w:tc>
        <w:tc>
          <w:tcPr>
            <w:tcW w:w="274" w:type="dxa"/>
            <w:tcBorders>
              <w:bottom w:val="single" w:sz="4" w:space="0" w:color="auto"/>
            </w:tcBorders>
            <w:vAlign w:val="bottom"/>
          </w:tcPr>
          <w:p w14:paraId="26CD0A4F" w14:textId="77777777" w:rsidR="00723F11" w:rsidRPr="008536B7" w:rsidRDefault="00723F11" w:rsidP="00326810">
            <w:pPr>
              <w:jc w:val="center"/>
              <w:rPr>
                <w:b/>
                <w:sz w:val="22"/>
              </w:rPr>
            </w:pPr>
          </w:p>
        </w:tc>
        <w:tc>
          <w:tcPr>
            <w:tcW w:w="3484" w:type="dxa"/>
            <w:gridSpan w:val="2"/>
            <w:tcBorders>
              <w:bottom w:val="single" w:sz="4" w:space="0" w:color="auto"/>
            </w:tcBorders>
            <w:vAlign w:val="bottom"/>
          </w:tcPr>
          <w:p w14:paraId="2311317F" w14:textId="77777777" w:rsidR="00723F11" w:rsidRPr="008536B7" w:rsidRDefault="00723F11" w:rsidP="00326810">
            <w:pPr>
              <w:jc w:val="center"/>
              <w:rPr>
                <w:b/>
                <w:sz w:val="22"/>
              </w:rPr>
            </w:pPr>
            <w:r w:rsidRPr="008536B7">
              <w:rPr>
                <w:b/>
                <w:sz w:val="22"/>
              </w:rPr>
              <w:t>Account Title</w:t>
            </w:r>
          </w:p>
        </w:tc>
        <w:tc>
          <w:tcPr>
            <w:tcW w:w="810" w:type="dxa"/>
            <w:tcBorders>
              <w:bottom w:val="single" w:sz="4" w:space="0" w:color="auto"/>
            </w:tcBorders>
            <w:vAlign w:val="bottom"/>
          </w:tcPr>
          <w:p w14:paraId="65A4A2D6" w14:textId="77777777" w:rsidR="00723F11" w:rsidRPr="008536B7" w:rsidRDefault="00723F11" w:rsidP="00326810">
            <w:pPr>
              <w:jc w:val="center"/>
              <w:rPr>
                <w:b/>
                <w:sz w:val="22"/>
              </w:rPr>
            </w:pPr>
            <w:r w:rsidRPr="008536B7">
              <w:rPr>
                <w:b/>
                <w:sz w:val="22"/>
              </w:rPr>
              <w:t>Dr.</w:t>
            </w:r>
          </w:p>
        </w:tc>
        <w:tc>
          <w:tcPr>
            <w:tcW w:w="810" w:type="dxa"/>
            <w:tcBorders>
              <w:bottom w:val="single" w:sz="4" w:space="0" w:color="auto"/>
            </w:tcBorders>
            <w:vAlign w:val="bottom"/>
          </w:tcPr>
          <w:p w14:paraId="7807D371" w14:textId="77777777" w:rsidR="00723F11" w:rsidRPr="008536B7" w:rsidRDefault="00723F11" w:rsidP="00326810">
            <w:pPr>
              <w:jc w:val="center"/>
              <w:rPr>
                <w:b/>
                <w:sz w:val="22"/>
              </w:rPr>
            </w:pPr>
            <w:r w:rsidRPr="008536B7">
              <w:rPr>
                <w:b/>
                <w:sz w:val="22"/>
              </w:rPr>
              <w:t>Cr.</w:t>
            </w:r>
          </w:p>
        </w:tc>
      </w:tr>
      <w:tr w:rsidR="00723F11" w:rsidRPr="008536B7" w14:paraId="350FE112" w14:textId="77777777" w:rsidTr="00326810">
        <w:tc>
          <w:tcPr>
            <w:tcW w:w="3154" w:type="dxa"/>
            <w:tcBorders>
              <w:top w:val="single" w:sz="4" w:space="0" w:color="auto"/>
            </w:tcBorders>
          </w:tcPr>
          <w:p w14:paraId="54DB35B5" w14:textId="77777777" w:rsidR="00723F11" w:rsidRPr="008536B7" w:rsidRDefault="00723F11" w:rsidP="00326810">
            <w:pPr>
              <w:jc w:val="center"/>
              <w:rPr>
                <w:color w:val="000000"/>
                <w:sz w:val="22"/>
              </w:rPr>
            </w:pPr>
            <w:r w:rsidRPr="000B4608">
              <w:rPr>
                <w:color w:val="000000"/>
                <w:sz w:val="22"/>
              </w:rPr>
              <w:t>000-00-00-000-0000-2121-2000</w:t>
            </w:r>
            <w:r w:rsidRPr="000B4608">
              <w:rPr>
                <w:color w:val="000000"/>
                <w:sz w:val="22"/>
              </w:rPr>
              <w:tab/>
            </w:r>
          </w:p>
        </w:tc>
        <w:tc>
          <w:tcPr>
            <w:tcW w:w="274" w:type="dxa"/>
            <w:tcBorders>
              <w:top w:val="single" w:sz="4" w:space="0" w:color="auto"/>
            </w:tcBorders>
          </w:tcPr>
          <w:p w14:paraId="78A854E4" w14:textId="77777777" w:rsidR="00723F11" w:rsidRPr="008536B7" w:rsidRDefault="00723F11" w:rsidP="00326810">
            <w:pPr>
              <w:jc w:val="center"/>
              <w:rPr>
                <w:sz w:val="22"/>
              </w:rPr>
            </w:pPr>
          </w:p>
        </w:tc>
        <w:tc>
          <w:tcPr>
            <w:tcW w:w="3484" w:type="dxa"/>
            <w:gridSpan w:val="2"/>
            <w:tcBorders>
              <w:top w:val="single" w:sz="4" w:space="0" w:color="auto"/>
            </w:tcBorders>
          </w:tcPr>
          <w:p w14:paraId="6CCD9D7F" w14:textId="77777777" w:rsidR="00723F11" w:rsidRPr="008536B7" w:rsidRDefault="00723F11" w:rsidP="00326810">
            <w:pPr>
              <w:rPr>
                <w:sz w:val="22"/>
              </w:rPr>
            </w:pPr>
            <w:r>
              <w:rPr>
                <w:sz w:val="22"/>
              </w:rPr>
              <w:t>Trade Payables</w:t>
            </w:r>
          </w:p>
        </w:tc>
        <w:tc>
          <w:tcPr>
            <w:tcW w:w="810" w:type="dxa"/>
            <w:tcBorders>
              <w:top w:val="single" w:sz="4" w:space="0" w:color="auto"/>
            </w:tcBorders>
          </w:tcPr>
          <w:p w14:paraId="271FF5EB" w14:textId="77777777" w:rsidR="00723F11" w:rsidRPr="008536B7" w:rsidRDefault="00723F11" w:rsidP="00326810">
            <w:pPr>
              <w:jc w:val="center"/>
              <w:rPr>
                <w:sz w:val="22"/>
              </w:rPr>
            </w:pPr>
            <w:r w:rsidRPr="008536B7">
              <w:rPr>
                <w:sz w:val="22"/>
              </w:rPr>
              <w:t>xx</w:t>
            </w:r>
          </w:p>
        </w:tc>
        <w:tc>
          <w:tcPr>
            <w:tcW w:w="810" w:type="dxa"/>
            <w:tcBorders>
              <w:top w:val="single" w:sz="4" w:space="0" w:color="auto"/>
            </w:tcBorders>
          </w:tcPr>
          <w:p w14:paraId="1029F7B0" w14:textId="77777777" w:rsidR="00723F11" w:rsidRPr="008536B7" w:rsidRDefault="00723F11" w:rsidP="00326810">
            <w:pPr>
              <w:jc w:val="center"/>
              <w:rPr>
                <w:sz w:val="22"/>
              </w:rPr>
            </w:pPr>
          </w:p>
        </w:tc>
      </w:tr>
      <w:tr w:rsidR="00723F11" w:rsidRPr="008536B7" w14:paraId="207CC241" w14:textId="77777777" w:rsidTr="00326810">
        <w:tc>
          <w:tcPr>
            <w:tcW w:w="3154" w:type="dxa"/>
          </w:tcPr>
          <w:p w14:paraId="3D3A49FA" w14:textId="77777777" w:rsidR="00723F11" w:rsidRPr="008536B7" w:rsidRDefault="00723F11" w:rsidP="00326810">
            <w:pPr>
              <w:jc w:val="center"/>
              <w:rPr>
                <w:sz w:val="22"/>
              </w:rPr>
            </w:pPr>
            <w:r w:rsidRPr="000B4608">
              <w:rPr>
                <w:sz w:val="22"/>
                <w:szCs w:val="22"/>
              </w:rPr>
              <w:t>000-00-00-000-0000-7199-7900</w:t>
            </w:r>
            <w:r w:rsidRPr="000B4608">
              <w:rPr>
                <w:sz w:val="22"/>
                <w:szCs w:val="22"/>
              </w:rPr>
              <w:tab/>
            </w:r>
          </w:p>
        </w:tc>
        <w:tc>
          <w:tcPr>
            <w:tcW w:w="274" w:type="dxa"/>
          </w:tcPr>
          <w:p w14:paraId="0034DEE1" w14:textId="77777777" w:rsidR="00723F11" w:rsidRPr="008536B7" w:rsidRDefault="00723F11" w:rsidP="00326810">
            <w:pPr>
              <w:rPr>
                <w:sz w:val="22"/>
              </w:rPr>
            </w:pPr>
          </w:p>
        </w:tc>
        <w:tc>
          <w:tcPr>
            <w:tcW w:w="3484" w:type="dxa"/>
            <w:gridSpan w:val="2"/>
          </w:tcPr>
          <w:p w14:paraId="0757162A" w14:textId="77777777" w:rsidR="00723F11" w:rsidRPr="008536B7" w:rsidRDefault="00723F11" w:rsidP="00326810">
            <w:pPr>
              <w:rPr>
                <w:sz w:val="22"/>
              </w:rPr>
            </w:pPr>
            <w:r>
              <w:rPr>
                <w:sz w:val="22"/>
              </w:rPr>
              <w:t>Forex (Loss)</w:t>
            </w:r>
          </w:p>
        </w:tc>
        <w:tc>
          <w:tcPr>
            <w:tcW w:w="810" w:type="dxa"/>
          </w:tcPr>
          <w:p w14:paraId="32F9F41F" w14:textId="77777777" w:rsidR="00723F11" w:rsidRPr="008536B7" w:rsidRDefault="00723F11" w:rsidP="00326810">
            <w:pPr>
              <w:jc w:val="center"/>
              <w:rPr>
                <w:sz w:val="22"/>
              </w:rPr>
            </w:pPr>
            <w:r>
              <w:rPr>
                <w:sz w:val="22"/>
              </w:rPr>
              <w:t>xx</w:t>
            </w:r>
          </w:p>
        </w:tc>
        <w:tc>
          <w:tcPr>
            <w:tcW w:w="810" w:type="dxa"/>
          </w:tcPr>
          <w:p w14:paraId="3A170738" w14:textId="77777777" w:rsidR="00723F11" w:rsidRPr="008536B7" w:rsidRDefault="00723F11" w:rsidP="00326810">
            <w:pPr>
              <w:jc w:val="center"/>
              <w:rPr>
                <w:sz w:val="22"/>
              </w:rPr>
            </w:pPr>
          </w:p>
        </w:tc>
      </w:tr>
      <w:tr w:rsidR="00723F11" w:rsidRPr="008536B7" w14:paraId="09C36B53" w14:textId="77777777" w:rsidTr="00326810">
        <w:tc>
          <w:tcPr>
            <w:tcW w:w="3154" w:type="dxa"/>
          </w:tcPr>
          <w:p w14:paraId="6D34FDBE" w14:textId="77777777" w:rsidR="00723F11" w:rsidRPr="00E53E35" w:rsidRDefault="00723F11" w:rsidP="00326810">
            <w:pPr>
              <w:jc w:val="center"/>
              <w:rPr>
                <w:sz w:val="22"/>
                <w:szCs w:val="22"/>
              </w:rPr>
            </w:pPr>
            <w:r w:rsidRPr="00E53E35">
              <w:rPr>
                <w:sz w:val="22"/>
                <w:szCs w:val="22"/>
              </w:rPr>
              <w:t>000-00-00-000-0000-1102-1181</w:t>
            </w:r>
          </w:p>
        </w:tc>
        <w:tc>
          <w:tcPr>
            <w:tcW w:w="274" w:type="dxa"/>
          </w:tcPr>
          <w:p w14:paraId="24F762D4" w14:textId="77777777" w:rsidR="00723F11" w:rsidRPr="008536B7" w:rsidRDefault="00723F11" w:rsidP="00326810">
            <w:pPr>
              <w:rPr>
                <w:sz w:val="22"/>
              </w:rPr>
            </w:pPr>
          </w:p>
        </w:tc>
        <w:tc>
          <w:tcPr>
            <w:tcW w:w="244" w:type="dxa"/>
          </w:tcPr>
          <w:p w14:paraId="41971BC8" w14:textId="77777777" w:rsidR="00723F11" w:rsidRPr="008536B7" w:rsidRDefault="00723F11" w:rsidP="00326810">
            <w:pPr>
              <w:rPr>
                <w:sz w:val="22"/>
              </w:rPr>
            </w:pPr>
          </w:p>
        </w:tc>
        <w:tc>
          <w:tcPr>
            <w:tcW w:w="3240" w:type="dxa"/>
          </w:tcPr>
          <w:p w14:paraId="5D11AD68" w14:textId="77777777" w:rsidR="00723F11" w:rsidRDefault="00723F11" w:rsidP="00326810">
            <w:pPr>
              <w:rPr>
                <w:sz w:val="22"/>
              </w:rPr>
            </w:pPr>
            <w:r>
              <w:rPr>
                <w:sz w:val="22"/>
              </w:rPr>
              <w:t>Advances to Suppliers</w:t>
            </w:r>
          </w:p>
        </w:tc>
        <w:tc>
          <w:tcPr>
            <w:tcW w:w="810" w:type="dxa"/>
          </w:tcPr>
          <w:p w14:paraId="0A366240" w14:textId="77777777" w:rsidR="00723F11" w:rsidRPr="008536B7" w:rsidRDefault="00723F11" w:rsidP="00326810">
            <w:pPr>
              <w:jc w:val="center"/>
              <w:rPr>
                <w:sz w:val="22"/>
              </w:rPr>
            </w:pPr>
          </w:p>
        </w:tc>
        <w:tc>
          <w:tcPr>
            <w:tcW w:w="810" w:type="dxa"/>
          </w:tcPr>
          <w:p w14:paraId="6363E134" w14:textId="77777777" w:rsidR="00723F11" w:rsidRPr="008536B7" w:rsidRDefault="00723F11" w:rsidP="00326810">
            <w:pPr>
              <w:jc w:val="center"/>
              <w:rPr>
                <w:sz w:val="22"/>
              </w:rPr>
            </w:pPr>
            <w:r w:rsidRPr="008536B7">
              <w:rPr>
                <w:sz w:val="22"/>
              </w:rPr>
              <w:t>xx</w:t>
            </w:r>
          </w:p>
        </w:tc>
      </w:tr>
      <w:tr w:rsidR="00A55ADB" w:rsidRPr="008536B7" w14:paraId="4A141630" w14:textId="77777777" w:rsidTr="00326810">
        <w:tc>
          <w:tcPr>
            <w:tcW w:w="3154" w:type="dxa"/>
          </w:tcPr>
          <w:p w14:paraId="484B7163" w14:textId="6D7237F2" w:rsidR="00A55ADB" w:rsidRPr="00E53E35" w:rsidRDefault="00A55ADB" w:rsidP="00326810">
            <w:pPr>
              <w:jc w:val="center"/>
              <w:rPr>
                <w:sz w:val="22"/>
                <w:szCs w:val="22"/>
              </w:rPr>
            </w:pPr>
            <w:r>
              <w:rPr>
                <w:sz w:val="22"/>
                <w:szCs w:val="22"/>
              </w:rPr>
              <w:t>xxx</w:t>
            </w:r>
          </w:p>
        </w:tc>
        <w:tc>
          <w:tcPr>
            <w:tcW w:w="274" w:type="dxa"/>
          </w:tcPr>
          <w:p w14:paraId="1149BED5" w14:textId="77777777" w:rsidR="00A55ADB" w:rsidRPr="008536B7" w:rsidRDefault="00A55ADB" w:rsidP="00326810">
            <w:pPr>
              <w:rPr>
                <w:sz w:val="22"/>
              </w:rPr>
            </w:pPr>
          </w:p>
        </w:tc>
        <w:tc>
          <w:tcPr>
            <w:tcW w:w="244" w:type="dxa"/>
          </w:tcPr>
          <w:p w14:paraId="552A9904" w14:textId="77777777" w:rsidR="00A55ADB" w:rsidRPr="008536B7" w:rsidRDefault="00A55ADB" w:rsidP="00326810">
            <w:pPr>
              <w:rPr>
                <w:sz w:val="22"/>
              </w:rPr>
            </w:pPr>
          </w:p>
        </w:tc>
        <w:tc>
          <w:tcPr>
            <w:tcW w:w="3240" w:type="dxa"/>
          </w:tcPr>
          <w:p w14:paraId="5E3D0BAA" w14:textId="682B7084" w:rsidR="00A55ADB" w:rsidRDefault="00A55ADB" w:rsidP="00326810">
            <w:pPr>
              <w:rPr>
                <w:sz w:val="22"/>
              </w:rPr>
            </w:pPr>
            <w:r>
              <w:rPr>
                <w:sz w:val="22"/>
              </w:rPr>
              <w:t>Cash in bank account</w:t>
            </w:r>
          </w:p>
        </w:tc>
        <w:tc>
          <w:tcPr>
            <w:tcW w:w="810" w:type="dxa"/>
          </w:tcPr>
          <w:p w14:paraId="66F55119" w14:textId="77777777" w:rsidR="00A55ADB" w:rsidRPr="008536B7" w:rsidRDefault="00A55ADB" w:rsidP="00326810">
            <w:pPr>
              <w:jc w:val="center"/>
              <w:rPr>
                <w:sz w:val="22"/>
              </w:rPr>
            </w:pPr>
          </w:p>
        </w:tc>
        <w:tc>
          <w:tcPr>
            <w:tcW w:w="810" w:type="dxa"/>
          </w:tcPr>
          <w:p w14:paraId="6C350BD7" w14:textId="68E4951E" w:rsidR="00A55ADB" w:rsidRPr="008536B7" w:rsidRDefault="00A55ADB" w:rsidP="00326810">
            <w:pPr>
              <w:jc w:val="center"/>
              <w:rPr>
                <w:sz w:val="22"/>
              </w:rPr>
            </w:pPr>
            <w:r>
              <w:rPr>
                <w:sz w:val="22"/>
              </w:rPr>
              <w:t>xx</w:t>
            </w:r>
          </w:p>
        </w:tc>
      </w:tr>
      <w:tr w:rsidR="00723F11" w:rsidRPr="008536B7" w14:paraId="4A765CFA" w14:textId="77777777" w:rsidTr="00326810">
        <w:tc>
          <w:tcPr>
            <w:tcW w:w="3154" w:type="dxa"/>
          </w:tcPr>
          <w:p w14:paraId="28F9040E" w14:textId="77777777" w:rsidR="00723F11" w:rsidRPr="008536B7" w:rsidRDefault="00723F11" w:rsidP="00326810">
            <w:pPr>
              <w:rPr>
                <w:sz w:val="22"/>
              </w:rPr>
            </w:pPr>
          </w:p>
        </w:tc>
        <w:tc>
          <w:tcPr>
            <w:tcW w:w="274" w:type="dxa"/>
          </w:tcPr>
          <w:p w14:paraId="741D49B3" w14:textId="77777777" w:rsidR="00723F11" w:rsidRPr="008536B7" w:rsidRDefault="00723F11" w:rsidP="00326810">
            <w:pPr>
              <w:rPr>
                <w:sz w:val="22"/>
              </w:rPr>
            </w:pPr>
          </w:p>
        </w:tc>
        <w:tc>
          <w:tcPr>
            <w:tcW w:w="3484" w:type="dxa"/>
            <w:gridSpan w:val="2"/>
          </w:tcPr>
          <w:p w14:paraId="22A15635" w14:textId="77777777" w:rsidR="00723F11" w:rsidRPr="008536B7" w:rsidRDefault="00723F11" w:rsidP="00326810">
            <w:pPr>
              <w:jc w:val="center"/>
              <w:rPr>
                <w:sz w:val="22"/>
              </w:rPr>
            </w:pPr>
          </w:p>
          <w:p w14:paraId="22750499" w14:textId="6FCA9578" w:rsidR="00723F11" w:rsidRPr="008536B7" w:rsidRDefault="00A55ADB" w:rsidP="00326810">
            <w:pPr>
              <w:jc w:val="center"/>
              <w:rPr>
                <w:i/>
                <w:sz w:val="22"/>
              </w:rPr>
            </w:pPr>
            <w:r>
              <w:rPr>
                <w:i/>
                <w:sz w:val="18"/>
              </w:rPr>
              <w:t>To record full payment of trade payables</w:t>
            </w:r>
          </w:p>
        </w:tc>
        <w:tc>
          <w:tcPr>
            <w:tcW w:w="810" w:type="dxa"/>
          </w:tcPr>
          <w:p w14:paraId="7E3E3726" w14:textId="77777777" w:rsidR="00723F11" w:rsidRPr="008536B7" w:rsidRDefault="00723F11" w:rsidP="00326810">
            <w:pPr>
              <w:rPr>
                <w:sz w:val="22"/>
              </w:rPr>
            </w:pPr>
          </w:p>
        </w:tc>
        <w:tc>
          <w:tcPr>
            <w:tcW w:w="810" w:type="dxa"/>
          </w:tcPr>
          <w:p w14:paraId="33D69747" w14:textId="77777777" w:rsidR="00723F11" w:rsidRPr="008536B7" w:rsidRDefault="00723F11" w:rsidP="00326810">
            <w:pPr>
              <w:rPr>
                <w:sz w:val="22"/>
              </w:rPr>
            </w:pPr>
          </w:p>
        </w:tc>
      </w:tr>
    </w:tbl>
    <w:p w14:paraId="5F5C1F55" w14:textId="19A23FC0" w:rsidR="0020080E" w:rsidRDefault="0020080E" w:rsidP="0020080E">
      <w:pPr>
        <w:jc w:val="both"/>
      </w:pPr>
    </w:p>
    <w:p w14:paraId="007471F6" w14:textId="541B0ED0" w:rsidR="00A55ADB" w:rsidRPr="00A55ADB" w:rsidRDefault="00A55ADB" w:rsidP="00A55ADB">
      <w:pPr>
        <w:pStyle w:val="ListParagraph"/>
        <w:numPr>
          <w:ilvl w:val="1"/>
          <w:numId w:val="1"/>
        </w:numPr>
        <w:jc w:val="both"/>
        <w:rPr>
          <w:b/>
        </w:rPr>
      </w:pPr>
      <w:r w:rsidRPr="00A55ADB">
        <w:rPr>
          <w:b/>
        </w:rPr>
        <w:t>Purchase on Account</w:t>
      </w:r>
    </w:p>
    <w:p w14:paraId="3B4FC78C" w14:textId="6810F935" w:rsidR="00A55ADB" w:rsidRDefault="00A55ADB" w:rsidP="0020080E">
      <w:pPr>
        <w:jc w:val="both"/>
      </w:pPr>
    </w:p>
    <w:p w14:paraId="4096EA16" w14:textId="77777777" w:rsidR="00A55ADB" w:rsidRPr="00E53E35" w:rsidRDefault="00A55ADB" w:rsidP="00A55ADB">
      <w:pPr>
        <w:ind w:left="936"/>
        <w:rPr>
          <w:i/>
        </w:rPr>
      </w:pPr>
      <w:r>
        <w:rPr>
          <w:i/>
        </w:rPr>
        <w:t>Receiving of Materials and Supplies</w:t>
      </w:r>
    </w:p>
    <w:tbl>
      <w:tblPr>
        <w:tblW w:w="8532" w:type="dxa"/>
        <w:tblInd w:w="1008" w:type="dxa"/>
        <w:tblLook w:val="01E0" w:firstRow="1" w:lastRow="1" w:firstColumn="1" w:lastColumn="1" w:noHBand="0" w:noVBand="0"/>
      </w:tblPr>
      <w:tblGrid>
        <w:gridCol w:w="3154"/>
        <w:gridCol w:w="274"/>
        <w:gridCol w:w="244"/>
        <w:gridCol w:w="3240"/>
        <w:gridCol w:w="810"/>
        <w:gridCol w:w="810"/>
      </w:tblGrid>
      <w:tr w:rsidR="00A55ADB" w:rsidRPr="008536B7" w14:paraId="72813B44" w14:textId="77777777" w:rsidTr="00326810">
        <w:tc>
          <w:tcPr>
            <w:tcW w:w="3154" w:type="dxa"/>
            <w:tcBorders>
              <w:bottom w:val="single" w:sz="4" w:space="0" w:color="auto"/>
            </w:tcBorders>
            <w:vAlign w:val="bottom"/>
          </w:tcPr>
          <w:p w14:paraId="789F2AFA" w14:textId="77777777" w:rsidR="00A55ADB" w:rsidRPr="008536B7" w:rsidRDefault="00A55ADB" w:rsidP="00326810">
            <w:pPr>
              <w:jc w:val="center"/>
              <w:rPr>
                <w:b/>
                <w:sz w:val="22"/>
              </w:rPr>
            </w:pPr>
            <w:r w:rsidRPr="008536B7">
              <w:rPr>
                <w:b/>
                <w:sz w:val="22"/>
              </w:rPr>
              <w:t>Account Code</w:t>
            </w:r>
          </w:p>
        </w:tc>
        <w:tc>
          <w:tcPr>
            <w:tcW w:w="274" w:type="dxa"/>
            <w:tcBorders>
              <w:bottom w:val="single" w:sz="4" w:space="0" w:color="auto"/>
            </w:tcBorders>
            <w:vAlign w:val="bottom"/>
          </w:tcPr>
          <w:p w14:paraId="0D40A29F" w14:textId="77777777" w:rsidR="00A55ADB" w:rsidRPr="008536B7" w:rsidRDefault="00A55ADB" w:rsidP="00326810">
            <w:pPr>
              <w:jc w:val="center"/>
              <w:rPr>
                <w:b/>
                <w:sz w:val="22"/>
              </w:rPr>
            </w:pPr>
          </w:p>
        </w:tc>
        <w:tc>
          <w:tcPr>
            <w:tcW w:w="3484" w:type="dxa"/>
            <w:gridSpan w:val="2"/>
            <w:tcBorders>
              <w:bottom w:val="single" w:sz="4" w:space="0" w:color="auto"/>
            </w:tcBorders>
            <w:vAlign w:val="bottom"/>
          </w:tcPr>
          <w:p w14:paraId="03AB7386" w14:textId="77777777" w:rsidR="00A55ADB" w:rsidRPr="008536B7" w:rsidRDefault="00A55ADB" w:rsidP="00326810">
            <w:pPr>
              <w:jc w:val="center"/>
              <w:rPr>
                <w:b/>
                <w:sz w:val="22"/>
              </w:rPr>
            </w:pPr>
            <w:r w:rsidRPr="008536B7">
              <w:rPr>
                <w:b/>
                <w:sz w:val="22"/>
              </w:rPr>
              <w:t>Account Title</w:t>
            </w:r>
          </w:p>
        </w:tc>
        <w:tc>
          <w:tcPr>
            <w:tcW w:w="810" w:type="dxa"/>
            <w:tcBorders>
              <w:bottom w:val="single" w:sz="4" w:space="0" w:color="auto"/>
            </w:tcBorders>
            <w:vAlign w:val="bottom"/>
          </w:tcPr>
          <w:p w14:paraId="637B9346" w14:textId="77777777" w:rsidR="00A55ADB" w:rsidRPr="008536B7" w:rsidRDefault="00A55ADB" w:rsidP="00326810">
            <w:pPr>
              <w:jc w:val="center"/>
              <w:rPr>
                <w:b/>
                <w:sz w:val="22"/>
              </w:rPr>
            </w:pPr>
            <w:r w:rsidRPr="008536B7">
              <w:rPr>
                <w:b/>
                <w:sz w:val="22"/>
              </w:rPr>
              <w:t>Dr.</w:t>
            </w:r>
          </w:p>
        </w:tc>
        <w:tc>
          <w:tcPr>
            <w:tcW w:w="810" w:type="dxa"/>
            <w:tcBorders>
              <w:bottom w:val="single" w:sz="4" w:space="0" w:color="auto"/>
            </w:tcBorders>
            <w:vAlign w:val="bottom"/>
          </w:tcPr>
          <w:p w14:paraId="16CDDC18" w14:textId="77777777" w:rsidR="00A55ADB" w:rsidRPr="008536B7" w:rsidRDefault="00A55ADB" w:rsidP="00326810">
            <w:pPr>
              <w:jc w:val="center"/>
              <w:rPr>
                <w:b/>
                <w:sz w:val="22"/>
              </w:rPr>
            </w:pPr>
            <w:r w:rsidRPr="008536B7">
              <w:rPr>
                <w:b/>
                <w:sz w:val="22"/>
              </w:rPr>
              <w:t>Cr.</w:t>
            </w:r>
          </w:p>
        </w:tc>
      </w:tr>
      <w:tr w:rsidR="00A55ADB" w:rsidRPr="008536B7" w14:paraId="1F07C2D5" w14:textId="77777777" w:rsidTr="00326810">
        <w:tc>
          <w:tcPr>
            <w:tcW w:w="3154" w:type="dxa"/>
            <w:tcBorders>
              <w:top w:val="single" w:sz="4" w:space="0" w:color="auto"/>
            </w:tcBorders>
          </w:tcPr>
          <w:p w14:paraId="62CB8288" w14:textId="77777777" w:rsidR="00A55ADB" w:rsidRPr="008536B7" w:rsidRDefault="00A55ADB" w:rsidP="00326810">
            <w:pPr>
              <w:jc w:val="center"/>
              <w:rPr>
                <w:color w:val="000000"/>
                <w:sz w:val="22"/>
              </w:rPr>
            </w:pPr>
            <w:r w:rsidRPr="00905752">
              <w:rPr>
                <w:sz w:val="22"/>
                <w:szCs w:val="22"/>
              </w:rPr>
              <w:t>000-00-00-000-0000-1110-1502</w:t>
            </w:r>
            <w:r w:rsidRPr="00905752">
              <w:rPr>
                <w:sz w:val="22"/>
                <w:szCs w:val="22"/>
              </w:rPr>
              <w:tab/>
            </w:r>
          </w:p>
        </w:tc>
        <w:tc>
          <w:tcPr>
            <w:tcW w:w="274" w:type="dxa"/>
            <w:tcBorders>
              <w:top w:val="single" w:sz="4" w:space="0" w:color="auto"/>
            </w:tcBorders>
          </w:tcPr>
          <w:p w14:paraId="345B8BBA" w14:textId="77777777" w:rsidR="00A55ADB" w:rsidRPr="008536B7" w:rsidRDefault="00A55ADB" w:rsidP="00326810">
            <w:pPr>
              <w:jc w:val="center"/>
              <w:rPr>
                <w:sz w:val="22"/>
              </w:rPr>
            </w:pPr>
          </w:p>
        </w:tc>
        <w:tc>
          <w:tcPr>
            <w:tcW w:w="3484" w:type="dxa"/>
            <w:gridSpan w:val="2"/>
            <w:tcBorders>
              <w:top w:val="single" w:sz="4" w:space="0" w:color="auto"/>
            </w:tcBorders>
          </w:tcPr>
          <w:p w14:paraId="370C1CC3" w14:textId="77777777" w:rsidR="00A55ADB" w:rsidRPr="008536B7" w:rsidRDefault="00A55ADB" w:rsidP="00326810">
            <w:pPr>
              <w:rPr>
                <w:sz w:val="22"/>
              </w:rPr>
            </w:pPr>
            <w:r>
              <w:rPr>
                <w:sz w:val="22"/>
              </w:rPr>
              <w:t>Materials and Supplies</w:t>
            </w:r>
          </w:p>
        </w:tc>
        <w:tc>
          <w:tcPr>
            <w:tcW w:w="810" w:type="dxa"/>
            <w:tcBorders>
              <w:top w:val="single" w:sz="4" w:space="0" w:color="auto"/>
            </w:tcBorders>
          </w:tcPr>
          <w:p w14:paraId="66B83589" w14:textId="77777777" w:rsidR="00A55ADB" w:rsidRPr="008536B7" w:rsidRDefault="00A55ADB" w:rsidP="00326810">
            <w:pPr>
              <w:jc w:val="center"/>
              <w:rPr>
                <w:sz w:val="22"/>
              </w:rPr>
            </w:pPr>
            <w:r w:rsidRPr="008536B7">
              <w:rPr>
                <w:sz w:val="22"/>
              </w:rPr>
              <w:t>xx</w:t>
            </w:r>
          </w:p>
        </w:tc>
        <w:tc>
          <w:tcPr>
            <w:tcW w:w="810" w:type="dxa"/>
            <w:tcBorders>
              <w:top w:val="single" w:sz="4" w:space="0" w:color="auto"/>
            </w:tcBorders>
          </w:tcPr>
          <w:p w14:paraId="43EABAA9" w14:textId="77777777" w:rsidR="00A55ADB" w:rsidRPr="008536B7" w:rsidRDefault="00A55ADB" w:rsidP="00326810">
            <w:pPr>
              <w:jc w:val="center"/>
              <w:rPr>
                <w:sz w:val="22"/>
              </w:rPr>
            </w:pPr>
          </w:p>
        </w:tc>
      </w:tr>
      <w:tr w:rsidR="00A55ADB" w:rsidRPr="008536B7" w14:paraId="168C8D62" w14:textId="77777777" w:rsidTr="00326810">
        <w:tc>
          <w:tcPr>
            <w:tcW w:w="3154" w:type="dxa"/>
          </w:tcPr>
          <w:p w14:paraId="07CA2C44" w14:textId="77777777" w:rsidR="00A55ADB" w:rsidRPr="008536B7" w:rsidRDefault="00A55ADB" w:rsidP="00326810">
            <w:pPr>
              <w:jc w:val="center"/>
              <w:rPr>
                <w:sz w:val="22"/>
              </w:rPr>
            </w:pPr>
            <w:r w:rsidRPr="00905752">
              <w:rPr>
                <w:sz w:val="22"/>
                <w:szCs w:val="22"/>
              </w:rPr>
              <w:t>000-00-00-000-0000-7199-7902</w:t>
            </w:r>
            <w:r w:rsidRPr="00905752">
              <w:rPr>
                <w:sz w:val="22"/>
                <w:szCs w:val="22"/>
              </w:rPr>
              <w:tab/>
            </w:r>
          </w:p>
        </w:tc>
        <w:tc>
          <w:tcPr>
            <w:tcW w:w="274" w:type="dxa"/>
          </w:tcPr>
          <w:p w14:paraId="7210D9BB" w14:textId="77777777" w:rsidR="00A55ADB" w:rsidRPr="008536B7" w:rsidRDefault="00A55ADB" w:rsidP="00326810">
            <w:pPr>
              <w:rPr>
                <w:sz w:val="22"/>
              </w:rPr>
            </w:pPr>
          </w:p>
        </w:tc>
        <w:tc>
          <w:tcPr>
            <w:tcW w:w="244" w:type="dxa"/>
          </w:tcPr>
          <w:p w14:paraId="0B7DE182" w14:textId="77777777" w:rsidR="00A55ADB" w:rsidRPr="008536B7" w:rsidRDefault="00A55ADB" w:rsidP="00326810">
            <w:pPr>
              <w:rPr>
                <w:sz w:val="22"/>
              </w:rPr>
            </w:pPr>
          </w:p>
        </w:tc>
        <w:tc>
          <w:tcPr>
            <w:tcW w:w="3240" w:type="dxa"/>
          </w:tcPr>
          <w:p w14:paraId="7740F464" w14:textId="77777777" w:rsidR="00A55ADB" w:rsidRPr="008536B7" w:rsidRDefault="00A55ADB" w:rsidP="00326810">
            <w:pPr>
              <w:rPr>
                <w:sz w:val="22"/>
              </w:rPr>
            </w:pPr>
            <w:r>
              <w:rPr>
                <w:sz w:val="22"/>
              </w:rPr>
              <w:t>AP Clearing Account</w:t>
            </w:r>
          </w:p>
        </w:tc>
        <w:tc>
          <w:tcPr>
            <w:tcW w:w="810" w:type="dxa"/>
          </w:tcPr>
          <w:p w14:paraId="11EC9B10" w14:textId="77777777" w:rsidR="00A55ADB" w:rsidRPr="008536B7" w:rsidRDefault="00A55ADB" w:rsidP="00326810">
            <w:pPr>
              <w:jc w:val="center"/>
              <w:rPr>
                <w:sz w:val="22"/>
              </w:rPr>
            </w:pPr>
          </w:p>
        </w:tc>
        <w:tc>
          <w:tcPr>
            <w:tcW w:w="810" w:type="dxa"/>
          </w:tcPr>
          <w:p w14:paraId="3D057CAB" w14:textId="77777777" w:rsidR="00A55ADB" w:rsidRPr="008536B7" w:rsidRDefault="00A55ADB" w:rsidP="00326810">
            <w:pPr>
              <w:jc w:val="center"/>
              <w:rPr>
                <w:sz w:val="22"/>
              </w:rPr>
            </w:pPr>
            <w:r w:rsidRPr="008536B7">
              <w:rPr>
                <w:sz w:val="22"/>
              </w:rPr>
              <w:t>xx</w:t>
            </w:r>
          </w:p>
        </w:tc>
      </w:tr>
      <w:tr w:rsidR="00A55ADB" w:rsidRPr="008536B7" w14:paraId="78E0D3EA" w14:textId="77777777" w:rsidTr="00326810">
        <w:tc>
          <w:tcPr>
            <w:tcW w:w="3154" w:type="dxa"/>
          </w:tcPr>
          <w:p w14:paraId="2918933D" w14:textId="77777777" w:rsidR="00A55ADB" w:rsidRPr="008536B7" w:rsidRDefault="00A55ADB" w:rsidP="00326810">
            <w:pPr>
              <w:rPr>
                <w:sz w:val="22"/>
              </w:rPr>
            </w:pPr>
          </w:p>
        </w:tc>
        <w:tc>
          <w:tcPr>
            <w:tcW w:w="274" w:type="dxa"/>
          </w:tcPr>
          <w:p w14:paraId="2ED54C33" w14:textId="77777777" w:rsidR="00A55ADB" w:rsidRPr="008536B7" w:rsidRDefault="00A55ADB" w:rsidP="00326810">
            <w:pPr>
              <w:rPr>
                <w:sz w:val="22"/>
              </w:rPr>
            </w:pPr>
          </w:p>
        </w:tc>
        <w:tc>
          <w:tcPr>
            <w:tcW w:w="3484" w:type="dxa"/>
            <w:gridSpan w:val="2"/>
          </w:tcPr>
          <w:p w14:paraId="47D90D7B" w14:textId="77777777" w:rsidR="00A55ADB" w:rsidRPr="008536B7" w:rsidRDefault="00A55ADB" w:rsidP="00326810">
            <w:pPr>
              <w:jc w:val="center"/>
              <w:rPr>
                <w:sz w:val="22"/>
              </w:rPr>
            </w:pPr>
          </w:p>
          <w:p w14:paraId="6CE6F010" w14:textId="77777777" w:rsidR="00A55ADB" w:rsidRPr="000B4608" w:rsidRDefault="00A55ADB" w:rsidP="00326810">
            <w:pPr>
              <w:jc w:val="center"/>
              <w:rPr>
                <w:i/>
                <w:sz w:val="16"/>
              </w:rPr>
            </w:pPr>
            <w:r w:rsidRPr="000B4608">
              <w:rPr>
                <w:i/>
                <w:sz w:val="18"/>
              </w:rPr>
              <w:t>To record receipt</w:t>
            </w:r>
            <w:r>
              <w:rPr>
                <w:i/>
                <w:sz w:val="18"/>
              </w:rPr>
              <w:t xml:space="preserve"> of materials and supplies</w:t>
            </w:r>
          </w:p>
        </w:tc>
        <w:tc>
          <w:tcPr>
            <w:tcW w:w="810" w:type="dxa"/>
          </w:tcPr>
          <w:p w14:paraId="7294817B" w14:textId="77777777" w:rsidR="00A55ADB" w:rsidRPr="008536B7" w:rsidRDefault="00A55ADB" w:rsidP="00326810">
            <w:pPr>
              <w:rPr>
                <w:sz w:val="22"/>
              </w:rPr>
            </w:pPr>
          </w:p>
        </w:tc>
        <w:tc>
          <w:tcPr>
            <w:tcW w:w="810" w:type="dxa"/>
          </w:tcPr>
          <w:p w14:paraId="46384CA3" w14:textId="77777777" w:rsidR="00A55ADB" w:rsidRPr="008536B7" w:rsidRDefault="00A55ADB" w:rsidP="00326810">
            <w:pPr>
              <w:rPr>
                <w:sz w:val="22"/>
              </w:rPr>
            </w:pPr>
          </w:p>
        </w:tc>
      </w:tr>
    </w:tbl>
    <w:p w14:paraId="6E35604F" w14:textId="7ECADD87" w:rsidR="00A55ADB" w:rsidRDefault="00A55ADB" w:rsidP="0020080E">
      <w:pPr>
        <w:jc w:val="both"/>
      </w:pPr>
    </w:p>
    <w:p w14:paraId="135EA36C" w14:textId="77777777" w:rsidR="00A55ADB" w:rsidRPr="00E53E35" w:rsidRDefault="00A55ADB" w:rsidP="00A55ADB">
      <w:pPr>
        <w:ind w:left="936"/>
        <w:rPr>
          <w:i/>
        </w:rPr>
      </w:pPr>
      <w:r>
        <w:rPr>
          <w:i/>
        </w:rPr>
        <w:t>Recording of AP Voucher</w:t>
      </w:r>
    </w:p>
    <w:tbl>
      <w:tblPr>
        <w:tblW w:w="8532" w:type="dxa"/>
        <w:tblInd w:w="1008" w:type="dxa"/>
        <w:tblLook w:val="01E0" w:firstRow="1" w:lastRow="1" w:firstColumn="1" w:lastColumn="1" w:noHBand="0" w:noVBand="0"/>
      </w:tblPr>
      <w:tblGrid>
        <w:gridCol w:w="3154"/>
        <w:gridCol w:w="274"/>
        <w:gridCol w:w="244"/>
        <w:gridCol w:w="3240"/>
        <w:gridCol w:w="810"/>
        <w:gridCol w:w="810"/>
      </w:tblGrid>
      <w:tr w:rsidR="00A55ADB" w:rsidRPr="008536B7" w14:paraId="1BFA498A" w14:textId="77777777" w:rsidTr="00326810">
        <w:tc>
          <w:tcPr>
            <w:tcW w:w="3154" w:type="dxa"/>
            <w:tcBorders>
              <w:bottom w:val="single" w:sz="4" w:space="0" w:color="auto"/>
            </w:tcBorders>
            <w:vAlign w:val="bottom"/>
          </w:tcPr>
          <w:p w14:paraId="30B034E9" w14:textId="77777777" w:rsidR="00A55ADB" w:rsidRPr="008536B7" w:rsidRDefault="00A55ADB" w:rsidP="00326810">
            <w:pPr>
              <w:jc w:val="center"/>
              <w:rPr>
                <w:b/>
                <w:sz w:val="22"/>
              </w:rPr>
            </w:pPr>
            <w:r w:rsidRPr="008536B7">
              <w:rPr>
                <w:b/>
                <w:sz w:val="22"/>
              </w:rPr>
              <w:t>Account Code</w:t>
            </w:r>
          </w:p>
        </w:tc>
        <w:tc>
          <w:tcPr>
            <w:tcW w:w="274" w:type="dxa"/>
            <w:tcBorders>
              <w:bottom w:val="single" w:sz="4" w:space="0" w:color="auto"/>
            </w:tcBorders>
            <w:vAlign w:val="bottom"/>
          </w:tcPr>
          <w:p w14:paraId="72EA9DD7" w14:textId="77777777" w:rsidR="00A55ADB" w:rsidRPr="008536B7" w:rsidRDefault="00A55ADB" w:rsidP="00326810">
            <w:pPr>
              <w:jc w:val="center"/>
              <w:rPr>
                <w:b/>
                <w:sz w:val="22"/>
              </w:rPr>
            </w:pPr>
          </w:p>
        </w:tc>
        <w:tc>
          <w:tcPr>
            <w:tcW w:w="3484" w:type="dxa"/>
            <w:gridSpan w:val="2"/>
            <w:tcBorders>
              <w:bottom w:val="single" w:sz="4" w:space="0" w:color="auto"/>
            </w:tcBorders>
            <w:vAlign w:val="bottom"/>
          </w:tcPr>
          <w:p w14:paraId="2DB64116" w14:textId="77777777" w:rsidR="00A55ADB" w:rsidRPr="008536B7" w:rsidRDefault="00A55ADB" w:rsidP="00326810">
            <w:pPr>
              <w:jc w:val="center"/>
              <w:rPr>
                <w:b/>
                <w:sz w:val="22"/>
              </w:rPr>
            </w:pPr>
            <w:r w:rsidRPr="008536B7">
              <w:rPr>
                <w:b/>
                <w:sz w:val="22"/>
              </w:rPr>
              <w:t>Account Title</w:t>
            </w:r>
          </w:p>
        </w:tc>
        <w:tc>
          <w:tcPr>
            <w:tcW w:w="810" w:type="dxa"/>
            <w:tcBorders>
              <w:bottom w:val="single" w:sz="4" w:space="0" w:color="auto"/>
            </w:tcBorders>
            <w:vAlign w:val="bottom"/>
          </w:tcPr>
          <w:p w14:paraId="43EBA5C2" w14:textId="77777777" w:rsidR="00A55ADB" w:rsidRPr="008536B7" w:rsidRDefault="00A55ADB" w:rsidP="00326810">
            <w:pPr>
              <w:jc w:val="center"/>
              <w:rPr>
                <w:b/>
                <w:sz w:val="22"/>
              </w:rPr>
            </w:pPr>
            <w:r w:rsidRPr="008536B7">
              <w:rPr>
                <w:b/>
                <w:sz w:val="22"/>
              </w:rPr>
              <w:t>Dr.</w:t>
            </w:r>
          </w:p>
        </w:tc>
        <w:tc>
          <w:tcPr>
            <w:tcW w:w="810" w:type="dxa"/>
            <w:tcBorders>
              <w:bottom w:val="single" w:sz="4" w:space="0" w:color="auto"/>
            </w:tcBorders>
            <w:vAlign w:val="bottom"/>
          </w:tcPr>
          <w:p w14:paraId="4242E93B" w14:textId="77777777" w:rsidR="00A55ADB" w:rsidRPr="008536B7" w:rsidRDefault="00A55ADB" w:rsidP="00326810">
            <w:pPr>
              <w:jc w:val="center"/>
              <w:rPr>
                <w:b/>
                <w:sz w:val="22"/>
              </w:rPr>
            </w:pPr>
            <w:r w:rsidRPr="008536B7">
              <w:rPr>
                <w:b/>
                <w:sz w:val="22"/>
              </w:rPr>
              <w:t>Cr.</w:t>
            </w:r>
          </w:p>
        </w:tc>
      </w:tr>
      <w:tr w:rsidR="00A55ADB" w:rsidRPr="008536B7" w14:paraId="2F410B07" w14:textId="77777777" w:rsidTr="00326810">
        <w:tc>
          <w:tcPr>
            <w:tcW w:w="3154" w:type="dxa"/>
            <w:tcBorders>
              <w:top w:val="single" w:sz="4" w:space="0" w:color="auto"/>
            </w:tcBorders>
          </w:tcPr>
          <w:p w14:paraId="6BE3E316" w14:textId="77777777" w:rsidR="00A55ADB" w:rsidRPr="008536B7" w:rsidRDefault="00A55ADB" w:rsidP="00326810">
            <w:pPr>
              <w:jc w:val="center"/>
              <w:rPr>
                <w:color w:val="000000"/>
                <w:sz w:val="22"/>
              </w:rPr>
            </w:pPr>
            <w:r w:rsidRPr="00905752">
              <w:rPr>
                <w:sz w:val="22"/>
                <w:szCs w:val="22"/>
              </w:rPr>
              <w:t>000-00-00-000-0000-7199-7902</w:t>
            </w:r>
            <w:r w:rsidRPr="00905752">
              <w:rPr>
                <w:sz w:val="22"/>
                <w:szCs w:val="22"/>
              </w:rPr>
              <w:tab/>
            </w:r>
          </w:p>
        </w:tc>
        <w:tc>
          <w:tcPr>
            <w:tcW w:w="274" w:type="dxa"/>
            <w:tcBorders>
              <w:top w:val="single" w:sz="4" w:space="0" w:color="auto"/>
            </w:tcBorders>
          </w:tcPr>
          <w:p w14:paraId="208BA66D" w14:textId="77777777" w:rsidR="00A55ADB" w:rsidRPr="008536B7" w:rsidRDefault="00A55ADB" w:rsidP="00326810">
            <w:pPr>
              <w:jc w:val="center"/>
              <w:rPr>
                <w:sz w:val="22"/>
              </w:rPr>
            </w:pPr>
          </w:p>
        </w:tc>
        <w:tc>
          <w:tcPr>
            <w:tcW w:w="3484" w:type="dxa"/>
            <w:gridSpan w:val="2"/>
            <w:tcBorders>
              <w:top w:val="single" w:sz="4" w:space="0" w:color="auto"/>
            </w:tcBorders>
          </w:tcPr>
          <w:p w14:paraId="287C5893" w14:textId="77777777" w:rsidR="00A55ADB" w:rsidRPr="008536B7" w:rsidRDefault="00A55ADB" w:rsidP="00326810">
            <w:pPr>
              <w:rPr>
                <w:sz w:val="22"/>
              </w:rPr>
            </w:pPr>
            <w:r>
              <w:rPr>
                <w:sz w:val="22"/>
              </w:rPr>
              <w:t>AP Clearing Account</w:t>
            </w:r>
          </w:p>
        </w:tc>
        <w:tc>
          <w:tcPr>
            <w:tcW w:w="810" w:type="dxa"/>
            <w:tcBorders>
              <w:top w:val="single" w:sz="4" w:space="0" w:color="auto"/>
            </w:tcBorders>
          </w:tcPr>
          <w:p w14:paraId="455EC2FD" w14:textId="77777777" w:rsidR="00A55ADB" w:rsidRPr="008536B7" w:rsidRDefault="00A55ADB" w:rsidP="00326810">
            <w:pPr>
              <w:jc w:val="center"/>
              <w:rPr>
                <w:sz w:val="22"/>
              </w:rPr>
            </w:pPr>
            <w:r w:rsidRPr="008536B7">
              <w:rPr>
                <w:sz w:val="22"/>
              </w:rPr>
              <w:t>xx</w:t>
            </w:r>
          </w:p>
        </w:tc>
        <w:tc>
          <w:tcPr>
            <w:tcW w:w="810" w:type="dxa"/>
            <w:tcBorders>
              <w:top w:val="single" w:sz="4" w:space="0" w:color="auto"/>
            </w:tcBorders>
          </w:tcPr>
          <w:p w14:paraId="5F6B379A" w14:textId="77777777" w:rsidR="00A55ADB" w:rsidRPr="008536B7" w:rsidRDefault="00A55ADB" w:rsidP="00326810">
            <w:pPr>
              <w:jc w:val="center"/>
              <w:rPr>
                <w:sz w:val="22"/>
              </w:rPr>
            </w:pPr>
          </w:p>
        </w:tc>
      </w:tr>
      <w:tr w:rsidR="00A55ADB" w:rsidRPr="008536B7" w14:paraId="63D98D5C" w14:textId="77777777" w:rsidTr="00326810">
        <w:tc>
          <w:tcPr>
            <w:tcW w:w="3154" w:type="dxa"/>
          </w:tcPr>
          <w:p w14:paraId="6D50DD96" w14:textId="77777777" w:rsidR="00A55ADB" w:rsidRPr="008536B7" w:rsidRDefault="00A55ADB" w:rsidP="00326810">
            <w:pPr>
              <w:jc w:val="center"/>
              <w:rPr>
                <w:sz w:val="22"/>
              </w:rPr>
            </w:pPr>
            <w:r w:rsidRPr="000B4608">
              <w:rPr>
                <w:sz w:val="22"/>
              </w:rPr>
              <w:t>000-00-00-000-0000-2121-2000</w:t>
            </w:r>
            <w:r w:rsidRPr="000B4608">
              <w:rPr>
                <w:sz w:val="22"/>
              </w:rPr>
              <w:tab/>
            </w:r>
          </w:p>
        </w:tc>
        <w:tc>
          <w:tcPr>
            <w:tcW w:w="274" w:type="dxa"/>
          </w:tcPr>
          <w:p w14:paraId="5251BFB9" w14:textId="77777777" w:rsidR="00A55ADB" w:rsidRPr="008536B7" w:rsidRDefault="00A55ADB" w:rsidP="00326810">
            <w:pPr>
              <w:rPr>
                <w:sz w:val="22"/>
              </w:rPr>
            </w:pPr>
          </w:p>
        </w:tc>
        <w:tc>
          <w:tcPr>
            <w:tcW w:w="244" w:type="dxa"/>
          </w:tcPr>
          <w:p w14:paraId="2534FC58" w14:textId="77777777" w:rsidR="00A55ADB" w:rsidRPr="008536B7" w:rsidRDefault="00A55ADB" w:rsidP="00326810">
            <w:pPr>
              <w:rPr>
                <w:sz w:val="22"/>
              </w:rPr>
            </w:pPr>
          </w:p>
        </w:tc>
        <w:tc>
          <w:tcPr>
            <w:tcW w:w="3240" w:type="dxa"/>
          </w:tcPr>
          <w:p w14:paraId="7CC1712A" w14:textId="77777777" w:rsidR="00A55ADB" w:rsidRPr="008536B7" w:rsidRDefault="00A55ADB" w:rsidP="00326810">
            <w:pPr>
              <w:rPr>
                <w:sz w:val="22"/>
              </w:rPr>
            </w:pPr>
            <w:r>
              <w:rPr>
                <w:sz w:val="22"/>
              </w:rPr>
              <w:t>Trade Payables</w:t>
            </w:r>
          </w:p>
        </w:tc>
        <w:tc>
          <w:tcPr>
            <w:tcW w:w="810" w:type="dxa"/>
          </w:tcPr>
          <w:p w14:paraId="241F571D" w14:textId="77777777" w:rsidR="00A55ADB" w:rsidRPr="008536B7" w:rsidRDefault="00A55ADB" w:rsidP="00326810">
            <w:pPr>
              <w:jc w:val="center"/>
              <w:rPr>
                <w:sz w:val="22"/>
              </w:rPr>
            </w:pPr>
          </w:p>
        </w:tc>
        <w:tc>
          <w:tcPr>
            <w:tcW w:w="810" w:type="dxa"/>
          </w:tcPr>
          <w:p w14:paraId="615DBAF1" w14:textId="77777777" w:rsidR="00A55ADB" w:rsidRPr="008536B7" w:rsidRDefault="00A55ADB" w:rsidP="00326810">
            <w:pPr>
              <w:jc w:val="center"/>
              <w:rPr>
                <w:sz w:val="22"/>
              </w:rPr>
            </w:pPr>
            <w:r w:rsidRPr="008536B7">
              <w:rPr>
                <w:sz w:val="22"/>
              </w:rPr>
              <w:t>xx</w:t>
            </w:r>
          </w:p>
        </w:tc>
      </w:tr>
      <w:tr w:rsidR="00A55ADB" w:rsidRPr="008536B7" w14:paraId="6C6D1B88" w14:textId="77777777" w:rsidTr="00326810">
        <w:tc>
          <w:tcPr>
            <w:tcW w:w="3154" w:type="dxa"/>
          </w:tcPr>
          <w:p w14:paraId="2C10EC26" w14:textId="77777777" w:rsidR="00A55ADB" w:rsidRPr="008536B7" w:rsidRDefault="00A55ADB" w:rsidP="00326810">
            <w:pPr>
              <w:rPr>
                <w:sz w:val="22"/>
              </w:rPr>
            </w:pPr>
          </w:p>
        </w:tc>
        <w:tc>
          <w:tcPr>
            <w:tcW w:w="274" w:type="dxa"/>
          </w:tcPr>
          <w:p w14:paraId="20402C99" w14:textId="77777777" w:rsidR="00A55ADB" w:rsidRPr="008536B7" w:rsidRDefault="00A55ADB" w:rsidP="00326810">
            <w:pPr>
              <w:rPr>
                <w:sz w:val="22"/>
              </w:rPr>
            </w:pPr>
          </w:p>
        </w:tc>
        <w:tc>
          <w:tcPr>
            <w:tcW w:w="3484" w:type="dxa"/>
            <w:gridSpan w:val="2"/>
          </w:tcPr>
          <w:p w14:paraId="58FBA54C" w14:textId="77777777" w:rsidR="00A55ADB" w:rsidRPr="008536B7" w:rsidRDefault="00A55ADB" w:rsidP="00326810">
            <w:pPr>
              <w:jc w:val="center"/>
              <w:rPr>
                <w:sz w:val="22"/>
              </w:rPr>
            </w:pPr>
          </w:p>
          <w:p w14:paraId="49014BE5" w14:textId="77777777" w:rsidR="00A55ADB" w:rsidRPr="000B4608" w:rsidRDefault="00A55ADB" w:rsidP="00326810">
            <w:pPr>
              <w:jc w:val="center"/>
              <w:rPr>
                <w:i/>
                <w:sz w:val="18"/>
              </w:rPr>
            </w:pPr>
            <w:r>
              <w:rPr>
                <w:i/>
                <w:sz w:val="18"/>
              </w:rPr>
              <w:t>To charge AP Clearing to trade payables account</w:t>
            </w:r>
          </w:p>
        </w:tc>
        <w:tc>
          <w:tcPr>
            <w:tcW w:w="810" w:type="dxa"/>
          </w:tcPr>
          <w:p w14:paraId="51C970A0" w14:textId="77777777" w:rsidR="00A55ADB" w:rsidRPr="008536B7" w:rsidRDefault="00A55ADB" w:rsidP="00326810">
            <w:pPr>
              <w:rPr>
                <w:sz w:val="22"/>
              </w:rPr>
            </w:pPr>
          </w:p>
        </w:tc>
        <w:tc>
          <w:tcPr>
            <w:tcW w:w="810" w:type="dxa"/>
          </w:tcPr>
          <w:p w14:paraId="37F27B33" w14:textId="77777777" w:rsidR="00A55ADB" w:rsidRPr="008536B7" w:rsidRDefault="00A55ADB" w:rsidP="00326810">
            <w:pPr>
              <w:rPr>
                <w:sz w:val="22"/>
              </w:rPr>
            </w:pPr>
          </w:p>
        </w:tc>
      </w:tr>
    </w:tbl>
    <w:p w14:paraId="47A16DFE" w14:textId="77777777" w:rsidR="00A55ADB" w:rsidRDefault="00A55ADB" w:rsidP="0020080E">
      <w:pPr>
        <w:jc w:val="both"/>
      </w:pPr>
    </w:p>
    <w:p w14:paraId="37C2295F" w14:textId="77777777" w:rsidR="0090050A" w:rsidRDefault="0090050A">
      <w:pPr>
        <w:rPr>
          <w:i/>
        </w:rPr>
      </w:pPr>
      <w:r>
        <w:rPr>
          <w:i/>
        </w:rPr>
        <w:br w:type="page"/>
      </w:r>
    </w:p>
    <w:p w14:paraId="45A3F074" w14:textId="63225921" w:rsidR="00A55ADB" w:rsidRPr="00E53E35" w:rsidRDefault="00A55ADB" w:rsidP="00A55ADB">
      <w:pPr>
        <w:ind w:left="936"/>
        <w:rPr>
          <w:i/>
        </w:rPr>
      </w:pPr>
      <w:r>
        <w:rPr>
          <w:i/>
        </w:rPr>
        <w:lastRenderedPageBreak/>
        <w:t>Payment of Trade Payables – current rate equal to rate at initial recognition</w:t>
      </w:r>
    </w:p>
    <w:tbl>
      <w:tblPr>
        <w:tblW w:w="8532" w:type="dxa"/>
        <w:tblInd w:w="1008" w:type="dxa"/>
        <w:tblLook w:val="01E0" w:firstRow="1" w:lastRow="1" w:firstColumn="1" w:lastColumn="1" w:noHBand="0" w:noVBand="0"/>
      </w:tblPr>
      <w:tblGrid>
        <w:gridCol w:w="3154"/>
        <w:gridCol w:w="274"/>
        <w:gridCol w:w="244"/>
        <w:gridCol w:w="3240"/>
        <w:gridCol w:w="810"/>
        <w:gridCol w:w="810"/>
      </w:tblGrid>
      <w:tr w:rsidR="00A55ADB" w:rsidRPr="008536B7" w14:paraId="7332F4B0" w14:textId="77777777" w:rsidTr="00326810">
        <w:tc>
          <w:tcPr>
            <w:tcW w:w="3154" w:type="dxa"/>
            <w:tcBorders>
              <w:bottom w:val="single" w:sz="4" w:space="0" w:color="auto"/>
            </w:tcBorders>
            <w:vAlign w:val="bottom"/>
          </w:tcPr>
          <w:p w14:paraId="3D4C6D54" w14:textId="77777777" w:rsidR="00A55ADB" w:rsidRPr="008536B7" w:rsidRDefault="00A55ADB" w:rsidP="00326810">
            <w:pPr>
              <w:jc w:val="center"/>
              <w:rPr>
                <w:b/>
                <w:sz w:val="22"/>
              </w:rPr>
            </w:pPr>
            <w:r w:rsidRPr="008536B7">
              <w:rPr>
                <w:b/>
                <w:sz w:val="22"/>
              </w:rPr>
              <w:t>Account Code</w:t>
            </w:r>
          </w:p>
        </w:tc>
        <w:tc>
          <w:tcPr>
            <w:tcW w:w="274" w:type="dxa"/>
            <w:tcBorders>
              <w:bottom w:val="single" w:sz="4" w:space="0" w:color="auto"/>
            </w:tcBorders>
            <w:vAlign w:val="bottom"/>
          </w:tcPr>
          <w:p w14:paraId="380B0B87" w14:textId="77777777" w:rsidR="00A55ADB" w:rsidRPr="008536B7" w:rsidRDefault="00A55ADB" w:rsidP="00326810">
            <w:pPr>
              <w:jc w:val="center"/>
              <w:rPr>
                <w:b/>
                <w:sz w:val="22"/>
              </w:rPr>
            </w:pPr>
          </w:p>
        </w:tc>
        <w:tc>
          <w:tcPr>
            <w:tcW w:w="3484" w:type="dxa"/>
            <w:gridSpan w:val="2"/>
            <w:tcBorders>
              <w:bottom w:val="single" w:sz="4" w:space="0" w:color="auto"/>
            </w:tcBorders>
            <w:vAlign w:val="bottom"/>
          </w:tcPr>
          <w:p w14:paraId="1AC615FC" w14:textId="77777777" w:rsidR="00A55ADB" w:rsidRPr="008536B7" w:rsidRDefault="00A55ADB" w:rsidP="00326810">
            <w:pPr>
              <w:jc w:val="center"/>
              <w:rPr>
                <w:b/>
                <w:sz w:val="22"/>
              </w:rPr>
            </w:pPr>
            <w:r w:rsidRPr="008536B7">
              <w:rPr>
                <w:b/>
                <w:sz w:val="22"/>
              </w:rPr>
              <w:t>Account Title</w:t>
            </w:r>
          </w:p>
        </w:tc>
        <w:tc>
          <w:tcPr>
            <w:tcW w:w="810" w:type="dxa"/>
            <w:tcBorders>
              <w:bottom w:val="single" w:sz="4" w:space="0" w:color="auto"/>
            </w:tcBorders>
            <w:vAlign w:val="bottom"/>
          </w:tcPr>
          <w:p w14:paraId="3C461327" w14:textId="77777777" w:rsidR="00A55ADB" w:rsidRPr="008536B7" w:rsidRDefault="00A55ADB" w:rsidP="00326810">
            <w:pPr>
              <w:jc w:val="center"/>
              <w:rPr>
                <w:b/>
                <w:sz w:val="22"/>
              </w:rPr>
            </w:pPr>
            <w:r w:rsidRPr="008536B7">
              <w:rPr>
                <w:b/>
                <w:sz w:val="22"/>
              </w:rPr>
              <w:t>Dr.</w:t>
            </w:r>
          </w:p>
        </w:tc>
        <w:tc>
          <w:tcPr>
            <w:tcW w:w="810" w:type="dxa"/>
            <w:tcBorders>
              <w:bottom w:val="single" w:sz="4" w:space="0" w:color="auto"/>
            </w:tcBorders>
            <w:vAlign w:val="bottom"/>
          </w:tcPr>
          <w:p w14:paraId="67599841" w14:textId="77777777" w:rsidR="00A55ADB" w:rsidRPr="008536B7" w:rsidRDefault="00A55ADB" w:rsidP="00326810">
            <w:pPr>
              <w:jc w:val="center"/>
              <w:rPr>
                <w:b/>
                <w:sz w:val="22"/>
              </w:rPr>
            </w:pPr>
            <w:r w:rsidRPr="008536B7">
              <w:rPr>
                <w:b/>
                <w:sz w:val="22"/>
              </w:rPr>
              <w:t>Cr.</w:t>
            </w:r>
          </w:p>
        </w:tc>
      </w:tr>
      <w:tr w:rsidR="00A55ADB" w:rsidRPr="008536B7" w14:paraId="421242A4" w14:textId="77777777" w:rsidTr="00326810">
        <w:tc>
          <w:tcPr>
            <w:tcW w:w="3154" w:type="dxa"/>
            <w:tcBorders>
              <w:top w:val="single" w:sz="4" w:space="0" w:color="auto"/>
            </w:tcBorders>
          </w:tcPr>
          <w:p w14:paraId="04E2068B" w14:textId="77777777" w:rsidR="00A55ADB" w:rsidRPr="008536B7" w:rsidRDefault="00A55ADB" w:rsidP="00326810">
            <w:pPr>
              <w:jc w:val="center"/>
              <w:rPr>
                <w:color w:val="000000"/>
                <w:sz w:val="22"/>
              </w:rPr>
            </w:pPr>
            <w:r w:rsidRPr="000B4608">
              <w:rPr>
                <w:color w:val="000000"/>
                <w:sz w:val="22"/>
              </w:rPr>
              <w:t>000-00-00-000-0000-2121-2000</w:t>
            </w:r>
            <w:r w:rsidRPr="000B4608">
              <w:rPr>
                <w:color w:val="000000"/>
                <w:sz w:val="22"/>
              </w:rPr>
              <w:tab/>
            </w:r>
          </w:p>
        </w:tc>
        <w:tc>
          <w:tcPr>
            <w:tcW w:w="274" w:type="dxa"/>
            <w:tcBorders>
              <w:top w:val="single" w:sz="4" w:space="0" w:color="auto"/>
            </w:tcBorders>
          </w:tcPr>
          <w:p w14:paraId="6E21A6AF" w14:textId="77777777" w:rsidR="00A55ADB" w:rsidRPr="008536B7" w:rsidRDefault="00A55ADB" w:rsidP="00326810">
            <w:pPr>
              <w:jc w:val="center"/>
              <w:rPr>
                <w:sz w:val="22"/>
              </w:rPr>
            </w:pPr>
          </w:p>
        </w:tc>
        <w:tc>
          <w:tcPr>
            <w:tcW w:w="3484" w:type="dxa"/>
            <w:gridSpan w:val="2"/>
            <w:tcBorders>
              <w:top w:val="single" w:sz="4" w:space="0" w:color="auto"/>
            </w:tcBorders>
          </w:tcPr>
          <w:p w14:paraId="1C047D84" w14:textId="3F70516B" w:rsidR="00A55ADB" w:rsidRPr="002D73DB" w:rsidRDefault="00A55ADB" w:rsidP="00326810">
            <w:pPr>
              <w:rPr>
                <w:sz w:val="22"/>
                <w:vertAlign w:val="superscript"/>
              </w:rPr>
            </w:pPr>
            <w:r>
              <w:rPr>
                <w:sz w:val="22"/>
              </w:rPr>
              <w:t>Trade Payables</w:t>
            </w:r>
          </w:p>
        </w:tc>
        <w:tc>
          <w:tcPr>
            <w:tcW w:w="810" w:type="dxa"/>
            <w:tcBorders>
              <w:top w:val="single" w:sz="4" w:space="0" w:color="auto"/>
            </w:tcBorders>
          </w:tcPr>
          <w:p w14:paraId="734FE0D4" w14:textId="77777777" w:rsidR="00A55ADB" w:rsidRPr="008536B7" w:rsidRDefault="00A55ADB" w:rsidP="00326810">
            <w:pPr>
              <w:jc w:val="center"/>
              <w:rPr>
                <w:sz w:val="22"/>
              </w:rPr>
            </w:pPr>
            <w:r w:rsidRPr="008536B7">
              <w:rPr>
                <w:sz w:val="22"/>
              </w:rPr>
              <w:t>xx</w:t>
            </w:r>
          </w:p>
        </w:tc>
        <w:tc>
          <w:tcPr>
            <w:tcW w:w="810" w:type="dxa"/>
            <w:tcBorders>
              <w:top w:val="single" w:sz="4" w:space="0" w:color="auto"/>
            </w:tcBorders>
          </w:tcPr>
          <w:p w14:paraId="5A7127D7" w14:textId="77777777" w:rsidR="00A55ADB" w:rsidRPr="008536B7" w:rsidRDefault="00A55ADB" w:rsidP="00326810">
            <w:pPr>
              <w:jc w:val="center"/>
              <w:rPr>
                <w:sz w:val="22"/>
              </w:rPr>
            </w:pPr>
          </w:p>
        </w:tc>
      </w:tr>
      <w:tr w:rsidR="00A55ADB" w:rsidRPr="008536B7" w14:paraId="0D023DE4" w14:textId="77777777" w:rsidTr="00326810">
        <w:tc>
          <w:tcPr>
            <w:tcW w:w="3154" w:type="dxa"/>
          </w:tcPr>
          <w:p w14:paraId="1BF1D189" w14:textId="77777777" w:rsidR="00A55ADB" w:rsidRPr="00E53E35" w:rsidRDefault="00A55ADB" w:rsidP="00326810">
            <w:pPr>
              <w:jc w:val="center"/>
              <w:rPr>
                <w:sz w:val="22"/>
                <w:szCs w:val="22"/>
              </w:rPr>
            </w:pPr>
            <w:r>
              <w:rPr>
                <w:sz w:val="22"/>
                <w:szCs w:val="22"/>
              </w:rPr>
              <w:t>xxx</w:t>
            </w:r>
          </w:p>
        </w:tc>
        <w:tc>
          <w:tcPr>
            <w:tcW w:w="274" w:type="dxa"/>
          </w:tcPr>
          <w:p w14:paraId="27003236" w14:textId="77777777" w:rsidR="00A55ADB" w:rsidRPr="008536B7" w:rsidRDefault="00A55ADB" w:rsidP="00326810">
            <w:pPr>
              <w:rPr>
                <w:sz w:val="22"/>
              </w:rPr>
            </w:pPr>
          </w:p>
        </w:tc>
        <w:tc>
          <w:tcPr>
            <w:tcW w:w="244" w:type="dxa"/>
          </w:tcPr>
          <w:p w14:paraId="4D93195C" w14:textId="77777777" w:rsidR="00A55ADB" w:rsidRPr="008536B7" w:rsidRDefault="00A55ADB" w:rsidP="00326810">
            <w:pPr>
              <w:rPr>
                <w:sz w:val="22"/>
              </w:rPr>
            </w:pPr>
          </w:p>
        </w:tc>
        <w:tc>
          <w:tcPr>
            <w:tcW w:w="3240" w:type="dxa"/>
          </w:tcPr>
          <w:p w14:paraId="1F40ACCD" w14:textId="7E4DB118" w:rsidR="00A55ADB" w:rsidRDefault="00A55ADB" w:rsidP="00A55ADB">
            <w:pPr>
              <w:rPr>
                <w:sz w:val="22"/>
              </w:rPr>
            </w:pPr>
            <w:r>
              <w:rPr>
                <w:sz w:val="22"/>
              </w:rPr>
              <w:t>Cash in bank account</w:t>
            </w:r>
          </w:p>
        </w:tc>
        <w:tc>
          <w:tcPr>
            <w:tcW w:w="810" w:type="dxa"/>
          </w:tcPr>
          <w:p w14:paraId="0F31E7CD" w14:textId="77777777" w:rsidR="00A55ADB" w:rsidRPr="008536B7" w:rsidRDefault="00A55ADB" w:rsidP="00326810">
            <w:pPr>
              <w:jc w:val="center"/>
              <w:rPr>
                <w:sz w:val="22"/>
              </w:rPr>
            </w:pPr>
          </w:p>
        </w:tc>
        <w:tc>
          <w:tcPr>
            <w:tcW w:w="810" w:type="dxa"/>
          </w:tcPr>
          <w:p w14:paraId="08966736" w14:textId="77777777" w:rsidR="00A55ADB" w:rsidRPr="008536B7" w:rsidRDefault="00A55ADB" w:rsidP="00326810">
            <w:pPr>
              <w:jc w:val="center"/>
              <w:rPr>
                <w:sz w:val="22"/>
              </w:rPr>
            </w:pPr>
            <w:r>
              <w:rPr>
                <w:sz w:val="22"/>
              </w:rPr>
              <w:t>xx</w:t>
            </w:r>
          </w:p>
        </w:tc>
      </w:tr>
      <w:tr w:rsidR="00A55ADB" w:rsidRPr="008536B7" w14:paraId="7C2E4560" w14:textId="77777777" w:rsidTr="00326810">
        <w:tc>
          <w:tcPr>
            <w:tcW w:w="3154" w:type="dxa"/>
          </w:tcPr>
          <w:p w14:paraId="2A0CFAF1" w14:textId="77777777" w:rsidR="00A55ADB" w:rsidRPr="008536B7" w:rsidRDefault="00A55ADB" w:rsidP="00326810">
            <w:pPr>
              <w:rPr>
                <w:sz w:val="22"/>
              </w:rPr>
            </w:pPr>
          </w:p>
        </w:tc>
        <w:tc>
          <w:tcPr>
            <w:tcW w:w="274" w:type="dxa"/>
          </w:tcPr>
          <w:p w14:paraId="4F03C259" w14:textId="77777777" w:rsidR="00A55ADB" w:rsidRPr="008536B7" w:rsidRDefault="00A55ADB" w:rsidP="00326810">
            <w:pPr>
              <w:rPr>
                <w:sz w:val="22"/>
              </w:rPr>
            </w:pPr>
          </w:p>
        </w:tc>
        <w:tc>
          <w:tcPr>
            <w:tcW w:w="3484" w:type="dxa"/>
            <w:gridSpan w:val="2"/>
          </w:tcPr>
          <w:p w14:paraId="5E439F28" w14:textId="77777777" w:rsidR="00A55ADB" w:rsidRPr="008536B7" w:rsidRDefault="00A55ADB" w:rsidP="00326810">
            <w:pPr>
              <w:jc w:val="center"/>
              <w:rPr>
                <w:sz w:val="22"/>
              </w:rPr>
            </w:pPr>
          </w:p>
          <w:p w14:paraId="633D9EAA" w14:textId="7632A019" w:rsidR="00A55ADB" w:rsidRPr="000B4608" w:rsidRDefault="00A55ADB" w:rsidP="00326810">
            <w:pPr>
              <w:jc w:val="center"/>
              <w:rPr>
                <w:i/>
                <w:sz w:val="18"/>
              </w:rPr>
            </w:pPr>
            <w:r>
              <w:rPr>
                <w:i/>
                <w:sz w:val="18"/>
              </w:rPr>
              <w:t>To record payment of trade payables</w:t>
            </w:r>
          </w:p>
        </w:tc>
        <w:tc>
          <w:tcPr>
            <w:tcW w:w="810" w:type="dxa"/>
          </w:tcPr>
          <w:p w14:paraId="4DFCD77E" w14:textId="77777777" w:rsidR="00A55ADB" w:rsidRPr="008536B7" w:rsidRDefault="00A55ADB" w:rsidP="00326810">
            <w:pPr>
              <w:rPr>
                <w:sz w:val="22"/>
              </w:rPr>
            </w:pPr>
          </w:p>
        </w:tc>
        <w:tc>
          <w:tcPr>
            <w:tcW w:w="810" w:type="dxa"/>
          </w:tcPr>
          <w:p w14:paraId="77E3E0A6" w14:textId="77777777" w:rsidR="00A55ADB" w:rsidRPr="008536B7" w:rsidRDefault="00A55ADB" w:rsidP="00326810">
            <w:pPr>
              <w:rPr>
                <w:sz w:val="22"/>
              </w:rPr>
            </w:pPr>
          </w:p>
        </w:tc>
      </w:tr>
    </w:tbl>
    <w:p w14:paraId="6C9B85BF" w14:textId="1190193E" w:rsidR="00A55ADB" w:rsidRDefault="00A55ADB" w:rsidP="006B582C">
      <w:pPr>
        <w:ind w:left="576"/>
        <w:jc w:val="both"/>
      </w:pPr>
    </w:p>
    <w:p w14:paraId="15C6F59F" w14:textId="68D53F8D" w:rsidR="00A55ADB" w:rsidRPr="00E53E35" w:rsidRDefault="00A55ADB" w:rsidP="00A55ADB">
      <w:pPr>
        <w:ind w:left="936"/>
        <w:rPr>
          <w:i/>
        </w:rPr>
      </w:pPr>
      <w:r>
        <w:rPr>
          <w:i/>
        </w:rPr>
        <w:t>Payment of Trade Payables – current rate higher than rate at initial recognition</w:t>
      </w:r>
    </w:p>
    <w:tbl>
      <w:tblPr>
        <w:tblW w:w="8532" w:type="dxa"/>
        <w:tblInd w:w="1008" w:type="dxa"/>
        <w:tblLook w:val="01E0" w:firstRow="1" w:lastRow="1" w:firstColumn="1" w:lastColumn="1" w:noHBand="0" w:noVBand="0"/>
      </w:tblPr>
      <w:tblGrid>
        <w:gridCol w:w="3154"/>
        <w:gridCol w:w="274"/>
        <w:gridCol w:w="244"/>
        <w:gridCol w:w="3240"/>
        <w:gridCol w:w="810"/>
        <w:gridCol w:w="810"/>
      </w:tblGrid>
      <w:tr w:rsidR="00A55ADB" w:rsidRPr="008536B7" w14:paraId="57789E6B" w14:textId="77777777" w:rsidTr="00326810">
        <w:tc>
          <w:tcPr>
            <w:tcW w:w="3154" w:type="dxa"/>
            <w:tcBorders>
              <w:bottom w:val="single" w:sz="4" w:space="0" w:color="auto"/>
            </w:tcBorders>
            <w:vAlign w:val="bottom"/>
          </w:tcPr>
          <w:p w14:paraId="0CC986EE" w14:textId="77777777" w:rsidR="00A55ADB" w:rsidRPr="008536B7" w:rsidRDefault="00A55ADB" w:rsidP="00326810">
            <w:pPr>
              <w:jc w:val="center"/>
              <w:rPr>
                <w:b/>
                <w:sz w:val="22"/>
              </w:rPr>
            </w:pPr>
            <w:r w:rsidRPr="008536B7">
              <w:rPr>
                <w:b/>
                <w:sz w:val="22"/>
              </w:rPr>
              <w:t>Account Code</w:t>
            </w:r>
          </w:p>
        </w:tc>
        <w:tc>
          <w:tcPr>
            <w:tcW w:w="274" w:type="dxa"/>
            <w:tcBorders>
              <w:bottom w:val="single" w:sz="4" w:space="0" w:color="auto"/>
            </w:tcBorders>
            <w:vAlign w:val="bottom"/>
          </w:tcPr>
          <w:p w14:paraId="2A4A1019" w14:textId="77777777" w:rsidR="00A55ADB" w:rsidRPr="008536B7" w:rsidRDefault="00A55ADB" w:rsidP="00326810">
            <w:pPr>
              <w:jc w:val="center"/>
              <w:rPr>
                <w:b/>
                <w:sz w:val="22"/>
              </w:rPr>
            </w:pPr>
          </w:p>
        </w:tc>
        <w:tc>
          <w:tcPr>
            <w:tcW w:w="3484" w:type="dxa"/>
            <w:gridSpan w:val="2"/>
            <w:tcBorders>
              <w:bottom w:val="single" w:sz="4" w:space="0" w:color="auto"/>
            </w:tcBorders>
            <w:vAlign w:val="bottom"/>
          </w:tcPr>
          <w:p w14:paraId="765850AE" w14:textId="77777777" w:rsidR="00A55ADB" w:rsidRPr="008536B7" w:rsidRDefault="00A55ADB" w:rsidP="00326810">
            <w:pPr>
              <w:jc w:val="center"/>
              <w:rPr>
                <w:b/>
                <w:sz w:val="22"/>
              </w:rPr>
            </w:pPr>
            <w:r w:rsidRPr="008536B7">
              <w:rPr>
                <w:b/>
                <w:sz w:val="22"/>
              </w:rPr>
              <w:t>Account Title</w:t>
            </w:r>
          </w:p>
        </w:tc>
        <w:tc>
          <w:tcPr>
            <w:tcW w:w="810" w:type="dxa"/>
            <w:tcBorders>
              <w:bottom w:val="single" w:sz="4" w:space="0" w:color="auto"/>
            </w:tcBorders>
            <w:vAlign w:val="bottom"/>
          </w:tcPr>
          <w:p w14:paraId="351C113E" w14:textId="77777777" w:rsidR="00A55ADB" w:rsidRPr="008536B7" w:rsidRDefault="00A55ADB" w:rsidP="00326810">
            <w:pPr>
              <w:jc w:val="center"/>
              <w:rPr>
                <w:b/>
                <w:sz w:val="22"/>
              </w:rPr>
            </w:pPr>
            <w:r w:rsidRPr="008536B7">
              <w:rPr>
                <w:b/>
                <w:sz w:val="22"/>
              </w:rPr>
              <w:t>Dr.</w:t>
            </w:r>
          </w:p>
        </w:tc>
        <w:tc>
          <w:tcPr>
            <w:tcW w:w="810" w:type="dxa"/>
            <w:tcBorders>
              <w:bottom w:val="single" w:sz="4" w:space="0" w:color="auto"/>
            </w:tcBorders>
            <w:vAlign w:val="bottom"/>
          </w:tcPr>
          <w:p w14:paraId="10CE5AA8" w14:textId="77777777" w:rsidR="00A55ADB" w:rsidRPr="008536B7" w:rsidRDefault="00A55ADB" w:rsidP="00326810">
            <w:pPr>
              <w:jc w:val="center"/>
              <w:rPr>
                <w:b/>
                <w:sz w:val="22"/>
              </w:rPr>
            </w:pPr>
            <w:r w:rsidRPr="008536B7">
              <w:rPr>
                <w:b/>
                <w:sz w:val="22"/>
              </w:rPr>
              <w:t>Cr.</w:t>
            </w:r>
          </w:p>
        </w:tc>
      </w:tr>
      <w:tr w:rsidR="00A55ADB" w:rsidRPr="008536B7" w14:paraId="55104F93" w14:textId="77777777" w:rsidTr="00326810">
        <w:tc>
          <w:tcPr>
            <w:tcW w:w="3154" w:type="dxa"/>
            <w:tcBorders>
              <w:top w:val="single" w:sz="4" w:space="0" w:color="auto"/>
            </w:tcBorders>
          </w:tcPr>
          <w:p w14:paraId="49626256" w14:textId="77777777" w:rsidR="00A55ADB" w:rsidRPr="008536B7" w:rsidRDefault="00A55ADB" w:rsidP="00326810">
            <w:pPr>
              <w:jc w:val="center"/>
              <w:rPr>
                <w:color w:val="000000"/>
                <w:sz w:val="22"/>
              </w:rPr>
            </w:pPr>
            <w:r w:rsidRPr="000B4608">
              <w:rPr>
                <w:color w:val="000000"/>
                <w:sz w:val="22"/>
              </w:rPr>
              <w:t>000-00-00-000-0000-2121-2000</w:t>
            </w:r>
            <w:r w:rsidRPr="000B4608">
              <w:rPr>
                <w:color w:val="000000"/>
                <w:sz w:val="22"/>
              </w:rPr>
              <w:tab/>
            </w:r>
          </w:p>
        </w:tc>
        <w:tc>
          <w:tcPr>
            <w:tcW w:w="274" w:type="dxa"/>
            <w:tcBorders>
              <w:top w:val="single" w:sz="4" w:space="0" w:color="auto"/>
            </w:tcBorders>
          </w:tcPr>
          <w:p w14:paraId="5E63538F" w14:textId="77777777" w:rsidR="00A55ADB" w:rsidRPr="008536B7" w:rsidRDefault="00A55ADB" w:rsidP="00326810">
            <w:pPr>
              <w:jc w:val="center"/>
              <w:rPr>
                <w:sz w:val="22"/>
              </w:rPr>
            </w:pPr>
          </w:p>
        </w:tc>
        <w:tc>
          <w:tcPr>
            <w:tcW w:w="3484" w:type="dxa"/>
            <w:gridSpan w:val="2"/>
            <w:tcBorders>
              <w:top w:val="single" w:sz="4" w:space="0" w:color="auto"/>
            </w:tcBorders>
          </w:tcPr>
          <w:p w14:paraId="23897862" w14:textId="0166F505" w:rsidR="00A55ADB" w:rsidRPr="00433BB5" w:rsidRDefault="00A55ADB" w:rsidP="00326810">
            <w:pPr>
              <w:rPr>
                <w:sz w:val="22"/>
                <w:vertAlign w:val="superscript"/>
              </w:rPr>
            </w:pPr>
            <w:r>
              <w:rPr>
                <w:sz w:val="22"/>
              </w:rPr>
              <w:t>Trade Payables</w:t>
            </w:r>
            <w:r w:rsidR="00433BB5">
              <w:rPr>
                <w:sz w:val="22"/>
              </w:rPr>
              <w:t xml:space="preserve"> </w:t>
            </w:r>
            <w:r w:rsidR="00433BB5">
              <w:rPr>
                <w:sz w:val="22"/>
                <w:vertAlign w:val="superscript"/>
              </w:rPr>
              <w:t>[1]</w:t>
            </w:r>
          </w:p>
        </w:tc>
        <w:tc>
          <w:tcPr>
            <w:tcW w:w="810" w:type="dxa"/>
            <w:tcBorders>
              <w:top w:val="single" w:sz="4" w:space="0" w:color="auto"/>
            </w:tcBorders>
          </w:tcPr>
          <w:p w14:paraId="6BDBFC80" w14:textId="77777777" w:rsidR="00A55ADB" w:rsidRPr="008536B7" w:rsidRDefault="00A55ADB" w:rsidP="00326810">
            <w:pPr>
              <w:jc w:val="center"/>
              <w:rPr>
                <w:sz w:val="22"/>
              </w:rPr>
            </w:pPr>
            <w:r w:rsidRPr="008536B7">
              <w:rPr>
                <w:sz w:val="22"/>
              </w:rPr>
              <w:t>xx</w:t>
            </w:r>
          </w:p>
        </w:tc>
        <w:tc>
          <w:tcPr>
            <w:tcW w:w="810" w:type="dxa"/>
            <w:tcBorders>
              <w:top w:val="single" w:sz="4" w:space="0" w:color="auto"/>
            </w:tcBorders>
          </w:tcPr>
          <w:p w14:paraId="71729D7A" w14:textId="77777777" w:rsidR="00A55ADB" w:rsidRPr="008536B7" w:rsidRDefault="00A55ADB" w:rsidP="00326810">
            <w:pPr>
              <w:jc w:val="center"/>
              <w:rPr>
                <w:sz w:val="22"/>
              </w:rPr>
            </w:pPr>
          </w:p>
        </w:tc>
      </w:tr>
      <w:tr w:rsidR="00A55ADB" w:rsidRPr="008536B7" w14:paraId="27909D4C" w14:textId="77777777" w:rsidTr="00326810">
        <w:tc>
          <w:tcPr>
            <w:tcW w:w="3154" w:type="dxa"/>
          </w:tcPr>
          <w:p w14:paraId="6DC996C9" w14:textId="77777777" w:rsidR="00A55ADB" w:rsidRPr="008536B7" w:rsidRDefault="00A55ADB" w:rsidP="00326810">
            <w:pPr>
              <w:jc w:val="center"/>
              <w:rPr>
                <w:sz w:val="22"/>
              </w:rPr>
            </w:pPr>
            <w:r w:rsidRPr="000B4608">
              <w:rPr>
                <w:sz w:val="22"/>
                <w:szCs w:val="22"/>
              </w:rPr>
              <w:t>000-00-00-000-0000-7199-7900</w:t>
            </w:r>
            <w:r w:rsidRPr="000B4608">
              <w:rPr>
                <w:sz w:val="22"/>
                <w:szCs w:val="22"/>
              </w:rPr>
              <w:tab/>
            </w:r>
          </w:p>
        </w:tc>
        <w:tc>
          <w:tcPr>
            <w:tcW w:w="274" w:type="dxa"/>
          </w:tcPr>
          <w:p w14:paraId="69AA9BCC" w14:textId="77777777" w:rsidR="00A55ADB" w:rsidRPr="008536B7" w:rsidRDefault="00A55ADB" w:rsidP="00326810">
            <w:pPr>
              <w:rPr>
                <w:sz w:val="22"/>
              </w:rPr>
            </w:pPr>
          </w:p>
        </w:tc>
        <w:tc>
          <w:tcPr>
            <w:tcW w:w="3484" w:type="dxa"/>
            <w:gridSpan w:val="2"/>
          </w:tcPr>
          <w:p w14:paraId="5127C7D6" w14:textId="77777777" w:rsidR="00A55ADB" w:rsidRPr="008536B7" w:rsidRDefault="00A55ADB" w:rsidP="00326810">
            <w:pPr>
              <w:rPr>
                <w:sz w:val="22"/>
              </w:rPr>
            </w:pPr>
            <w:r>
              <w:rPr>
                <w:sz w:val="22"/>
              </w:rPr>
              <w:t>Forex (Loss)</w:t>
            </w:r>
          </w:p>
        </w:tc>
        <w:tc>
          <w:tcPr>
            <w:tcW w:w="810" w:type="dxa"/>
          </w:tcPr>
          <w:p w14:paraId="7E2A37B4" w14:textId="77777777" w:rsidR="00A55ADB" w:rsidRPr="008536B7" w:rsidRDefault="00A55ADB" w:rsidP="00326810">
            <w:pPr>
              <w:jc w:val="center"/>
              <w:rPr>
                <w:sz w:val="22"/>
              </w:rPr>
            </w:pPr>
            <w:r>
              <w:rPr>
                <w:sz w:val="22"/>
              </w:rPr>
              <w:t>xx</w:t>
            </w:r>
          </w:p>
        </w:tc>
        <w:tc>
          <w:tcPr>
            <w:tcW w:w="810" w:type="dxa"/>
          </w:tcPr>
          <w:p w14:paraId="34A7E1DD" w14:textId="77777777" w:rsidR="00A55ADB" w:rsidRPr="008536B7" w:rsidRDefault="00A55ADB" w:rsidP="00326810">
            <w:pPr>
              <w:jc w:val="center"/>
              <w:rPr>
                <w:sz w:val="22"/>
              </w:rPr>
            </w:pPr>
          </w:p>
        </w:tc>
      </w:tr>
      <w:tr w:rsidR="00A55ADB" w:rsidRPr="008536B7" w14:paraId="21DDF66F" w14:textId="77777777" w:rsidTr="00326810">
        <w:tc>
          <w:tcPr>
            <w:tcW w:w="3154" w:type="dxa"/>
          </w:tcPr>
          <w:p w14:paraId="46007CBF" w14:textId="77777777" w:rsidR="00A55ADB" w:rsidRPr="00E53E35" w:rsidRDefault="00A55ADB" w:rsidP="00326810">
            <w:pPr>
              <w:jc w:val="center"/>
              <w:rPr>
                <w:sz w:val="22"/>
                <w:szCs w:val="22"/>
              </w:rPr>
            </w:pPr>
            <w:r>
              <w:rPr>
                <w:sz w:val="22"/>
                <w:szCs w:val="22"/>
              </w:rPr>
              <w:t>xxx</w:t>
            </w:r>
          </w:p>
        </w:tc>
        <w:tc>
          <w:tcPr>
            <w:tcW w:w="274" w:type="dxa"/>
          </w:tcPr>
          <w:p w14:paraId="1BBE8647" w14:textId="77777777" w:rsidR="00A55ADB" w:rsidRPr="008536B7" w:rsidRDefault="00A55ADB" w:rsidP="00326810">
            <w:pPr>
              <w:rPr>
                <w:sz w:val="22"/>
              </w:rPr>
            </w:pPr>
          </w:p>
        </w:tc>
        <w:tc>
          <w:tcPr>
            <w:tcW w:w="244" w:type="dxa"/>
          </w:tcPr>
          <w:p w14:paraId="773211EE" w14:textId="77777777" w:rsidR="00A55ADB" w:rsidRPr="008536B7" w:rsidRDefault="00A55ADB" w:rsidP="00326810">
            <w:pPr>
              <w:rPr>
                <w:sz w:val="22"/>
              </w:rPr>
            </w:pPr>
          </w:p>
        </w:tc>
        <w:tc>
          <w:tcPr>
            <w:tcW w:w="3240" w:type="dxa"/>
          </w:tcPr>
          <w:p w14:paraId="56E6C3E2" w14:textId="1AA42287" w:rsidR="00A55ADB" w:rsidRDefault="00A55ADB" w:rsidP="00433BB5">
            <w:pPr>
              <w:rPr>
                <w:sz w:val="22"/>
              </w:rPr>
            </w:pPr>
            <w:r>
              <w:rPr>
                <w:sz w:val="22"/>
              </w:rPr>
              <w:t>Cash in bank account</w:t>
            </w:r>
            <w:r w:rsidR="00433BB5">
              <w:rPr>
                <w:sz w:val="22"/>
              </w:rPr>
              <w:t xml:space="preserve"> </w:t>
            </w:r>
            <w:r w:rsidR="00433BB5">
              <w:rPr>
                <w:sz w:val="22"/>
                <w:vertAlign w:val="superscript"/>
              </w:rPr>
              <w:t>[2]</w:t>
            </w:r>
          </w:p>
        </w:tc>
        <w:tc>
          <w:tcPr>
            <w:tcW w:w="810" w:type="dxa"/>
          </w:tcPr>
          <w:p w14:paraId="6DF588A5" w14:textId="77777777" w:rsidR="00A55ADB" w:rsidRPr="008536B7" w:rsidRDefault="00A55ADB" w:rsidP="00326810">
            <w:pPr>
              <w:jc w:val="center"/>
              <w:rPr>
                <w:sz w:val="22"/>
              </w:rPr>
            </w:pPr>
          </w:p>
        </w:tc>
        <w:tc>
          <w:tcPr>
            <w:tcW w:w="810" w:type="dxa"/>
          </w:tcPr>
          <w:p w14:paraId="7F881015" w14:textId="77777777" w:rsidR="00A55ADB" w:rsidRPr="008536B7" w:rsidRDefault="00A55ADB" w:rsidP="00326810">
            <w:pPr>
              <w:jc w:val="center"/>
              <w:rPr>
                <w:sz w:val="22"/>
              </w:rPr>
            </w:pPr>
            <w:r>
              <w:rPr>
                <w:sz w:val="22"/>
              </w:rPr>
              <w:t>xx</w:t>
            </w:r>
          </w:p>
        </w:tc>
      </w:tr>
      <w:tr w:rsidR="00A55ADB" w:rsidRPr="008536B7" w14:paraId="7B143A6A" w14:textId="77777777" w:rsidTr="00326810">
        <w:tc>
          <w:tcPr>
            <w:tcW w:w="3154" w:type="dxa"/>
          </w:tcPr>
          <w:p w14:paraId="5B43BD17" w14:textId="77777777" w:rsidR="00A55ADB" w:rsidRPr="008536B7" w:rsidRDefault="00A55ADB" w:rsidP="00326810">
            <w:pPr>
              <w:rPr>
                <w:sz w:val="22"/>
              </w:rPr>
            </w:pPr>
          </w:p>
        </w:tc>
        <w:tc>
          <w:tcPr>
            <w:tcW w:w="274" w:type="dxa"/>
          </w:tcPr>
          <w:p w14:paraId="50BA011B" w14:textId="77777777" w:rsidR="00A55ADB" w:rsidRPr="008536B7" w:rsidRDefault="00A55ADB" w:rsidP="00326810">
            <w:pPr>
              <w:rPr>
                <w:sz w:val="22"/>
              </w:rPr>
            </w:pPr>
          </w:p>
        </w:tc>
        <w:tc>
          <w:tcPr>
            <w:tcW w:w="3484" w:type="dxa"/>
            <w:gridSpan w:val="2"/>
          </w:tcPr>
          <w:p w14:paraId="0AC95C47" w14:textId="77777777" w:rsidR="00A55ADB" w:rsidRPr="008536B7" w:rsidRDefault="00A55ADB" w:rsidP="00326810">
            <w:pPr>
              <w:jc w:val="center"/>
              <w:rPr>
                <w:sz w:val="22"/>
              </w:rPr>
            </w:pPr>
          </w:p>
          <w:p w14:paraId="69E5BFBF" w14:textId="06778EE9" w:rsidR="00A55ADB" w:rsidRPr="008536B7" w:rsidRDefault="00A55ADB" w:rsidP="00A55ADB">
            <w:pPr>
              <w:jc w:val="center"/>
              <w:rPr>
                <w:i/>
                <w:sz w:val="22"/>
              </w:rPr>
            </w:pPr>
            <w:r>
              <w:rPr>
                <w:i/>
                <w:sz w:val="18"/>
              </w:rPr>
              <w:t>To record payment of trade payables</w:t>
            </w:r>
          </w:p>
        </w:tc>
        <w:tc>
          <w:tcPr>
            <w:tcW w:w="810" w:type="dxa"/>
          </w:tcPr>
          <w:p w14:paraId="2DF9E5D1" w14:textId="77777777" w:rsidR="00A55ADB" w:rsidRPr="008536B7" w:rsidRDefault="00A55ADB" w:rsidP="00326810">
            <w:pPr>
              <w:rPr>
                <w:sz w:val="22"/>
              </w:rPr>
            </w:pPr>
          </w:p>
        </w:tc>
        <w:tc>
          <w:tcPr>
            <w:tcW w:w="810" w:type="dxa"/>
          </w:tcPr>
          <w:p w14:paraId="66F25E30" w14:textId="77777777" w:rsidR="00A55ADB" w:rsidRPr="008536B7" w:rsidRDefault="00A55ADB" w:rsidP="00326810">
            <w:pPr>
              <w:rPr>
                <w:sz w:val="22"/>
              </w:rPr>
            </w:pPr>
          </w:p>
        </w:tc>
      </w:tr>
    </w:tbl>
    <w:p w14:paraId="1BCE6EC8" w14:textId="21A15668" w:rsidR="00433BB5" w:rsidRPr="002D73DB" w:rsidRDefault="00433BB5" w:rsidP="00433BB5">
      <w:pPr>
        <w:ind w:left="936"/>
        <w:rPr>
          <w:i/>
          <w:sz w:val="20"/>
        </w:rPr>
      </w:pPr>
      <w:r w:rsidRPr="002D73DB">
        <w:rPr>
          <w:i/>
          <w:sz w:val="20"/>
        </w:rPr>
        <w:t>1 –</w:t>
      </w:r>
      <w:r>
        <w:rPr>
          <w:i/>
          <w:sz w:val="20"/>
        </w:rPr>
        <w:t xml:space="preserve"> </w:t>
      </w:r>
      <w:r w:rsidRPr="002D73DB">
        <w:rPr>
          <w:i/>
          <w:sz w:val="20"/>
        </w:rPr>
        <w:t xml:space="preserve">Equal to the amount of </w:t>
      </w:r>
      <w:r>
        <w:rPr>
          <w:i/>
          <w:sz w:val="20"/>
        </w:rPr>
        <w:t>payables</w:t>
      </w:r>
      <w:r w:rsidRPr="002D73DB">
        <w:rPr>
          <w:i/>
          <w:sz w:val="20"/>
        </w:rPr>
        <w:t xml:space="preserve"> initially recorded in the books</w:t>
      </w:r>
    </w:p>
    <w:p w14:paraId="597CA175" w14:textId="345B3BFF" w:rsidR="00433BB5" w:rsidRDefault="00433BB5" w:rsidP="00433BB5">
      <w:pPr>
        <w:ind w:left="936"/>
      </w:pPr>
      <w:r>
        <w:rPr>
          <w:i/>
          <w:sz w:val="20"/>
        </w:rPr>
        <w:t>2</w:t>
      </w:r>
      <w:r w:rsidRPr="002D73DB">
        <w:rPr>
          <w:i/>
          <w:sz w:val="20"/>
        </w:rPr>
        <w:t xml:space="preserve"> – </w:t>
      </w:r>
      <w:r>
        <w:rPr>
          <w:i/>
          <w:sz w:val="20"/>
        </w:rPr>
        <w:t>Amount of purchase translated using the current exchange rate</w:t>
      </w:r>
    </w:p>
    <w:p w14:paraId="602510E6" w14:textId="33660A01" w:rsidR="00A55ADB" w:rsidRDefault="00A55ADB" w:rsidP="006B582C">
      <w:pPr>
        <w:ind w:left="576"/>
        <w:jc w:val="both"/>
      </w:pPr>
    </w:p>
    <w:p w14:paraId="5D49708C" w14:textId="1E05735D" w:rsidR="00433BB5" w:rsidRPr="00E53E35" w:rsidRDefault="00433BB5" w:rsidP="00433BB5">
      <w:pPr>
        <w:ind w:left="936"/>
        <w:rPr>
          <w:i/>
        </w:rPr>
      </w:pPr>
      <w:r>
        <w:rPr>
          <w:i/>
        </w:rPr>
        <w:t>Payment of Trade Payables – current rate lower than rate at initial recognition</w:t>
      </w:r>
    </w:p>
    <w:tbl>
      <w:tblPr>
        <w:tblW w:w="8532" w:type="dxa"/>
        <w:tblInd w:w="1008" w:type="dxa"/>
        <w:tblLook w:val="01E0" w:firstRow="1" w:lastRow="1" w:firstColumn="1" w:lastColumn="1" w:noHBand="0" w:noVBand="0"/>
      </w:tblPr>
      <w:tblGrid>
        <w:gridCol w:w="3154"/>
        <w:gridCol w:w="274"/>
        <w:gridCol w:w="244"/>
        <w:gridCol w:w="3240"/>
        <w:gridCol w:w="810"/>
        <w:gridCol w:w="810"/>
      </w:tblGrid>
      <w:tr w:rsidR="00433BB5" w:rsidRPr="008536B7" w14:paraId="60576A97" w14:textId="77777777" w:rsidTr="00326810">
        <w:tc>
          <w:tcPr>
            <w:tcW w:w="3154" w:type="dxa"/>
            <w:tcBorders>
              <w:bottom w:val="single" w:sz="4" w:space="0" w:color="auto"/>
            </w:tcBorders>
            <w:vAlign w:val="bottom"/>
          </w:tcPr>
          <w:p w14:paraId="656F9CD3" w14:textId="77777777" w:rsidR="00433BB5" w:rsidRPr="008536B7" w:rsidRDefault="00433BB5" w:rsidP="00326810">
            <w:pPr>
              <w:jc w:val="center"/>
              <w:rPr>
                <w:b/>
                <w:sz w:val="22"/>
              </w:rPr>
            </w:pPr>
            <w:r w:rsidRPr="008536B7">
              <w:rPr>
                <w:b/>
                <w:sz w:val="22"/>
              </w:rPr>
              <w:t>Account Code</w:t>
            </w:r>
          </w:p>
        </w:tc>
        <w:tc>
          <w:tcPr>
            <w:tcW w:w="274" w:type="dxa"/>
            <w:tcBorders>
              <w:bottom w:val="single" w:sz="4" w:space="0" w:color="auto"/>
            </w:tcBorders>
            <w:vAlign w:val="bottom"/>
          </w:tcPr>
          <w:p w14:paraId="05E02F0F" w14:textId="77777777" w:rsidR="00433BB5" w:rsidRPr="008536B7" w:rsidRDefault="00433BB5" w:rsidP="00326810">
            <w:pPr>
              <w:jc w:val="center"/>
              <w:rPr>
                <w:b/>
                <w:sz w:val="22"/>
              </w:rPr>
            </w:pPr>
          </w:p>
        </w:tc>
        <w:tc>
          <w:tcPr>
            <w:tcW w:w="3484" w:type="dxa"/>
            <w:gridSpan w:val="2"/>
            <w:tcBorders>
              <w:bottom w:val="single" w:sz="4" w:space="0" w:color="auto"/>
            </w:tcBorders>
            <w:vAlign w:val="bottom"/>
          </w:tcPr>
          <w:p w14:paraId="047A1537" w14:textId="77777777" w:rsidR="00433BB5" w:rsidRPr="008536B7" w:rsidRDefault="00433BB5" w:rsidP="00326810">
            <w:pPr>
              <w:jc w:val="center"/>
              <w:rPr>
                <w:b/>
                <w:sz w:val="22"/>
              </w:rPr>
            </w:pPr>
            <w:r w:rsidRPr="008536B7">
              <w:rPr>
                <w:b/>
                <w:sz w:val="22"/>
              </w:rPr>
              <w:t>Account Title</w:t>
            </w:r>
          </w:p>
        </w:tc>
        <w:tc>
          <w:tcPr>
            <w:tcW w:w="810" w:type="dxa"/>
            <w:tcBorders>
              <w:bottom w:val="single" w:sz="4" w:space="0" w:color="auto"/>
            </w:tcBorders>
            <w:vAlign w:val="bottom"/>
          </w:tcPr>
          <w:p w14:paraId="5A8C8C63" w14:textId="77777777" w:rsidR="00433BB5" w:rsidRPr="008536B7" w:rsidRDefault="00433BB5" w:rsidP="00326810">
            <w:pPr>
              <w:jc w:val="center"/>
              <w:rPr>
                <w:b/>
                <w:sz w:val="22"/>
              </w:rPr>
            </w:pPr>
            <w:r w:rsidRPr="008536B7">
              <w:rPr>
                <w:b/>
                <w:sz w:val="22"/>
              </w:rPr>
              <w:t>Dr.</w:t>
            </w:r>
          </w:p>
        </w:tc>
        <w:tc>
          <w:tcPr>
            <w:tcW w:w="810" w:type="dxa"/>
            <w:tcBorders>
              <w:bottom w:val="single" w:sz="4" w:space="0" w:color="auto"/>
            </w:tcBorders>
            <w:vAlign w:val="bottom"/>
          </w:tcPr>
          <w:p w14:paraId="5CF28EA6" w14:textId="77777777" w:rsidR="00433BB5" w:rsidRPr="008536B7" w:rsidRDefault="00433BB5" w:rsidP="00326810">
            <w:pPr>
              <w:jc w:val="center"/>
              <w:rPr>
                <w:b/>
                <w:sz w:val="22"/>
              </w:rPr>
            </w:pPr>
            <w:r w:rsidRPr="008536B7">
              <w:rPr>
                <w:b/>
                <w:sz w:val="22"/>
              </w:rPr>
              <w:t>Cr.</w:t>
            </w:r>
          </w:p>
        </w:tc>
      </w:tr>
      <w:tr w:rsidR="00433BB5" w:rsidRPr="008536B7" w14:paraId="5C4DE261" w14:textId="77777777" w:rsidTr="00326810">
        <w:tc>
          <w:tcPr>
            <w:tcW w:w="3154" w:type="dxa"/>
            <w:tcBorders>
              <w:top w:val="single" w:sz="4" w:space="0" w:color="auto"/>
            </w:tcBorders>
          </w:tcPr>
          <w:p w14:paraId="14A11F77" w14:textId="77777777" w:rsidR="00433BB5" w:rsidRPr="008536B7" w:rsidRDefault="00433BB5" w:rsidP="00326810">
            <w:pPr>
              <w:jc w:val="center"/>
              <w:rPr>
                <w:color w:val="000000"/>
                <w:sz w:val="22"/>
              </w:rPr>
            </w:pPr>
            <w:r w:rsidRPr="000B4608">
              <w:rPr>
                <w:color w:val="000000"/>
                <w:sz w:val="22"/>
              </w:rPr>
              <w:t>000-00-00-000-0000-2121-2000</w:t>
            </w:r>
            <w:r w:rsidRPr="000B4608">
              <w:rPr>
                <w:color w:val="000000"/>
                <w:sz w:val="22"/>
              </w:rPr>
              <w:tab/>
            </w:r>
          </w:p>
        </w:tc>
        <w:tc>
          <w:tcPr>
            <w:tcW w:w="274" w:type="dxa"/>
            <w:tcBorders>
              <w:top w:val="single" w:sz="4" w:space="0" w:color="auto"/>
            </w:tcBorders>
          </w:tcPr>
          <w:p w14:paraId="0440CE55" w14:textId="77777777" w:rsidR="00433BB5" w:rsidRPr="008536B7" w:rsidRDefault="00433BB5" w:rsidP="00326810">
            <w:pPr>
              <w:jc w:val="center"/>
              <w:rPr>
                <w:sz w:val="22"/>
              </w:rPr>
            </w:pPr>
          </w:p>
        </w:tc>
        <w:tc>
          <w:tcPr>
            <w:tcW w:w="3484" w:type="dxa"/>
            <w:gridSpan w:val="2"/>
            <w:tcBorders>
              <w:top w:val="single" w:sz="4" w:space="0" w:color="auto"/>
            </w:tcBorders>
          </w:tcPr>
          <w:p w14:paraId="45384BE6" w14:textId="0B91B4DD" w:rsidR="00433BB5" w:rsidRPr="00433BB5" w:rsidRDefault="00433BB5" w:rsidP="00326810">
            <w:pPr>
              <w:rPr>
                <w:sz w:val="22"/>
                <w:vertAlign w:val="superscript"/>
              </w:rPr>
            </w:pPr>
            <w:r>
              <w:rPr>
                <w:sz w:val="22"/>
              </w:rPr>
              <w:t>Trade Payables</w:t>
            </w:r>
          </w:p>
        </w:tc>
        <w:tc>
          <w:tcPr>
            <w:tcW w:w="810" w:type="dxa"/>
            <w:tcBorders>
              <w:top w:val="single" w:sz="4" w:space="0" w:color="auto"/>
            </w:tcBorders>
          </w:tcPr>
          <w:p w14:paraId="1BC4992A" w14:textId="77777777" w:rsidR="00433BB5" w:rsidRPr="008536B7" w:rsidRDefault="00433BB5" w:rsidP="00326810">
            <w:pPr>
              <w:jc w:val="center"/>
              <w:rPr>
                <w:sz w:val="22"/>
              </w:rPr>
            </w:pPr>
            <w:r w:rsidRPr="008536B7">
              <w:rPr>
                <w:sz w:val="22"/>
              </w:rPr>
              <w:t>xx</w:t>
            </w:r>
          </w:p>
        </w:tc>
        <w:tc>
          <w:tcPr>
            <w:tcW w:w="810" w:type="dxa"/>
            <w:tcBorders>
              <w:top w:val="single" w:sz="4" w:space="0" w:color="auto"/>
            </w:tcBorders>
          </w:tcPr>
          <w:p w14:paraId="6034953B" w14:textId="77777777" w:rsidR="00433BB5" w:rsidRPr="008536B7" w:rsidRDefault="00433BB5" w:rsidP="00326810">
            <w:pPr>
              <w:jc w:val="center"/>
              <w:rPr>
                <w:sz w:val="22"/>
              </w:rPr>
            </w:pPr>
          </w:p>
        </w:tc>
      </w:tr>
      <w:tr w:rsidR="00433BB5" w:rsidRPr="008536B7" w14:paraId="29812286" w14:textId="77777777" w:rsidTr="00326810">
        <w:tc>
          <w:tcPr>
            <w:tcW w:w="3154" w:type="dxa"/>
          </w:tcPr>
          <w:p w14:paraId="5360419D" w14:textId="77777777" w:rsidR="00433BB5" w:rsidRPr="00E53E35" w:rsidRDefault="00433BB5" w:rsidP="00326810">
            <w:pPr>
              <w:jc w:val="center"/>
              <w:rPr>
                <w:sz w:val="22"/>
                <w:szCs w:val="22"/>
              </w:rPr>
            </w:pPr>
            <w:r>
              <w:rPr>
                <w:sz w:val="22"/>
                <w:szCs w:val="22"/>
              </w:rPr>
              <w:t>xxx</w:t>
            </w:r>
          </w:p>
        </w:tc>
        <w:tc>
          <w:tcPr>
            <w:tcW w:w="274" w:type="dxa"/>
          </w:tcPr>
          <w:p w14:paraId="2EC210FB" w14:textId="77777777" w:rsidR="00433BB5" w:rsidRPr="008536B7" w:rsidRDefault="00433BB5" w:rsidP="00326810">
            <w:pPr>
              <w:rPr>
                <w:sz w:val="22"/>
              </w:rPr>
            </w:pPr>
          </w:p>
        </w:tc>
        <w:tc>
          <w:tcPr>
            <w:tcW w:w="244" w:type="dxa"/>
          </w:tcPr>
          <w:p w14:paraId="66124B11" w14:textId="77777777" w:rsidR="00433BB5" w:rsidRPr="008536B7" w:rsidRDefault="00433BB5" w:rsidP="00326810">
            <w:pPr>
              <w:rPr>
                <w:sz w:val="22"/>
              </w:rPr>
            </w:pPr>
          </w:p>
        </w:tc>
        <w:tc>
          <w:tcPr>
            <w:tcW w:w="3240" w:type="dxa"/>
          </w:tcPr>
          <w:p w14:paraId="66D6BBDE" w14:textId="03D7CFD4" w:rsidR="00433BB5" w:rsidRDefault="00433BB5" w:rsidP="00326810">
            <w:pPr>
              <w:rPr>
                <w:sz w:val="22"/>
              </w:rPr>
            </w:pPr>
            <w:r>
              <w:rPr>
                <w:sz w:val="22"/>
              </w:rPr>
              <w:t>Cash in bank account</w:t>
            </w:r>
          </w:p>
        </w:tc>
        <w:tc>
          <w:tcPr>
            <w:tcW w:w="810" w:type="dxa"/>
          </w:tcPr>
          <w:p w14:paraId="56F214AE" w14:textId="77777777" w:rsidR="00433BB5" w:rsidRPr="008536B7" w:rsidRDefault="00433BB5" w:rsidP="00326810">
            <w:pPr>
              <w:jc w:val="center"/>
              <w:rPr>
                <w:sz w:val="22"/>
              </w:rPr>
            </w:pPr>
          </w:p>
        </w:tc>
        <w:tc>
          <w:tcPr>
            <w:tcW w:w="810" w:type="dxa"/>
          </w:tcPr>
          <w:p w14:paraId="201039AB" w14:textId="77777777" w:rsidR="00433BB5" w:rsidRPr="008536B7" w:rsidRDefault="00433BB5" w:rsidP="00326810">
            <w:pPr>
              <w:jc w:val="center"/>
              <w:rPr>
                <w:sz w:val="22"/>
              </w:rPr>
            </w:pPr>
            <w:r>
              <w:rPr>
                <w:sz w:val="22"/>
              </w:rPr>
              <w:t>xx</w:t>
            </w:r>
          </w:p>
        </w:tc>
      </w:tr>
      <w:tr w:rsidR="00DF41AE" w:rsidRPr="008536B7" w14:paraId="7D1D52F6" w14:textId="77777777" w:rsidTr="00326810">
        <w:tc>
          <w:tcPr>
            <w:tcW w:w="3154" w:type="dxa"/>
          </w:tcPr>
          <w:p w14:paraId="00935B28" w14:textId="65118BF7" w:rsidR="00DF41AE" w:rsidRDefault="00DF41AE" w:rsidP="00326810">
            <w:pPr>
              <w:jc w:val="center"/>
              <w:rPr>
                <w:sz w:val="22"/>
                <w:szCs w:val="22"/>
              </w:rPr>
            </w:pPr>
            <w:r w:rsidRPr="000B4608">
              <w:rPr>
                <w:sz w:val="22"/>
                <w:szCs w:val="22"/>
              </w:rPr>
              <w:t>000-00-00-000-0000-7199-7900</w:t>
            </w:r>
            <w:r w:rsidRPr="000B4608">
              <w:rPr>
                <w:sz w:val="22"/>
                <w:szCs w:val="22"/>
              </w:rPr>
              <w:tab/>
            </w:r>
          </w:p>
        </w:tc>
        <w:tc>
          <w:tcPr>
            <w:tcW w:w="274" w:type="dxa"/>
          </w:tcPr>
          <w:p w14:paraId="301CB10C" w14:textId="77777777" w:rsidR="00DF41AE" w:rsidRPr="008536B7" w:rsidRDefault="00DF41AE" w:rsidP="00326810">
            <w:pPr>
              <w:rPr>
                <w:sz w:val="22"/>
              </w:rPr>
            </w:pPr>
          </w:p>
        </w:tc>
        <w:tc>
          <w:tcPr>
            <w:tcW w:w="244" w:type="dxa"/>
          </w:tcPr>
          <w:p w14:paraId="57C0F6F2" w14:textId="77777777" w:rsidR="00DF41AE" w:rsidRPr="008536B7" w:rsidRDefault="00DF41AE" w:rsidP="00326810">
            <w:pPr>
              <w:rPr>
                <w:sz w:val="22"/>
              </w:rPr>
            </w:pPr>
          </w:p>
        </w:tc>
        <w:tc>
          <w:tcPr>
            <w:tcW w:w="3240" w:type="dxa"/>
          </w:tcPr>
          <w:p w14:paraId="20CE823D" w14:textId="0CC0557A" w:rsidR="00DF41AE" w:rsidRDefault="00DF41AE" w:rsidP="00DF41AE">
            <w:pPr>
              <w:rPr>
                <w:sz w:val="22"/>
              </w:rPr>
            </w:pPr>
            <w:r>
              <w:rPr>
                <w:sz w:val="22"/>
              </w:rPr>
              <w:t>Forex (Gain)</w:t>
            </w:r>
          </w:p>
        </w:tc>
        <w:tc>
          <w:tcPr>
            <w:tcW w:w="810" w:type="dxa"/>
          </w:tcPr>
          <w:p w14:paraId="2D671190" w14:textId="77777777" w:rsidR="00DF41AE" w:rsidRPr="008536B7" w:rsidRDefault="00DF41AE" w:rsidP="00326810">
            <w:pPr>
              <w:jc w:val="center"/>
              <w:rPr>
                <w:sz w:val="22"/>
              </w:rPr>
            </w:pPr>
          </w:p>
        </w:tc>
        <w:tc>
          <w:tcPr>
            <w:tcW w:w="810" w:type="dxa"/>
          </w:tcPr>
          <w:p w14:paraId="66198C04" w14:textId="754C0DE1" w:rsidR="00DF41AE" w:rsidRDefault="00DF41AE" w:rsidP="00326810">
            <w:pPr>
              <w:jc w:val="center"/>
              <w:rPr>
                <w:sz w:val="22"/>
              </w:rPr>
            </w:pPr>
            <w:r>
              <w:rPr>
                <w:sz w:val="22"/>
              </w:rPr>
              <w:t>xx</w:t>
            </w:r>
          </w:p>
        </w:tc>
      </w:tr>
      <w:tr w:rsidR="00433BB5" w:rsidRPr="008536B7" w14:paraId="53DCD059" w14:textId="77777777" w:rsidTr="00326810">
        <w:tc>
          <w:tcPr>
            <w:tcW w:w="3154" w:type="dxa"/>
          </w:tcPr>
          <w:p w14:paraId="5A163A81" w14:textId="77777777" w:rsidR="00433BB5" w:rsidRPr="008536B7" w:rsidRDefault="00433BB5" w:rsidP="00326810">
            <w:pPr>
              <w:rPr>
                <w:sz w:val="22"/>
              </w:rPr>
            </w:pPr>
          </w:p>
        </w:tc>
        <w:tc>
          <w:tcPr>
            <w:tcW w:w="274" w:type="dxa"/>
          </w:tcPr>
          <w:p w14:paraId="21CF602D" w14:textId="77777777" w:rsidR="00433BB5" w:rsidRPr="008536B7" w:rsidRDefault="00433BB5" w:rsidP="00326810">
            <w:pPr>
              <w:rPr>
                <w:sz w:val="22"/>
              </w:rPr>
            </w:pPr>
          </w:p>
        </w:tc>
        <w:tc>
          <w:tcPr>
            <w:tcW w:w="3484" w:type="dxa"/>
            <w:gridSpan w:val="2"/>
          </w:tcPr>
          <w:p w14:paraId="2BA954BF" w14:textId="77777777" w:rsidR="00433BB5" w:rsidRPr="008536B7" w:rsidRDefault="00433BB5" w:rsidP="00326810">
            <w:pPr>
              <w:jc w:val="center"/>
              <w:rPr>
                <w:sz w:val="22"/>
              </w:rPr>
            </w:pPr>
          </w:p>
          <w:p w14:paraId="1A24F848" w14:textId="77777777" w:rsidR="00433BB5" w:rsidRPr="008536B7" w:rsidRDefault="00433BB5" w:rsidP="00326810">
            <w:pPr>
              <w:jc w:val="center"/>
              <w:rPr>
                <w:i/>
                <w:sz w:val="22"/>
              </w:rPr>
            </w:pPr>
            <w:r>
              <w:rPr>
                <w:i/>
                <w:sz w:val="18"/>
              </w:rPr>
              <w:t>To record payment of trade payables</w:t>
            </w:r>
          </w:p>
        </w:tc>
        <w:tc>
          <w:tcPr>
            <w:tcW w:w="810" w:type="dxa"/>
          </w:tcPr>
          <w:p w14:paraId="1755B448" w14:textId="77777777" w:rsidR="00433BB5" w:rsidRPr="008536B7" w:rsidRDefault="00433BB5" w:rsidP="00326810">
            <w:pPr>
              <w:rPr>
                <w:sz w:val="22"/>
              </w:rPr>
            </w:pPr>
          </w:p>
        </w:tc>
        <w:tc>
          <w:tcPr>
            <w:tcW w:w="810" w:type="dxa"/>
          </w:tcPr>
          <w:p w14:paraId="4DF1E4A1" w14:textId="77777777" w:rsidR="00433BB5" w:rsidRPr="008536B7" w:rsidRDefault="00433BB5" w:rsidP="00326810">
            <w:pPr>
              <w:rPr>
                <w:sz w:val="22"/>
              </w:rPr>
            </w:pPr>
          </w:p>
        </w:tc>
      </w:tr>
    </w:tbl>
    <w:p w14:paraId="6C9A9443" w14:textId="77777777" w:rsidR="00433BB5" w:rsidRDefault="00433BB5" w:rsidP="006B582C">
      <w:pPr>
        <w:ind w:left="576"/>
        <w:jc w:val="both"/>
      </w:pPr>
    </w:p>
    <w:p w14:paraId="2610442B" w14:textId="77777777" w:rsidR="00A55ADB" w:rsidRPr="006B582C" w:rsidRDefault="00A55ADB" w:rsidP="006B582C">
      <w:pPr>
        <w:ind w:left="576"/>
        <w:jc w:val="both"/>
      </w:pPr>
    </w:p>
    <w:p w14:paraId="3C72184A" w14:textId="6471F4F2" w:rsidR="003226EA" w:rsidRPr="008536B7" w:rsidRDefault="003226EA" w:rsidP="00330817">
      <w:pPr>
        <w:numPr>
          <w:ilvl w:val="0"/>
          <w:numId w:val="1"/>
        </w:numPr>
        <w:jc w:val="both"/>
        <w:rPr>
          <w:u w:val="single"/>
        </w:rPr>
      </w:pPr>
      <w:r w:rsidRPr="008536B7">
        <w:rPr>
          <w:u w:val="single"/>
        </w:rPr>
        <w:t>POLICIES</w:t>
      </w:r>
    </w:p>
    <w:p w14:paraId="001AAA4D" w14:textId="77777777" w:rsidR="00132F13" w:rsidRPr="008536B7" w:rsidRDefault="00132F13" w:rsidP="0032034C">
      <w:pPr>
        <w:jc w:val="both"/>
      </w:pPr>
    </w:p>
    <w:p w14:paraId="1A03F02A" w14:textId="77777777" w:rsidR="00132F13" w:rsidRPr="008536B7" w:rsidRDefault="00577ED7" w:rsidP="00330817">
      <w:pPr>
        <w:numPr>
          <w:ilvl w:val="1"/>
          <w:numId w:val="1"/>
        </w:numPr>
        <w:jc w:val="both"/>
        <w:rPr>
          <w:b/>
        </w:rPr>
      </w:pPr>
      <w:r w:rsidRPr="008536B7">
        <w:rPr>
          <w:b/>
        </w:rPr>
        <w:t>General Policies</w:t>
      </w:r>
    </w:p>
    <w:p w14:paraId="24214AD6" w14:textId="77777777" w:rsidR="00A6156A" w:rsidRPr="008536B7" w:rsidRDefault="00A6156A" w:rsidP="0032034C">
      <w:pPr>
        <w:ind w:left="936"/>
        <w:jc w:val="both"/>
      </w:pPr>
    </w:p>
    <w:p w14:paraId="1FCB41DA" w14:textId="77777777" w:rsidR="00360E22" w:rsidRDefault="00360E22" w:rsidP="00360E22">
      <w:pPr>
        <w:numPr>
          <w:ilvl w:val="2"/>
          <w:numId w:val="1"/>
        </w:numPr>
        <w:jc w:val="both"/>
      </w:pPr>
      <w:r w:rsidRPr="00360E22">
        <w:t>Proper segregation of duties should be considered and implemented. As a minimum requirement, “approval”, “custody”, and “recording” functions should be segregated. Thus, management should make sure that an employee is not allowed to perform these functions all on his own.</w:t>
      </w:r>
      <w:r>
        <w:t xml:space="preserve"> </w:t>
      </w:r>
    </w:p>
    <w:p w14:paraId="6E4AF8DF" w14:textId="6DAB1812" w:rsidR="00A44A38" w:rsidRDefault="00A44A38" w:rsidP="00424215">
      <w:pPr>
        <w:numPr>
          <w:ilvl w:val="2"/>
          <w:numId w:val="1"/>
        </w:numPr>
        <w:jc w:val="both"/>
      </w:pPr>
      <w:r>
        <w:t xml:space="preserve">Importations of materials, supplies, and spare parts must adhere with regulatory standards (i.e. </w:t>
      </w:r>
      <w:r w:rsidR="002F2FF6">
        <w:t>Bureau of Internal Revenue</w:t>
      </w:r>
      <w:r>
        <w:t>,</w:t>
      </w:r>
      <w:r w:rsidR="002F2FF6">
        <w:t xml:space="preserve"> Bureau of Customs,</w:t>
      </w:r>
      <w:r>
        <w:t xml:space="preserve"> etc.)</w:t>
      </w:r>
      <w:r w:rsidR="00F249D1">
        <w:t>.</w:t>
      </w:r>
    </w:p>
    <w:p w14:paraId="02ACFCD4" w14:textId="47E9C582" w:rsidR="00424215" w:rsidRDefault="00424215" w:rsidP="00424215">
      <w:pPr>
        <w:numPr>
          <w:ilvl w:val="2"/>
          <w:numId w:val="1"/>
        </w:numPr>
        <w:jc w:val="both"/>
      </w:pPr>
      <w:r>
        <w:t>Business forms shall be duly filled-out and signed by designated signatories. Any details/signatories which are not applicable must be duly indicated with “N/A”.</w:t>
      </w:r>
    </w:p>
    <w:p w14:paraId="66F832D4" w14:textId="1D942804" w:rsidR="00424215" w:rsidRDefault="00424215" w:rsidP="00424215">
      <w:pPr>
        <w:numPr>
          <w:ilvl w:val="2"/>
          <w:numId w:val="1"/>
        </w:numPr>
        <w:jc w:val="both"/>
      </w:pPr>
      <w:r>
        <w:t>Alterations, if any, shall be duly countersigned.</w:t>
      </w:r>
    </w:p>
    <w:p w14:paraId="57CFEE54" w14:textId="77777777" w:rsidR="00DF41AE" w:rsidRDefault="00DF41AE" w:rsidP="00DF41AE">
      <w:pPr>
        <w:ind w:left="1260"/>
        <w:jc w:val="both"/>
      </w:pPr>
    </w:p>
    <w:p w14:paraId="2D47CE03" w14:textId="06F6C59E" w:rsidR="00755AA9" w:rsidRPr="008536B7" w:rsidRDefault="00987EB3" w:rsidP="00330817">
      <w:pPr>
        <w:numPr>
          <w:ilvl w:val="1"/>
          <w:numId w:val="1"/>
        </w:numPr>
        <w:tabs>
          <w:tab w:val="num" w:pos="1872"/>
        </w:tabs>
        <w:jc w:val="both"/>
        <w:rPr>
          <w:b/>
        </w:rPr>
      </w:pPr>
      <w:r>
        <w:rPr>
          <w:b/>
        </w:rPr>
        <w:t>Purchase Requisition</w:t>
      </w:r>
    </w:p>
    <w:p w14:paraId="36B7221B" w14:textId="77777777" w:rsidR="00755AA9" w:rsidRPr="008536B7" w:rsidRDefault="00755AA9" w:rsidP="00755AA9">
      <w:pPr>
        <w:tabs>
          <w:tab w:val="num" w:pos="1872"/>
        </w:tabs>
        <w:ind w:left="936"/>
        <w:jc w:val="both"/>
      </w:pPr>
    </w:p>
    <w:p w14:paraId="117CED4E" w14:textId="77777777" w:rsidR="00442850" w:rsidRDefault="00442850" w:rsidP="00442850">
      <w:pPr>
        <w:pStyle w:val="ListParagraph"/>
        <w:numPr>
          <w:ilvl w:val="2"/>
          <w:numId w:val="1"/>
        </w:numPr>
        <w:jc w:val="both"/>
      </w:pPr>
      <w:r>
        <w:t xml:space="preserve">A </w:t>
      </w:r>
      <w:r w:rsidRPr="00756D35">
        <w:t>Materials/Services Procurement Requisition Form (MSPRF)</w:t>
      </w:r>
      <w:r>
        <w:t xml:space="preserve"> shall be prepared for purchases not covered by the Revolving Funds (RF).</w:t>
      </w:r>
    </w:p>
    <w:p w14:paraId="2A46B6C5" w14:textId="77777777" w:rsidR="0090050A" w:rsidRDefault="0090050A">
      <w:r>
        <w:br w:type="page"/>
      </w:r>
    </w:p>
    <w:p w14:paraId="1056A3AB" w14:textId="0BA73FC9" w:rsidR="00442850" w:rsidRDefault="00442850" w:rsidP="00987EB3">
      <w:pPr>
        <w:pStyle w:val="ListParagraph"/>
        <w:numPr>
          <w:ilvl w:val="2"/>
          <w:numId w:val="1"/>
        </w:numPr>
        <w:jc w:val="both"/>
      </w:pPr>
      <w:r>
        <w:lastRenderedPageBreak/>
        <w:t>Materials and supplies should be requested initially to the Warehouse Department using the Materials Requisition Slip (MRS). However, if the materials are not available at the warehouse, the Warehouse Department shall request for the procurement of the requested items using the MSPRF.</w:t>
      </w:r>
    </w:p>
    <w:p w14:paraId="0F845D4E" w14:textId="1ECE17FD" w:rsidR="00442850" w:rsidRPr="00705A8A" w:rsidRDefault="00442850" w:rsidP="00705A8A">
      <w:pPr>
        <w:pStyle w:val="ListParagraph"/>
        <w:numPr>
          <w:ilvl w:val="2"/>
          <w:numId w:val="1"/>
        </w:numPr>
        <w:jc w:val="both"/>
      </w:pPr>
      <w:r>
        <w:t>The MSPRF shall be pre-numbered and used sequentially.</w:t>
      </w:r>
    </w:p>
    <w:p w14:paraId="55171BBF" w14:textId="4F1699BA" w:rsidR="004C7F79" w:rsidRDefault="004C7F79">
      <w:pPr>
        <w:rPr>
          <w:b/>
        </w:rPr>
      </w:pPr>
    </w:p>
    <w:p w14:paraId="2020E88A" w14:textId="7E81D00A" w:rsidR="00752429" w:rsidRPr="008536B7" w:rsidRDefault="00987EB3" w:rsidP="008536B7">
      <w:pPr>
        <w:pStyle w:val="ListParagraph"/>
        <w:numPr>
          <w:ilvl w:val="1"/>
          <w:numId w:val="1"/>
        </w:numPr>
        <w:jc w:val="both"/>
        <w:rPr>
          <w:b/>
        </w:rPr>
      </w:pPr>
      <w:r>
        <w:rPr>
          <w:b/>
        </w:rPr>
        <w:t>Sourcing</w:t>
      </w:r>
    </w:p>
    <w:p w14:paraId="4F9D2DE5" w14:textId="13D89F6B" w:rsidR="00752429" w:rsidRPr="008536B7" w:rsidRDefault="00752429" w:rsidP="003E5489">
      <w:pPr>
        <w:jc w:val="both"/>
      </w:pPr>
    </w:p>
    <w:p w14:paraId="0946190C" w14:textId="77777777" w:rsidR="00D3066D" w:rsidRDefault="00D3066D" w:rsidP="00D3066D">
      <w:pPr>
        <w:numPr>
          <w:ilvl w:val="2"/>
          <w:numId w:val="1"/>
        </w:numPr>
        <w:jc w:val="both"/>
      </w:pPr>
      <w:r>
        <w:t>The following details must be considered when sourcing of materials, supplies and spare parts from foreign suppliers:</w:t>
      </w:r>
    </w:p>
    <w:p w14:paraId="613BA671" w14:textId="73AE52FC" w:rsidR="00D3066D" w:rsidRDefault="00D3066D" w:rsidP="00D3066D">
      <w:pPr>
        <w:pStyle w:val="ListParagraph"/>
        <w:numPr>
          <w:ilvl w:val="0"/>
          <w:numId w:val="33"/>
        </w:numPr>
        <w:jc w:val="both"/>
      </w:pPr>
      <w:r>
        <w:t xml:space="preserve">Familiarity with the </w:t>
      </w:r>
      <w:r w:rsidR="00F249D1">
        <w:t xml:space="preserve">supplier’s </w:t>
      </w:r>
      <w:r>
        <w:t>country</w:t>
      </w:r>
      <w:r w:rsidR="00F249D1">
        <w:t xml:space="preserve"> regarding the level of development and existing trade</w:t>
      </w:r>
    </w:p>
    <w:p w14:paraId="486D2906" w14:textId="77777777" w:rsidR="00D3066D" w:rsidRDefault="00D3066D" w:rsidP="00D3066D">
      <w:pPr>
        <w:pStyle w:val="ListParagraph"/>
        <w:numPr>
          <w:ilvl w:val="0"/>
          <w:numId w:val="33"/>
        </w:numPr>
        <w:jc w:val="both"/>
      </w:pPr>
      <w:r>
        <w:t>Communication</w:t>
      </w:r>
    </w:p>
    <w:p w14:paraId="26409F20" w14:textId="796A6D48" w:rsidR="00D3066D" w:rsidRDefault="00D3066D" w:rsidP="00494F8A">
      <w:pPr>
        <w:pStyle w:val="ListParagraph"/>
        <w:numPr>
          <w:ilvl w:val="0"/>
          <w:numId w:val="33"/>
        </w:numPr>
        <w:jc w:val="both"/>
      </w:pPr>
      <w:r>
        <w:t xml:space="preserve">Location of the country of the foreign supplier since this will affect the </w:t>
      </w:r>
      <w:r w:rsidR="004C7F79">
        <w:t xml:space="preserve">regulatory standards to comply with, </w:t>
      </w:r>
      <w:r>
        <w:t>shipping costs, the length of the trading cycle and the ease of visiting the supplier, if necessary</w:t>
      </w:r>
    </w:p>
    <w:p w14:paraId="52449E7E" w14:textId="48DCF95F" w:rsidR="00326810" w:rsidRDefault="00326810" w:rsidP="00D3066D">
      <w:pPr>
        <w:pStyle w:val="ListParagraph"/>
        <w:numPr>
          <w:ilvl w:val="0"/>
          <w:numId w:val="33"/>
        </w:numPr>
        <w:jc w:val="both"/>
      </w:pPr>
      <w:r>
        <w:t>Tariff rules and regulations under the supplier’s country</w:t>
      </w:r>
    </w:p>
    <w:p w14:paraId="60577E29" w14:textId="57D35C92" w:rsidR="00326810" w:rsidRDefault="00326810" w:rsidP="00D3066D">
      <w:pPr>
        <w:pStyle w:val="ListParagraph"/>
        <w:numPr>
          <w:ilvl w:val="0"/>
          <w:numId w:val="33"/>
        </w:numPr>
        <w:jc w:val="both"/>
      </w:pPr>
      <w:r>
        <w:t>Relationships between the Compan</w:t>
      </w:r>
      <w:r w:rsidR="007F175A">
        <w:t>y and the supplier’s countries since this will affect the costs and benefits on the specific transactions with the supplier</w:t>
      </w:r>
    </w:p>
    <w:p w14:paraId="4BB17A06" w14:textId="78EA5ED2" w:rsidR="00D3066D" w:rsidRDefault="00F249D1" w:rsidP="00D3066D">
      <w:pPr>
        <w:pStyle w:val="ListParagraph"/>
        <w:numPr>
          <w:ilvl w:val="0"/>
          <w:numId w:val="33"/>
        </w:numPr>
        <w:jc w:val="both"/>
      </w:pPr>
      <w:r>
        <w:t>R</w:t>
      </w:r>
      <w:r w:rsidR="00D3066D">
        <w:t>eliability of the supplier</w:t>
      </w:r>
    </w:p>
    <w:p w14:paraId="1D59FE9F" w14:textId="4670CE61" w:rsidR="00D3066D" w:rsidRDefault="00F249D1" w:rsidP="00D3066D">
      <w:pPr>
        <w:pStyle w:val="ListParagraph"/>
        <w:numPr>
          <w:ilvl w:val="0"/>
          <w:numId w:val="33"/>
        </w:numPr>
        <w:jc w:val="both"/>
      </w:pPr>
      <w:r>
        <w:t>S</w:t>
      </w:r>
      <w:r w:rsidR="00D3066D">
        <w:t>upplier’s creditworthiness or financial standing.</w:t>
      </w:r>
    </w:p>
    <w:p w14:paraId="3187D7EB" w14:textId="77777777" w:rsidR="007051D9" w:rsidRDefault="007051D9" w:rsidP="007051D9">
      <w:pPr>
        <w:pStyle w:val="ListParagraph"/>
        <w:ind w:left="1260"/>
        <w:jc w:val="both"/>
      </w:pPr>
    </w:p>
    <w:p w14:paraId="746CEB45" w14:textId="7A192405" w:rsidR="0045550C" w:rsidRPr="0045550C" w:rsidRDefault="0045550C" w:rsidP="00D3066D">
      <w:pPr>
        <w:pStyle w:val="ListParagraph"/>
        <w:numPr>
          <w:ilvl w:val="2"/>
          <w:numId w:val="1"/>
        </w:numPr>
        <w:jc w:val="both"/>
      </w:pPr>
      <w:r>
        <w:t>Procurement of materials and supplies from foreign suppliers shall be made only when it is more practical and economical to the Company than buying the requested items locally.</w:t>
      </w:r>
    </w:p>
    <w:p w14:paraId="11E26E95" w14:textId="6A1C5E58" w:rsidR="00094CD5" w:rsidRDefault="00B07452" w:rsidP="00494F8A">
      <w:pPr>
        <w:numPr>
          <w:ilvl w:val="2"/>
          <w:numId w:val="1"/>
        </w:numPr>
        <w:jc w:val="both"/>
      </w:pPr>
      <w:r>
        <w:t>Additional alternative sources for critical materials shall be identified by the Purchasing Department to ensure that the materials are readily available. They shall also assist in finding substitute materials for cost considerations.</w:t>
      </w:r>
    </w:p>
    <w:p w14:paraId="08D4E859" w14:textId="6C3B0C3A" w:rsidR="00094CD5" w:rsidRDefault="00A75955" w:rsidP="00A75955">
      <w:pPr>
        <w:pStyle w:val="ListParagraph"/>
        <w:numPr>
          <w:ilvl w:val="2"/>
          <w:numId w:val="1"/>
        </w:numPr>
        <w:jc w:val="both"/>
      </w:pPr>
      <w:r>
        <w:t>Written agreements with the supplier may be made to minimize problems which might be encountered. The following, at a minimum, must be covered by the contract:</w:t>
      </w:r>
    </w:p>
    <w:p w14:paraId="305109E7" w14:textId="05887D6C" w:rsidR="00A75955" w:rsidRDefault="00A75955" w:rsidP="00A75955">
      <w:pPr>
        <w:pStyle w:val="ListParagraph"/>
        <w:numPr>
          <w:ilvl w:val="0"/>
          <w:numId w:val="33"/>
        </w:numPr>
        <w:jc w:val="both"/>
      </w:pPr>
      <w:r>
        <w:t>Specify what goods are being purchased, noting any legal or technical rules with which both parties (Company and supplier) must comply</w:t>
      </w:r>
    </w:p>
    <w:p w14:paraId="60404112" w14:textId="61FF6830" w:rsidR="00A75955" w:rsidRDefault="00A75955" w:rsidP="00A75955">
      <w:pPr>
        <w:pStyle w:val="ListParagraph"/>
        <w:numPr>
          <w:ilvl w:val="0"/>
          <w:numId w:val="33"/>
        </w:numPr>
        <w:jc w:val="both"/>
      </w:pPr>
      <w:r>
        <w:t>Specify the amount of payment, including the currency and the exchange rate to be used</w:t>
      </w:r>
    </w:p>
    <w:p w14:paraId="1E4CDE5E" w14:textId="5D931F93" w:rsidR="00A75955" w:rsidRDefault="00A75955" w:rsidP="00A75955">
      <w:pPr>
        <w:pStyle w:val="ListParagraph"/>
        <w:numPr>
          <w:ilvl w:val="0"/>
          <w:numId w:val="33"/>
        </w:numPr>
        <w:jc w:val="both"/>
      </w:pPr>
      <w:r>
        <w:t>Payment method to be used (</w:t>
      </w:r>
      <w:r w:rsidRPr="00A75955">
        <w:rPr>
          <w:i/>
        </w:rPr>
        <w:t xml:space="preserve">refer to </w:t>
      </w:r>
      <w:r w:rsidRPr="00A75955">
        <w:rPr>
          <w:b/>
          <w:i/>
        </w:rPr>
        <w:t>section V</w:t>
      </w:r>
      <w:r w:rsidR="00DE74AD">
        <w:rPr>
          <w:b/>
          <w:i/>
        </w:rPr>
        <w:t>II</w:t>
      </w:r>
      <w:r w:rsidRPr="00A75955">
        <w:rPr>
          <w:b/>
          <w:i/>
        </w:rPr>
        <w:t>.H</w:t>
      </w:r>
      <w:r w:rsidR="00DE74AD">
        <w:rPr>
          <w:i/>
        </w:rPr>
        <w:t>, page 11</w:t>
      </w:r>
      <w:r>
        <w:t>)</w:t>
      </w:r>
    </w:p>
    <w:p w14:paraId="1BC60A5B" w14:textId="62452F6C" w:rsidR="0001638D" w:rsidRDefault="0001638D" w:rsidP="00A75955">
      <w:pPr>
        <w:pStyle w:val="ListParagraph"/>
        <w:numPr>
          <w:ilvl w:val="0"/>
          <w:numId w:val="33"/>
        </w:numPr>
        <w:jc w:val="both"/>
      </w:pPr>
      <w:r>
        <w:t>Manner and specific place of delivery of the ordered materials, supplies and spare parts</w:t>
      </w:r>
    </w:p>
    <w:p w14:paraId="6DD36282" w14:textId="443A99B0" w:rsidR="0001638D" w:rsidRDefault="0001638D" w:rsidP="00A75955">
      <w:pPr>
        <w:pStyle w:val="ListParagraph"/>
        <w:numPr>
          <w:ilvl w:val="0"/>
          <w:numId w:val="33"/>
        </w:numPr>
        <w:jc w:val="both"/>
      </w:pPr>
      <w:r>
        <w:t xml:space="preserve">Trading terms as to who is responsible for the shipping costs, duties, and customs-related formalities (i.e. FOB </w:t>
      </w:r>
      <w:r w:rsidR="009335E7">
        <w:t>s</w:t>
      </w:r>
      <w:r>
        <w:t xml:space="preserve">hipping </w:t>
      </w:r>
      <w:r w:rsidR="009335E7">
        <w:t>p</w:t>
      </w:r>
      <w:r>
        <w:t xml:space="preserve">oint, FOB </w:t>
      </w:r>
      <w:r w:rsidR="009335E7">
        <w:t>d</w:t>
      </w:r>
      <w:r>
        <w:t>estination</w:t>
      </w:r>
      <w:r w:rsidR="009335E7">
        <w:t>, freight prepaid, freight collect</w:t>
      </w:r>
      <w:r>
        <w:t>)</w:t>
      </w:r>
    </w:p>
    <w:p w14:paraId="24852FDB" w14:textId="45F5B5F8" w:rsidR="0001638D" w:rsidRDefault="0001638D" w:rsidP="00A75955">
      <w:pPr>
        <w:pStyle w:val="ListParagraph"/>
        <w:numPr>
          <w:ilvl w:val="0"/>
          <w:numId w:val="33"/>
        </w:numPr>
        <w:jc w:val="both"/>
      </w:pPr>
      <w:r>
        <w:t>Insurance as to who bears the risks (e.g. loss or damage) at each stage of the process</w:t>
      </w:r>
    </w:p>
    <w:p w14:paraId="7E52C2E8" w14:textId="4E0BA08D" w:rsidR="0001638D" w:rsidRDefault="0001638D" w:rsidP="00A75955">
      <w:pPr>
        <w:pStyle w:val="ListParagraph"/>
        <w:numPr>
          <w:ilvl w:val="0"/>
          <w:numId w:val="33"/>
        </w:numPr>
        <w:jc w:val="both"/>
      </w:pPr>
      <w:r>
        <w:lastRenderedPageBreak/>
        <w:t>Procedures that would be implemented whenever a dispute arises (e.g. if one party’s error causes delay or losses for the other party)</w:t>
      </w:r>
    </w:p>
    <w:p w14:paraId="2F1B1FC9" w14:textId="0D618D41" w:rsidR="0001638D" w:rsidRDefault="00CB271A" w:rsidP="00A75955">
      <w:pPr>
        <w:pStyle w:val="ListParagraph"/>
        <w:numPr>
          <w:ilvl w:val="0"/>
          <w:numId w:val="33"/>
        </w:numPr>
        <w:jc w:val="both"/>
      </w:pPr>
      <w:r>
        <w:t>The level of service that the supplier must provide</w:t>
      </w:r>
    </w:p>
    <w:p w14:paraId="7274A092" w14:textId="46D08316" w:rsidR="00CB271A" w:rsidRPr="00A75955" w:rsidRDefault="00CB271A" w:rsidP="00A75955">
      <w:pPr>
        <w:pStyle w:val="ListParagraph"/>
        <w:numPr>
          <w:ilvl w:val="0"/>
          <w:numId w:val="33"/>
        </w:numPr>
        <w:jc w:val="both"/>
      </w:pPr>
      <w:r>
        <w:t>Legal jurisdiction of the contract on where the legal proceedings would be heard, if any</w:t>
      </w:r>
    </w:p>
    <w:p w14:paraId="301D6BE1" w14:textId="77777777" w:rsidR="00A75955" w:rsidRDefault="00A75955">
      <w:pPr>
        <w:rPr>
          <w:b/>
        </w:rPr>
      </w:pPr>
    </w:p>
    <w:p w14:paraId="446B7641" w14:textId="0AEA844E" w:rsidR="006762D5" w:rsidRPr="008536B7" w:rsidRDefault="00987EB3" w:rsidP="00330817">
      <w:pPr>
        <w:numPr>
          <w:ilvl w:val="1"/>
          <w:numId w:val="1"/>
        </w:numPr>
        <w:jc w:val="both"/>
        <w:rPr>
          <w:b/>
        </w:rPr>
      </w:pPr>
      <w:r>
        <w:rPr>
          <w:b/>
        </w:rPr>
        <w:t>Canvassing</w:t>
      </w:r>
    </w:p>
    <w:p w14:paraId="79837753" w14:textId="16131F5B" w:rsidR="006762D5" w:rsidRPr="008536B7" w:rsidRDefault="006762D5" w:rsidP="008536B7">
      <w:pPr>
        <w:ind w:left="936"/>
        <w:jc w:val="both"/>
      </w:pPr>
    </w:p>
    <w:p w14:paraId="255226EB" w14:textId="13458A03" w:rsidR="00780C80" w:rsidRDefault="007051D9" w:rsidP="007051D9">
      <w:pPr>
        <w:pStyle w:val="ListParagraph"/>
        <w:numPr>
          <w:ilvl w:val="2"/>
          <w:numId w:val="1"/>
        </w:numPr>
        <w:jc w:val="both"/>
      </w:pPr>
      <w:r w:rsidRPr="007051D9">
        <w:t>Canvass of prices may be done by taking quotations from suppliers through the phone. However, written quotation</w:t>
      </w:r>
      <w:r>
        <w:t>s</w:t>
      </w:r>
      <w:r w:rsidRPr="007051D9">
        <w:t xml:space="preserve"> </w:t>
      </w:r>
      <w:r>
        <w:t xml:space="preserve">must </w:t>
      </w:r>
      <w:r w:rsidRPr="007051D9">
        <w:t xml:space="preserve">be </w:t>
      </w:r>
      <w:r>
        <w:t>solicited by the Purchasing Department from the suppliers</w:t>
      </w:r>
      <w:r w:rsidRPr="007051D9">
        <w:t>. If possible, ask for a sample based on the specifications to make sure that the supplier is capable of producing the requested items</w:t>
      </w:r>
      <w:r>
        <w:t>.</w:t>
      </w:r>
    </w:p>
    <w:p w14:paraId="2F06AACF" w14:textId="2132B258" w:rsidR="00C26895" w:rsidRDefault="00C26895" w:rsidP="00C26895">
      <w:pPr>
        <w:pStyle w:val="ListParagraph"/>
        <w:numPr>
          <w:ilvl w:val="2"/>
          <w:numId w:val="1"/>
        </w:numPr>
        <w:jc w:val="both"/>
      </w:pPr>
      <w:r>
        <w:t>Quotations shall be taken only from accredited suppliers. If the items are not available from accredited suppliers or if it’s too costly, quotations may then be secured from other sources but such shall be justified.</w:t>
      </w:r>
    </w:p>
    <w:p w14:paraId="2960E2A7" w14:textId="1DBD0A13" w:rsidR="00C26895" w:rsidRPr="00FA67A0" w:rsidRDefault="00C26895" w:rsidP="00C26895">
      <w:pPr>
        <w:pStyle w:val="ListParagraph"/>
        <w:numPr>
          <w:ilvl w:val="2"/>
          <w:numId w:val="1"/>
        </w:numPr>
        <w:jc w:val="both"/>
      </w:pPr>
      <w:r w:rsidRPr="00756D35">
        <w:t xml:space="preserve">Prices of repeat orders shall be verified from the supplier. The </w:t>
      </w:r>
      <w:r w:rsidR="00756D35" w:rsidRPr="00756D35">
        <w:t xml:space="preserve">canvasser </w:t>
      </w:r>
      <w:r w:rsidRPr="00756D35">
        <w:t xml:space="preserve">shall confirm </w:t>
      </w:r>
      <w:r w:rsidRPr="00FA67A0">
        <w:t>if the prices and terms offered by the supplier have not changed.</w:t>
      </w:r>
    </w:p>
    <w:p w14:paraId="56192D55" w14:textId="75A6BC6F" w:rsidR="00C26895" w:rsidRPr="00FA67A0" w:rsidRDefault="00C26895" w:rsidP="00C26895">
      <w:pPr>
        <w:pStyle w:val="ListParagraph"/>
        <w:numPr>
          <w:ilvl w:val="2"/>
          <w:numId w:val="1"/>
        </w:numPr>
        <w:jc w:val="both"/>
      </w:pPr>
      <w:r w:rsidRPr="00FA67A0">
        <w:t xml:space="preserve">The Purchasing Department shall endorse the selected quotation based on price, product quality, compliance to requisitioner’s technical specifications, timeliness of delivery and the suppliers’ after-sales services. The selected quotation shall be approved by the </w:t>
      </w:r>
      <w:r w:rsidR="00FA67A0" w:rsidRPr="00FA67A0">
        <w:t xml:space="preserve">authorized approving </w:t>
      </w:r>
      <w:r w:rsidR="00FA67A0" w:rsidRPr="00023372">
        <w:t>officer</w:t>
      </w:r>
      <w:r w:rsidRPr="00023372">
        <w:t xml:space="preserve"> </w:t>
      </w:r>
      <w:r w:rsidRPr="00023372">
        <w:rPr>
          <w:i/>
        </w:rPr>
        <w:t xml:space="preserve">(refer to </w:t>
      </w:r>
      <w:r w:rsidRPr="00023372">
        <w:rPr>
          <w:b/>
          <w:i/>
        </w:rPr>
        <w:t xml:space="preserve">section </w:t>
      </w:r>
      <w:r w:rsidR="00DE74AD">
        <w:rPr>
          <w:b/>
          <w:i/>
        </w:rPr>
        <w:t>VII.K.1</w:t>
      </w:r>
      <w:r w:rsidRPr="00023372">
        <w:rPr>
          <w:b/>
          <w:i/>
        </w:rPr>
        <w:t xml:space="preserve">, </w:t>
      </w:r>
      <w:r w:rsidR="00DE74AD">
        <w:rPr>
          <w:i/>
        </w:rPr>
        <w:t>page 13</w:t>
      </w:r>
      <w:r w:rsidRPr="00023372">
        <w:rPr>
          <w:i/>
        </w:rPr>
        <w:t>)</w:t>
      </w:r>
      <w:r w:rsidR="00133E79">
        <w:t>.</w:t>
      </w:r>
    </w:p>
    <w:p w14:paraId="793E755D" w14:textId="2B0646D5" w:rsidR="00C26895" w:rsidRPr="00FA67A0" w:rsidRDefault="00C26895" w:rsidP="00C26895">
      <w:pPr>
        <w:pStyle w:val="ListParagraph"/>
        <w:numPr>
          <w:ilvl w:val="2"/>
          <w:numId w:val="1"/>
        </w:numPr>
        <w:jc w:val="both"/>
      </w:pPr>
      <w:r w:rsidRPr="00FA67A0">
        <w:t>Canvass shall be made for each item requested.</w:t>
      </w:r>
    </w:p>
    <w:p w14:paraId="1083A9C0" w14:textId="2DBFAF84" w:rsidR="00C26895" w:rsidRDefault="00C26895" w:rsidP="00756D35">
      <w:pPr>
        <w:pStyle w:val="ListParagraph"/>
        <w:numPr>
          <w:ilvl w:val="2"/>
          <w:numId w:val="1"/>
        </w:numPr>
        <w:jc w:val="both"/>
      </w:pPr>
      <w:r>
        <w:t>In cases when purchases are awarded to a supplier that does not offer the least possible cost, justification should be indicated in the canvass report.</w:t>
      </w:r>
    </w:p>
    <w:p w14:paraId="2DBD25C5" w14:textId="031DDB40" w:rsidR="00E73CF5" w:rsidRDefault="00E73CF5" w:rsidP="00756D35">
      <w:pPr>
        <w:pStyle w:val="ListParagraph"/>
        <w:numPr>
          <w:ilvl w:val="2"/>
          <w:numId w:val="1"/>
        </w:numPr>
        <w:jc w:val="both"/>
      </w:pPr>
      <w:r>
        <w:t>The requesting department/personnel must be immediately informed whenever requested materials and supplies are to be purchased from foreign suppliers.</w:t>
      </w:r>
    </w:p>
    <w:p w14:paraId="304E076B" w14:textId="77777777" w:rsidR="00756D35" w:rsidRPr="008536B7" w:rsidRDefault="00756D35" w:rsidP="00780C80">
      <w:pPr>
        <w:pStyle w:val="ListParagraph"/>
        <w:ind w:left="1620"/>
        <w:jc w:val="both"/>
      </w:pPr>
    </w:p>
    <w:p w14:paraId="62B8D5E2" w14:textId="5C413C45" w:rsidR="00657637" w:rsidRPr="008536B7" w:rsidRDefault="00987EB3" w:rsidP="00330817">
      <w:pPr>
        <w:numPr>
          <w:ilvl w:val="1"/>
          <w:numId w:val="1"/>
        </w:numPr>
        <w:jc w:val="both"/>
        <w:rPr>
          <w:b/>
        </w:rPr>
      </w:pPr>
      <w:r>
        <w:rPr>
          <w:b/>
        </w:rPr>
        <w:t>Specifications</w:t>
      </w:r>
    </w:p>
    <w:p w14:paraId="67F23064" w14:textId="77777777" w:rsidR="00657637" w:rsidRPr="008536B7" w:rsidRDefault="00657637" w:rsidP="00657637">
      <w:pPr>
        <w:ind w:left="936"/>
        <w:jc w:val="both"/>
      </w:pPr>
    </w:p>
    <w:p w14:paraId="4E1383CB" w14:textId="32146A8A" w:rsidR="00311274" w:rsidRPr="008536B7" w:rsidRDefault="00C26895" w:rsidP="00C26895">
      <w:pPr>
        <w:numPr>
          <w:ilvl w:val="2"/>
          <w:numId w:val="1"/>
        </w:numPr>
        <w:jc w:val="both"/>
      </w:pPr>
      <w:r w:rsidRPr="00C26895">
        <w:t>Specification requirements should be clea</w:t>
      </w:r>
      <w:r>
        <w:t xml:space="preserve">rly indicated by the requesting </w:t>
      </w:r>
      <w:r w:rsidRPr="00C26895">
        <w:t>department/personnel. For highly technical pr</w:t>
      </w:r>
      <w:r>
        <w:t xml:space="preserve">oducts, the requesting </w:t>
      </w:r>
      <w:r w:rsidRPr="00C26895">
        <w:t>department/personnel shall be consulted as to what to be purchased.</w:t>
      </w:r>
      <w:r w:rsidR="00265629">
        <w:t xml:space="preserve"> If necessary, sample of the items requested may be provided.</w:t>
      </w:r>
      <w:r w:rsidRPr="00C26895">
        <w:t xml:space="preserve"> However, the Purchasing </w:t>
      </w:r>
      <w:r>
        <w:t xml:space="preserve">Department </w:t>
      </w:r>
      <w:r w:rsidRPr="00C26895">
        <w:t>shall be responsible for the actual purchase of the item(s) based on an approved Purchase Order.</w:t>
      </w:r>
    </w:p>
    <w:p w14:paraId="12AF9775" w14:textId="3096E832" w:rsidR="00867343" w:rsidRDefault="00C26895" w:rsidP="00C26895">
      <w:pPr>
        <w:pStyle w:val="ListParagraph"/>
        <w:numPr>
          <w:ilvl w:val="2"/>
          <w:numId w:val="1"/>
        </w:numPr>
        <w:jc w:val="both"/>
      </w:pPr>
      <w:r w:rsidRPr="00C26895">
        <w:t xml:space="preserve">The </w:t>
      </w:r>
      <w:r>
        <w:t xml:space="preserve">Purchasing Staff </w:t>
      </w:r>
      <w:r w:rsidRPr="00C26895">
        <w:t>shall stick to the end user’s specifications. If the items requested are not available in the market or such is excessively expensive, the end user shall be informed outright. However, if the items requested are very important for the Department to operate and not to incur delay in operations, such matter shall be brought to the attention of the President who shall make the final decision.</w:t>
      </w:r>
    </w:p>
    <w:p w14:paraId="6D4C21FE" w14:textId="77777777" w:rsidR="00C26895" w:rsidRPr="008536B7" w:rsidRDefault="00C26895" w:rsidP="003E5489">
      <w:pPr>
        <w:jc w:val="both"/>
      </w:pPr>
    </w:p>
    <w:p w14:paraId="29A2F57D" w14:textId="77777777" w:rsidR="0090050A" w:rsidRDefault="0090050A">
      <w:pPr>
        <w:rPr>
          <w:b/>
        </w:rPr>
      </w:pPr>
      <w:r>
        <w:rPr>
          <w:b/>
        </w:rPr>
        <w:br w:type="page"/>
      </w:r>
    </w:p>
    <w:p w14:paraId="6E4774D1" w14:textId="1E226C57" w:rsidR="000B435D" w:rsidRPr="008536B7" w:rsidRDefault="00C26895" w:rsidP="000B435D">
      <w:pPr>
        <w:pStyle w:val="ListParagraph"/>
        <w:numPr>
          <w:ilvl w:val="1"/>
          <w:numId w:val="1"/>
        </w:numPr>
        <w:jc w:val="both"/>
        <w:rPr>
          <w:b/>
        </w:rPr>
      </w:pPr>
      <w:r>
        <w:rPr>
          <w:b/>
        </w:rPr>
        <w:lastRenderedPageBreak/>
        <w:t>Mode of Purchase</w:t>
      </w:r>
    </w:p>
    <w:p w14:paraId="5B80CAE2" w14:textId="2B4B4AEA" w:rsidR="000B435D" w:rsidRPr="008536B7" w:rsidRDefault="000B435D" w:rsidP="003E5489">
      <w:pPr>
        <w:jc w:val="both"/>
      </w:pPr>
    </w:p>
    <w:p w14:paraId="0285AE48" w14:textId="3EDCC6A3" w:rsidR="000B435D" w:rsidRPr="00C26895" w:rsidRDefault="00C26895" w:rsidP="000B435D">
      <w:pPr>
        <w:numPr>
          <w:ilvl w:val="2"/>
          <w:numId w:val="1"/>
        </w:numPr>
        <w:jc w:val="both"/>
      </w:pPr>
      <w:r w:rsidRPr="00C26895">
        <w:rPr>
          <w:i/>
        </w:rPr>
        <w:t>Bulk Purchase</w:t>
      </w:r>
    </w:p>
    <w:p w14:paraId="36BD25FF" w14:textId="4D6EA490" w:rsidR="00C26895" w:rsidRDefault="00C26895" w:rsidP="00C26895">
      <w:pPr>
        <w:ind w:left="1260"/>
        <w:jc w:val="both"/>
      </w:pPr>
      <w:r>
        <w:t xml:space="preserve">Bulk purchases refers to the purchase of materials, supplies and spare parts that are </w:t>
      </w:r>
      <w:r w:rsidR="002D06E8">
        <w:t>regularly used for operations at a volume.</w:t>
      </w:r>
    </w:p>
    <w:p w14:paraId="28AC17F5" w14:textId="49A2EAC4" w:rsidR="002D06E8" w:rsidRDefault="002D06E8" w:rsidP="00C26895">
      <w:pPr>
        <w:ind w:left="1260"/>
        <w:jc w:val="both"/>
      </w:pPr>
    </w:p>
    <w:p w14:paraId="0A154383" w14:textId="3C926C0C" w:rsidR="002D06E8" w:rsidRPr="0008728A" w:rsidRDefault="002D06E8" w:rsidP="002D06E8">
      <w:pPr>
        <w:pStyle w:val="ListParagraph"/>
        <w:numPr>
          <w:ilvl w:val="2"/>
          <w:numId w:val="1"/>
        </w:numPr>
        <w:jc w:val="both"/>
        <w:rPr>
          <w:i/>
        </w:rPr>
      </w:pPr>
      <w:r w:rsidRPr="0008728A">
        <w:rPr>
          <w:i/>
        </w:rPr>
        <w:t>Individual Purchase</w:t>
      </w:r>
    </w:p>
    <w:p w14:paraId="2F4176B5" w14:textId="4EA950E6" w:rsidR="00705A8A" w:rsidRPr="0053655A" w:rsidRDefault="002D06E8" w:rsidP="0053655A">
      <w:pPr>
        <w:pStyle w:val="ListParagraph"/>
        <w:ind w:left="1260"/>
        <w:jc w:val="both"/>
      </w:pPr>
      <w:r w:rsidRPr="00133E79">
        <w:t>Individual purchase refers to the purchase of</w:t>
      </w:r>
      <w:r w:rsidR="0008728A" w:rsidRPr="00133E79">
        <w:t xml:space="preserve"> materials, supplies and spare parts as the need arises. </w:t>
      </w:r>
    </w:p>
    <w:p w14:paraId="2BACF13D" w14:textId="4DB18B7F" w:rsidR="0008728A" w:rsidRPr="0008728A" w:rsidRDefault="0008728A" w:rsidP="0008728A">
      <w:pPr>
        <w:pStyle w:val="ListParagraph"/>
        <w:numPr>
          <w:ilvl w:val="2"/>
          <w:numId w:val="1"/>
        </w:numPr>
        <w:jc w:val="both"/>
        <w:rPr>
          <w:i/>
        </w:rPr>
      </w:pPr>
      <w:r w:rsidRPr="0008728A">
        <w:rPr>
          <w:i/>
        </w:rPr>
        <w:t>Negotiated Purchase</w:t>
      </w:r>
    </w:p>
    <w:p w14:paraId="4BC688E3" w14:textId="6F6954B9" w:rsidR="0008728A" w:rsidRDefault="00BF5D00" w:rsidP="00BF5D00">
      <w:pPr>
        <w:pStyle w:val="ListParagraph"/>
        <w:ind w:left="1260"/>
        <w:jc w:val="both"/>
      </w:pPr>
      <w:r>
        <w:t>Negotiated purchases involves the supply of a single order or one-time purchase. Purchases shall be negotiated only under the following cases:</w:t>
      </w:r>
    </w:p>
    <w:p w14:paraId="36E43DA3" w14:textId="225B5C11" w:rsidR="00BF5D00" w:rsidRDefault="00BF5D00" w:rsidP="00BF5D00">
      <w:pPr>
        <w:pStyle w:val="ListParagraph"/>
        <w:ind w:left="1260"/>
        <w:jc w:val="both"/>
      </w:pPr>
    </w:p>
    <w:p w14:paraId="25E7C5E1" w14:textId="19B04239" w:rsidR="00BF5D00" w:rsidRPr="00BF5D00" w:rsidRDefault="00BF5D00" w:rsidP="00BF5D00">
      <w:pPr>
        <w:pStyle w:val="ListParagraph"/>
        <w:numPr>
          <w:ilvl w:val="0"/>
          <w:numId w:val="29"/>
        </w:numPr>
        <w:jc w:val="both"/>
      </w:pPr>
      <w:r>
        <w:rPr>
          <w:i/>
        </w:rPr>
        <w:t>Requisitioned materials and supplies are sold by an exclusive distributor or manufacturer</w:t>
      </w:r>
    </w:p>
    <w:p w14:paraId="19E94C44" w14:textId="4F236183" w:rsidR="00BF5D00" w:rsidRDefault="00BF5D00" w:rsidP="00BF5D00">
      <w:pPr>
        <w:pStyle w:val="ListParagraph"/>
        <w:ind w:left="1620"/>
        <w:jc w:val="both"/>
      </w:pPr>
      <w:r>
        <w:t>Purchases may be negotiated when the items are available only from an exclusive dealer or manufacturer who does not have sub-dealers for which there are no suitable substitute for such items.</w:t>
      </w:r>
    </w:p>
    <w:p w14:paraId="5D79FBEF" w14:textId="60FDC2FF" w:rsidR="00BF5D00" w:rsidRDefault="00BF5D00" w:rsidP="00BF5D00">
      <w:pPr>
        <w:pStyle w:val="ListParagraph"/>
        <w:ind w:left="1620"/>
        <w:jc w:val="both"/>
      </w:pPr>
    </w:p>
    <w:p w14:paraId="022E9964" w14:textId="088F3A21" w:rsidR="00BF5D00" w:rsidRDefault="00BF5D00" w:rsidP="00BF5D00">
      <w:pPr>
        <w:pStyle w:val="ListParagraph"/>
        <w:numPr>
          <w:ilvl w:val="0"/>
          <w:numId w:val="29"/>
        </w:numPr>
        <w:jc w:val="both"/>
      </w:pPr>
      <w:r>
        <w:rPr>
          <w:i/>
        </w:rPr>
        <w:t>Failure of canvass</w:t>
      </w:r>
    </w:p>
    <w:p w14:paraId="79B5A840" w14:textId="6899E234" w:rsidR="00BF5D00" w:rsidRDefault="00BF5D00" w:rsidP="00BF5D00">
      <w:pPr>
        <w:pStyle w:val="ListParagraph"/>
        <w:ind w:left="1620"/>
        <w:jc w:val="both"/>
      </w:pPr>
      <w:r>
        <w:t xml:space="preserve">Canvass is considered unsuccessful when the purchase is not awarded to a supplier after at least two (2) consecutive canvasses were made. This may be due to the excessive quotations, insufficiency of suppliers or </w:t>
      </w:r>
      <w:r w:rsidR="00265629">
        <w:t xml:space="preserve">when </w:t>
      </w:r>
      <w:r>
        <w:t xml:space="preserve">the materials do not conform with the </w:t>
      </w:r>
      <w:r w:rsidR="00265629">
        <w:t xml:space="preserve">end-user’s </w:t>
      </w:r>
      <w:r>
        <w:t>specifications.</w:t>
      </w:r>
    </w:p>
    <w:p w14:paraId="239D34F3" w14:textId="0B0905DD" w:rsidR="00BF5D00" w:rsidRDefault="00BF5D00" w:rsidP="00BF5D00">
      <w:pPr>
        <w:pStyle w:val="ListParagraph"/>
        <w:ind w:left="1620"/>
        <w:jc w:val="both"/>
      </w:pPr>
    </w:p>
    <w:p w14:paraId="7432B5F1" w14:textId="255B64AD" w:rsidR="00BF5D00" w:rsidRPr="00BF5D00" w:rsidRDefault="00BF5D00" w:rsidP="00BF5D00">
      <w:pPr>
        <w:pStyle w:val="ListParagraph"/>
        <w:numPr>
          <w:ilvl w:val="0"/>
          <w:numId w:val="29"/>
        </w:numPr>
        <w:jc w:val="both"/>
      </w:pPr>
      <w:r>
        <w:rPr>
          <w:i/>
        </w:rPr>
        <w:t xml:space="preserve">The items are urgently needed or the </w:t>
      </w:r>
      <w:r w:rsidR="00832BB1">
        <w:rPr>
          <w:i/>
        </w:rPr>
        <w:t>project</w:t>
      </w:r>
      <w:r>
        <w:rPr>
          <w:i/>
        </w:rPr>
        <w:t xml:space="preserve"> cannot be delayed.</w:t>
      </w:r>
    </w:p>
    <w:p w14:paraId="221FADDD" w14:textId="3812C98A" w:rsidR="00BF5D00" w:rsidRDefault="00BF5D00" w:rsidP="00BF5D00">
      <w:pPr>
        <w:pStyle w:val="ListParagraph"/>
        <w:ind w:left="1620"/>
        <w:jc w:val="both"/>
      </w:pPr>
      <w:r>
        <w:t>A purchase of materials and supplies may be negotiated when the items are needed for emergency that may involve loss of, or danger of life and/or property.</w:t>
      </w:r>
    </w:p>
    <w:p w14:paraId="4C2F2298" w14:textId="7C3117D8" w:rsidR="00BF5D00" w:rsidRDefault="00BF5D00" w:rsidP="00BF5D00">
      <w:pPr>
        <w:pStyle w:val="ListParagraph"/>
        <w:ind w:left="1620"/>
        <w:jc w:val="both"/>
      </w:pPr>
    </w:p>
    <w:p w14:paraId="026CB3C1" w14:textId="4F6880E0" w:rsidR="00BF5D00" w:rsidRPr="00BF5D00" w:rsidRDefault="00BF5D00" w:rsidP="00BF5D00">
      <w:pPr>
        <w:pStyle w:val="ListParagraph"/>
        <w:numPr>
          <w:ilvl w:val="0"/>
          <w:numId w:val="29"/>
        </w:numPr>
        <w:jc w:val="both"/>
      </w:pPr>
      <w:r>
        <w:rPr>
          <w:i/>
        </w:rPr>
        <w:t>Negotiated purchase is beneficial</w:t>
      </w:r>
    </w:p>
    <w:p w14:paraId="7724FA0C" w14:textId="32B072FC" w:rsidR="00BF5D00" w:rsidRDefault="00BF5D00" w:rsidP="00BF5D00">
      <w:pPr>
        <w:pStyle w:val="ListParagraph"/>
        <w:ind w:left="1620"/>
        <w:jc w:val="both"/>
      </w:pPr>
      <w:r>
        <w:t>Purchases may be negotiated when it is most advantageous to the Company, as recommended by the Purchasing Department Head.</w:t>
      </w:r>
    </w:p>
    <w:p w14:paraId="3637EDB0" w14:textId="3700342D" w:rsidR="00BF5D00" w:rsidRDefault="00BF5D00" w:rsidP="00BF5D00">
      <w:pPr>
        <w:pStyle w:val="ListParagraph"/>
        <w:ind w:left="1620"/>
        <w:jc w:val="both"/>
      </w:pPr>
    </w:p>
    <w:p w14:paraId="1DDE6736" w14:textId="74228164" w:rsidR="00BF5D00" w:rsidRDefault="00BF5D00" w:rsidP="00BF5D00">
      <w:pPr>
        <w:pStyle w:val="ListParagraph"/>
        <w:ind w:left="1620"/>
        <w:jc w:val="both"/>
      </w:pPr>
      <w:r>
        <w:t>A continuous line of supply for a specified period may be negotiated with a supplier provided that product quality, timeliness of delivery, price and after-sales service meets the requirements of the Company. This shall be made at the recommendation of the Purchasing Department.</w:t>
      </w:r>
    </w:p>
    <w:p w14:paraId="086ACF3C" w14:textId="7F5827D8" w:rsidR="00BF5D00" w:rsidRDefault="00BF5D00" w:rsidP="00BF5D00">
      <w:pPr>
        <w:jc w:val="both"/>
      </w:pPr>
    </w:p>
    <w:p w14:paraId="73FD8D57" w14:textId="6FEB6C06" w:rsidR="00BF5D00" w:rsidRPr="00BF5D00" w:rsidRDefault="00BF5D00" w:rsidP="00BF5D00">
      <w:pPr>
        <w:pStyle w:val="ListParagraph"/>
        <w:numPr>
          <w:ilvl w:val="2"/>
          <w:numId w:val="1"/>
        </w:numPr>
        <w:jc w:val="both"/>
        <w:rPr>
          <w:i/>
        </w:rPr>
      </w:pPr>
      <w:r w:rsidRPr="00BF5D00">
        <w:rPr>
          <w:i/>
        </w:rPr>
        <w:t>Contracted Purchase</w:t>
      </w:r>
    </w:p>
    <w:p w14:paraId="5BD71BA4" w14:textId="4F4733FA" w:rsidR="00BF5D00" w:rsidRDefault="00BF5D00" w:rsidP="00BF5D00">
      <w:pPr>
        <w:pStyle w:val="ListParagraph"/>
        <w:ind w:left="1260"/>
        <w:jc w:val="both"/>
      </w:pPr>
      <w:r w:rsidRPr="00341196">
        <w:t>Purchases of materials, supplies and spare parts may be contracted when these shall be used for a specified duration or at a specified volume. A canvass from at least three (3) supplies may be taken to avail of the best terms and prices. These shall be recommended by the Department Head</w:t>
      </w:r>
      <w:r w:rsidR="008A4D2E">
        <w:t xml:space="preserve"> and</w:t>
      </w:r>
      <w:r w:rsidRPr="00341196">
        <w:t xml:space="preserve"> approved by the </w:t>
      </w:r>
      <w:r w:rsidR="008A4D2E">
        <w:t>President</w:t>
      </w:r>
      <w:r w:rsidRPr="00341196">
        <w:t>.</w:t>
      </w:r>
    </w:p>
    <w:p w14:paraId="712F00D4" w14:textId="3077E987" w:rsidR="00BF5D00" w:rsidRDefault="00BF5D00" w:rsidP="003E5489">
      <w:pPr>
        <w:jc w:val="both"/>
      </w:pPr>
    </w:p>
    <w:p w14:paraId="1950BBAD" w14:textId="75B6B4DF" w:rsidR="00093F2F" w:rsidRPr="008C4DC4" w:rsidRDefault="00987EB3" w:rsidP="008C4DC4">
      <w:pPr>
        <w:pStyle w:val="ListParagraph"/>
        <w:numPr>
          <w:ilvl w:val="1"/>
          <w:numId w:val="1"/>
        </w:numPr>
        <w:rPr>
          <w:b/>
        </w:rPr>
      </w:pPr>
      <w:r w:rsidRPr="008C4DC4">
        <w:rPr>
          <w:b/>
        </w:rPr>
        <w:lastRenderedPageBreak/>
        <w:t>Purchase Order (PO)</w:t>
      </w:r>
    </w:p>
    <w:p w14:paraId="49150FA8" w14:textId="4C110DFE" w:rsidR="00987EB3" w:rsidRDefault="00987EB3" w:rsidP="00987EB3"/>
    <w:p w14:paraId="632CBEA9" w14:textId="58FD067E" w:rsidR="001D0964" w:rsidRDefault="001D0964" w:rsidP="009D0C76">
      <w:pPr>
        <w:pStyle w:val="ListParagraph"/>
        <w:numPr>
          <w:ilvl w:val="2"/>
          <w:numId w:val="1"/>
        </w:numPr>
        <w:jc w:val="both"/>
      </w:pPr>
      <w:r>
        <w:t>All importations must be done with duly approved PO.</w:t>
      </w:r>
    </w:p>
    <w:p w14:paraId="3BC04014" w14:textId="1C4B36FE" w:rsidR="009D0C76" w:rsidRDefault="00E01622" w:rsidP="009D0C76">
      <w:pPr>
        <w:pStyle w:val="ListParagraph"/>
        <w:numPr>
          <w:ilvl w:val="2"/>
          <w:numId w:val="1"/>
        </w:numPr>
        <w:jc w:val="both"/>
      </w:pPr>
      <w:r>
        <w:t>One PO shall be prepared for every supplier.</w:t>
      </w:r>
    </w:p>
    <w:p w14:paraId="0C8963B3" w14:textId="0ABA6561" w:rsidR="00E01622" w:rsidRDefault="00E01622" w:rsidP="009D0C76">
      <w:pPr>
        <w:pStyle w:val="ListParagraph"/>
        <w:numPr>
          <w:ilvl w:val="2"/>
          <w:numId w:val="1"/>
        </w:numPr>
        <w:jc w:val="both"/>
      </w:pPr>
      <w:r>
        <w:t xml:space="preserve">POs shall be based on duly approved MSPRF and </w:t>
      </w:r>
      <w:r w:rsidR="00D3066D">
        <w:t>CR</w:t>
      </w:r>
      <w:r>
        <w:t>.</w:t>
      </w:r>
    </w:p>
    <w:p w14:paraId="5DC811AA" w14:textId="77777777" w:rsidR="00E01622" w:rsidRDefault="00E01622" w:rsidP="00E01622">
      <w:pPr>
        <w:pStyle w:val="ListParagraph"/>
        <w:numPr>
          <w:ilvl w:val="2"/>
          <w:numId w:val="1"/>
        </w:numPr>
        <w:jc w:val="both"/>
      </w:pPr>
      <w:r>
        <w:t>The details of the PO, MSPRF, CR and the RR must be the same and with no deviations.</w:t>
      </w:r>
    </w:p>
    <w:p w14:paraId="062D7827" w14:textId="77777777" w:rsidR="00E01622" w:rsidRDefault="00E01622" w:rsidP="003F5B6E">
      <w:pPr>
        <w:pStyle w:val="ListParagraph"/>
        <w:numPr>
          <w:ilvl w:val="2"/>
          <w:numId w:val="1"/>
        </w:numPr>
        <w:jc w:val="both"/>
      </w:pPr>
      <w:r>
        <w:t>PO must be pre-numbered and issued/printed sequentially.</w:t>
      </w:r>
    </w:p>
    <w:p w14:paraId="21F71A39" w14:textId="71F90928" w:rsidR="001D0964" w:rsidRDefault="001D0964" w:rsidP="001D0964">
      <w:pPr>
        <w:pStyle w:val="ListParagraph"/>
        <w:numPr>
          <w:ilvl w:val="2"/>
          <w:numId w:val="1"/>
        </w:numPr>
        <w:jc w:val="both"/>
      </w:pPr>
      <w:r>
        <w:t>When processing PO, Purchasing Staff must indicate whether the supplier is vatable, non-vatable, vat-exempt or zero-rated. By doing so, the Accounting and Finance Departments can determine the kind of payments needed for processing.</w:t>
      </w:r>
    </w:p>
    <w:p w14:paraId="79E12B9B" w14:textId="455C6A62" w:rsidR="00494F8A" w:rsidRDefault="00494F8A" w:rsidP="001D0964">
      <w:pPr>
        <w:pStyle w:val="ListParagraph"/>
        <w:numPr>
          <w:ilvl w:val="2"/>
          <w:numId w:val="1"/>
        </w:numPr>
        <w:jc w:val="both"/>
      </w:pPr>
      <w:r>
        <w:t>When processing PO, Purchasing Staff must indicate whether the supplier is subject to expanded withholding taxes to assist the Accounting Department in the processing of payment and BIR forms (i.e. BIR Form 2307).</w:t>
      </w:r>
    </w:p>
    <w:p w14:paraId="16FC8C56" w14:textId="61AE2BEB" w:rsidR="00E01622" w:rsidRPr="008536B7" w:rsidRDefault="00E01622" w:rsidP="003F5B6E">
      <w:pPr>
        <w:pStyle w:val="ListParagraph"/>
        <w:numPr>
          <w:ilvl w:val="2"/>
          <w:numId w:val="1"/>
        </w:numPr>
        <w:jc w:val="both"/>
      </w:pPr>
      <w:r w:rsidRPr="008C4DC4">
        <w:t>Cancelled PO forms shall be properly marked “CANCELLED” and all copies shall be attached thereto.</w:t>
      </w:r>
      <w:r>
        <w:t xml:space="preserve"> </w:t>
      </w:r>
      <w:r w:rsidR="004C178C">
        <w:t>These shall be filed together with the Purchasing Department’s filing of PO.</w:t>
      </w:r>
    </w:p>
    <w:p w14:paraId="5C095B4C" w14:textId="19722C7E" w:rsidR="00265629" w:rsidRDefault="00341B2C" w:rsidP="003F5B6E">
      <w:pPr>
        <w:pStyle w:val="ListParagraph"/>
        <w:numPr>
          <w:ilvl w:val="2"/>
          <w:numId w:val="1"/>
        </w:numPr>
        <w:jc w:val="both"/>
      </w:pPr>
      <w:r>
        <w:t>Delivery items must be clearly indicated in the PO.</w:t>
      </w:r>
      <w:r w:rsidR="00265629">
        <w:t xml:space="preserve"> Moreover, the estimated time of delivery must be duly indicated in the PO. </w:t>
      </w:r>
    </w:p>
    <w:p w14:paraId="60D0F642" w14:textId="4993EE3B" w:rsidR="00341B2C" w:rsidRDefault="00341B2C" w:rsidP="003F5B6E">
      <w:pPr>
        <w:pStyle w:val="ListParagraph"/>
        <w:numPr>
          <w:ilvl w:val="2"/>
          <w:numId w:val="1"/>
        </w:numPr>
        <w:jc w:val="both"/>
      </w:pPr>
      <w:r>
        <w:t>If purchases are on account, the credit terms must be clearly stated in the PO.</w:t>
      </w:r>
    </w:p>
    <w:p w14:paraId="4B273B0E" w14:textId="4480637F" w:rsidR="00341B2C" w:rsidRDefault="003D1B53" w:rsidP="003F5B6E">
      <w:pPr>
        <w:pStyle w:val="ListParagraph"/>
        <w:numPr>
          <w:ilvl w:val="2"/>
          <w:numId w:val="1"/>
        </w:numPr>
        <w:jc w:val="both"/>
      </w:pPr>
      <w:r>
        <w:t>Suppliers shall be notified periodically regarding officers who are authorized to issue PO of specific commodity groups.</w:t>
      </w:r>
    </w:p>
    <w:p w14:paraId="0C75D35C" w14:textId="479BF5B8" w:rsidR="0048722E" w:rsidRDefault="0048722E" w:rsidP="009F1CBC">
      <w:pPr>
        <w:jc w:val="both"/>
      </w:pPr>
    </w:p>
    <w:p w14:paraId="79B6BFDA" w14:textId="77777777" w:rsidR="0005637C" w:rsidRPr="00094CD5" w:rsidRDefault="0005637C" w:rsidP="00BA7E28">
      <w:pPr>
        <w:pStyle w:val="ListParagraph"/>
        <w:numPr>
          <w:ilvl w:val="1"/>
          <w:numId w:val="1"/>
        </w:numPr>
        <w:jc w:val="both"/>
        <w:rPr>
          <w:b/>
        </w:rPr>
      </w:pPr>
      <w:r w:rsidRPr="00094CD5">
        <w:rPr>
          <w:b/>
        </w:rPr>
        <w:t>Mode of Payment</w:t>
      </w:r>
    </w:p>
    <w:p w14:paraId="72EB01CF" w14:textId="77777777" w:rsidR="0005637C" w:rsidRDefault="0005637C" w:rsidP="00BA7E28">
      <w:pPr>
        <w:jc w:val="both"/>
      </w:pPr>
    </w:p>
    <w:p w14:paraId="3CB14687" w14:textId="77777777" w:rsidR="0005637C" w:rsidRPr="00094CD5" w:rsidRDefault="0005637C" w:rsidP="00BA7E28">
      <w:pPr>
        <w:pStyle w:val="ListParagraph"/>
        <w:numPr>
          <w:ilvl w:val="2"/>
          <w:numId w:val="1"/>
        </w:numPr>
        <w:jc w:val="both"/>
        <w:rPr>
          <w:i/>
        </w:rPr>
      </w:pPr>
      <w:r w:rsidRPr="00094CD5">
        <w:rPr>
          <w:i/>
        </w:rPr>
        <w:t>Advance Payments</w:t>
      </w:r>
    </w:p>
    <w:p w14:paraId="77EB8B45" w14:textId="29B4044A" w:rsidR="0005637C" w:rsidRPr="00E1730F" w:rsidRDefault="0005637C" w:rsidP="00BA7E28">
      <w:pPr>
        <w:pStyle w:val="ListParagraph"/>
        <w:ind w:left="1260"/>
        <w:jc w:val="both"/>
        <w:rPr>
          <w:i/>
        </w:rPr>
      </w:pPr>
      <w:r>
        <w:t>This is a type of payment which is made in advance or ahead of its normal schedule before actually receiving the ordered items. In this method, the foreign supplier only ships the ordered materials and supplies once</w:t>
      </w:r>
      <w:r w:rsidR="00E1730F">
        <w:t xml:space="preserve"> initial down</w:t>
      </w:r>
      <w:r>
        <w:t xml:space="preserve"> </w:t>
      </w:r>
      <w:r w:rsidR="00E1730F">
        <w:t xml:space="preserve">payment or full payment </w:t>
      </w:r>
      <w:r>
        <w:t>has been received.</w:t>
      </w:r>
      <w:r w:rsidR="00E1730F">
        <w:t xml:space="preserve"> An Advance Payment Request (APR) is prepared for advance payments.</w:t>
      </w:r>
      <w:r w:rsidR="00E1730F">
        <w:rPr>
          <w:i/>
        </w:rPr>
        <w:t xml:space="preserve"> (Refer to </w:t>
      </w:r>
      <w:r w:rsidR="0090050A">
        <w:rPr>
          <w:i/>
        </w:rPr>
        <w:t>process title “</w:t>
      </w:r>
      <w:r w:rsidR="00E1730F">
        <w:rPr>
          <w:i/>
        </w:rPr>
        <w:t>Check Requests and Disbursements</w:t>
      </w:r>
      <w:r w:rsidR="0090050A">
        <w:rPr>
          <w:i/>
        </w:rPr>
        <w:t>”</w:t>
      </w:r>
      <w:r w:rsidR="00E1730F">
        <w:rPr>
          <w:i/>
        </w:rPr>
        <w:t>)</w:t>
      </w:r>
    </w:p>
    <w:p w14:paraId="617C6E2C" w14:textId="036249AE" w:rsidR="00E73CF5" w:rsidRDefault="00E73CF5">
      <w:pPr>
        <w:rPr>
          <w:i/>
        </w:rPr>
      </w:pPr>
    </w:p>
    <w:p w14:paraId="2CCB7E3A" w14:textId="27EA4597" w:rsidR="0005637C" w:rsidRPr="00094CD5" w:rsidRDefault="0005637C" w:rsidP="00BA7E28">
      <w:pPr>
        <w:pStyle w:val="ListParagraph"/>
        <w:numPr>
          <w:ilvl w:val="2"/>
          <w:numId w:val="1"/>
        </w:numPr>
        <w:jc w:val="both"/>
        <w:rPr>
          <w:i/>
        </w:rPr>
      </w:pPr>
      <w:r w:rsidRPr="00094CD5">
        <w:rPr>
          <w:i/>
        </w:rPr>
        <w:t>Letters of Credit</w:t>
      </w:r>
    </w:p>
    <w:p w14:paraId="3CA2FD1D" w14:textId="62C68C28" w:rsidR="00BA7E28" w:rsidRDefault="00BA7E28" w:rsidP="00BA7E28">
      <w:pPr>
        <w:pStyle w:val="ListParagraph"/>
        <w:ind w:left="1260"/>
        <w:jc w:val="both"/>
      </w:pPr>
      <w:r>
        <w:t xml:space="preserve">It is a mode of payment in which the Company’s bank guarantees to pay when presented with a set of export documents (i.e. </w:t>
      </w:r>
      <w:r w:rsidR="00832BB1">
        <w:t>proforma invoice, packing list</w:t>
      </w:r>
      <w:r>
        <w:t>) by the supplier.</w:t>
      </w:r>
      <w:r w:rsidRPr="00BA7E28">
        <w:t xml:space="preserve"> </w:t>
      </w:r>
      <w:r>
        <w:t>In the event that the Company is unable to make payment on the purchase, the bank will be required to cover the full or remaining amount of the purchase.</w:t>
      </w:r>
    </w:p>
    <w:p w14:paraId="5C59224A" w14:textId="5B570B43" w:rsidR="00BA7E28" w:rsidRDefault="00BA7E28" w:rsidP="00BA7E28">
      <w:pPr>
        <w:pStyle w:val="ListParagraph"/>
        <w:ind w:left="1260"/>
        <w:jc w:val="both"/>
      </w:pPr>
    </w:p>
    <w:p w14:paraId="24E90C85" w14:textId="77777777" w:rsidR="00BA7E28" w:rsidRDefault="00BA7E28" w:rsidP="00BA7E28">
      <w:pPr>
        <w:pStyle w:val="ListParagraph"/>
        <w:ind w:left="1260"/>
        <w:jc w:val="both"/>
      </w:pPr>
      <w:r>
        <w:t>Banks typically require a pledge of securities or cash as collateral for issuing a letter of credit. Banks also collect a fee for service, typically a percentage of the size of the letter of credit.</w:t>
      </w:r>
    </w:p>
    <w:p w14:paraId="096E2451" w14:textId="116CD66F" w:rsidR="0005637C" w:rsidRDefault="0005637C" w:rsidP="00BA7E28">
      <w:pPr>
        <w:jc w:val="both"/>
      </w:pPr>
    </w:p>
    <w:p w14:paraId="11C56EF6" w14:textId="77777777" w:rsidR="0090050A" w:rsidRDefault="0090050A">
      <w:pPr>
        <w:rPr>
          <w:i/>
        </w:rPr>
      </w:pPr>
      <w:r>
        <w:rPr>
          <w:i/>
        </w:rPr>
        <w:br w:type="page"/>
      </w:r>
    </w:p>
    <w:p w14:paraId="6173FE28" w14:textId="179D8A0A" w:rsidR="0005637C" w:rsidRPr="00094CD5" w:rsidRDefault="0005637C" w:rsidP="00BA7E28">
      <w:pPr>
        <w:pStyle w:val="ListParagraph"/>
        <w:numPr>
          <w:ilvl w:val="2"/>
          <w:numId w:val="1"/>
        </w:numPr>
        <w:jc w:val="both"/>
        <w:rPr>
          <w:i/>
        </w:rPr>
      </w:pPr>
      <w:r w:rsidRPr="00094CD5">
        <w:rPr>
          <w:i/>
        </w:rPr>
        <w:lastRenderedPageBreak/>
        <w:t>Documentary Collection</w:t>
      </w:r>
    </w:p>
    <w:p w14:paraId="39EA305B" w14:textId="3650F020" w:rsidR="0005637C" w:rsidRDefault="00537CAF" w:rsidP="00BA7E28">
      <w:pPr>
        <w:pStyle w:val="ListParagraph"/>
        <w:ind w:left="1260"/>
        <w:jc w:val="both"/>
      </w:pPr>
      <w:r>
        <w:t xml:space="preserve">This is a type of payment in which the supplier hands over the task of collecting payment for goods supplied to the supplier’s bank, which sends the shipping documents to the Company’s bank together with payment instructions. </w:t>
      </w:r>
    </w:p>
    <w:p w14:paraId="5A18CFD8" w14:textId="6476FEDB" w:rsidR="00832BB1" w:rsidRDefault="00832BB1" w:rsidP="00BA7E28">
      <w:pPr>
        <w:pStyle w:val="ListParagraph"/>
        <w:ind w:left="1260"/>
        <w:jc w:val="both"/>
      </w:pPr>
    </w:p>
    <w:p w14:paraId="441BF824" w14:textId="61669BD6" w:rsidR="00832BB1" w:rsidRDefault="00832BB1" w:rsidP="00BA7E28">
      <w:pPr>
        <w:pStyle w:val="ListParagraph"/>
        <w:ind w:left="1260"/>
        <w:jc w:val="both"/>
      </w:pPr>
      <w:r>
        <w:t>In this method, the supplier will receive the payment from the Company in exchange for the shipping documents, with the funds and documents channeled through their respective banks.</w:t>
      </w:r>
    </w:p>
    <w:p w14:paraId="684DD525" w14:textId="77777777" w:rsidR="0005637C" w:rsidRDefault="0005637C" w:rsidP="00BA7E28">
      <w:pPr>
        <w:pStyle w:val="ListParagraph"/>
        <w:jc w:val="both"/>
      </w:pPr>
    </w:p>
    <w:p w14:paraId="0CF6CE3A" w14:textId="21640E4F" w:rsidR="0005637C" w:rsidRPr="00094CD5" w:rsidRDefault="0005637C" w:rsidP="00BA7E28">
      <w:pPr>
        <w:pStyle w:val="ListParagraph"/>
        <w:numPr>
          <w:ilvl w:val="2"/>
          <w:numId w:val="1"/>
        </w:numPr>
        <w:jc w:val="both"/>
        <w:rPr>
          <w:i/>
        </w:rPr>
      </w:pPr>
      <w:r w:rsidRPr="00094CD5">
        <w:rPr>
          <w:i/>
        </w:rPr>
        <w:t>Open Account Trading</w:t>
      </w:r>
    </w:p>
    <w:p w14:paraId="73523C1E" w14:textId="15B8F889" w:rsidR="0005637C" w:rsidRPr="00094CD5" w:rsidRDefault="00832BB1" w:rsidP="00BA7E28">
      <w:pPr>
        <w:pStyle w:val="ListParagraph"/>
        <w:ind w:left="1260"/>
        <w:jc w:val="both"/>
      </w:pPr>
      <w:r>
        <w:t>It is the mode of payment in which the supplier ships goods and all the necessary shipping and commercial documents to the Company, and asks for the payment with an agreed period at a future date.</w:t>
      </w:r>
    </w:p>
    <w:p w14:paraId="1C5621F1" w14:textId="5E2105E6" w:rsidR="00BD1DC4" w:rsidRDefault="00BD1DC4" w:rsidP="00BA7E28">
      <w:pPr>
        <w:jc w:val="both"/>
        <w:rPr>
          <w:b/>
        </w:rPr>
      </w:pPr>
    </w:p>
    <w:p w14:paraId="7E2A3EE2" w14:textId="36880C8C" w:rsidR="00867343" w:rsidRPr="007A44A5" w:rsidRDefault="00341B2C" w:rsidP="003F5B6E">
      <w:pPr>
        <w:pStyle w:val="ListParagraph"/>
        <w:numPr>
          <w:ilvl w:val="1"/>
          <w:numId w:val="1"/>
        </w:numPr>
        <w:jc w:val="both"/>
        <w:rPr>
          <w:b/>
        </w:rPr>
      </w:pPr>
      <w:r w:rsidRPr="007A44A5">
        <w:rPr>
          <w:b/>
        </w:rPr>
        <w:t>Monitoring</w:t>
      </w:r>
    </w:p>
    <w:p w14:paraId="16542D8E" w14:textId="0C67575E" w:rsidR="00341B2C" w:rsidRDefault="00341B2C" w:rsidP="003F5B6E">
      <w:pPr>
        <w:jc w:val="both"/>
      </w:pPr>
    </w:p>
    <w:p w14:paraId="622E38B7" w14:textId="77777777" w:rsidR="003D1B53" w:rsidRDefault="007B5C60" w:rsidP="003F5B6E">
      <w:pPr>
        <w:pStyle w:val="ListParagraph"/>
        <w:numPr>
          <w:ilvl w:val="2"/>
          <w:numId w:val="1"/>
        </w:numPr>
        <w:jc w:val="both"/>
      </w:pPr>
      <w:r>
        <w:t>Analysis on cost trends</w:t>
      </w:r>
      <w:r w:rsidR="003D1B53">
        <w:t xml:space="preserve"> shall be prepared by the Purchasing Department. They shall maintain the record and prepare reports on the following:</w:t>
      </w:r>
    </w:p>
    <w:p w14:paraId="40731D00" w14:textId="5EDF4B5A" w:rsidR="003D1B53" w:rsidRDefault="003D1B53" w:rsidP="003F5B6E">
      <w:pPr>
        <w:pStyle w:val="ListParagraph"/>
        <w:numPr>
          <w:ilvl w:val="0"/>
          <w:numId w:val="31"/>
        </w:numPr>
        <w:jc w:val="both"/>
      </w:pPr>
      <w:r>
        <w:t>List of all accredited suppliers, specifying their products and this is to be classified as active or inactive</w:t>
      </w:r>
    </w:p>
    <w:p w14:paraId="375AA306" w14:textId="1384C2A0" w:rsidR="00260896" w:rsidRDefault="00260896" w:rsidP="003F5B6E">
      <w:pPr>
        <w:pStyle w:val="ListParagraph"/>
        <w:numPr>
          <w:ilvl w:val="0"/>
          <w:numId w:val="31"/>
        </w:numPr>
        <w:jc w:val="both"/>
      </w:pPr>
      <w:r>
        <w:t>List of all accredited foreign suppliers</w:t>
      </w:r>
    </w:p>
    <w:p w14:paraId="4B85C673" w14:textId="77777777" w:rsidR="003D1B53" w:rsidRDefault="003D1B53" w:rsidP="003F5B6E">
      <w:pPr>
        <w:pStyle w:val="ListParagraph"/>
        <w:numPr>
          <w:ilvl w:val="0"/>
          <w:numId w:val="31"/>
        </w:numPr>
        <w:jc w:val="both"/>
      </w:pPr>
      <w:r>
        <w:t>Historical price records, particularly on fast moving items</w:t>
      </w:r>
    </w:p>
    <w:p w14:paraId="20F53BE0" w14:textId="77777777" w:rsidR="003D1B53" w:rsidRDefault="003D1B53" w:rsidP="003F5B6E">
      <w:pPr>
        <w:pStyle w:val="ListParagraph"/>
        <w:numPr>
          <w:ilvl w:val="0"/>
          <w:numId w:val="31"/>
        </w:numPr>
        <w:jc w:val="both"/>
      </w:pPr>
      <w:r>
        <w:t>List of alternative suppliers and substitute materials</w:t>
      </w:r>
    </w:p>
    <w:p w14:paraId="03F9DD80" w14:textId="77777777" w:rsidR="003F5B6E" w:rsidRDefault="003F5B6E" w:rsidP="003F5B6E">
      <w:pPr>
        <w:pStyle w:val="ListParagraph"/>
        <w:numPr>
          <w:ilvl w:val="0"/>
          <w:numId w:val="31"/>
        </w:numPr>
        <w:jc w:val="both"/>
      </w:pPr>
      <w:r>
        <w:t>List of suppliers classified per commodity group</w:t>
      </w:r>
    </w:p>
    <w:p w14:paraId="738F62C0" w14:textId="0A7040FF" w:rsidR="00341B2C" w:rsidRDefault="003F5B6E" w:rsidP="003F5B6E">
      <w:pPr>
        <w:pStyle w:val="ListParagraph"/>
        <w:numPr>
          <w:ilvl w:val="0"/>
          <w:numId w:val="31"/>
        </w:numPr>
        <w:jc w:val="both"/>
      </w:pPr>
      <w:r>
        <w:t>Monthly Price Variance Report</w:t>
      </w:r>
    </w:p>
    <w:p w14:paraId="0F7A222C" w14:textId="362E4D4C" w:rsidR="003F5B6E" w:rsidRDefault="003F5B6E" w:rsidP="003F5B6E">
      <w:pPr>
        <w:pStyle w:val="ListParagraph"/>
        <w:numPr>
          <w:ilvl w:val="0"/>
          <w:numId w:val="31"/>
        </w:numPr>
        <w:jc w:val="both"/>
      </w:pPr>
      <w:r>
        <w:t>Supplier Performance Report, prepared annually, particularly for major suppliers</w:t>
      </w:r>
    </w:p>
    <w:p w14:paraId="29583F37" w14:textId="60194A0F" w:rsidR="003F5B6E" w:rsidRDefault="003F5B6E" w:rsidP="003F5B6E">
      <w:pPr>
        <w:pStyle w:val="ListParagraph"/>
        <w:numPr>
          <w:ilvl w:val="0"/>
          <w:numId w:val="31"/>
        </w:numPr>
        <w:jc w:val="both"/>
      </w:pPr>
      <w:r>
        <w:t>Complete suppliers’ information (i.e. TIN, address, contact details, authorized representatives, etc.)</w:t>
      </w:r>
    </w:p>
    <w:p w14:paraId="453B0DA5" w14:textId="77777777" w:rsidR="009F1CBC" w:rsidRDefault="009F1CBC" w:rsidP="009F1CBC">
      <w:pPr>
        <w:pStyle w:val="ListParagraph"/>
        <w:ind w:left="1710"/>
        <w:jc w:val="both"/>
      </w:pPr>
    </w:p>
    <w:p w14:paraId="66F1593C" w14:textId="69B388DD" w:rsidR="003F5B6E" w:rsidRDefault="003F5B6E" w:rsidP="003F5B6E">
      <w:pPr>
        <w:pStyle w:val="ListParagraph"/>
        <w:numPr>
          <w:ilvl w:val="2"/>
          <w:numId w:val="1"/>
        </w:numPr>
        <w:jc w:val="both"/>
      </w:pPr>
      <w:r>
        <w:t xml:space="preserve">The Economic Order Quantity and Reorder Point shall be determined by the </w:t>
      </w:r>
      <w:r w:rsidR="000E661D">
        <w:t>Purchasing Department in coordination with the Warehouse Department.</w:t>
      </w:r>
    </w:p>
    <w:p w14:paraId="279685D1" w14:textId="6352AE87" w:rsidR="000E661D" w:rsidRDefault="000E661D" w:rsidP="003F5B6E">
      <w:pPr>
        <w:pStyle w:val="ListParagraph"/>
        <w:numPr>
          <w:ilvl w:val="2"/>
          <w:numId w:val="1"/>
        </w:numPr>
        <w:jc w:val="both"/>
      </w:pPr>
      <w:r>
        <w:t>A monthly report shall be prepared by the Purchasing Department for all purchases that bypass standard procedures stated in this manual</w:t>
      </w:r>
      <w:r w:rsidR="007A44A5">
        <w:t xml:space="preserve">. </w:t>
      </w:r>
      <w:r w:rsidR="00E02D21">
        <w:t>These are also</w:t>
      </w:r>
      <w:r w:rsidR="007A44A5">
        <w:t xml:space="preserve"> submitted to the President for evaluation </w:t>
      </w:r>
      <w:r w:rsidR="00E02D21">
        <w:t>purposes</w:t>
      </w:r>
      <w:r w:rsidR="007A44A5">
        <w:t>.</w:t>
      </w:r>
    </w:p>
    <w:p w14:paraId="39D4BD3E" w14:textId="0E8FCB07" w:rsidR="00341B2C" w:rsidRDefault="00341B2C" w:rsidP="003F5B6E">
      <w:pPr>
        <w:jc w:val="both"/>
      </w:pPr>
    </w:p>
    <w:p w14:paraId="0B4D56EB" w14:textId="285C38CC" w:rsidR="004A6177" w:rsidRDefault="004A6177" w:rsidP="004A6177">
      <w:pPr>
        <w:pStyle w:val="ListParagraph"/>
        <w:numPr>
          <w:ilvl w:val="1"/>
          <w:numId w:val="1"/>
        </w:numPr>
        <w:rPr>
          <w:b/>
        </w:rPr>
      </w:pPr>
      <w:r w:rsidRPr="004A6177">
        <w:rPr>
          <w:b/>
        </w:rPr>
        <w:t>Recognition and Measurement</w:t>
      </w:r>
    </w:p>
    <w:p w14:paraId="7D93F3BF" w14:textId="77777777" w:rsidR="004A6177" w:rsidRDefault="004A6177" w:rsidP="004A6177">
      <w:pPr>
        <w:jc w:val="both"/>
        <w:rPr>
          <w:b/>
        </w:rPr>
      </w:pPr>
    </w:p>
    <w:p w14:paraId="0985AC29" w14:textId="46F561B2" w:rsidR="004A6177" w:rsidRPr="004A6177" w:rsidRDefault="004A6177" w:rsidP="004A6177">
      <w:pPr>
        <w:pStyle w:val="ListParagraph"/>
        <w:numPr>
          <w:ilvl w:val="2"/>
          <w:numId w:val="1"/>
        </w:numPr>
        <w:jc w:val="both"/>
      </w:pPr>
      <w:r>
        <w:t xml:space="preserve">Foreign currency transactions must be converted using the </w:t>
      </w:r>
      <w:r w:rsidRPr="004A6177">
        <w:t>Reference Exchange Rate Bulletin</w:t>
      </w:r>
      <w:r>
        <w:t xml:space="preserve"> of the Bangko Sentral ng Pilipinas (BSP).</w:t>
      </w:r>
    </w:p>
    <w:p w14:paraId="3D6C8E9B" w14:textId="70935591" w:rsidR="004A6177" w:rsidRPr="004A6177" w:rsidRDefault="00210500" w:rsidP="004A6177">
      <w:pPr>
        <w:pStyle w:val="ListParagraph"/>
        <w:numPr>
          <w:ilvl w:val="2"/>
          <w:numId w:val="1"/>
        </w:numPr>
        <w:jc w:val="both"/>
        <w:rPr>
          <w:u w:val="single"/>
        </w:rPr>
      </w:pPr>
      <w:r>
        <w:t>On the date of recognition of the f</w:t>
      </w:r>
      <w:r w:rsidR="004A6177" w:rsidRPr="004A6177">
        <w:t>oreign currency transaction</w:t>
      </w:r>
      <w:r w:rsidR="004A6177">
        <w:t>s</w:t>
      </w:r>
      <w:r>
        <w:t>, these shall</w:t>
      </w:r>
      <w:r w:rsidR="004A6177" w:rsidRPr="004A6177">
        <w:t xml:space="preserve"> be recorded </w:t>
      </w:r>
      <w:r>
        <w:t>in the functional currency of the Company, based on the exchange rates at the date of transaction</w:t>
      </w:r>
      <w:r w:rsidR="004A6177">
        <w:t>. Use of averages is permitted if they are reasonable approximation of the actual exchange rates.</w:t>
      </w:r>
    </w:p>
    <w:p w14:paraId="7706FD58" w14:textId="50BF9EAD" w:rsidR="00210500" w:rsidRPr="00076552" w:rsidRDefault="00210500" w:rsidP="004A6177">
      <w:pPr>
        <w:pStyle w:val="ListParagraph"/>
        <w:numPr>
          <w:ilvl w:val="2"/>
          <w:numId w:val="1"/>
        </w:numPr>
        <w:jc w:val="both"/>
        <w:rPr>
          <w:u w:val="single"/>
        </w:rPr>
      </w:pPr>
      <w:r>
        <w:lastRenderedPageBreak/>
        <w:t xml:space="preserve">When the exchange rates upon the settlement of foreign currency transactions differ from the rates initially recognized or reported in the Company’s records, the difference shall be reported as forex gain or loss </w:t>
      </w:r>
      <w:r w:rsidR="003110B9">
        <w:t>during</w:t>
      </w:r>
      <w:r>
        <w:t xml:space="preserve"> the period.</w:t>
      </w:r>
    </w:p>
    <w:p w14:paraId="56073F43" w14:textId="7EB4AAF1" w:rsidR="00076552" w:rsidRPr="00210500" w:rsidRDefault="00076552" w:rsidP="00076552">
      <w:pPr>
        <w:pStyle w:val="ListParagraph"/>
        <w:numPr>
          <w:ilvl w:val="2"/>
          <w:numId w:val="1"/>
        </w:numPr>
        <w:jc w:val="both"/>
        <w:rPr>
          <w:u w:val="single"/>
        </w:rPr>
      </w:pPr>
      <w:r>
        <w:t xml:space="preserve">Importation of goods shall be subject to value added tax </w:t>
      </w:r>
      <w:r w:rsidRPr="00076552">
        <w:t>twelve percent (12%) based on the total value used by the Bureau of Customs in determining tariff and customs duties, plus customs duties, excise taxes, if any, and other charges, such as tax to be paid by the importer prior to the release of such goods from customs custody</w:t>
      </w:r>
      <w:r>
        <w:t xml:space="preserve">. However, when </w:t>
      </w:r>
      <w:r w:rsidRPr="00076552">
        <w:t>the customs duties are determined on the basis of quantity or volume of the goods, the VAT shall be based on the landed cost plus excise taxes, if any.</w:t>
      </w:r>
    </w:p>
    <w:p w14:paraId="4BDE1482" w14:textId="2DF6898C" w:rsidR="005623A0" w:rsidRDefault="005623A0">
      <w:pPr>
        <w:rPr>
          <w:b/>
        </w:rPr>
      </w:pPr>
    </w:p>
    <w:p w14:paraId="157C848B" w14:textId="12F13DD7" w:rsidR="00341B2C" w:rsidRPr="007A44A5" w:rsidRDefault="007A44A5" w:rsidP="003F5B6E">
      <w:pPr>
        <w:pStyle w:val="ListParagraph"/>
        <w:numPr>
          <w:ilvl w:val="1"/>
          <w:numId w:val="1"/>
        </w:numPr>
        <w:jc w:val="both"/>
        <w:rPr>
          <w:b/>
        </w:rPr>
      </w:pPr>
      <w:r w:rsidRPr="007A44A5">
        <w:rPr>
          <w:b/>
        </w:rPr>
        <w:t>Signing Authorities</w:t>
      </w:r>
    </w:p>
    <w:p w14:paraId="2E913543" w14:textId="6432F966" w:rsidR="00341B2C" w:rsidRDefault="00341B2C" w:rsidP="003F5B6E">
      <w:pPr>
        <w:jc w:val="both"/>
      </w:pPr>
    </w:p>
    <w:p w14:paraId="1296A802" w14:textId="60FD65AA" w:rsidR="00341B2C" w:rsidRDefault="007A44A5" w:rsidP="003F5B6E">
      <w:pPr>
        <w:pStyle w:val="ListParagraph"/>
        <w:numPr>
          <w:ilvl w:val="2"/>
          <w:numId w:val="1"/>
        </w:numPr>
        <w:jc w:val="both"/>
      </w:pPr>
      <w:r>
        <w:t>Forms signing authority matrix follows:</w:t>
      </w:r>
    </w:p>
    <w:p w14:paraId="74321D65" w14:textId="2F336723" w:rsidR="007A44A5" w:rsidRDefault="007A44A5" w:rsidP="007A44A5">
      <w:pPr>
        <w:pStyle w:val="ListParagraph"/>
        <w:ind w:left="1260"/>
        <w:jc w:val="both"/>
      </w:pPr>
    </w:p>
    <w:tbl>
      <w:tblPr>
        <w:tblStyle w:val="TableGrid"/>
        <w:tblW w:w="8190" w:type="dxa"/>
        <w:tblInd w:w="1255" w:type="dxa"/>
        <w:tblLook w:val="04A0" w:firstRow="1" w:lastRow="0" w:firstColumn="1" w:lastColumn="0" w:noHBand="0" w:noVBand="1"/>
      </w:tblPr>
      <w:tblGrid>
        <w:gridCol w:w="1440"/>
        <w:gridCol w:w="2070"/>
        <w:gridCol w:w="1350"/>
        <w:gridCol w:w="1710"/>
        <w:gridCol w:w="1620"/>
      </w:tblGrid>
      <w:tr w:rsidR="00983FD3" w:rsidRPr="00983FD3" w14:paraId="53868E2D" w14:textId="77777777" w:rsidTr="003031E0">
        <w:tc>
          <w:tcPr>
            <w:tcW w:w="1440" w:type="dxa"/>
          </w:tcPr>
          <w:p w14:paraId="54A60020" w14:textId="6DD1FEA8" w:rsidR="00983FD3" w:rsidRPr="00983FD3" w:rsidRDefault="00983FD3" w:rsidP="00E82A01">
            <w:pPr>
              <w:pStyle w:val="ListParagraph"/>
              <w:ind w:left="0"/>
              <w:jc w:val="center"/>
              <w:rPr>
                <w:b/>
                <w:sz w:val="16"/>
              </w:rPr>
            </w:pPr>
            <w:r w:rsidRPr="00983FD3">
              <w:rPr>
                <w:b/>
                <w:sz w:val="16"/>
              </w:rPr>
              <w:t>Form</w:t>
            </w:r>
          </w:p>
        </w:tc>
        <w:tc>
          <w:tcPr>
            <w:tcW w:w="2070" w:type="dxa"/>
            <w:tcBorders>
              <w:bottom w:val="single" w:sz="4" w:space="0" w:color="auto"/>
            </w:tcBorders>
          </w:tcPr>
          <w:p w14:paraId="7F5FA250" w14:textId="50E277A2" w:rsidR="00983FD3" w:rsidRPr="00983FD3" w:rsidRDefault="00983FD3" w:rsidP="00E82A01">
            <w:pPr>
              <w:pStyle w:val="ListParagraph"/>
              <w:ind w:left="0"/>
              <w:jc w:val="center"/>
              <w:rPr>
                <w:b/>
                <w:sz w:val="16"/>
              </w:rPr>
            </w:pPr>
            <w:r w:rsidRPr="00983FD3">
              <w:rPr>
                <w:b/>
                <w:sz w:val="16"/>
              </w:rPr>
              <w:t>Amount Range</w:t>
            </w:r>
          </w:p>
        </w:tc>
        <w:tc>
          <w:tcPr>
            <w:tcW w:w="1350" w:type="dxa"/>
            <w:tcBorders>
              <w:bottom w:val="single" w:sz="4" w:space="0" w:color="auto"/>
            </w:tcBorders>
          </w:tcPr>
          <w:p w14:paraId="12E2DD56" w14:textId="413F5EB9" w:rsidR="00983FD3" w:rsidRPr="00983FD3" w:rsidRDefault="00983FD3" w:rsidP="00E82A01">
            <w:pPr>
              <w:pStyle w:val="ListParagraph"/>
              <w:ind w:left="0"/>
              <w:jc w:val="center"/>
              <w:rPr>
                <w:b/>
                <w:sz w:val="16"/>
              </w:rPr>
            </w:pPr>
            <w:r w:rsidRPr="00983FD3">
              <w:rPr>
                <w:b/>
                <w:sz w:val="16"/>
              </w:rPr>
              <w:t>Prepared by</w:t>
            </w:r>
          </w:p>
        </w:tc>
        <w:tc>
          <w:tcPr>
            <w:tcW w:w="1710" w:type="dxa"/>
            <w:tcBorders>
              <w:bottom w:val="single" w:sz="4" w:space="0" w:color="auto"/>
            </w:tcBorders>
          </w:tcPr>
          <w:p w14:paraId="2451F2E7" w14:textId="68DF15D4" w:rsidR="00983FD3" w:rsidRPr="00983FD3" w:rsidRDefault="00983FD3" w:rsidP="00E82A01">
            <w:pPr>
              <w:pStyle w:val="ListParagraph"/>
              <w:ind w:left="0"/>
              <w:jc w:val="center"/>
              <w:rPr>
                <w:b/>
                <w:sz w:val="16"/>
              </w:rPr>
            </w:pPr>
            <w:r w:rsidRPr="00983FD3">
              <w:rPr>
                <w:b/>
                <w:sz w:val="16"/>
              </w:rPr>
              <w:t>Verified</w:t>
            </w:r>
            <w:r w:rsidR="003912B1">
              <w:rPr>
                <w:b/>
                <w:sz w:val="16"/>
              </w:rPr>
              <w:t xml:space="preserve"> / Noted</w:t>
            </w:r>
            <w:r w:rsidRPr="00983FD3">
              <w:rPr>
                <w:b/>
                <w:sz w:val="16"/>
              </w:rPr>
              <w:t xml:space="preserve"> by</w:t>
            </w:r>
          </w:p>
        </w:tc>
        <w:tc>
          <w:tcPr>
            <w:tcW w:w="1620" w:type="dxa"/>
            <w:tcBorders>
              <w:bottom w:val="single" w:sz="4" w:space="0" w:color="auto"/>
            </w:tcBorders>
          </w:tcPr>
          <w:p w14:paraId="14F9F05B" w14:textId="266E66B1" w:rsidR="00983FD3" w:rsidRPr="00983FD3" w:rsidRDefault="00983FD3" w:rsidP="00E82A01">
            <w:pPr>
              <w:pStyle w:val="ListParagraph"/>
              <w:ind w:left="0"/>
              <w:jc w:val="center"/>
              <w:rPr>
                <w:b/>
                <w:sz w:val="16"/>
              </w:rPr>
            </w:pPr>
            <w:r w:rsidRPr="00983FD3">
              <w:rPr>
                <w:b/>
                <w:sz w:val="16"/>
              </w:rPr>
              <w:t>Approved by</w:t>
            </w:r>
          </w:p>
        </w:tc>
      </w:tr>
      <w:tr w:rsidR="00983FD3" w:rsidRPr="00983FD3" w14:paraId="5BDD523F" w14:textId="77777777" w:rsidTr="003031E0">
        <w:trPr>
          <w:trHeight w:val="216"/>
        </w:trPr>
        <w:tc>
          <w:tcPr>
            <w:tcW w:w="1440" w:type="dxa"/>
            <w:vMerge w:val="restart"/>
            <w:vAlign w:val="center"/>
          </w:tcPr>
          <w:p w14:paraId="6C093A3F" w14:textId="1F579A54" w:rsidR="00983FD3" w:rsidRPr="00983FD3" w:rsidRDefault="00983FD3" w:rsidP="007A44A5">
            <w:pPr>
              <w:pStyle w:val="ListParagraph"/>
              <w:ind w:left="0"/>
              <w:rPr>
                <w:sz w:val="16"/>
              </w:rPr>
            </w:pPr>
            <w:r w:rsidRPr="00983FD3">
              <w:rPr>
                <w:sz w:val="16"/>
              </w:rPr>
              <w:t>Materials/Services Procurement Requisition Form (MSPRF)</w:t>
            </w:r>
          </w:p>
        </w:tc>
        <w:tc>
          <w:tcPr>
            <w:tcW w:w="2070" w:type="dxa"/>
            <w:tcBorders>
              <w:bottom w:val="nil"/>
              <w:right w:val="single" w:sz="4" w:space="0" w:color="auto"/>
            </w:tcBorders>
            <w:vAlign w:val="center"/>
          </w:tcPr>
          <w:p w14:paraId="390C844A" w14:textId="60D9BC69" w:rsidR="00983FD3" w:rsidRPr="007F175A" w:rsidRDefault="00983FD3" w:rsidP="00E82A01">
            <w:pPr>
              <w:pStyle w:val="ListParagraph"/>
              <w:ind w:left="0"/>
              <w:rPr>
                <w:sz w:val="16"/>
              </w:rPr>
            </w:pPr>
            <w:r w:rsidRPr="007F175A">
              <w:rPr>
                <w:sz w:val="16"/>
              </w:rPr>
              <w:t>P5</w:t>
            </w:r>
            <w:r w:rsidR="00F2573C">
              <w:rPr>
                <w:sz w:val="16"/>
              </w:rPr>
              <w:t>0</w:t>
            </w:r>
            <w:r w:rsidRPr="007F175A">
              <w:rPr>
                <w:sz w:val="16"/>
              </w:rPr>
              <w:t>,000 and below</w:t>
            </w:r>
          </w:p>
        </w:tc>
        <w:tc>
          <w:tcPr>
            <w:tcW w:w="1350" w:type="dxa"/>
            <w:tcBorders>
              <w:left w:val="single" w:sz="4" w:space="0" w:color="auto"/>
              <w:bottom w:val="nil"/>
              <w:right w:val="single" w:sz="4" w:space="0" w:color="auto"/>
            </w:tcBorders>
            <w:vAlign w:val="center"/>
          </w:tcPr>
          <w:p w14:paraId="303BD909" w14:textId="28333E23" w:rsidR="00983FD3" w:rsidRPr="00983FD3" w:rsidRDefault="00983FD3" w:rsidP="00E82A01">
            <w:pPr>
              <w:pStyle w:val="ListParagraph"/>
              <w:ind w:left="0"/>
              <w:rPr>
                <w:sz w:val="16"/>
              </w:rPr>
            </w:pPr>
            <w:r w:rsidRPr="00983FD3">
              <w:rPr>
                <w:sz w:val="16"/>
              </w:rPr>
              <w:t>Requisitioner</w:t>
            </w:r>
          </w:p>
        </w:tc>
        <w:tc>
          <w:tcPr>
            <w:tcW w:w="1710" w:type="dxa"/>
            <w:tcBorders>
              <w:left w:val="single" w:sz="4" w:space="0" w:color="auto"/>
              <w:bottom w:val="nil"/>
              <w:right w:val="single" w:sz="4" w:space="0" w:color="auto"/>
            </w:tcBorders>
            <w:vAlign w:val="center"/>
          </w:tcPr>
          <w:p w14:paraId="0301F30F" w14:textId="34EA47DC" w:rsidR="00983FD3" w:rsidRPr="00983FD3" w:rsidRDefault="00983FD3" w:rsidP="00E82A01">
            <w:pPr>
              <w:pStyle w:val="ListParagraph"/>
              <w:ind w:left="0"/>
              <w:rPr>
                <w:sz w:val="16"/>
              </w:rPr>
            </w:pPr>
            <w:r w:rsidRPr="00983FD3">
              <w:rPr>
                <w:sz w:val="16"/>
              </w:rPr>
              <w:t>Department Supervisor</w:t>
            </w:r>
          </w:p>
        </w:tc>
        <w:tc>
          <w:tcPr>
            <w:tcW w:w="1620" w:type="dxa"/>
            <w:tcBorders>
              <w:left w:val="single" w:sz="4" w:space="0" w:color="auto"/>
              <w:bottom w:val="nil"/>
            </w:tcBorders>
            <w:vAlign w:val="center"/>
          </w:tcPr>
          <w:p w14:paraId="40035B96" w14:textId="4229EABC" w:rsidR="00983FD3" w:rsidRPr="00983FD3" w:rsidRDefault="00983FD3" w:rsidP="00E82A01">
            <w:pPr>
              <w:pStyle w:val="ListParagraph"/>
              <w:ind w:left="0"/>
              <w:rPr>
                <w:sz w:val="16"/>
              </w:rPr>
            </w:pPr>
            <w:r w:rsidRPr="00983FD3">
              <w:rPr>
                <w:sz w:val="16"/>
              </w:rPr>
              <w:t>Department Manager</w:t>
            </w:r>
          </w:p>
        </w:tc>
      </w:tr>
      <w:tr w:rsidR="00983FD3" w:rsidRPr="00983FD3" w14:paraId="25BD0436" w14:textId="77777777" w:rsidTr="003031E0">
        <w:trPr>
          <w:trHeight w:val="216"/>
        </w:trPr>
        <w:tc>
          <w:tcPr>
            <w:tcW w:w="1440" w:type="dxa"/>
            <w:vMerge/>
            <w:vAlign w:val="center"/>
          </w:tcPr>
          <w:p w14:paraId="54A92309" w14:textId="77777777" w:rsidR="00983FD3" w:rsidRPr="00983FD3" w:rsidRDefault="00983FD3" w:rsidP="007A44A5">
            <w:pPr>
              <w:pStyle w:val="ListParagraph"/>
              <w:ind w:left="0"/>
              <w:rPr>
                <w:sz w:val="16"/>
              </w:rPr>
            </w:pPr>
          </w:p>
        </w:tc>
        <w:tc>
          <w:tcPr>
            <w:tcW w:w="2070" w:type="dxa"/>
            <w:tcBorders>
              <w:top w:val="nil"/>
              <w:bottom w:val="nil"/>
              <w:right w:val="single" w:sz="4" w:space="0" w:color="auto"/>
            </w:tcBorders>
            <w:vAlign w:val="center"/>
          </w:tcPr>
          <w:p w14:paraId="77B1FC8A" w14:textId="31ADB17A" w:rsidR="00983FD3" w:rsidRPr="007F175A" w:rsidRDefault="00983FD3" w:rsidP="00F2573C">
            <w:pPr>
              <w:pStyle w:val="ListParagraph"/>
              <w:ind w:left="0"/>
              <w:rPr>
                <w:sz w:val="16"/>
              </w:rPr>
            </w:pPr>
            <w:r w:rsidRPr="007F175A">
              <w:rPr>
                <w:sz w:val="16"/>
              </w:rPr>
              <w:t>Above P5,000 to P1</w:t>
            </w:r>
            <w:r w:rsidR="00F2573C">
              <w:rPr>
                <w:sz w:val="16"/>
              </w:rPr>
              <w:t>5</w:t>
            </w:r>
            <w:r w:rsidRPr="007F175A">
              <w:rPr>
                <w:sz w:val="16"/>
              </w:rPr>
              <w:t>0,000</w:t>
            </w:r>
          </w:p>
        </w:tc>
        <w:tc>
          <w:tcPr>
            <w:tcW w:w="1350" w:type="dxa"/>
            <w:tcBorders>
              <w:top w:val="nil"/>
              <w:left w:val="single" w:sz="4" w:space="0" w:color="auto"/>
              <w:bottom w:val="nil"/>
              <w:right w:val="single" w:sz="4" w:space="0" w:color="auto"/>
            </w:tcBorders>
            <w:vAlign w:val="center"/>
          </w:tcPr>
          <w:p w14:paraId="02322609" w14:textId="606616F0" w:rsidR="00983FD3" w:rsidRPr="00983FD3" w:rsidRDefault="00983FD3" w:rsidP="00E82A01">
            <w:pPr>
              <w:pStyle w:val="ListParagraph"/>
              <w:ind w:left="0"/>
              <w:rPr>
                <w:sz w:val="16"/>
              </w:rPr>
            </w:pPr>
            <w:r w:rsidRPr="00983FD3">
              <w:rPr>
                <w:sz w:val="16"/>
              </w:rPr>
              <w:t>Requisitioner</w:t>
            </w:r>
          </w:p>
        </w:tc>
        <w:tc>
          <w:tcPr>
            <w:tcW w:w="1710" w:type="dxa"/>
            <w:tcBorders>
              <w:top w:val="nil"/>
              <w:left w:val="single" w:sz="4" w:space="0" w:color="auto"/>
              <w:bottom w:val="nil"/>
              <w:right w:val="single" w:sz="4" w:space="0" w:color="auto"/>
            </w:tcBorders>
            <w:vAlign w:val="center"/>
          </w:tcPr>
          <w:p w14:paraId="58E9C9F6" w14:textId="5EF4A4C9" w:rsidR="00983FD3" w:rsidRPr="00983FD3" w:rsidRDefault="00983FD3" w:rsidP="00E82A01">
            <w:pPr>
              <w:pStyle w:val="ListParagraph"/>
              <w:ind w:left="0"/>
              <w:rPr>
                <w:sz w:val="16"/>
              </w:rPr>
            </w:pPr>
            <w:r w:rsidRPr="00983FD3">
              <w:rPr>
                <w:sz w:val="16"/>
              </w:rPr>
              <w:t>Department Manager</w:t>
            </w:r>
          </w:p>
        </w:tc>
        <w:tc>
          <w:tcPr>
            <w:tcW w:w="1620" w:type="dxa"/>
            <w:tcBorders>
              <w:top w:val="nil"/>
              <w:left w:val="single" w:sz="4" w:space="0" w:color="auto"/>
              <w:bottom w:val="nil"/>
            </w:tcBorders>
            <w:vAlign w:val="center"/>
          </w:tcPr>
          <w:p w14:paraId="3DD4BF55" w14:textId="5DEB0767" w:rsidR="00983FD3" w:rsidRPr="00983FD3" w:rsidRDefault="00983FD3" w:rsidP="00E82A01">
            <w:pPr>
              <w:pStyle w:val="ListParagraph"/>
              <w:ind w:left="0"/>
              <w:rPr>
                <w:sz w:val="16"/>
              </w:rPr>
            </w:pPr>
            <w:r w:rsidRPr="00983FD3">
              <w:rPr>
                <w:sz w:val="16"/>
              </w:rPr>
              <w:t>Vice President</w:t>
            </w:r>
          </w:p>
        </w:tc>
      </w:tr>
      <w:tr w:rsidR="00983FD3" w:rsidRPr="00983FD3" w14:paraId="125C4C80" w14:textId="77777777" w:rsidTr="003031E0">
        <w:trPr>
          <w:trHeight w:val="216"/>
        </w:trPr>
        <w:tc>
          <w:tcPr>
            <w:tcW w:w="1440" w:type="dxa"/>
            <w:vMerge/>
            <w:vAlign w:val="center"/>
          </w:tcPr>
          <w:p w14:paraId="5F574769" w14:textId="77777777" w:rsidR="00983FD3" w:rsidRPr="00983FD3" w:rsidRDefault="00983FD3" w:rsidP="007A44A5">
            <w:pPr>
              <w:pStyle w:val="ListParagraph"/>
              <w:ind w:left="0"/>
              <w:rPr>
                <w:sz w:val="16"/>
              </w:rPr>
            </w:pPr>
          </w:p>
        </w:tc>
        <w:tc>
          <w:tcPr>
            <w:tcW w:w="2070" w:type="dxa"/>
            <w:tcBorders>
              <w:top w:val="nil"/>
              <w:bottom w:val="single" w:sz="4" w:space="0" w:color="auto"/>
              <w:right w:val="single" w:sz="4" w:space="0" w:color="auto"/>
            </w:tcBorders>
            <w:vAlign w:val="center"/>
          </w:tcPr>
          <w:p w14:paraId="325B5F09" w14:textId="27D2F818" w:rsidR="00983FD3" w:rsidRPr="007F175A" w:rsidRDefault="00983FD3" w:rsidP="00F2573C">
            <w:pPr>
              <w:pStyle w:val="ListParagraph"/>
              <w:ind w:left="0"/>
              <w:rPr>
                <w:sz w:val="16"/>
              </w:rPr>
            </w:pPr>
            <w:r w:rsidRPr="007F175A">
              <w:rPr>
                <w:sz w:val="16"/>
              </w:rPr>
              <w:t>Above P1</w:t>
            </w:r>
            <w:r w:rsidR="00F2573C">
              <w:rPr>
                <w:sz w:val="16"/>
              </w:rPr>
              <w:t>5</w:t>
            </w:r>
            <w:r w:rsidRPr="007F175A">
              <w:rPr>
                <w:sz w:val="16"/>
              </w:rPr>
              <w:t>0,000</w:t>
            </w:r>
          </w:p>
        </w:tc>
        <w:tc>
          <w:tcPr>
            <w:tcW w:w="1350" w:type="dxa"/>
            <w:tcBorders>
              <w:top w:val="nil"/>
              <w:left w:val="single" w:sz="4" w:space="0" w:color="auto"/>
              <w:bottom w:val="single" w:sz="4" w:space="0" w:color="auto"/>
              <w:right w:val="single" w:sz="4" w:space="0" w:color="auto"/>
            </w:tcBorders>
            <w:vAlign w:val="center"/>
          </w:tcPr>
          <w:p w14:paraId="7659B894" w14:textId="4E741077" w:rsidR="00983FD3" w:rsidRPr="00983FD3" w:rsidRDefault="00983FD3" w:rsidP="00E82A01">
            <w:pPr>
              <w:pStyle w:val="ListParagraph"/>
              <w:ind w:left="0"/>
              <w:rPr>
                <w:sz w:val="16"/>
              </w:rPr>
            </w:pPr>
            <w:r w:rsidRPr="00983FD3">
              <w:rPr>
                <w:sz w:val="16"/>
              </w:rPr>
              <w:t>Requisitioner</w:t>
            </w:r>
          </w:p>
        </w:tc>
        <w:tc>
          <w:tcPr>
            <w:tcW w:w="1710" w:type="dxa"/>
            <w:tcBorders>
              <w:top w:val="nil"/>
              <w:left w:val="single" w:sz="4" w:space="0" w:color="auto"/>
              <w:bottom w:val="single" w:sz="4" w:space="0" w:color="auto"/>
              <w:right w:val="single" w:sz="4" w:space="0" w:color="auto"/>
            </w:tcBorders>
            <w:vAlign w:val="center"/>
          </w:tcPr>
          <w:p w14:paraId="6B0AFD93" w14:textId="54360A79" w:rsidR="00983FD3" w:rsidRPr="00983FD3" w:rsidRDefault="00983FD3" w:rsidP="00E82A01">
            <w:pPr>
              <w:pStyle w:val="ListParagraph"/>
              <w:ind w:left="0"/>
              <w:rPr>
                <w:sz w:val="16"/>
              </w:rPr>
            </w:pPr>
            <w:r w:rsidRPr="00983FD3">
              <w:rPr>
                <w:sz w:val="16"/>
              </w:rPr>
              <w:t>Department Manager</w:t>
            </w:r>
          </w:p>
        </w:tc>
        <w:tc>
          <w:tcPr>
            <w:tcW w:w="1620" w:type="dxa"/>
            <w:tcBorders>
              <w:top w:val="nil"/>
              <w:left w:val="single" w:sz="4" w:space="0" w:color="auto"/>
              <w:bottom w:val="single" w:sz="4" w:space="0" w:color="auto"/>
            </w:tcBorders>
            <w:vAlign w:val="center"/>
          </w:tcPr>
          <w:p w14:paraId="1220E0C9" w14:textId="4F974241" w:rsidR="00983FD3" w:rsidRPr="00983FD3" w:rsidRDefault="00983FD3" w:rsidP="00E82A01">
            <w:pPr>
              <w:pStyle w:val="ListParagraph"/>
              <w:ind w:left="0"/>
              <w:rPr>
                <w:sz w:val="16"/>
              </w:rPr>
            </w:pPr>
            <w:r w:rsidRPr="00983FD3">
              <w:rPr>
                <w:sz w:val="16"/>
              </w:rPr>
              <w:t>President</w:t>
            </w:r>
            <w:r w:rsidR="0079247B">
              <w:rPr>
                <w:sz w:val="16"/>
              </w:rPr>
              <w:t xml:space="preserve"> / SVP</w:t>
            </w:r>
          </w:p>
        </w:tc>
      </w:tr>
      <w:tr w:rsidR="00F2573C" w:rsidRPr="00983FD3" w14:paraId="27213758" w14:textId="77777777" w:rsidTr="003031E0">
        <w:trPr>
          <w:trHeight w:val="216"/>
        </w:trPr>
        <w:tc>
          <w:tcPr>
            <w:tcW w:w="1440" w:type="dxa"/>
            <w:vMerge w:val="restart"/>
            <w:vAlign w:val="center"/>
          </w:tcPr>
          <w:p w14:paraId="79EF76EE" w14:textId="18C875E3" w:rsidR="00F2573C" w:rsidRPr="00983FD3" w:rsidRDefault="00F2573C" w:rsidP="00F2573C">
            <w:pPr>
              <w:pStyle w:val="ListParagraph"/>
              <w:ind w:left="0"/>
              <w:rPr>
                <w:sz w:val="16"/>
              </w:rPr>
            </w:pPr>
            <w:r w:rsidRPr="00983FD3">
              <w:rPr>
                <w:sz w:val="16"/>
              </w:rPr>
              <w:t>Canvass Report (CR)</w:t>
            </w:r>
          </w:p>
        </w:tc>
        <w:tc>
          <w:tcPr>
            <w:tcW w:w="2070" w:type="dxa"/>
            <w:tcBorders>
              <w:bottom w:val="nil"/>
            </w:tcBorders>
            <w:vAlign w:val="center"/>
          </w:tcPr>
          <w:p w14:paraId="72B27DA5" w14:textId="2B3903CD" w:rsidR="00F2573C" w:rsidRPr="007F175A" w:rsidRDefault="00F2573C" w:rsidP="00F2573C">
            <w:pPr>
              <w:pStyle w:val="ListParagraph"/>
              <w:ind w:left="0"/>
              <w:rPr>
                <w:sz w:val="16"/>
              </w:rPr>
            </w:pPr>
            <w:r w:rsidRPr="007F175A">
              <w:rPr>
                <w:sz w:val="16"/>
              </w:rPr>
              <w:t>P5</w:t>
            </w:r>
            <w:r>
              <w:rPr>
                <w:sz w:val="16"/>
              </w:rPr>
              <w:t>0</w:t>
            </w:r>
            <w:r w:rsidRPr="007F175A">
              <w:rPr>
                <w:sz w:val="16"/>
              </w:rPr>
              <w:t>,000 and below</w:t>
            </w:r>
          </w:p>
        </w:tc>
        <w:tc>
          <w:tcPr>
            <w:tcW w:w="1350" w:type="dxa"/>
            <w:tcBorders>
              <w:bottom w:val="nil"/>
            </w:tcBorders>
            <w:vAlign w:val="center"/>
          </w:tcPr>
          <w:p w14:paraId="448B2671" w14:textId="5D9A6E2D" w:rsidR="00F2573C" w:rsidRPr="00983FD3" w:rsidRDefault="00F2573C" w:rsidP="00F2573C">
            <w:pPr>
              <w:pStyle w:val="ListParagraph"/>
              <w:ind w:left="0"/>
              <w:rPr>
                <w:sz w:val="16"/>
              </w:rPr>
            </w:pPr>
            <w:r w:rsidRPr="00983FD3">
              <w:rPr>
                <w:sz w:val="16"/>
              </w:rPr>
              <w:t>Canvasser</w:t>
            </w:r>
          </w:p>
        </w:tc>
        <w:tc>
          <w:tcPr>
            <w:tcW w:w="1710" w:type="dxa"/>
            <w:tcBorders>
              <w:bottom w:val="nil"/>
            </w:tcBorders>
            <w:vAlign w:val="center"/>
          </w:tcPr>
          <w:p w14:paraId="294E8E80" w14:textId="437728C1" w:rsidR="00F2573C" w:rsidRPr="00983FD3" w:rsidRDefault="00F2573C" w:rsidP="00F2573C">
            <w:pPr>
              <w:pStyle w:val="ListParagraph"/>
              <w:ind w:left="0"/>
              <w:rPr>
                <w:sz w:val="16"/>
              </w:rPr>
            </w:pPr>
            <w:r w:rsidRPr="00983FD3">
              <w:rPr>
                <w:sz w:val="16"/>
              </w:rPr>
              <w:t>Department Supervisor</w:t>
            </w:r>
          </w:p>
        </w:tc>
        <w:tc>
          <w:tcPr>
            <w:tcW w:w="1620" w:type="dxa"/>
            <w:tcBorders>
              <w:bottom w:val="nil"/>
            </w:tcBorders>
            <w:vAlign w:val="center"/>
          </w:tcPr>
          <w:p w14:paraId="133D0623" w14:textId="40795D3F" w:rsidR="00F2573C" w:rsidRPr="00983FD3" w:rsidRDefault="00F2573C" w:rsidP="00F2573C">
            <w:pPr>
              <w:pStyle w:val="ListParagraph"/>
              <w:ind w:left="0"/>
              <w:rPr>
                <w:sz w:val="16"/>
              </w:rPr>
            </w:pPr>
            <w:r w:rsidRPr="00983FD3">
              <w:rPr>
                <w:sz w:val="16"/>
              </w:rPr>
              <w:t>Department Manager</w:t>
            </w:r>
          </w:p>
        </w:tc>
      </w:tr>
      <w:tr w:rsidR="00F2573C" w:rsidRPr="00983FD3" w14:paraId="5402A9AA" w14:textId="77777777" w:rsidTr="003031E0">
        <w:trPr>
          <w:trHeight w:val="216"/>
        </w:trPr>
        <w:tc>
          <w:tcPr>
            <w:tcW w:w="1440" w:type="dxa"/>
            <w:vMerge/>
            <w:vAlign w:val="center"/>
          </w:tcPr>
          <w:p w14:paraId="40550183" w14:textId="053B11BE" w:rsidR="00F2573C" w:rsidRPr="00983FD3" w:rsidRDefault="00F2573C" w:rsidP="00F2573C">
            <w:pPr>
              <w:pStyle w:val="ListParagraph"/>
              <w:ind w:left="0"/>
              <w:rPr>
                <w:sz w:val="16"/>
              </w:rPr>
            </w:pPr>
          </w:p>
        </w:tc>
        <w:tc>
          <w:tcPr>
            <w:tcW w:w="2070" w:type="dxa"/>
            <w:tcBorders>
              <w:top w:val="nil"/>
              <w:bottom w:val="nil"/>
            </w:tcBorders>
            <w:vAlign w:val="center"/>
          </w:tcPr>
          <w:p w14:paraId="1827D090" w14:textId="64FD45B8" w:rsidR="00F2573C" w:rsidRPr="007F175A" w:rsidRDefault="00F2573C" w:rsidP="00F2573C">
            <w:pPr>
              <w:pStyle w:val="ListParagraph"/>
              <w:ind w:left="0"/>
              <w:rPr>
                <w:sz w:val="16"/>
              </w:rPr>
            </w:pPr>
            <w:r w:rsidRPr="007F175A">
              <w:rPr>
                <w:sz w:val="16"/>
              </w:rPr>
              <w:t>Above P5</w:t>
            </w:r>
            <w:r w:rsidR="003031E0">
              <w:rPr>
                <w:sz w:val="16"/>
              </w:rPr>
              <w:t>0</w:t>
            </w:r>
            <w:r w:rsidRPr="007F175A">
              <w:rPr>
                <w:sz w:val="16"/>
              </w:rPr>
              <w:t>,000 to P1</w:t>
            </w:r>
            <w:r>
              <w:rPr>
                <w:sz w:val="16"/>
              </w:rPr>
              <w:t>5</w:t>
            </w:r>
            <w:r w:rsidRPr="007F175A">
              <w:rPr>
                <w:sz w:val="16"/>
              </w:rPr>
              <w:t>0,000</w:t>
            </w:r>
          </w:p>
        </w:tc>
        <w:tc>
          <w:tcPr>
            <w:tcW w:w="1350" w:type="dxa"/>
            <w:tcBorders>
              <w:top w:val="nil"/>
              <w:bottom w:val="nil"/>
            </w:tcBorders>
            <w:vAlign w:val="center"/>
          </w:tcPr>
          <w:p w14:paraId="4A78F336" w14:textId="389DF04C" w:rsidR="00F2573C" w:rsidRPr="00983FD3" w:rsidRDefault="00F2573C" w:rsidP="00F2573C">
            <w:pPr>
              <w:pStyle w:val="ListParagraph"/>
              <w:ind w:left="0"/>
              <w:rPr>
                <w:sz w:val="16"/>
              </w:rPr>
            </w:pPr>
            <w:r w:rsidRPr="00983FD3">
              <w:rPr>
                <w:sz w:val="16"/>
              </w:rPr>
              <w:t>Canvasser</w:t>
            </w:r>
          </w:p>
        </w:tc>
        <w:tc>
          <w:tcPr>
            <w:tcW w:w="1710" w:type="dxa"/>
            <w:tcBorders>
              <w:top w:val="nil"/>
              <w:bottom w:val="nil"/>
            </w:tcBorders>
          </w:tcPr>
          <w:p w14:paraId="1D1742B9" w14:textId="30B67B73" w:rsidR="00F2573C" w:rsidRPr="00983FD3" w:rsidRDefault="00F2573C" w:rsidP="00F2573C">
            <w:pPr>
              <w:pStyle w:val="ListParagraph"/>
              <w:ind w:left="0"/>
              <w:rPr>
                <w:sz w:val="16"/>
              </w:rPr>
            </w:pPr>
            <w:r w:rsidRPr="006F633D">
              <w:rPr>
                <w:sz w:val="16"/>
              </w:rPr>
              <w:t>Department Supervisor</w:t>
            </w:r>
          </w:p>
        </w:tc>
        <w:tc>
          <w:tcPr>
            <w:tcW w:w="1620" w:type="dxa"/>
            <w:tcBorders>
              <w:top w:val="nil"/>
              <w:bottom w:val="nil"/>
            </w:tcBorders>
            <w:vAlign w:val="center"/>
          </w:tcPr>
          <w:p w14:paraId="3DB7ECC2" w14:textId="0AFB1933" w:rsidR="00F2573C" w:rsidRPr="00983FD3" w:rsidRDefault="00F2573C" w:rsidP="00F2573C">
            <w:pPr>
              <w:pStyle w:val="ListParagraph"/>
              <w:ind w:left="0"/>
              <w:rPr>
                <w:sz w:val="16"/>
              </w:rPr>
            </w:pPr>
            <w:r w:rsidRPr="00983FD3">
              <w:rPr>
                <w:sz w:val="16"/>
              </w:rPr>
              <w:t>Vice President</w:t>
            </w:r>
          </w:p>
        </w:tc>
      </w:tr>
      <w:tr w:rsidR="00F2573C" w:rsidRPr="00983FD3" w14:paraId="78B323AA" w14:textId="77777777" w:rsidTr="003031E0">
        <w:trPr>
          <w:trHeight w:val="216"/>
        </w:trPr>
        <w:tc>
          <w:tcPr>
            <w:tcW w:w="1440" w:type="dxa"/>
            <w:vMerge/>
            <w:vAlign w:val="center"/>
          </w:tcPr>
          <w:p w14:paraId="0533BAC6" w14:textId="77777777" w:rsidR="00F2573C" w:rsidRPr="00983FD3" w:rsidRDefault="00F2573C" w:rsidP="00F2573C">
            <w:pPr>
              <w:pStyle w:val="ListParagraph"/>
              <w:ind w:left="0"/>
              <w:rPr>
                <w:sz w:val="16"/>
              </w:rPr>
            </w:pPr>
          </w:p>
        </w:tc>
        <w:tc>
          <w:tcPr>
            <w:tcW w:w="2070" w:type="dxa"/>
            <w:tcBorders>
              <w:top w:val="nil"/>
              <w:bottom w:val="single" w:sz="4" w:space="0" w:color="auto"/>
            </w:tcBorders>
            <w:vAlign w:val="center"/>
          </w:tcPr>
          <w:p w14:paraId="2C90F381" w14:textId="741EC533" w:rsidR="00F2573C" w:rsidRPr="007F175A" w:rsidRDefault="00F2573C" w:rsidP="00F2573C">
            <w:pPr>
              <w:pStyle w:val="ListParagraph"/>
              <w:ind w:left="0"/>
              <w:rPr>
                <w:sz w:val="16"/>
              </w:rPr>
            </w:pPr>
            <w:r w:rsidRPr="007F175A">
              <w:rPr>
                <w:sz w:val="16"/>
              </w:rPr>
              <w:t>Above P1</w:t>
            </w:r>
            <w:r>
              <w:rPr>
                <w:sz w:val="16"/>
              </w:rPr>
              <w:t>5</w:t>
            </w:r>
            <w:r w:rsidRPr="007F175A">
              <w:rPr>
                <w:sz w:val="16"/>
              </w:rPr>
              <w:t>0,000</w:t>
            </w:r>
          </w:p>
        </w:tc>
        <w:tc>
          <w:tcPr>
            <w:tcW w:w="1350" w:type="dxa"/>
            <w:tcBorders>
              <w:top w:val="nil"/>
              <w:bottom w:val="single" w:sz="4" w:space="0" w:color="auto"/>
            </w:tcBorders>
            <w:vAlign w:val="center"/>
          </w:tcPr>
          <w:p w14:paraId="4FDA70D5" w14:textId="6B96AEBD" w:rsidR="00F2573C" w:rsidRPr="00983FD3" w:rsidRDefault="00F2573C" w:rsidP="00F2573C">
            <w:pPr>
              <w:pStyle w:val="ListParagraph"/>
              <w:ind w:left="0"/>
              <w:rPr>
                <w:sz w:val="16"/>
              </w:rPr>
            </w:pPr>
            <w:r w:rsidRPr="00983FD3">
              <w:rPr>
                <w:sz w:val="16"/>
              </w:rPr>
              <w:t>Canvasser</w:t>
            </w:r>
          </w:p>
        </w:tc>
        <w:tc>
          <w:tcPr>
            <w:tcW w:w="1710" w:type="dxa"/>
            <w:tcBorders>
              <w:top w:val="nil"/>
              <w:bottom w:val="single" w:sz="4" w:space="0" w:color="auto"/>
            </w:tcBorders>
          </w:tcPr>
          <w:p w14:paraId="0A277479" w14:textId="26491579" w:rsidR="00F2573C" w:rsidRPr="00983FD3" w:rsidRDefault="00F2573C" w:rsidP="00F2573C">
            <w:pPr>
              <w:pStyle w:val="ListParagraph"/>
              <w:ind w:left="0"/>
              <w:rPr>
                <w:sz w:val="16"/>
              </w:rPr>
            </w:pPr>
            <w:r w:rsidRPr="006F633D">
              <w:rPr>
                <w:sz w:val="16"/>
              </w:rPr>
              <w:t>Department Supervisor</w:t>
            </w:r>
          </w:p>
        </w:tc>
        <w:tc>
          <w:tcPr>
            <w:tcW w:w="1620" w:type="dxa"/>
            <w:tcBorders>
              <w:top w:val="nil"/>
              <w:bottom w:val="single" w:sz="4" w:space="0" w:color="auto"/>
            </w:tcBorders>
            <w:vAlign w:val="center"/>
          </w:tcPr>
          <w:p w14:paraId="2E61CAF0" w14:textId="71193B1C" w:rsidR="00F2573C" w:rsidRPr="00983FD3" w:rsidRDefault="00F2573C" w:rsidP="00F2573C">
            <w:pPr>
              <w:pStyle w:val="ListParagraph"/>
              <w:ind w:left="0"/>
              <w:rPr>
                <w:sz w:val="16"/>
              </w:rPr>
            </w:pPr>
            <w:r w:rsidRPr="00983FD3">
              <w:rPr>
                <w:sz w:val="16"/>
              </w:rPr>
              <w:t>President</w:t>
            </w:r>
            <w:r>
              <w:rPr>
                <w:sz w:val="16"/>
              </w:rPr>
              <w:t xml:space="preserve"> / SVP</w:t>
            </w:r>
          </w:p>
        </w:tc>
      </w:tr>
      <w:tr w:rsidR="00F2573C" w:rsidRPr="00983FD3" w14:paraId="4B049969" w14:textId="77777777" w:rsidTr="003031E0">
        <w:trPr>
          <w:trHeight w:val="216"/>
        </w:trPr>
        <w:tc>
          <w:tcPr>
            <w:tcW w:w="1440" w:type="dxa"/>
            <w:vMerge w:val="restart"/>
            <w:vAlign w:val="center"/>
          </w:tcPr>
          <w:p w14:paraId="0B6C1FBB" w14:textId="46244A10" w:rsidR="00F2573C" w:rsidRPr="00983FD3" w:rsidRDefault="00F2573C" w:rsidP="00F2573C">
            <w:pPr>
              <w:pStyle w:val="ListParagraph"/>
              <w:ind w:left="0"/>
              <w:rPr>
                <w:sz w:val="16"/>
              </w:rPr>
            </w:pPr>
            <w:r w:rsidRPr="00983FD3">
              <w:rPr>
                <w:sz w:val="16"/>
              </w:rPr>
              <w:t>Purchase Order (PO)</w:t>
            </w:r>
          </w:p>
        </w:tc>
        <w:tc>
          <w:tcPr>
            <w:tcW w:w="2070" w:type="dxa"/>
            <w:tcBorders>
              <w:bottom w:val="nil"/>
            </w:tcBorders>
            <w:vAlign w:val="center"/>
          </w:tcPr>
          <w:p w14:paraId="4E09FCDC" w14:textId="6129D236" w:rsidR="00F2573C" w:rsidRPr="007F175A" w:rsidRDefault="00F2573C" w:rsidP="00F2573C">
            <w:pPr>
              <w:pStyle w:val="ListParagraph"/>
              <w:ind w:left="0"/>
              <w:rPr>
                <w:sz w:val="16"/>
              </w:rPr>
            </w:pPr>
            <w:r w:rsidRPr="007F175A">
              <w:rPr>
                <w:sz w:val="16"/>
              </w:rPr>
              <w:t>P5</w:t>
            </w:r>
            <w:r>
              <w:rPr>
                <w:sz w:val="16"/>
              </w:rPr>
              <w:t>0</w:t>
            </w:r>
            <w:r w:rsidRPr="007F175A">
              <w:rPr>
                <w:sz w:val="16"/>
              </w:rPr>
              <w:t>,000 and below</w:t>
            </w:r>
          </w:p>
        </w:tc>
        <w:tc>
          <w:tcPr>
            <w:tcW w:w="1350" w:type="dxa"/>
            <w:tcBorders>
              <w:bottom w:val="nil"/>
            </w:tcBorders>
            <w:vAlign w:val="center"/>
          </w:tcPr>
          <w:p w14:paraId="7036590A" w14:textId="0CDBFF65" w:rsidR="00F2573C" w:rsidRPr="00983FD3" w:rsidRDefault="00F2573C" w:rsidP="00F2573C">
            <w:pPr>
              <w:pStyle w:val="ListParagraph"/>
              <w:ind w:left="0"/>
              <w:rPr>
                <w:sz w:val="16"/>
              </w:rPr>
            </w:pPr>
            <w:r w:rsidRPr="00983FD3">
              <w:rPr>
                <w:sz w:val="16"/>
              </w:rPr>
              <w:t>Purchasing Staff</w:t>
            </w:r>
          </w:p>
        </w:tc>
        <w:tc>
          <w:tcPr>
            <w:tcW w:w="1710" w:type="dxa"/>
            <w:tcBorders>
              <w:bottom w:val="nil"/>
            </w:tcBorders>
            <w:vAlign w:val="center"/>
          </w:tcPr>
          <w:p w14:paraId="7002BBA8" w14:textId="207326A1" w:rsidR="00F2573C" w:rsidRPr="00983FD3" w:rsidRDefault="00F2573C" w:rsidP="00F2573C">
            <w:pPr>
              <w:pStyle w:val="ListParagraph"/>
              <w:ind w:left="0"/>
              <w:rPr>
                <w:sz w:val="16"/>
              </w:rPr>
            </w:pPr>
            <w:r w:rsidRPr="00983FD3">
              <w:rPr>
                <w:sz w:val="16"/>
              </w:rPr>
              <w:t>Department Supervisor</w:t>
            </w:r>
          </w:p>
        </w:tc>
        <w:tc>
          <w:tcPr>
            <w:tcW w:w="1620" w:type="dxa"/>
            <w:tcBorders>
              <w:bottom w:val="nil"/>
            </w:tcBorders>
            <w:vAlign w:val="center"/>
          </w:tcPr>
          <w:p w14:paraId="1C718B95" w14:textId="52E971E6" w:rsidR="00F2573C" w:rsidRPr="00983FD3" w:rsidRDefault="00F2573C" w:rsidP="00F2573C">
            <w:pPr>
              <w:pStyle w:val="ListParagraph"/>
              <w:ind w:left="0"/>
              <w:rPr>
                <w:sz w:val="16"/>
              </w:rPr>
            </w:pPr>
            <w:r w:rsidRPr="00983FD3">
              <w:rPr>
                <w:sz w:val="16"/>
              </w:rPr>
              <w:t>Department Manager</w:t>
            </w:r>
          </w:p>
        </w:tc>
      </w:tr>
      <w:tr w:rsidR="00F2573C" w:rsidRPr="00983FD3" w14:paraId="1FB798D2" w14:textId="77777777" w:rsidTr="003031E0">
        <w:trPr>
          <w:trHeight w:val="216"/>
        </w:trPr>
        <w:tc>
          <w:tcPr>
            <w:tcW w:w="1440" w:type="dxa"/>
            <w:vMerge/>
          </w:tcPr>
          <w:p w14:paraId="0A7E3986" w14:textId="77777777" w:rsidR="00F2573C" w:rsidRPr="00983FD3" w:rsidRDefault="00F2573C" w:rsidP="00F2573C">
            <w:pPr>
              <w:pStyle w:val="ListParagraph"/>
              <w:ind w:left="0"/>
              <w:jc w:val="both"/>
              <w:rPr>
                <w:sz w:val="16"/>
              </w:rPr>
            </w:pPr>
          </w:p>
        </w:tc>
        <w:tc>
          <w:tcPr>
            <w:tcW w:w="2070" w:type="dxa"/>
            <w:tcBorders>
              <w:top w:val="nil"/>
              <w:bottom w:val="nil"/>
            </w:tcBorders>
            <w:vAlign w:val="center"/>
          </w:tcPr>
          <w:p w14:paraId="27717E22" w14:textId="5BD41CB3" w:rsidR="00F2573C" w:rsidRPr="007F175A" w:rsidRDefault="00F2573C" w:rsidP="00F2573C">
            <w:pPr>
              <w:pStyle w:val="ListParagraph"/>
              <w:ind w:left="0"/>
              <w:rPr>
                <w:sz w:val="16"/>
              </w:rPr>
            </w:pPr>
            <w:r w:rsidRPr="007F175A">
              <w:rPr>
                <w:sz w:val="16"/>
              </w:rPr>
              <w:t>Above P5</w:t>
            </w:r>
            <w:r w:rsidR="003031E0">
              <w:rPr>
                <w:sz w:val="16"/>
              </w:rPr>
              <w:t>0</w:t>
            </w:r>
            <w:r w:rsidRPr="007F175A">
              <w:rPr>
                <w:sz w:val="16"/>
              </w:rPr>
              <w:t>,000 to P1</w:t>
            </w:r>
            <w:r>
              <w:rPr>
                <w:sz w:val="16"/>
              </w:rPr>
              <w:t>5</w:t>
            </w:r>
            <w:r w:rsidRPr="007F175A">
              <w:rPr>
                <w:sz w:val="16"/>
              </w:rPr>
              <w:t>0,000</w:t>
            </w:r>
          </w:p>
        </w:tc>
        <w:tc>
          <w:tcPr>
            <w:tcW w:w="1350" w:type="dxa"/>
            <w:tcBorders>
              <w:top w:val="nil"/>
              <w:bottom w:val="nil"/>
            </w:tcBorders>
            <w:vAlign w:val="center"/>
          </w:tcPr>
          <w:p w14:paraId="48009786" w14:textId="6EE17784" w:rsidR="00F2573C" w:rsidRPr="00983FD3" w:rsidRDefault="00F2573C" w:rsidP="00F2573C">
            <w:pPr>
              <w:pStyle w:val="ListParagraph"/>
              <w:ind w:left="0"/>
              <w:rPr>
                <w:sz w:val="16"/>
              </w:rPr>
            </w:pPr>
            <w:r w:rsidRPr="00983FD3">
              <w:rPr>
                <w:sz w:val="16"/>
              </w:rPr>
              <w:t>Purchasing Staff</w:t>
            </w:r>
          </w:p>
        </w:tc>
        <w:tc>
          <w:tcPr>
            <w:tcW w:w="1710" w:type="dxa"/>
            <w:tcBorders>
              <w:top w:val="nil"/>
              <w:bottom w:val="nil"/>
            </w:tcBorders>
            <w:vAlign w:val="center"/>
          </w:tcPr>
          <w:p w14:paraId="59C1B9DC" w14:textId="4C1DC90F" w:rsidR="00F2573C" w:rsidRPr="00983FD3" w:rsidRDefault="00F2573C" w:rsidP="00F2573C">
            <w:pPr>
              <w:pStyle w:val="ListParagraph"/>
              <w:ind w:left="0"/>
              <w:rPr>
                <w:sz w:val="16"/>
              </w:rPr>
            </w:pPr>
            <w:r w:rsidRPr="00983FD3">
              <w:rPr>
                <w:sz w:val="16"/>
              </w:rPr>
              <w:t>Department Manager</w:t>
            </w:r>
          </w:p>
        </w:tc>
        <w:tc>
          <w:tcPr>
            <w:tcW w:w="1620" w:type="dxa"/>
            <w:tcBorders>
              <w:top w:val="nil"/>
              <w:bottom w:val="nil"/>
            </w:tcBorders>
            <w:vAlign w:val="center"/>
          </w:tcPr>
          <w:p w14:paraId="4C818427" w14:textId="60C35B52" w:rsidR="00F2573C" w:rsidRPr="00983FD3" w:rsidRDefault="00F2573C" w:rsidP="00F2573C">
            <w:pPr>
              <w:pStyle w:val="ListParagraph"/>
              <w:ind w:left="0"/>
              <w:rPr>
                <w:sz w:val="16"/>
              </w:rPr>
            </w:pPr>
            <w:r w:rsidRPr="00983FD3">
              <w:rPr>
                <w:sz w:val="16"/>
              </w:rPr>
              <w:t>Vice President</w:t>
            </w:r>
          </w:p>
        </w:tc>
      </w:tr>
      <w:tr w:rsidR="00F2573C" w:rsidRPr="00983FD3" w14:paraId="5874871A" w14:textId="77777777" w:rsidTr="003031E0">
        <w:trPr>
          <w:trHeight w:val="216"/>
        </w:trPr>
        <w:tc>
          <w:tcPr>
            <w:tcW w:w="1440" w:type="dxa"/>
            <w:vMerge/>
          </w:tcPr>
          <w:p w14:paraId="616E8328" w14:textId="77777777" w:rsidR="00F2573C" w:rsidRPr="00983FD3" w:rsidRDefault="00F2573C" w:rsidP="00F2573C">
            <w:pPr>
              <w:pStyle w:val="ListParagraph"/>
              <w:ind w:left="0"/>
              <w:jc w:val="both"/>
              <w:rPr>
                <w:sz w:val="16"/>
              </w:rPr>
            </w:pPr>
          </w:p>
        </w:tc>
        <w:tc>
          <w:tcPr>
            <w:tcW w:w="2070" w:type="dxa"/>
            <w:tcBorders>
              <w:top w:val="nil"/>
            </w:tcBorders>
            <w:vAlign w:val="center"/>
          </w:tcPr>
          <w:p w14:paraId="67AA91AF" w14:textId="6536EFD1" w:rsidR="00F2573C" w:rsidRPr="007F175A" w:rsidRDefault="00F2573C" w:rsidP="00F2573C">
            <w:pPr>
              <w:pStyle w:val="ListParagraph"/>
              <w:ind w:left="0"/>
              <w:rPr>
                <w:sz w:val="16"/>
              </w:rPr>
            </w:pPr>
            <w:r w:rsidRPr="007F175A">
              <w:rPr>
                <w:sz w:val="16"/>
              </w:rPr>
              <w:t>Above P1</w:t>
            </w:r>
            <w:r>
              <w:rPr>
                <w:sz w:val="16"/>
              </w:rPr>
              <w:t>5</w:t>
            </w:r>
            <w:r w:rsidRPr="007F175A">
              <w:rPr>
                <w:sz w:val="16"/>
              </w:rPr>
              <w:t>0,000</w:t>
            </w:r>
          </w:p>
        </w:tc>
        <w:tc>
          <w:tcPr>
            <w:tcW w:w="1350" w:type="dxa"/>
            <w:tcBorders>
              <w:top w:val="nil"/>
            </w:tcBorders>
            <w:vAlign w:val="center"/>
          </w:tcPr>
          <w:p w14:paraId="15A3E5F5" w14:textId="5AB2FB23" w:rsidR="00F2573C" w:rsidRPr="00983FD3" w:rsidRDefault="00F2573C" w:rsidP="00F2573C">
            <w:pPr>
              <w:pStyle w:val="ListParagraph"/>
              <w:ind w:left="0"/>
              <w:rPr>
                <w:sz w:val="16"/>
              </w:rPr>
            </w:pPr>
            <w:r w:rsidRPr="00983FD3">
              <w:rPr>
                <w:sz w:val="16"/>
              </w:rPr>
              <w:t>Purchasing Staff</w:t>
            </w:r>
          </w:p>
        </w:tc>
        <w:tc>
          <w:tcPr>
            <w:tcW w:w="1710" w:type="dxa"/>
            <w:tcBorders>
              <w:top w:val="nil"/>
            </w:tcBorders>
            <w:vAlign w:val="center"/>
          </w:tcPr>
          <w:p w14:paraId="4BB99363" w14:textId="7CB31D25" w:rsidR="00F2573C" w:rsidRPr="00983FD3" w:rsidRDefault="00F2573C" w:rsidP="00F2573C">
            <w:pPr>
              <w:pStyle w:val="ListParagraph"/>
              <w:ind w:left="0"/>
              <w:rPr>
                <w:sz w:val="16"/>
              </w:rPr>
            </w:pPr>
            <w:r w:rsidRPr="00983FD3">
              <w:rPr>
                <w:sz w:val="16"/>
              </w:rPr>
              <w:t>Department Manager</w:t>
            </w:r>
          </w:p>
        </w:tc>
        <w:tc>
          <w:tcPr>
            <w:tcW w:w="1620" w:type="dxa"/>
            <w:tcBorders>
              <w:top w:val="nil"/>
            </w:tcBorders>
            <w:vAlign w:val="center"/>
          </w:tcPr>
          <w:p w14:paraId="3469C342" w14:textId="485388BB" w:rsidR="00F2573C" w:rsidRPr="00983FD3" w:rsidRDefault="00F2573C" w:rsidP="00F2573C">
            <w:pPr>
              <w:pStyle w:val="ListParagraph"/>
              <w:ind w:left="0"/>
              <w:rPr>
                <w:sz w:val="16"/>
              </w:rPr>
            </w:pPr>
            <w:r w:rsidRPr="00983FD3">
              <w:rPr>
                <w:sz w:val="16"/>
              </w:rPr>
              <w:t>President</w:t>
            </w:r>
            <w:r>
              <w:rPr>
                <w:sz w:val="16"/>
              </w:rPr>
              <w:t xml:space="preserve"> / SVP</w:t>
            </w:r>
          </w:p>
        </w:tc>
      </w:tr>
    </w:tbl>
    <w:p w14:paraId="62087A30" w14:textId="77777777" w:rsidR="007A44A5" w:rsidRPr="008536B7" w:rsidRDefault="007A44A5" w:rsidP="007A44A5">
      <w:pPr>
        <w:pStyle w:val="ListParagraph"/>
        <w:ind w:left="1260"/>
        <w:jc w:val="both"/>
      </w:pPr>
    </w:p>
    <w:p w14:paraId="7FB476F9" w14:textId="6D10C3FF" w:rsidR="00867343" w:rsidRPr="00341196" w:rsidRDefault="00424215" w:rsidP="00424215">
      <w:pPr>
        <w:pStyle w:val="ListParagraph"/>
        <w:numPr>
          <w:ilvl w:val="2"/>
          <w:numId w:val="1"/>
        </w:numPr>
        <w:jc w:val="both"/>
      </w:pPr>
      <w:r>
        <w:t xml:space="preserve">The Department Manager/Supervisor shall be construed as to whom the requisitioner is reporting to. However, managers of other departments may approve requests of other departments whenever the concerned department manager is not around provided that the concerned department manager shall communicate to the signing </w:t>
      </w:r>
      <w:r w:rsidRPr="00341196">
        <w:t>department manager prior to approval.</w:t>
      </w:r>
    </w:p>
    <w:p w14:paraId="689BE23A" w14:textId="27A6D327" w:rsidR="00867343" w:rsidRPr="00341196" w:rsidRDefault="002144C0" w:rsidP="000F0E65">
      <w:pPr>
        <w:pStyle w:val="ListParagraph"/>
        <w:numPr>
          <w:ilvl w:val="2"/>
          <w:numId w:val="1"/>
        </w:numPr>
        <w:jc w:val="both"/>
      </w:pPr>
      <w:r w:rsidRPr="00341196">
        <w:t xml:space="preserve">In the absence of the President due to out of town trips or leave of absences, </w:t>
      </w:r>
      <w:r w:rsidR="00341196">
        <w:t xml:space="preserve">an authorized personal </w:t>
      </w:r>
      <w:r w:rsidRPr="00341196">
        <w:t xml:space="preserve">may </w:t>
      </w:r>
      <w:r w:rsidR="00133E79">
        <w:t xml:space="preserve">approve/sign </w:t>
      </w:r>
      <w:r w:rsidRPr="00341196">
        <w:t xml:space="preserve">the MSPRF, CR and PO </w:t>
      </w:r>
      <w:r w:rsidR="00341196">
        <w:t>with prior written approval from the President</w:t>
      </w:r>
      <w:r w:rsidRPr="00341196">
        <w:t>.</w:t>
      </w:r>
    </w:p>
    <w:p w14:paraId="7A965910" w14:textId="77777777" w:rsidR="00E30BF3" w:rsidRPr="00341196" w:rsidRDefault="00E30BF3" w:rsidP="00E30BF3">
      <w:pPr>
        <w:pStyle w:val="ListParagraph"/>
        <w:numPr>
          <w:ilvl w:val="2"/>
          <w:numId w:val="1"/>
        </w:numPr>
        <w:jc w:val="both"/>
      </w:pPr>
      <w:r w:rsidRPr="00341196">
        <w:t>All CRs which amount is higher than P1</w:t>
      </w:r>
      <w:r>
        <w:t>0</w:t>
      </w:r>
      <w:r w:rsidRPr="00341196">
        <w:t xml:space="preserve">0,000 must pass through and countersigned by the VP prior to its submission to the </w:t>
      </w:r>
      <w:r>
        <w:t>SVP/</w:t>
      </w:r>
      <w:r w:rsidRPr="00341196">
        <w:t>President’s office for approval.</w:t>
      </w:r>
    </w:p>
    <w:p w14:paraId="27458D21" w14:textId="348CCF56" w:rsidR="00867343" w:rsidRPr="008536B7" w:rsidRDefault="00867343" w:rsidP="00132F13"/>
    <w:p w14:paraId="1B0351D4" w14:textId="77777777" w:rsidR="00E02D21" w:rsidRDefault="00E02D21">
      <w:pPr>
        <w:rPr>
          <w:u w:val="single"/>
        </w:rPr>
      </w:pPr>
      <w:r>
        <w:rPr>
          <w:u w:val="single"/>
        </w:rPr>
        <w:br w:type="page"/>
      </w:r>
    </w:p>
    <w:p w14:paraId="493CAD25" w14:textId="7B2D7C37" w:rsidR="00957C77" w:rsidRPr="008536B7" w:rsidRDefault="003226EA" w:rsidP="00330817">
      <w:pPr>
        <w:numPr>
          <w:ilvl w:val="0"/>
          <w:numId w:val="1"/>
        </w:numPr>
        <w:rPr>
          <w:u w:val="single"/>
        </w:rPr>
      </w:pPr>
      <w:r w:rsidRPr="008536B7">
        <w:rPr>
          <w:u w:val="single"/>
        </w:rPr>
        <w:lastRenderedPageBreak/>
        <w:t>PROCEDURES</w:t>
      </w:r>
    </w:p>
    <w:p w14:paraId="37CB415A" w14:textId="77777777" w:rsidR="00132F13" w:rsidRPr="008536B7" w:rsidRDefault="00132F13" w:rsidP="00132F13"/>
    <w:tbl>
      <w:tblPr>
        <w:tblW w:w="939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6"/>
        <w:gridCol w:w="5349"/>
        <w:gridCol w:w="1698"/>
        <w:gridCol w:w="1674"/>
      </w:tblGrid>
      <w:tr w:rsidR="00521D91" w:rsidRPr="008536B7" w14:paraId="30139D9C" w14:textId="77777777" w:rsidTr="00844B0B">
        <w:trPr>
          <w:trHeight w:val="287"/>
          <w:tblHeader/>
          <w:jc w:val="center"/>
        </w:trPr>
        <w:tc>
          <w:tcPr>
            <w:tcW w:w="9397" w:type="dxa"/>
            <w:gridSpan w:val="4"/>
          </w:tcPr>
          <w:p w14:paraId="0B96FC87" w14:textId="77777777" w:rsidR="00521D91" w:rsidRPr="00E43B3B" w:rsidRDefault="00521D91" w:rsidP="00844B0B">
            <w:pPr>
              <w:jc w:val="center"/>
              <w:rPr>
                <w:sz w:val="16"/>
                <w:szCs w:val="16"/>
              </w:rPr>
            </w:pPr>
          </w:p>
          <w:p w14:paraId="3A6290EC" w14:textId="43851997" w:rsidR="00521D91" w:rsidRPr="00E43B3B" w:rsidRDefault="008D693B" w:rsidP="00844B0B">
            <w:pPr>
              <w:jc w:val="center"/>
            </w:pPr>
            <w:r>
              <w:t>Purchase</w:t>
            </w:r>
            <w:r w:rsidR="003B0913" w:rsidRPr="00E43B3B">
              <w:t xml:space="preserve"> Requisition</w:t>
            </w:r>
          </w:p>
          <w:p w14:paraId="725E8B51" w14:textId="77777777" w:rsidR="00521D91" w:rsidRPr="00E43B3B" w:rsidRDefault="00521D91" w:rsidP="00844B0B">
            <w:pPr>
              <w:jc w:val="center"/>
              <w:rPr>
                <w:sz w:val="16"/>
                <w:szCs w:val="16"/>
              </w:rPr>
            </w:pPr>
          </w:p>
        </w:tc>
      </w:tr>
      <w:tr w:rsidR="00521D91" w:rsidRPr="008536B7" w14:paraId="5C63A080" w14:textId="77777777" w:rsidTr="0094691D">
        <w:trPr>
          <w:trHeight w:val="339"/>
          <w:tblHeader/>
          <w:jc w:val="center"/>
        </w:trPr>
        <w:tc>
          <w:tcPr>
            <w:tcW w:w="676" w:type="dxa"/>
            <w:vAlign w:val="bottom"/>
          </w:tcPr>
          <w:p w14:paraId="7B9234D2" w14:textId="77777777" w:rsidR="00521D91" w:rsidRPr="00E43B3B" w:rsidRDefault="00521D91" w:rsidP="00844B0B">
            <w:pPr>
              <w:jc w:val="center"/>
            </w:pPr>
            <w:r w:rsidRPr="00E43B3B">
              <w:t>Step No.</w:t>
            </w:r>
          </w:p>
        </w:tc>
        <w:tc>
          <w:tcPr>
            <w:tcW w:w="5349" w:type="dxa"/>
            <w:vAlign w:val="bottom"/>
          </w:tcPr>
          <w:p w14:paraId="3301639C" w14:textId="77777777" w:rsidR="00521D91" w:rsidRPr="00E43B3B" w:rsidRDefault="00521D91" w:rsidP="00844B0B">
            <w:pPr>
              <w:jc w:val="center"/>
            </w:pPr>
            <w:r w:rsidRPr="00E43B3B">
              <w:t>Activity</w:t>
            </w:r>
          </w:p>
        </w:tc>
        <w:tc>
          <w:tcPr>
            <w:tcW w:w="1698" w:type="dxa"/>
            <w:vAlign w:val="bottom"/>
          </w:tcPr>
          <w:p w14:paraId="5757334F" w14:textId="77777777" w:rsidR="00521D91" w:rsidRPr="00E43B3B" w:rsidRDefault="00521D91" w:rsidP="00844B0B">
            <w:pPr>
              <w:jc w:val="center"/>
            </w:pPr>
            <w:r w:rsidRPr="00E43B3B">
              <w:t>Personnel</w:t>
            </w:r>
          </w:p>
          <w:p w14:paraId="47583D28" w14:textId="77777777" w:rsidR="00521D91" w:rsidRPr="00E43B3B" w:rsidRDefault="00521D91" w:rsidP="00844B0B">
            <w:pPr>
              <w:jc w:val="center"/>
            </w:pPr>
            <w:r w:rsidRPr="00E43B3B">
              <w:t>Involved</w:t>
            </w:r>
          </w:p>
        </w:tc>
        <w:tc>
          <w:tcPr>
            <w:tcW w:w="1674" w:type="dxa"/>
            <w:vAlign w:val="bottom"/>
          </w:tcPr>
          <w:p w14:paraId="1F2F111C" w14:textId="77777777" w:rsidR="00521D91" w:rsidRPr="00E43B3B" w:rsidRDefault="00521D91" w:rsidP="00844B0B">
            <w:pPr>
              <w:jc w:val="center"/>
            </w:pPr>
            <w:r w:rsidRPr="00E43B3B">
              <w:t>Business</w:t>
            </w:r>
          </w:p>
          <w:p w14:paraId="6BB01006" w14:textId="77777777" w:rsidR="00521D91" w:rsidRPr="00E43B3B" w:rsidRDefault="00521D91" w:rsidP="00844B0B">
            <w:pPr>
              <w:jc w:val="center"/>
            </w:pPr>
            <w:r w:rsidRPr="00E43B3B">
              <w:t>Forms</w:t>
            </w:r>
          </w:p>
        </w:tc>
      </w:tr>
      <w:tr w:rsidR="00521D91" w:rsidRPr="008536B7" w14:paraId="79FD2E06" w14:textId="77777777" w:rsidTr="0094691D">
        <w:trPr>
          <w:trHeight w:val="161"/>
          <w:jc w:val="center"/>
        </w:trPr>
        <w:tc>
          <w:tcPr>
            <w:tcW w:w="676" w:type="dxa"/>
            <w:tcBorders>
              <w:bottom w:val="single" w:sz="4" w:space="0" w:color="auto"/>
            </w:tcBorders>
          </w:tcPr>
          <w:p w14:paraId="7511451C" w14:textId="77777777" w:rsidR="00521D91" w:rsidRPr="008536B7" w:rsidRDefault="00D83F02" w:rsidP="00844B0B">
            <w:pPr>
              <w:jc w:val="center"/>
            </w:pPr>
            <w:r w:rsidRPr="008536B7">
              <w:t>1</w:t>
            </w:r>
          </w:p>
        </w:tc>
        <w:tc>
          <w:tcPr>
            <w:tcW w:w="5349" w:type="dxa"/>
            <w:tcBorders>
              <w:bottom w:val="single" w:sz="4" w:space="0" w:color="auto"/>
            </w:tcBorders>
          </w:tcPr>
          <w:p w14:paraId="614767F5" w14:textId="77777777" w:rsidR="00866660" w:rsidRDefault="007A2A7F" w:rsidP="007A2A7F">
            <w:r>
              <w:t>Prepares the Materials/Services Procurement Requisition Form (MSPRF) in two (2) copies</w:t>
            </w:r>
            <w:r w:rsidR="00361E76">
              <w:t xml:space="preserve"> to formally request for materials and supplies</w:t>
            </w:r>
            <w:r>
              <w:t>.</w:t>
            </w:r>
          </w:p>
          <w:p w14:paraId="39295578" w14:textId="77777777" w:rsidR="00361E76" w:rsidRDefault="00361E76" w:rsidP="007A2A7F"/>
          <w:p w14:paraId="4B524929" w14:textId="77777777" w:rsidR="00361E76" w:rsidRDefault="00361E76" w:rsidP="00361E76">
            <w:r>
              <w:t>Distribution of the MSPRF is as follows:</w:t>
            </w:r>
          </w:p>
          <w:p w14:paraId="4986EB64" w14:textId="371ABD87" w:rsidR="00361E76" w:rsidRDefault="00361E76" w:rsidP="00361E76">
            <w:r>
              <w:t>MSPRF 1 – Accounting Department</w:t>
            </w:r>
          </w:p>
          <w:p w14:paraId="17E5B771" w14:textId="38355262" w:rsidR="00361E76" w:rsidRDefault="00361E76" w:rsidP="00361E76">
            <w:r>
              <w:t>MSPRF 2 – Requisitioner</w:t>
            </w:r>
          </w:p>
          <w:p w14:paraId="209D4A59" w14:textId="39D8B43A" w:rsidR="00361E76" w:rsidRPr="008536B7" w:rsidRDefault="00361E76" w:rsidP="00361E76"/>
        </w:tc>
        <w:tc>
          <w:tcPr>
            <w:tcW w:w="1698" w:type="dxa"/>
            <w:tcBorders>
              <w:bottom w:val="single" w:sz="4" w:space="0" w:color="auto"/>
            </w:tcBorders>
          </w:tcPr>
          <w:p w14:paraId="4BC245F7" w14:textId="77777777" w:rsidR="00521D91" w:rsidRDefault="007A2A7F" w:rsidP="00844B0B">
            <w:r w:rsidRPr="007A2A7F">
              <w:t>User Department / Requisitioner</w:t>
            </w:r>
          </w:p>
          <w:p w14:paraId="4D3A0AE7" w14:textId="7B0D6400" w:rsidR="007A2A7F" w:rsidRPr="008536B7" w:rsidRDefault="007A2A7F" w:rsidP="00844B0B"/>
        </w:tc>
        <w:tc>
          <w:tcPr>
            <w:tcW w:w="1674" w:type="dxa"/>
            <w:tcBorders>
              <w:bottom w:val="single" w:sz="4" w:space="0" w:color="auto"/>
            </w:tcBorders>
          </w:tcPr>
          <w:p w14:paraId="46C12033" w14:textId="1A80F8F2" w:rsidR="00866660" w:rsidRPr="008536B7" w:rsidRDefault="00361E76" w:rsidP="00844B0B">
            <w:pPr>
              <w:jc w:val="center"/>
            </w:pPr>
            <w:r>
              <w:t xml:space="preserve">Duly filled out </w:t>
            </w:r>
            <w:r w:rsidR="007A2A7F">
              <w:t>MSPRF</w:t>
            </w:r>
          </w:p>
        </w:tc>
      </w:tr>
      <w:tr w:rsidR="00361E76" w:rsidRPr="008536B7" w14:paraId="0B651D00" w14:textId="77777777" w:rsidTr="0094691D">
        <w:trPr>
          <w:trHeight w:val="161"/>
          <w:jc w:val="center"/>
        </w:trPr>
        <w:tc>
          <w:tcPr>
            <w:tcW w:w="676" w:type="dxa"/>
            <w:tcBorders>
              <w:bottom w:val="single" w:sz="4" w:space="0" w:color="auto"/>
            </w:tcBorders>
          </w:tcPr>
          <w:p w14:paraId="00DB92CC" w14:textId="77777777" w:rsidR="00361E76" w:rsidRPr="008536B7" w:rsidRDefault="00361E76" w:rsidP="00361E76">
            <w:pPr>
              <w:jc w:val="center"/>
            </w:pPr>
            <w:r w:rsidRPr="008536B7">
              <w:t>2</w:t>
            </w:r>
          </w:p>
        </w:tc>
        <w:tc>
          <w:tcPr>
            <w:tcW w:w="5349" w:type="dxa"/>
            <w:tcBorders>
              <w:bottom w:val="single" w:sz="4" w:space="0" w:color="auto"/>
            </w:tcBorders>
          </w:tcPr>
          <w:p w14:paraId="1CC4F362" w14:textId="77777777" w:rsidR="00361E76" w:rsidRDefault="00361E76" w:rsidP="00361E76">
            <w:r>
              <w:t>Forwards the MSPRF to the appropriate verifying officer.</w:t>
            </w:r>
          </w:p>
          <w:p w14:paraId="029B3DE8" w14:textId="4E5E8FF1" w:rsidR="00361E76" w:rsidRPr="008536B7" w:rsidRDefault="00361E76" w:rsidP="00361E76"/>
        </w:tc>
        <w:tc>
          <w:tcPr>
            <w:tcW w:w="1698" w:type="dxa"/>
            <w:tcBorders>
              <w:bottom w:val="single" w:sz="4" w:space="0" w:color="auto"/>
            </w:tcBorders>
          </w:tcPr>
          <w:p w14:paraId="301A1F40" w14:textId="77777777" w:rsidR="00361E76" w:rsidRDefault="00361E76" w:rsidP="00361E76">
            <w:r w:rsidRPr="007A2A7F">
              <w:t>User Department / Requisitioner</w:t>
            </w:r>
          </w:p>
          <w:p w14:paraId="318834F3" w14:textId="40FFC151" w:rsidR="00361E76" w:rsidRPr="008536B7" w:rsidRDefault="00361E76" w:rsidP="00361E76"/>
        </w:tc>
        <w:tc>
          <w:tcPr>
            <w:tcW w:w="1674" w:type="dxa"/>
            <w:tcBorders>
              <w:bottom w:val="single" w:sz="4" w:space="0" w:color="auto"/>
            </w:tcBorders>
          </w:tcPr>
          <w:p w14:paraId="51642ED2" w14:textId="778D2131" w:rsidR="00361E76" w:rsidRPr="008536B7" w:rsidRDefault="00361E76" w:rsidP="00361E76">
            <w:pPr>
              <w:jc w:val="center"/>
            </w:pPr>
            <w:r>
              <w:t>Duly filled out MSPRF</w:t>
            </w:r>
          </w:p>
        </w:tc>
      </w:tr>
      <w:tr w:rsidR="00361E76" w:rsidRPr="008536B7" w14:paraId="26508D08" w14:textId="77777777" w:rsidTr="0094691D">
        <w:trPr>
          <w:trHeight w:val="77"/>
          <w:jc w:val="center"/>
        </w:trPr>
        <w:tc>
          <w:tcPr>
            <w:tcW w:w="676" w:type="dxa"/>
            <w:tcBorders>
              <w:top w:val="single" w:sz="4" w:space="0" w:color="auto"/>
              <w:left w:val="single" w:sz="4" w:space="0" w:color="auto"/>
              <w:bottom w:val="single" w:sz="4" w:space="0" w:color="auto"/>
              <w:right w:val="single" w:sz="4" w:space="0" w:color="auto"/>
            </w:tcBorders>
          </w:tcPr>
          <w:p w14:paraId="4116379B" w14:textId="77777777" w:rsidR="00361E76" w:rsidRPr="008536B7" w:rsidRDefault="00361E76" w:rsidP="00361E76">
            <w:pPr>
              <w:jc w:val="center"/>
            </w:pPr>
            <w:r w:rsidRPr="008536B7">
              <w:t>3</w:t>
            </w:r>
          </w:p>
        </w:tc>
        <w:tc>
          <w:tcPr>
            <w:tcW w:w="5349" w:type="dxa"/>
            <w:tcBorders>
              <w:top w:val="single" w:sz="4" w:space="0" w:color="auto"/>
              <w:left w:val="single" w:sz="4" w:space="0" w:color="auto"/>
              <w:bottom w:val="single" w:sz="4" w:space="0" w:color="auto"/>
              <w:right w:val="single" w:sz="4" w:space="0" w:color="auto"/>
            </w:tcBorders>
          </w:tcPr>
          <w:p w14:paraId="59B5629A" w14:textId="4A3E9027" w:rsidR="00361E76" w:rsidRDefault="00361E76" w:rsidP="00361E76">
            <w:r>
              <w:t>Verifies the MSPRF.</w:t>
            </w:r>
          </w:p>
          <w:p w14:paraId="0C600E67" w14:textId="19E0A20C" w:rsidR="00361E76" w:rsidRPr="008536B7" w:rsidRDefault="00361E76" w:rsidP="00361E76"/>
        </w:tc>
        <w:tc>
          <w:tcPr>
            <w:tcW w:w="1698" w:type="dxa"/>
            <w:tcBorders>
              <w:top w:val="single" w:sz="4" w:space="0" w:color="auto"/>
              <w:left w:val="single" w:sz="4" w:space="0" w:color="auto"/>
              <w:bottom w:val="single" w:sz="4" w:space="0" w:color="auto"/>
              <w:right w:val="single" w:sz="4" w:space="0" w:color="auto"/>
            </w:tcBorders>
          </w:tcPr>
          <w:p w14:paraId="182E7305" w14:textId="77777777" w:rsidR="00361E76" w:rsidRDefault="00361E76" w:rsidP="00361E76">
            <w:r>
              <w:t>Verifying Officer</w:t>
            </w:r>
          </w:p>
          <w:p w14:paraId="35095CCE" w14:textId="0A91D895" w:rsidR="00361E76" w:rsidRPr="008536B7" w:rsidRDefault="00361E76" w:rsidP="00361E76"/>
        </w:tc>
        <w:tc>
          <w:tcPr>
            <w:tcW w:w="1674" w:type="dxa"/>
            <w:tcBorders>
              <w:top w:val="single" w:sz="4" w:space="0" w:color="auto"/>
              <w:left w:val="single" w:sz="4" w:space="0" w:color="auto"/>
              <w:bottom w:val="single" w:sz="4" w:space="0" w:color="auto"/>
              <w:right w:val="single" w:sz="4" w:space="0" w:color="auto"/>
            </w:tcBorders>
          </w:tcPr>
          <w:p w14:paraId="433A1551" w14:textId="554F511B" w:rsidR="00361E76" w:rsidRPr="008536B7" w:rsidRDefault="00361E76" w:rsidP="00361E76">
            <w:pPr>
              <w:jc w:val="center"/>
            </w:pPr>
            <w:r>
              <w:t>Verified MSPRF</w:t>
            </w:r>
          </w:p>
        </w:tc>
      </w:tr>
      <w:tr w:rsidR="00361E76" w:rsidRPr="008536B7" w14:paraId="42456990" w14:textId="77777777" w:rsidTr="0094691D">
        <w:trPr>
          <w:trHeight w:val="77"/>
          <w:jc w:val="center"/>
        </w:trPr>
        <w:tc>
          <w:tcPr>
            <w:tcW w:w="676" w:type="dxa"/>
            <w:tcBorders>
              <w:top w:val="single" w:sz="4" w:space="0" w:color="auto"/>
              <w:left w:val="single" w:sz="4" w:space="0" w:color="auto"/>
              <w:bottom w:val="single" w:sz="4" w:space="0" w:color="auto"/>
              <w:right w:val="single" w:sz="4" w:space="0" w:color="auto"/>
            </w:tcBorders>
          </w:tcPr>
          <w:p w14:paraId="7B3F461E" w14:textId="77777777" w:rsidR="00361E76" w:rsidRPr="008536B7" w:rsidRDefault="00361E76" w:rsidP="00361E76">
            <w:pPr>
              <w:jc w:val="center"/>
            </w:pPr>
            <w:r w:rsidRPr="008536B7">
              <w:t>4</w:t>
            </w:r>
          </w:p>
        </w:tc>
        <w:tc>
          <w:tcPr>
            <w:tcW w:w="5349" w:type="dxa"/>
            <w:tcBorders>
              <w:top w:val="single" w:sz="4" w:space="0" w:color="auto"/>
              <w:left w:val="single" w:sz="4" w:space="0" w:color="auto"/>
              <w:bottom w:val="single" w:sz="4" w:space="0" w:color="auto"/>
              <w:right w:val="single" w:sz="4" w:space="0" w:color="auto"/>
            </w:tcBorders>
          </w:tcPr>
          <w:p w14:paraId="23760A1A" w14:textId="0EB4B170" w:rsidR="00361E76" w:rsidRDefault="00361E76" w:rsidP="00361E76">
            <w:r>
              <w:t>Forwards the verified MSPRF to the appropriate approving officer.</w:t>
            </w:r>
          </w:p>
          <w:p w14:paraId="4571E169" w14:textId="03F2DE23" w:rsidR="00361E76" w:rsidRPr="008536B7" w:rsidRDefault="00361E76" w:rsidP="00361E76"/>
        </w:tc>
        <w:tc>
          <w:tcPr>
            <w:tcW w:w="1698" w:type="dxa"/>
            <w:tcBorders>
              <w:top w:val="single" w:sz="4" w:space="0" w:color="auto"/>
              <w:left w:val="single" w:sz="4" w:space="0" w:color="auto"/>
              <w:bottom w:val="single" w:sz="4" w:space="0" w:color="auto"/>
              <w:right w:val="single" w:sz="4" w:space="0" w:color="auto"/>
            </w:tcBorders>
          </w:tcPr>
          <w:p w14:paraId="58422DF4" w14:textId="77777777" w:rsidR="00361E76" w:rsidRDefault="00361E76" w:rsidP="00361E76">
            <w:r w:rsidRPr="007A2A7F">
              <w:t>User Department / Requisitioner</w:t>
            </w:r>
          </w:p>
          <w:p w14:paraId="2DD44137" w14:textId="064609CF" w:rsidR="00361E76" w:rsidRPr="008536B7" w:rsidRDefault="00361E76" w:rsidP="00361E76"/>
        </w:tc>
        <w:tc>
          <w:tcPr>
            <w:tcW w:w="1674" w:type="dxa"/>
            <w:tcBorders>
              <w:top w:val="single" w:sz="4" w:space="0" w:color="auto"/>
              <w:left w:val="single" w:sz="4" w:space="0" w:color="auto"/>
              <w:bottom w:val="single" w:sz="4" w:space="0" w:color="auto"/>
              <w:right w:val="single" w:sz="4" w:space="0" w:color="auto"/>
            </w:tcBorders>
          </w:tcPr>
          <w:p w14:paraId="42D6B75E" w14:textId="2BDF217D" w:rsidR="00361E76" w:rsidRPr="008536B7" w:rsidRDefault="00361E76" w:rsidP="00361E76">
            <w:pPr>
              <w:jc w:val="center"/>
            </w:pPr>
            <w:r>
              <w:t>Verified MSPRF</w:t>
            </w:r>
          </w:p>
        </w:tc>
      </w:tr>
      <w:tr w:rsidR="00361E76" w:rsidRPr="008536B7" w14:paraId="014BBDFD" w14:textId="77777777" w:rsidTr="0094691D">
        <w:trPr>
          <w:trHeight w:val="77"/>
          <w:jc w:val="center"/>
        </w:trPr>
        <w:tc>
          <w:tcPr>
            <w:tcW w:w="676" w:type="dxa"/>
            <w:tcBorders>
              <w:top w:val="single" w:sz="4" w:space="0" w:color="auto"/>
              <w:left w:val="single" w:sz="4" w:space="0" w:color="auto"/>
              <w:bottom w:val="single" w:sz="4" w:space="0" w:color="auto"/>
              <w:right w:val="single" w:sz="4" w:space="0" w:color="auto"/>
            </w:tcBorders>
          </w:tcPr>
          <w:p w14:paraId="4A571CFF" w14:textId="628A17BE" w:rsidR="00361E76" w:rsidRPr="008536B7" w:rsidRDefault="00361E76" w:rsidP="00361E76">
            <w:pPr>
              <w:jc w:val="center"/>
            </w:pPr>
            <w:r w:rsidRPr="008536B7">
              <w:t>5</w:t>
            </w:r>
          </w:p>
        </w:tc>
        <w:tc>
          <w:tcPr>
            <w:tcW w:w="5349" w:type="dxa"/>
            <w:tcBorders>
              <w:top w:val="single" w:sz="4" w:space="0" w:color="auto"/>
              <w:left w:val="single" w:sz="4" w:space="0" w:color="auto"/>
              <w:bottom w:val="single" w:sz="4" w:space="0" w:color="auto"/>
              <w:right w:val="single" w:sz="4" w:space="0" w:color="auto"/>
            </w:tcBorders>
          </w:tcPr>
          <w:p w14:paraId="0B002C38" w14:textId="358FC2AF" w:rsidR="00361E76" w:rsidRPr="008536B7" w:rsidRDefault="00361E76" w:rsidP="00361E76">
            <w:r>
              <w:t>Approves the MSPRF.</w:t>
            </w:r>
          </w:p>
        </w:tc>
        <w:tc>
          <w:tcPr>
            <w:tcW w:w="1698" w:type="dxa"/>
            <w:tcBorders>
              <w:top w:val="single" w:sz="4" w:space="0" w:color="auto"/>
              <w:left w:val="single" w:sz="4" w:space="0" w:color="auto"/>
              <w:bottom w:val="single" w:sz="4" w:space="0" w:color="auto"/>
              <w:right w:val="single" w:sz="4" w:space="0" w:color="auto"/>
            </w:tcBorders>
          </w:tcPr>
          <w:p w14:paraId="1DFB6628" w14:textId="2E27D1E0" w:rsidR="00361E76" w:rsidRDefault="00361E76" w:rsidP="00361E76">
            <w:r>
              <w:t>Appropriate Approving Officer</w:t>
            </w:r>
          </w:p>
          <w:p w14:paraId="20AD220F" w14:textId="61B954E9" w:rsidR="00361E76" w:rsidRPr="005D6B9D" w:rsidRDefault="00361E76" w:rsidP="00361E76"/>
        </w:tc>
        <w:tc>
          <w:tcPr>
            <w:tcW w:w="1674" w:type="dxa"/>
            <w:tcBorders>
              <w:top w:val="single" w:sz="4" w:space="0" w:color="auto"/>
              <w:left w:val="single" w:sz="4" w:space="0" w:color="auto"/>
              <w:bottom w:val="single" w:sz="4" w:space="0" w:color="auto"/>
              <w:right w:val="single" w:sz="4" w:space="0" w:color="auto"/>
            </w:tcBorders>
          </w:tcPr>
          <w:p w14:paraId="3AF0FF4B" w14:textId="55232FE4" w:rsidR="00361E76" w:rsidRDefault="00361E76" w:rsidP="00361E76">
            <w:pPr>
              <w:jc w:val="center"/>
            </w:pPr>
            <w:r>
              <w:t>Approved MSPRF</w:t>
            </w:r>
          </w:p>
          <w:p w14:paraId="2D005864" w14:textId="3328AFE7" w:rsidR="00361E76" w:rsidRPr="00361E76" w:rsidRDefault="00361E76" w:rsidP="00361E76">
            <w:pPr>
              <w:jc w:val="center"/>
              <w:rPr>
                <w:b/>
              </w:rPr>
            </w:pPr>
          </w:p>
        </w:tc>
      </w:tr>
      <w:tr w:rsidR="00361E76" w:rsidRPr="008536B7" w14:paraId="2107686D" w14:textId="77777777" w:rsidTr="0094691D">
        <w:trPr>
          <w:trHeight w:val="77"/>
          <w:jc w:val="center"/>
        </w:trPr>
        <w:tc>
          <w:tcPr>
            <w:tcW w:w="676" w:type="dxa"/>
            <w:tcBorders>
              <w:top w:val="single" w:sz="4" w:space="0" w:color="auto"/>
              <w:left w:val="single" w:sz="4" w:space="0" w:color="auto"/>
              <w:bottom w:val="single" w:sz="4" w:space="0" w:color="auto"/>
              <w:right w:val="single" w:sz="4" w:space="0" w:color="auto"/>
            </w:tcBorders>
          </w:tcPr>
          <w:p w14:paraId="7BEFA009" w14:textId="31875B11" w:rsidR="00361E76" w:rsidRPr="008536B7" w:rsidRDefault="00361E76" w:rsidP="00361E76">
            <w:pPr>
              <w:jc w:val="center"/>
            </w:pPr>
            <w:r w:rsidRPr="008536B7">
              <w:t>6</w:t>
            </w:r>
          </w:p>
        </w:tc>
        <w:tc>
          <w:tcPr>
            <w:tcW w:w="5349" w:type="dxa"/>
            <w:tcBorders>
              <w:top w:val="single" w:sz="4" w:space="0" w:color="auto"/>
              <w:left w:val="single" w:sz="4" w:space="0" w:color="auto"/>
              <w:bottom w:val="single" w:sz="4" w:space="0" w:color="auto"/>
              <w:right w:val="single" w:sz="4" w:space="0" w:color="auto"/>
            </w:tcBorders>
          </w:tcPr>
          <w:p w14:paraId="2D6E05A1" w14:textId="77777777" w:rsidR="00F02641" w:rsidRDefault="00361E76" w:rsidP="00361E76">
            <w:r>
              <w:t xml:space="preserve">Forwards duly approved MSPRF to </w:t>
            </w:r>
            <w:r w:rsidR="00987CB9">
              <w:t>Purchasing Department for processing of request.</w:t>
            </w:r>
          </w:p>
          <w:p w14:paraId="0448D557" w14:textId="77777777" w:rsidR="00F02641" w:rsidRDefault="00F02641" w:rsidP="00361E76"/>
          <w:p w14:paraId="010274A8" w14:textId="77777777" w:rsidR="00F02641" w:rsidRDefault="00F02641" w:rsidP="00361E76">
            <w:r>
              <w:t>Files one copy of the MSPRF numerically.</w:t>
            </w:r>
          </w:p>
          <w:p w14:paraId="28FB06D7" w14:textId="6A0FF3A2" w:rsidR="00F02641" w:rsidRPr="008536B7" w:rsidRDefault="00F02641" w:rsidP="00361E76"/>
        </w:tc>
        <w:tc>
          <w:tcPr>
            <w:tcW w:w="1698" w:type="dxa"/>
            <w:tcBorders>
              <w:top w:val="single" w:sz="4" w:space="0" w:color="auto"/>
              <w:left w:val="single" w:sz="4" w:space="0" w:color="auto"/>
              <w:bottom w:val="single" w:sz="4" w:space="0" w:color="auto"/>
              <w:right w:val="single" w:sz="4" w:space="0" w:color="auto"/>
            </w:tcBorders>
          </w:tcPr>
          <w:p w14:paraId="114F2CBB" w14:textId="77777777" w:rsidR="00987CB9" w:rsidRDefault="00987CB9" w:rsidP="00987CB9">
            <w:r w:rsidRPr="007A2A7F">
              <w:t>User Department / Requisitioner</w:t>
            </w:r>
          </w:p>
          <w:p w14:paraId="414235FB" w14:textId="1BC09739" w:rsidR="00361E76" w:rsidRPr="008536B7" w:rsidRDefault="00361E76" w:rsidP="00361E76"/>
        </w:tc>
        <w:tc>
          <w:tcPr>
            <w:tcW w:w="1674" w:type="dxa"/>
            <w:tcBorders>
              <w:top w:val="single" w:sz="4" w:space="0" w:color="auto"/>
              <w:left w:val="single" w:sz="4" w:space="0" w:color="auto"/>
              <w:bottom w:val="single" w:sz="4" w:space="0" w:color="auto"/>
              <w:right w:val="single" w:sz="4" w:space="0" w:color="auto"/>
            </w:tcBorders>
          </w:tcPr>
          <w:p w14:paraId="241DA9CA" w14:textId="0295DDE4" w:rsidR="00361E76" w:rsidRPr="008536B7" w:rsidRDefault="00987CB9" w:rsidP="00361E76">
            <w:pPr>
              <w:jc w:val="center"/>
            </w:pPr>
            <w:r>
              <w:t>Approved MSPRF</w:t>
            </w:r>
          </w:p>
        </w:tc>
      </w:tr>
    </w:tbl>
    <w:p w14:paraId="196FE034" w14:textId="77777777" w:rsidR="00725112" w:rsidRPr="008536B7" w:rsidRDefault="00725112"/>
    <w:p w14:paraId="73F8E794" w14:textId="28A89EF8" w:rsidR="00725112" w:rsidRPr="008536B7" w:rsidRDefault="00725112"/>
    <w:p w14:paraId="67E763A3" w14:textId="7C138B70" w:rsidR="00867343" w:rsidRPr="008536B7" w:rsidRDefault="00867343"/>
    <w:p w14:paraId="14D9548E" w14:textId="117D44EE" w:rsidR="00867343" w:rsidRPr="008536B7" w:rsidRDefault="00867343"/>
    <w:p w14:paraId="0DCA1BD5" w14:textId="4046AE92" w:rsidR="00867343" w:rsidRPr="008536B7" w:rsidRDefault="00867343"/>
    <w:p w14:paraId="72A3FB37" w14:textId="7BFB8928" w:rsidR="00867343" w:rsidRPr="008536B7" w:rsidRDefault="00867343"/>
    <w:p w14:paraId="7BC9CC59" w14:textId="77777777" w:rsidR="00867343" w:rsidRPr="008536B7" w:rsidRDefault="00867343"/>
    <w:p w14:paraId="2ED91DEA" w14:textId="3A71B27F" w:rsidR="00987EB3" w:rsidRDefault="00987EB3">
      <w:r>
        <w:br w:type="page"/>
      </w:r>
    </w:p>
    <w:tbl>
      <w:tblPr>
        <w:tblW w:w="939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6"/>
        <w:gridCol w:w="5349"/>
        <w:gridCol w:w="1698"/>
        <w:gridCol w:w="1674"/>
      </w:tblGrid>
      <w:tr w:rsidR="00CA44EC" w:rsidRPr="008536B7" w14:paraId="4539E229" w14:textId="77777777" w:rsidTr="000F4717">
        <w:trPr>
          <w:trHeight w:val="287"/>
          <w:tblHeader/>
          <w:jc w:val="center"/>
        </w:trPr>
        <w:tc>
          <w:tcPr>
            <w:tcW w:w="9397" w:type="dxa"/>
            <w:gridSpan w:val="4"/>
          </w:tcPr>
          <w:p w14:paraId="3BEF8F1F" w14:textId="77777777" w:rsidR="00CA44EC" w:rsidRPr="00E43B3B" w:rsidRDefault="00CA44EC" w:rsidP="000F4717">
            <w:pPr>
              <w:jc w:val="center"/>
              <w:rPr>
                <w:sz w:val="16"/>
                <w:szCs w:val="16"/>
              </w:rPr>
            </w:pPr>
          </w:p>
          <w:p w14:paraId="705272EC" w14:textId="6826E129" w:rsidR="00CA44EC" w:rsidRPr="00E43B3B" w:rsidRDefault="008D693B" w:rsidP="000F4717">
            <w:pPr>
              <w:jc w:val="center"/>
            </w:pPr>
            <w:r>
              <w:t>Canvassing</w:t>
            </w:r>
          </w:p>
          <w:p w14:paraId="260FBFB2" w14:textId="77777777" w:rsidR="00CA44EC" w:rsidRPr="00E43B3B" w:rsidRDefault="00CA44EC" w:rsidP="000F4717">
            <w:pPr>
              <w:jc w:val="center"/>
              <w:rPr>
                <w:sz w:val="16"/>
                <w:szCs w:val="16"/>
              </w:rPr>
            </w:pPr>
          </w:p>
        </w:tc>
      </w:tr>
      <w:tr w:rsidR="007A2A7F" w:rsidRPr="008536B7" w14:paraId="1ADD51AC" w14:textId="77777777" w:rsidTr="0094691D">
        <w:trPr>
          <w:trHeight w:val="339"/>
          <w:tblHeader/>
          <w:jc w:val="center"/>
        </w:trPr>
        <w:tc>
          <w:tcPr>
            <w:tcW w:w="676" w:type="dxa"/>
            <w:vAlign w:val="bottom"/>
          </w:tcPr>
          <w:p w14:paraId="58A61835" w14:textId="77777777" w:rsidR="007A2A7F" w:rsidRPr="00E43B3B" w:rsidRDefault="007A2A7F" w:rsidP="007A2A7F">
            <w:pPr>
              <w:jc w:val="center"/>
            </w:pPr>
            <w:r w:rsidRPr="00E43B3B">
              <w:t>Step No.</w:t>
            </w:r>
          </w:p>
        </w:tc>
        <w:tc>
          <w:tcPr>
            <w:tcW w:w="5349" w:type="dxa"/>
            <w:vAlign w:val="bottom"/>
          </w:tcPr>
          <w:p w14:paraId="76FB96DF" w14:textId="35A3C140" w:rsidR="007A2A7F" w:rsidRPr="00E43B3B" w:rsidRDefault="007A2A7F" w:rsidP="007A2A7F">
            <w:pPr>
              <w:jc w:val="center"/>
            </w:pPr>
            <w:r w:rsidRPr="00E43B3B">
              <w:t>Activity</w:t>
            </w:r>
          </w:p>
        </w:tc>
        <w:tc>
          <w:tcPr>
            <w:tcW w:w="1698" w:type="dxa"/>
            <w:vAlign w:val="bottom"/>
          </w:tcPr>
          <w:p w14:paraId="6639962E" w14:textId="77777777" w:rsidR="007A2A7F" w:rsidRPr="00E43B3B" w:rsidRDefault="007A2A7F" w:rsidP="007A2A7F">
            <w:pPr>
              <w:jc w:val="center"/>
            </w:pPr>
            <w:r w:rsidRPr="00E43B3B">
              <w:t>Personnel</w:t>
            </w:r>
          </w:p>
          <w:p w14:paraId="709C6600" w14:textId="4A434C0F" w:rsidR="007A2A7F" w:rsidRPr="00E43B3B" w:rsidRDefault="007A2A7F" w:rsidP="007A2A7F">
            <w:pPr>
              <w:jc w:val="center"/>
            </w:pPr>
            <w:r w:rsidRPr="00E43B3B">
              <w:t>Involved</w:t>
            </w:r>
          </w:p>
        </w:tc>
        <w:tc>
          <w:tcPr>
            <w:tcW w:w="1674" w:type="dxa"/>
            <w:vAlign w:val="bottom"/>
          </w:tcPr>
          <w:p w14:paraId="12C9C421" w14:textId="77777777" w:rsidR="007A2A7F" w:rsidRPr="00E43B3B" w:rsidRDefault="007A2A7F" w:rsidP="007A2A7F">
            <w:pPr>
              <w:jc w:val="center"/>
            </w:pPr>
            <w:r w:rsidRPr="00E43B3B">
              <w:t>Business</w:t>
            </w:r>
          </w:p>
          <w:p w14:paraId="56D3EAA3" w14:textId="6175CFF2" w:rsidR="007A2A7F" w:rsidRPr="00E43B3B" w:rsidRDefault="007A2A7F" w:rsidP="007A2A7F">
            <w:pPr>
              <w:jc w:val="center"/>
            </w:pPr>
            <w:r w:rsidRPr="00E43B3B">
              <w:t>Forms</w:t>
            </w:r>
          </w:p>
        </w:tc>
      </w:tr>
      <w:tr w:rsidR="007A2A7F" w:rsidRPr="008536B7" w14:paraId="658E560C" w14:textId="77777777" w:rsidTr="0094691D">
        <w:trPr>
          <w:trHeight w:val="161"/>
          <w:jc w:val="center"/>
        </w:trPr>
        <w:tc>
          <w:tcPr>
            <w:tcW w:w="676" w:type="dxa"/>
            <w:tcBorders>
              <w:bottom w:val="single" w:sz="4" w:space="0" w:color="auto"/>
            </w:tcBorders>
          </w:tcPr>
          <w:p w14:paraId="379300E3" w14:textId="77777777" w:rsidR="007A2A7F" w:rsidRPr="008536B7" w:rsidRDefault="007A2A7F" w:rsidP="007A2A7F">
            <w:pPr>
              <w:jc w:val="center"/>
            </w:pPr>
            <w:r w:rsidRPr="008536B7">
              <w:t>1</w:t>
            </w:r>
          </w:p>
        </w:tc>
        <w:tc>
          <w:tcPr>
            <w:tcW w:w="5349" w:type="dxa"/>
            <w:tcBorders>
              <w:bottom w:val="single" w:sz="4" w:space="0" w:color="auto"/>
            </w:tcBorders>
          </w:tcPr>
          <w:p w14:paraId="04C78F62" w14:textId="77777777" w:rsidR="007A2A7F" w:rsidRDefault="00A02C59" w:rsidP="007A2A7F">
            <w:r>
              <w:t>Canvass of prices/quotations is conducted from at least three (3) suppliers.</w:t>
            </w:r>
          </w:p>
          <w:p w14:paraId="7F4CF0B7" w14:textId="77777777" w:rsidR="00A02C59" w:rsidRDefault="00A02C59" w:rsidP="007A2A7F"/>
          <w:p w14:paraId="2D2D419F" w14:textId="4557A9DD" w:rsidR="00132F80" w:rsidRDefault="00132F80" w:rsidP="007A2A7F">
            <w:r w:rsidRPr="00132F80">
              <w:t>After the canvass, a final choice is made as to where to purchase the products. The supplier that offers the right quality at the lowest costs possible shall be selected as the final choice. If the supplier with the lowest cost was not chosen, justification thereof</w:t>
            </w:r>
            <w:r>
              <w:t xml:space="preserve"> should be indicated in the CR.</w:t>
            </w:r>
          </w:p>
          <w:p w14:paraId="57650B0E" w14:textId="577135E4" w:rsidR="00132F80" w:rsidRPr="008536B7" w:rsidRDefault="00132F80" w:rsidP="007A2A7F"/>
        </w:tc>
        <w:tc>
          <w:tcPr>
            <w:tcW w:w="1698" w:type="dxa"/>
            <w:tcBorders>
              <w:bottom w:val="single" w:sz="4" w:space="0" w:color="auto"/>
            </w:tcBorders>
          </w:tcPr>
          <w:p w14:paraId="5A65F12D" w14:textId="313A7542" w:rsidR="007A2A7F" w:rsidRPr="008536B7" w:rsidRDefault="00885022" w:rsidP="007A2A7F">
            <w:r>
              <w:t>Canvasser</w:t>
            </w:r>
          </w:p>
        </w:tc>
        <w:tc>
          <w:tcPr>
            <w:tcW w:w="1674" w:type="dxa"/>
            <w:tcBorders>
              <w:bottom w:val="single" w:sz="4" w:space="0" w:color="auto"/>
            </w:tcBorders>
          </w:tcPr>
          <w:p w14:paraId="13E22411" w14:textId="32513A12" w:rsidR="007A2A7F" w:rsidRPr="008536B7" w:rsidRDefault="007A2A7F" w:rsidP="007A2A7F">
            <w:pPr>
              <w:jc w:val="center"/>
            </w:pPr>
          </w:p>
        </w:tc>
      </w:tr>
      <w:tr w:rsidR="007A2A7F" w:rsidRPr="008536B7" w14:paraId="3CCE01FC" w14:textId="77777777" w:rsidTr="0094691D">
        <w:trPr>
          <w:trHeight w:val="161"/>
          <w:jc w:val="center"/>
        </w:trPr>
        <w:tc>
          <w:tcPr>
            <w:tcW w:w="676" w:type="dxa"/>
            <w:tcBorders>
              <w:bottom w:val="single" w:sz="4" w:space="0" w:color="auto"/>
            </w:tcBorders>
          </w:tcPr>
          <w:p w14:paraId="2087FB34" w14:textId="77777777" w:rsidR="007A2A7F" w:rsidRPr="008536B7" w:rsidRDefault="007A2A7F" w:rsidP="007A2A7F">
            <w:pPr>
              <w:jc w:val="center"/>
            </w:pPr>
            <w:r w:rsidRPr="008536B7">
              <w:t>2</w:t>
            </w:r>
          </w:p>
        </w:tc>
        <w:tc>
          <w:tcPr>
            <w:tcW w:w="5349" w:type="dxa"/>
            <w:tcBorders>
              <w:bottom w:val="single" w:sz="4" w:space="0" w:color="auto"/>
            </w:tcBorders>
          </w:tcPr>
          <w:p w14:paraId="396079A4" w14:textId="119D57F8" w:rsidR="007A2A7F" w:rsidRDefault="00A02C59" w:rsidP="007A2A7F">
            <w:r>
              <w:t>Input the details of the canvassed prices/quotations in the ABAS for the preparation of the Canvass Report (CR) in two (2) copies.</w:t>
            </w:r>
          </w:p>
          <w:p w14:paraId="68E8D57C" w14:textId="43B9D3CA" w:rsidR="00A02C59" w:rsidRDefault="00A02C59" w:rsidP="007A2A7F"/>
          <w:p w14:paraId="4AFEB9A2" w14:textId="48DCC901" w:rsidR="00A02C59" w:rsidRDefault="00A02C59" w:rsidP="007A2A7F">
            <w:r>
              <w:t>Distribution of the CR is as follows:</w:t>
            </w:r>
          </w:p>
          <w:p w14:paraId="59180427" w14:textId="23CC01CC" w:rsidR="00A02C59" w:rsidRDefault="00A02C59" w:rsidP="007A2A7F">
            <w:r>
              <w:t>CR 1 – Accounting Department</w:t>
            </w:r>
          </w:p>
          <w:p w14:paraId="646DC2A7" w14:textId="46153064" w:rsidR="00A02C59" w:rsidRDefault="00A02C59" w:rsidP="007A2A7F">
            <w:r>
              <w:t>CR 2 – Purchasing Department</w:t>
            </w:r>
          </w:p>
          <w:p w14:paraId="36D8679E" w14:textId="4A7E434E" w:rsidR="00A02C59" w:rsidRPr="008536B7" w:rsidRDefault="00A02C59" w:rsidP="007A2A7F"/>
        </w:tc>
        <w:tc>
          <w:tcPr>
            <w:tcW w:w="1698" w:type="dxa"/>
            <w:tcBorders>
              <w:bottom w:val="single" w:sz="4" w:space="0" w:color="auto"/>
            </w:tcBorders>
          </w:tcPr>
          <w:p w14:paraId="270BE880" w14:textId="4624D911" w:rsidR="007A2A7F" w:rsidRPr="008536B7" w:rsidRDefault="00A02C59" w:rsidP="007A2A7F">
            <w:r>
              <w:t>Canvasser</w:t>
            </w:r>
          </w:p>
        </w:tc>
        <w:tc>
          <w:tcPr>
            <w:tcW w:w="1674" w:type="dxa"/>
            <w:tcBorders>
              <w:bottom w:val="single" w:sz="4" w:space="0" w:color="auto"/>
            </w:tcBorders>
          </w:tcPr>
          <w:p w14:paraId="0EE330A6" w14:textId="2DD52ED3" w:rsidR="007A2A7F" w:rsidRPr="008536B7" w:rsidRDefault="005C2CDB" w:rsidP="007A2A7F">
            <w:pPr>
              <w:jc w:val="center"/>
            </w:pPr>
            <w:r>
              <w:t>CR</w:t>
            </w:r>
          </w:p>
        </w:tc>
      </w:tr>
      <w:tr w:rsidR="007A2A7F" w:rsidRPr="008536B7" w14:paraId="03360F69" w14:textId="77777777" w:rsidTr="0094691D">
        <w:trPr>
          <w:trHeight w:val="77"/>
          <w:jc w:val="center"/>
        </w:trPr>
        <w:tc>
          <w:tcPr>
            <w:tcW w:w="676" w:type="dxa"/>
            <w:tcBorders>
              <w:top w:val="single" w:sz="4" w:space="0" w:color="auto"/>
              <w:left w:val="single" w:sz="4" w:space="0" w:color="auto"/>
              <w:bottom w:val="single" w:sz="4" w:space="0" w:color="auto"/>
              <w:right w:val="single" w:sz="4" w:space="0" w:color="auto"/>
            </w:tcBorders>
          </w:tcPr>
          <w:p w14:paraId="462EE46F" w14:textId="77777777" w:rsidR="007A2A7F" w:rsidRPr="008536B7" w:rsidRDefault="007A2A7F" w:rsidP="007A2A7F">
            <w:pPr>
              <w:jc w:val="center"/>
            </w:pPr>
            <w:r w:rsidRPr="008536B7">
              <w:t>3</w:t>
            </w:r>
          </w:p>
        </w:tc>
        <w:tc>
          <w:tcPr>
            <w:tcW w:w="5349" w:type="dxa"/>
            <w:tcBorders>
              <w:top w:val="single" w:sz="4" w:space="0" w:color="auto"/>
              <w:left w:val="single" w:sz="4" w:space="0" w:color="auto"/>
              <w:bottom w:val="single" w:sz="4" w:space="0" w:color="auto"/>
              <w:right w:val="single" w:sz="4" w:space="0" w:color="auto"/>
            </w:tcBorders>
          </w:tcPr>
          <w:p w14:paraId="7D812175" w14:textId="77777777" w:rsidR="007A2A7F" w:rsidRDefault="005C2CDB" w:rsidP="007A2A7F">
            <w:r>
              <w:t>Forwards duly filled out Canvass Report to Purchasing Supervisor for verification.</w:t>
            </w:r>
          </w:p>
          <w:p w14:paraId="0FFE3F88" w14:textId="1C0817AE" w:rsidR="005C2CDB" w:rsidRPr="008536B7" w:rsidRDefault="005C2CDB" w:rsidP="007A2A7F"/>
        </w:tc>
        <w:tc>
          <w:tcPr>
            <w:tcW w:w="1698" w:type="dxa"/>
            <w:tcBorders>
              <w:top w:val="single" w:sz="4" w:space="0" w:color="auto"/>
              <w:left w:val="single" w:sz="4" w:space="0" w:color="auto"/>
              <w:bottom w:val="single" w:sz="4" w:space="0" w:color="auto"/>
              <w:right w:val="single" w:sz="4" w:space="0" w:color="auto"/>
            </w:tcBorders>
          </w:tcPr>
          <w:p w14:paraId="27D809A4" w14:textId="6AD53891" w:rsidR="007A2A7F" w:rsidRPr="008536B7" w:rsidRDefault="005C2CDB" w:rsidP="007A2A7F">
            <w:r>
              <w:t>Canvasser</w:t>
            </w:r>
          </w:p>
        </w:tc>
        <w:tc>
          <w:tcPr>
            <w:tcW w:w="1674" w:type="dxa"/>
            <w:tcBorders>
              <w:top w:val="single" w:sz="4" w:space="0" w:color="auto"/>
              <w:left w:val="single" w:sz="4" w:space="0" w:color="auto"/>
              <w:bottom w:val="single" w:sz="4" w:space="0" w:color="auto"/>
              <w:right w:val="single" w:sz="4" w:space="0" w:color="auto"/>
            </w:tcBorders>
          </w:tcPr>
          <w:p w14:paraId="45E62660" w14:textId="07F9FF49" w:rsidR="007A2A7F" w:rsidRDefault="005C2CDB" w:rsidP="007A2A7F">
            <w:pPr>
              <w:jc w:val="center"/>
            </w:pPr>
            <w:r>
              <w:t>Duly filled out CR</w:t>
            </w:r>
          </w:p>
          <w:p w14:paraId="25F6AC20" w14:textId="0A3F9FE7" w:rsidR="005C2CDB" w:rsidRPr="008536B7" w:rsidRDefault="005C2CDB" w:rsidP="007A2A7F">
            <w:pPr>
              <w:jc w:val="center"/>
            </w:pPr>
          </w:p>
        </w:tc>
      </w:tr>
      <w:tr w:rsidR="007A2A7F" w:rsidRPr="008536B7" w14:paraId="231A5428" w14:textId="77777777" w:rsidTr="0094691D">
        <w:trPr>
          <w:trHeight w:val="77"/>
          <w:jc w:val="center"/>
        </w:trPr>
        <w:tc>
          <w:tcPr>
            <w:tcW w:w="676" w:type="dxa"/>
            <w:tcBorders>
              <w:top w:val="single" w:sz="4" w:space="0" w:color="auto"/>
              <w:left w:val="single" w:sz="4" w:space="0" w:color="auto"/>
              <w:bottom w:val="single" w:sz="4" w:space="0" w:color="auto"/>
              <w:right w:val="single" w:sz="4" w:space="0" w:color="auto"/>
            </w:tcBorders>
          </w:tcPr>
          <w:p w14:paraId="4BF9E312" w14:textId="77777777" w:rsidR="007A2A7F" w:rsidRPr="008536B7" w:rsidRDefault="007A2A7F" w:rsidP="007A2A7F">
            <w:pPr>
              <w:jc w:val="center"/>
            </w:pPr>
            <w:r w:rsidRPr="008536B7">
              <w:t>4</w:t>
            </w:r>
          </w:p>
        </w:tc>
        <w:tc>
          <w:tcPr>
            <w:tcW w:w="5349" w:type="dxa"/>
            <w:tcBorders>
              <w:top w:val="single" w:sz="4" w:space="0" w:color="auto"/>
              <w:left w:val="single" w:sz="4" w:space="0" w:color="auto"/>
              <w:bottom w:val="single" w:sz="4" w:space="0" w:color="auto"/>
              <w:right w:val="single" w:sz="4" w:space="0" w:color="auto"/>
            </w:tcBorders>
          </w:tcPr>
          <w:p w14:paraId="4C88FEA9" w14:textId="63FCD841" w:rsidR="007A2A7F" w:rsidRPr="008536B7" w:rsidRDefault="005C2CDB" w:rsidP="005C2CDB">
            <w:r>
              <w:t>Verifies CR.</w:t>
            </w:r>
          </w:p>
        </w:tc>
        <w:tc>
          <w:tcPr>
            <w:tcW w:w="1698" w:type="dxa"/>
            <w:tcBorders>
              <w:top w:val="single" w:sz="4" w:space="0" w:color="auto"/>
              <w:left w:val="single" w:sz="4" w:space="0" w:color="auto"/>
              <w:bottom w:val="single" w:sz="4" w:space="0" w:color="auto"/>
              <w:right w:val="single" w:sz="4" w:space="0" w:color="auto"/>
            </w:tcBorders>
          </w:tcPr>
          <w:p w14:paraId="34A9EB82" w14:textId="77777777" w:rsidR="007A2A7F" w:rsidRDefault="005C2CDB" w:rsidP="007A2A7F">
            <w:r>
              <w:t>Purchasing Supervisor</w:t>
            </w:r>
          </w:p>
          <w:p w14:paraId="3E9E7110" w14:textId="13F4E2B5" w:rsidR="005C2CDB" w:rsidRPr="008536B7" w:rsidRDefault="005C2CDB" w:rsidP="007A2A7F"/>
        </w:tc>
        <w:tc>
          <w:tcPr>
            <w:tcW w:w="1674" w:type="dxa"/>
            <w:tcBorders>
              <w:top w:val="single" w:sz="4" w:space="0" w:color="auto"/>
              <w:left w:val="single" w:sz="4" w:space="0" w:color="auto"/>
              <w:bottom w:val="single" w:sz="4" w:space="0" w:color="auto"/>
              <w:right w:val="single" w:sz="4" w:space="0" w:color="auto"/>
            </w:tcBorders>
          </w:tcPr>
          <w:p w14:paraId="5F643A38" w14:textId="15C98467" w:rsidR="007A2A7F" w:rsidRPr="008536B7" w:rsidRDefault="005C2CDB" w:rsidP="005C2CDB">
            <w:pPr>
              <w:jc w:val="center"/>
            </w:pPr>
            <w:r>
              <w:t>Verified CR</w:t>
            </w:r>
          </w:p>
        </w:tc>
      </w:tr>
      <w:tr w:rsidR="007A2A7F" w:rsidRPr="008536B7" w14:paraId="1BB88E8F" w14:textId="77777777" w:rsidTr="0094691D">
        <w:trPr>
          <w:trHeight w:val="77"/>
          <w:jc w:val="center"/>
        </w:trPr>
        <w:tc>
          <w:tcPr>
            <w:tcW w:w="676" w:type="dxa"/>
            <w:tcBorders>
              <w:top w:val="single" w:sz="4" w:space="0" w:color="auto"/>
              <w:left w:val="single" w:sz="4" w:space="0" w:color="auto"/>
              <w:bottom w:val="single" w:sz="4" w:space="0" w:color="auto"/>
              <w:right w:val="single" w:sz="4" w:space="0" w:color="auto"/>
            </w:tcBorders>
          </w:tcPr>
          <w:p w14:paraId="441B45E4" w14:textId="77777777" w:rsidR="007A2A7F" w:rsidRPr="008536B7" w:rsidRDefault="007A2A7F" w:rsidP="007A2A7F">
            <w:pPr>
              <w:jc w:val="center"/>
            </w:pPr>
            <w:r w:rsidRPr="008536B7">
              <w:t>5</w:t>
            </w:r>
          </w:p>
        </w:tc>
        <w:tc>
          <w:tcPr>
            <w:tcW w:w="5349" w:type="dxa"/>
            <w:tcBorders>
              <w:top w:val="single" w:sz="4" w:space="0" w:color="auto"/>
              <w:left w:val="single" w:sz="4" w:space="0" w:color="auto"/>
              <w:bottom w:val="single" w:sz="4" w:space="0" w:color="auto"/>
              <w:right w:val="single" w:sz="4" w:space="0" w:color="auto"/>
            </w:tcBorders>
          </w:tcPr>
          <w:p w14:paraId="5330B905" w14:textId="77777777" w:rsidR="007A2A7F" w:rsidRDefault="005C2CDB" w:rsidP="007A2A7F">
            <w:r>
              <w:t>Forwards duly verifies CR to the appropriate approving authority.</w:t>
            </w:r>
          </w:p>
          <w:p w14:paraId="655520FB" w14:textId="5158B551" w:rsidR="005C2CDB" w:rsidRPr="008536B7" w:rsidRDefault="005C2CDB" w:rsidP="007A2A7F"/>
        </w:tc>
        <w:tc>
          <w:tcPr>
            <w:tcW w:w="1698" w:type="dxa"/>
            <w:tcBorders>
              <w:top w:val="single" w:sz="4" w:space="0" w:color="auto"/>
              <w:left w:val="single" w:sz="4" w:space="0" w:color="auto"/>
              <w:bottom w:val="single" w:sz="4" w:space="0" w:color="auto"/>
              <w:right w:val="single" w:sz="4" w:space="0" w:color="auto"/>
            </w:tcBorders>
          </w:tcPr>
          <w:p w14:paraId="0DDF1F45" w14:textId="467D5A85" w:rsidR="007A2A7F" w:rsidRPr="008536B7" w:rsidRDefault="005C2CDB" w:rsidP="007A2A7F">
            <w:r>
              <w:t>Canvasser</w:t>
            </w:r>
          </w:p>
        </w:tc>
        <w:tc>
          <w:tcPr>
            <w:tcW w:w="1674" w:type="dxa"/>
            <w:tcBorders>
              <w:top w:val="single" w:sz="4" w:space="0" w:color="auto"/>
              <w:left w:val="single" w:sz="4" w:space="0" w:color="auto"/>
              <w:bottom w:val="single" w:sz="4" w:space="0" w:color="auto"/>
              <w:right w:val="single" w:sz="4" w:space="0" w:color="auto"/>
            </w:tcBorders>
          </w:tcPr>
          <w:p w14:paraId="43BF44A0" w14:textId="426E9D3B" w:rsidR="007A2A7F" w:rsidRPr="008536B7" w:rsidRDefault="00F02641" w:rsidP="007A2A7F">
            <w:pPr>
              <w:jc w:val="center"/>
            </w:pPr>
            <w:r>
              <w:t>Verified CR</w:t>
            </w:r>
          </w:p>
        </w:tc>
      </w:tr>
      <w:tr w:rsidR="007A2A7F" w:rsidRPr="008536B7" w14:paraId="0F144F72" w14:textId="77777777" w:rsidTr="0094691D">
        <w:trPr>
          <w:trHeight w:val="77"/>
          <w:jc w:val="center"/>
        </w:trPr>
        <w:tc>
          <w:tcPr>
            <w:tcW w:w="676" w:type="dxa"/>
            <w:tcBorders>
              <w:top w:val="single" w:sz="4" w:space="0" w:color="auto"/>
              <w:left w:val="single" w:sz="4" w:space="0" w:color="auto"/>
              <w:bottom w:val="single" w:sz="4" w:space="0" w:color="auto"/>
              <w:right w:val="single" w:sz="4" w:space="0" w:color="auto"/>
            </w:tcBorders>
          </w:tcPr>
          <w:p w14:paraId="1241D506" w14:textId="77777777" w:rsidR="007A2A7F" w:rsidRPr="008536B7" w:rsidRDefault="007A2A7F" w:rsidP="007A2A7F">
            <w:pPr>
              <w:jc w:val="center"/>
            </w:pPr>
            <w:r w:rsidRPr="008536B7">
              <w:t>6</w:t>
            </w:r>
          </w:p>
        </w:tc>
        <w:tc>
          <w:tcPr>
            <w:tcW w:w="5349" w:type="dxa"/>
            <w:tcBorders>
              <w:top w:val="single" w:sz="4" w:space="0" w:color="auto"/>
              <w:left w:val="single" w:sz="4" w:space="0" w:color="auto"/>
              <w:bottom w:val="single" w:sz="4" w:space="0" w:color="auto"/>
              <w:right w:val="single" w:sz="4" w:space="0" w:color="auto"/>
            </w:tcBorders>
          </w:tcPr>
          <w:p w14:paraId="1EB7FEE2" w14:textId="77777777" w:rsidR="007A2A7F" w:rsidRDefault="00F02641" w:rsidP="007A2A7F">
            <w:r>
              <w:t>Approves CR.</w:t>
            </w:r>
          </w:p>
          <w:p w14:paraId="6925E92D" w14:textId="77777777" w:rsidR="00F02641" w:rsidRDefault="00F02641" w:rsidP="007A2A7F"/>
          <w:p w14:paraId="57BE585D" w14:textId="77777777" w:rsidR="00F02641" w:rsidRDefault="00F02641" w:rsidP="007A2A7F">
            <w:r>
              <w:t>If the CR is not approved, Canvasser either re-canvass from other supplies or comply with the conditions set by the approving officer.</w:t>
            </w:r>
          </w:p>
          <w:p w14:paraId="02960F31" w14:textId="1546C9F4" w:rsidR="00F02641" w:rsidRPr="008536B7" w:rsidRDefault="00F02641" w:rsidP="007A2A7F"/>
        </w:tc>
        <w:tc>
          <w:tcPr>
            <w:tcW w:w="1698" w:type="dxa"/>
            <w:tcBorders>
              <w:top w:val="single" w:sz="4" w:space="0" w:color="auto"/>
              <w:left w:val="single" w:sz="4" w:space="0" w:color="auto"/>
              <w:bottom w:val="single" w:sz="4" w:space="0" w:color="auto"/>
              <w:right w:val="single" w:sz="4" w:space="0" w:color="auto"/>
            </w:tcBorders>
          </w:tcPr>
          <w:p w14:paraId="51D16D44" w14:textId="13C10F98" w:rsidR="007A2A7F" w:rsidRPr="00F02641" w:rsidRDefault="00983FD3" w:rsidP="00F02641">
            <w:pPr>
              <w:rPr>
                <w:i/>
              </w:rPr>
            </w:pPr>
            <w:r>
              <w:rPr>
                <w:i/>
              </w:rPr>
              <w:t>R</w:t>
            </w:r>
            <w:r w:rsidRPr="00D152D5">
              <w:rPr>
                <w:i/>
              </w:rPr>
              <w:t xml:space="preserve">efer to </w:t>
            </w:r>
            <w:r w:rsidRPr="00983FD3">
              <w:rPr>
                <w:b/>
                <w:i/>
              </w:rPr>
              <w:t>section</w:t>
            </w:r>
            <w:r>
              <w:rPr>
                <w:i/>
              </w:rPr>
              <w:t xml:space="preserve"> </w:t>
            </w:r>
            <w:r w:rsidR="00DE74AD">
              <w:rPr>
                <w:b/>
                <w:i/>
              </w:rPr>
              <w:t>VII.K.1</w:t>
            </w:r>
            <w:r>
              <w:rPr>
                <w:i/>
              </w:rPr>
              <w:t xml:space="preserve">, </w:t>
            </w:r>
            <w:r w:rsidR="00DE74AD">
              <w:rPr>
                <w:i/>
              </w:rPr>
              <w:t>page 13</w:t>
            </w:r>
          </w:p>
        </w:tc>
        <w:tc>
          <w:tcPr>
            <w:tcW w:w="1674" w:type="dxa"/>
            <w:tcBorders>
              <w:top w:val="single" w:sz="4" w:space="0" w:color="auto"/>
              <w:left w:val="single" w:sz="4" w:space="0" w:color="auto"/>
              <w:bottom w:val="single" w:sz="4" w:space="0" w:color="auto"/>
              <w:right w:val="single" w:sz="4" w:space="0" w:color="auto"/>
            </w:tcBorders>
          </w:tcPr>
          <w:p w14:paraId="6A59B8D2" w14:textId="138B5FA7" w:rsidR="007A2A7F" w:rsidRPr="008536B7" w:rsidRDefault="00F02641" w:rsidP="007A2A7F">
            <w:pPr>
              <w:jc w:val="center"/>
            </w:pPr>
            <w:r>
              <w:t>Approved CR</w:t>
            </w:r>
          </w:p>
        </w:tc>
      </w:tr>
      <w:tr w:rsidR="007A2A7F" w:rsidRPr="008536B7" w14:paraId="7C5358F6" w14:textId="77777777" w:rsidTr="0094691D">
        <w:trPr>
          <w:trHeight w:val="54"/>
          <w:jc w:val="center"/>
        </w:trPr>
        <w:tc>
          <w:tcPr>
            <w:tcW w:w="676" w:type="dxa"/>
            <w:tcBorders>
              <w:top w:val="single" w:sz="4" w:space="0" w:color="auto"/>
              <w:left w:val="single" w:sz="4" w:space="0" w:color="auto"/>
              <w:bottom w:val="single" w:sz="4" w:space="0" w:color="auto"/>
              <w:right w:val="single" w:sz="4" w:space="0" w:color="auto"/>
            </w:tcBorders>
          </w:tcPr>
          <w:p w14:paraId="19388542" w14:textId="77777777" w:rsidR="007A2A7F" w:rsidRPr="008536B7" w:rsidRDefault="007A2A7F" w:rsidP="007A2A7F">
            <w:pPr>
              <w:jc w:val="center"/>
            </w:pPr>
            <w:r w:rsidRPr="008536B7">
              <w:t>7</w:t>
            </w:r>
          </w:p>
        </w:tc>
        <w:tc>
          <w:tcPr>
            <w:tcW w:w="5349" w:type="dxa"/>
            <w:tcBorders>
              <w:top w:val="single" w:sz="4" w:space="0" w:color="auto"/>
              <w:left w:val="single" w:sz="4" w:space="0" w:color="auto"/>
              <w:bottom w:val="single" w:sz="4" w:space="0" w:color="auto"/>
              <w:right w:val="single" w:sz="4" w:space="0" w:color="auto"/>
            </w:tcBorders>
          </w:tcPr>
          <w:p w14:paraId="55854649" w14:textId="77777777" w:rsidR="007A2A7F" w:rsidRDefault="00F02641" w:rsidP="007A2A7F">
            <w:r>
              <w:t>Forwards duly approved CR to Purchasing Staff for the preparation of the Purchase Order (PO).</w:t>
            </w:r>
          </w:p>
          <w:p w14:paraId="6D0CD235" w14:textId="77777777" w:rsidR="00F02641" w:rsidRDefault="00F02641" w:rsidP="007A2A7F"/>
          <w:p w14:paraId="692D7C3F" w14:textId="77777777" w:rsidR="00F02641" w:rsidRDefault="00F02641" w:rsidP="007A2A7F">
            <w:r>
              <w:t>Files one copy of the CR numerically.</w:t>
            </w:r>
          </w:p>
          <w:p w14:paraId="285CFB56" w14:textId="7338E81C" w:rsidR="00F02641" w:rsidRPr="008536B7" w:rsidRDefault="00F02641" w:rsidP="007A2A7F"/>
        </w:tc>
        <w:tc>
          <w:tcPr>
            <w:tcW w:w="1698" w:type="dxa"/>
            <w:tcBorders>
              <w:top w:val="single" w:sz="4" w:space="0" w:color="auto"/>
              <w:left w:val="single" w:sz="4" w:space="0" w:color="auto"/>
              <w:bottom w:val="single" w:sz="4" w:space="0" w:color="auto"/>
              <w:right w:val="single" w:sz="4" w:space="0" w:color="auto"/>
            </w:tcBorders>
          </w:tcPr>
          <w:p w14:paraId="1222DB3A" w14:textId="51048280" w:rsidR="007A2A7F" w:rsidRPr="008536B7" w:rsidRDefault="00F02641" w:rsidP="007A2A7F">
            <w:r>
              <w:t>Canvasser</w:t>
            </w:r>
          </w:p>
        </w:tc>
        <w:tc>
          <w:tcPr>
            <w:tcW w:w="1674" w:type="dxa"/>
            <w:tcBorders>
              <w:top w:val="single" w:sz="4" w:space="0" w:color="auto"/>
              <w:left w:val="single" w:sz="4" w:space="0" w:color="auto"/>
              <w:bottom w:val="single" w:sz="4" w:space="0" w:color="auto"/>
              <w:right w:val="single" w:sz="4" w:space="0" w:color="auto"/>
            </w:tcBorders>
          </w:tcPr>
          <w:p w14:paraId="13EB4AE3" w14:textId="77777777" w:rsidR="007A2A7F" w:rsidRDefault="00F02641" w:rsidP="007A2A7F">
            <w:pPr>
              <w:jc w:val="center"/>
            </w:pPr>
            <w:r>
              <w:t>Duly approved CR.</w:t>
            </w:r>
          </w:p>
          <w:p w14:paraId="5E40F066" w14:textId="7F9861C2" w:rsidR="00F02641" w:rsidRPr="008536B7" w:rsidRDefault="00F02641" w:rsidP="007A2A7F">
            <w:pPr>
              <w:jc w:val="center"/>
            </w:pPr>
          </w:p>
        </w:tc>
      </w:tr>
    </w:tbl>
    <w:p w14:paraId="5409504D" w14:textId="7814D6C1" w:rsidR="00CA44EC" w:rsidRPr="008536B7" w:rsidRDefault="00CA44EC">
      <w:r w:rsidRPr="008536B7">
        <w:br w:type="page"/>
      </w:r>
    </w:p>
    <w:tbl>
      <w:tblPr>
        <w:tblW w:w="939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6"/>
        <w:gridCol w:w="5349"/>
        <w:gridCol w:w="1698"/>
        <w:gridCol w:w="1674"/>
      </w:tblGrid>
      <w:tr w:rsidR="00725112" w:rsidRPr="008536B7" w14:paraId="4C614FB9" w14:textId="77777777" w:rsidTr="004A544F">
        <w:trPr>
          <w:trHeight w:val="287"/>
          <w:tblHeader/>
          <w:jc w:val="center"/>
        </w:trPr>
        <w:tc>
          <w:tcPr>
            <w:tcW w:w="9397" w:type="dxa"/>
            <w:gridSpan w:val="4"/>
          </w:tcPr>
          <w:p w14:paraId="5A5D6B4E" w14:textId="77777777" w:rsidR="00725112" w:rsidRPr="00E43B3B" w:rsidRDefault="00725112" w:rsidP="004A544F">
            <w:pPr>
              <w:jc w:val="center"/>
              <w:rPr>
                <w:sz w:val="16"/>
                <w:szCs w:val="16"/>
              </w:rPr>
            </w:pPr>
          </w:p>
          <w:p w14:paraId="4CEA6C3F" w14:textId="77F38F3D" w:rsidR="00725112" w:rsidRPr="00E43B3B" w:rsidRDefault="007A2A7F" w:rsidP="004A544F">
            <w:pPr>
              <w:jc w:val="center"/>
            </w:pPr>
            <w:r w:rsidRPr="00E43B3B">
              <w:t>Purchase Order Preparation</w:t>
            </w:r>
          </w:p>
          <w:p w14:paraId="58478FB7" w14:textId="77777777" w:rsidR="00725112" w:rsidRPr="00E43B3B" w:rsidRDefault="00725112" w:rsidP="004A544F">
            <w:pPr>
              <w:jc w:val="center"/>
              <w:rPr>
                <w:sz w:val="16"/>
                <w:szCs w:val="16"/>
              </w:rPr>
            </w:pPr>
          </w:p>
        </w:tc>
      </w:tr>
      <w:tr w:rsidR="00725112" w:rsidRPr="008536B7" w14:paraId="14E92725" w14:textId="77777777" w:rsidTr="0094691D">
        <w:trPr>
          <w:trHeight w:val="339"/>
          <w:tblHeader/>
          <w:jc w:val="center"/>
        </w:trPr>
        <w:tc>
          <w:tcPr>
            <w:tcW w:w="676" w:type="dxa"/>
            <w:vAlign w:val="bottom"/>
          </w:tcPr>
          <w:p w14:paraId="4C3C49CB" w14:textId="77777777" w:rsidR="00725112" w:rsidRPr="00E43B3B" w:rsidRDefault="00725112" w:rsidP="004A544F">
            <w:pPr>
              <w:jc w:val="center"/>
            </w:pPr>
            <w:r w:rsidRPr="00E43B3B">
              <w:t>Step No.</w:t>
            </w:r>
          </w:p>
        </w:tc>
        <w:tc>
          <w:tcPr>
            <w:tcW w:w="5349" w:type="dxa"/>
            <w:vAlign w:val="bottom"/>
          </w:tcPr>
          <w:p w14:paraId="3FE7C591" w14:textId="77777777" w:rsidR="00725112" w:rsidRPr="00E43B3B" w:rsidRDefault="00725112" w:rsidP="004A544F">
            <w:pPr>
              <w:jc w:val="center"/>
            </w:pPr>
            <w:r w:rsidRPr="00E43B3B">
              <w:t>Activity</w:t>
            </w:r>
          </w:p>
        </w:tc>
        <w:tc>
          <w:tcPr>
            <w:tcW w:w="1698" w:type="dxa"/>
            <w:vAlign w:val="bottom"/>
          </w:tcPr>
          <w:p w14:paraId="399316D4" w14:textId="77777777" w:rsidR="00725112" w:rsidRPr="00E43B3B" w:rsidRDefault="00725112" w:rsidP="004A544F">
            <w:pPr>
              <w:jc w:val="center"/>
            </w:pPr>
            <w:r w:rsidRPr="00E43B3B">
              <w:t>Personnel</w:t>
            </w:r>
          </w:p>
          <w:p w14:paraId="5ADFA3F9" w14:textId="77777777" w:rsidR="00725112" w:rsidRPr="00E43B3B" w:rsidRDefault="00725112" w:rsidP="004A544F">
            <w:pPr>
              <w:jc w:val="center"/>
            </w:pPr>
            <w:r w:rsidRPr="00E43B3B">
              <w:t>Involved</w:t>
            </w:r>
          </w:p>
        </w:tc>
        <w:tc>
          <w:tcPr>
            <w:tcW w:w="1674" w:type="dxa"/>
            <w:vAlign w:val="bottom"/>
          </w:tcPr>
          <w:p w14:paraId="50A262F2" w14:textId="77777777" w:rsidR="00725112" w:rsidRPr="00E43B3B" w:rsidRDefault="00725112" w:rsidP="004A544F">
            <w:pPr>
              <w:jc w:val="center"/>
            </w:pPr>
            <w:r w:rsidRPr="00E43B3B">
              <w:t>Business</w:t>
            </w:r>
          </w:p>
          <w:p w14:paraId="00BAAF71" w14:textId="77777777" w:rsidR="00725112" w:rsidRPr="00E43B3B" w:rsidRDefault="00725112" w:rsidP="004A544F">
            <w:pPr>
              <w:jc w:val="center"/>
            </w:pPr>
            <w:r w:rsidRPr="00E43B3B">
              <w:t>Forms</w:t>
            </w:r>
          </w:p>
        </w:tc>
      </w:tr>
      <w:tr w:rsidR="000E3022" w:rsidRPr="008536B7" w14:paraId="00C3FFE4" w14:textId="77777777" w:rsidTr="0094691D">
        <w:trPr>
          <w:trHeight w:val="161"/>
          <w:jc w:val="center"/>
        </w:trPr>
        <w:tc>
          <w:tcPr>
            <w:tcW w:w="676" w:type="dxa"/>
            <w:tcBorders>
              <w:bottom w:val="single" w:sz="4" w:space="0" w:color="auto"/>
            </w:tcBorders>
          </w:tcPr>
          <w:p w14:paraId="4F8F668C" w14:textId="77777777" w:rsidR="000E3022" w:rsidRPr="008536B7" w:rsidRDefault="000E3022" w:rsidP="000E3022">
            <w:pPr>
              <w:jc w:val="center"/>
            </w:pPr>
            <w:r w:rsidRPr="008536B7">
              <w:t>1</w:t>
            </w:r>
          </w:p>
        </w:tc>
        <w:tc>
          <w:tcPr>
            <w:tcW w:w="5349" w:type="dxa"/>
            <w:tcBorders>
              <w:bottom w:val="single" w:sz="4" w:space="0" w:color="auto"/>
            </w:tcBorders>
          </w:tcPr>
          <w:p w14:paraId="441B9DE5" w14:textId="1F8346F5" w:rsidR="000E3022" w:rsidRDefault="00346608" w:rsidP="000E3022">
            <w:r>
              <w:t>Receives duly approved CR and negotiate terms with foreign supplier based on duly approved CR and request for the Proforma Invoice.</w:t>
            </w:r>
          </w:p>
          <w:p w14:paraId="6B4ED47D" w14:textId="75DE3063" w:rsidR="000E3022" w:rsidRPr="008536B7" w:rsidRDefault="000E3022" w:rsidP="00421AD9"/>
        </w:tc>
        <w:tc>
          <w:tcPr>
            <w:tcW w:w="1698" w:type="dxa"/>
            <w:tcBorders>
              <w:bottom w:val="single" w:sz="4" w:space="0" w:color="auto"/>
            </w:tcBorders>
          </w:tcPr>
          <w:p w14:paraId="4A3ABA38" w14:textId="7C36D272" w:rsidR="000E3022" w:rsidRPr="008536B7" w:rsidRDefault="000E3022" w:rsidP="000E3022">
            <w:r>
              <w:t>Purchasing Staff</w:t>
            </w:r>
          </w:p>
        </w:tc>
        <w:tc>
          <w:tcPr>
            <w:tcW w:w="1674" w:type="dxa"/>
            <w:tcBorders>
              <w:bottom w:val="single" w:sz="4" w:space="0" w:color="auto"/>
            </w:tcBorders>
          </w:tcPr>
          <w:p w14:paraId="4A06C518" w14:textId="1C2D99D4" w:rsidR="000E3022" w:rsidRPr="008536B7" w:rsidRDefault="00346608" w:rsidP="000E3022">
            <w:pPr>
              <w:jc w:val="center"/>
            </w:pPr>
            <w:r>
              <w:t>Approved CR; PI</w:t>
            </w:r>
          </w:p>
        </w:tc>
      </w:tr>
      <w:tr w:rsidR="000E3022" w:rsidRPr="008536B7" w14:paraId="2A5F52B5" w14:textId="77777777" w:rsidTr="0094691D">
        <w:trPr>
          <w:trHeight w:val="161"/>
          <w:jc w:val="center"/>
        </w:trPr>
        <w:tc>
          <w:tcPr>
            <w:tcW w:w="676" w:type="dxa"/>
            <w:tcBorders>
              <w:bottom w:val="single" w:sz="4" w:space="0" w:color="auto"/>
            </w:tcBorders>
          </w:tcPr>
          <w:p w14:paraId="7A3C7CF4" w14:textId="77777777" w:rsidR="000E3022" w:rsidRPr="008536B7" w:rsidRDefault="000E3022" w:rsidP="000E3022">
            <w:pPr>
              <w:jc w:val="center"/>
            </w:pPr>
            <w:r w:rsidRPr="008536B7">
              <w:t>2</w:t>
            </w:r>
          </w:p>
        </w:tc>
        <w:tc>
          <w:tcPr>
            <w:tcW w:w="5349" w:type="dxa"/>
            <w:tcBorders>
              <w:bottom w:val="single" w:sz="4" w:space="0" w:color="auto"/>
            </w:tcBorders>
          </w:tcPr>
          <w:p w14:paraId="79154846" w14:textId="77777777" w:rsidR="00421AD9" w:rsidRDefault="00346608" w:rsidP="00EF6301">
            <w:r>
              <w:t>Examine proforma invoice and checks on the terms of the transaction.</w:t>
            </w:r>
          </w:p>
          <w:p w14:paraId="4ABB8085" w14:textId="77777777" w:rsidR="00346608" w:rsidRDefault="00346608" w:rsidP="00EF6301"/>
          <w:p w14:paraId="4D988989" w14:textId="77777777" w:rsidR="00346608" w:rsidRDefault="00346608" w:rsidP="00346608">
            <w:r>
              <w:t>If the terms indicated in the PI does not agree with Company requirements and the canvass report, re-negotiate terms and reobtain PI.</w:t>
            </w:r>
          </w:p>
          <w:p w14:paraId="7E0AB6FE" w14:textId="5CC6B19C" w:rsidR="00346608" w:rsidRPr="008536B7" w:rsidRDefault="00346608" w:rsidP="00346608">
            <w:r>
              <w:t xml:space="preserve"> </w:t>
            </w:r>
          </w:p>
        </w:tc>
        <w:tc>
          <w:tcPr>
            <w:tcW w:w="1698" w:type="dxa"/>
            <w:tcBorders>
              <w:bottom w:val="single" w:sz="4" w:space="0" w:color="auto"/>
            </w:tcBorders>
          </w:tcPr>
          <w:p w14:paraId="7C1B3285" w14:textId="4FB3A276" w:rsidR="000E3022" w:rsidRPr="009673E9" w:rsidRDefault="00346608" w:rsidP="000E3022">
            <w:r>
              <w:t>Purchasing Staff</w:t>
            </w:r>
          </w:p>
        </w:tc>
        <w:tc>
          <w:tcPr>
            <w:tcW w:w="1674" w:type="dxa"/>
            <w:tcBorders>
              <w:bottom w:val="single" w:sz="4" w:space="0" w:color="auto"/>
            </w:tcBorders>
          </w:tcPr>
          <w:p w14:paraId="3A6E0916" w14:textId="354D8ED9" w:rsidR="000E3022" w:rsidRPr="008536B7" w:rsidRDefault="00346608" w:rsidP="000E3022">
            <w:pPr>
              <w:jc w:val="center"/>
            </w:pPr>
            <w:r>
              <w:t xml:space="preserve">PI </w:t>
            </w:r>
          </w:p>
        </w:tc>
      </w:tr>
      <w:tr w:rsidR="00346608" w:rsidRPr="008536B7" w14:paraId="4280D550" w14:textId="77777777" w:rsidTr="0094691D">
        <w:trPr>
          <w:trHeight w:val="77"/>
          <w:jc w:val="center"/>
        </w:trPr>
        <w:tc>
          <w:tcPr>
            <w:tcW w:w="676" w:type="dxa"/>
            <w:tcBorders>
              <w:top w:val="single" w:sz="4" w:space="0" w:color="auto"/>
              <w:left w:val="single" w:sz="4" w:space="0" w:color="auto"/>
              <w:bottom w:val="single" w:sz="4" w:space="0" w:color="auto"/>
              <w:right w:val="single" w:sz="4" w:space="0" w:color="auto"/>
            </w:tcBorders>
          </w:tcPr>
          <w:p w14:paraId="25F4A8B2" w14:textId="77777777" w:rsidR="00346608" w:rsidRPr="008536B7" w:rsidRDefault="00346608" w:rsidP="00346608">
            <w:pPr>
              <w:jc w:val="center"/>
            </w:pPr>
            <w:r w:rsidRPr="008536B7">
              <w:t>3</w:t>
            </w:r>
          </w:p>
        </w:tc>
        <w:tc>
          <w:tcPr>
            <w:tcW w:w="5349" w:type="dxa"/>
            <w:tcBorders>
              <w:top w:val="single" w:sz="4" w:space="0" w:color="auto"/>
              <w:left w:val="single" w:sz="4" w:space="0" w:color="auto"/>
              <w:bottom w:val="single" w:sz="4" w:space="0" w:color="auto"/>
              <w:right w:val="single" w:sz="4" w:space="0" w:color="auto"/>
            </w:tcBorders>
          </w:tcPr>
          <w:p w14:paraId="18AABCCB" w14:textId="69AF1E47" w:rsidR="00346608" w:rsidRDefault="00346608" w:rsidP="00346608">
            <w:r>
              <w:t>Prepares three (3) copies of the PO based on final PI.</w:t>
            </w:r>
          </w:p>
          <w:p w14:paraId="69197320" w14:textId="77777777" w:rsidR="00346608" w:rsidRDefault="00346608" w:rsidP="00346608"/>
          <w:p w14:paraId="10627DBD" w14:textId="77777777" w:rsidR="00346608" w:rsidRDefault="00346608" w:rsidP="00346608">
            <w:r>
              <w:t>The PO shall be distributed as follows:</w:t>
            </w:r>
          </w:p>
          <w:p w14:paraId="2D7E750F" w14:textId="77777777" w:rsidR="00346608" w:rsidRDefault="00346608" w:rsidP="00346608">
            <w:r>
              <w:t>PO 1 – Supplier</w:t>
            </w:r>
          </w:p>
          <w:p w14:paraId="675D792B" w14:textId="77777777" w:rsidR="00346608" w:rsidRDefault="00346608" w:rsidP="00346608">
            <w:r>
              <w:t>PO 2 – Accounting Department</w:t>
            </w:r>
          </w:p>
          <w:p w14:paraId="07FE53B8" w14:textId="77777777" w:rsidR="00346608" w:rsidRDefault="00346608" w:rsidP="00346608">
            <w:r>
              <w:t>PO 3 – Purchasing Department</w:t>
            </w:r>
          </w:p>
          <w:p w14:paraId="1912D879" w14:textId="5210F08A" w:rsidR="00346608" w:rsidRPr="008536B7" w:rsidRDefault="00346608" w:rsidP="00346608"/>
        </w:tc>
        <w:tc>
          <w:tcPr>
            <w:tcW w:w="1698" w:type="dxa"/>
            <w:tcBorders>
              <w:top w:val="single" w:sz="4" w:space="0" w:color="auto"/>
              <w:left w:val="single" w:sz="4" w:space="0" w:color="auto"/>
              <w:bottom w:val="single" w:sz="4" w:space="0" w:color="auto"/>
              <w:right w:val="single" w:sz="4" w:space="0" w:color="auto"/>
            </w:tcBorders>
          </w:tcPr>
          <w:p w14:paraId="030754C8" w14:textId="42DE7F4D" w:rsidR="00346608" w:rsidRPr="008536B7" w:rsidRDefault="00346608" w:rsidP="00346608">
            <w:r>
              <w:t>Purchasing Staff</w:t>
            </w:r>
          </w:p>
        </w:tc>
        <w:tc>
          <w:tcPr>
            <w:tcW w:w="1674" w:type="dxa"/>
            <w:tcBorders>
              <w:top w:val="single" w:sz="4" w:space="0" w:color="auto"/>
              <w:left w:val="single" w:sz="4" w:space="0" w:color="auto"/>
              <w:bottom w:val="single" w:sz="4" w:space="0" w:color="auto"/>
              <w:right w:val="single" w:sz="4" w:space="0" w:color="auto"/>
            </w:tcBorders>
          </w:tcPr>
          <w:p w14:paraId="4B4C2052" w14:textId="6CC6956C" w:rsidR="00346608" w:rsidRPr="008536B7" w:rsidRDefault="00346608" w:rsidP="00346608">
            <w:pPr>
              <w:jc w:val="center"/>
            </w:pPr>
            <w:r>
              <w:t>Duly filled-out PO; Approved APR with attachments</w:t>
            </w:r>
          </w:p>
        </w:tc>
      </w:tr>
      <w:tr w:rsidR="00346608" w:rsidRPr="008536B7" w14:paraId="431EF671" w14:textId="77777777" w:rsidTr="0094691D">
        <w:trPr>
          <w:trHeight w:val="77"/>
          <w:jc w:val="center"/>
        </w:trPr>
        <w:tc>
          <w:tcPr>
            <w:tcW w:w="676" w:type="dxa"/>
            <w:tcBorders>
              <w:top w:val="single" w:sz="4" w:space="0" w:color="auto"/>
              <w:left w:val="single" w:sz="4" w:space="0" w:color="auto"/>
              <w:bottom w:val="single" w:sz="4" w:space="0" w:color="auto"/>
              <w:right w:val="single" w:sz="4" w:space="0" w:color="auto"/>
            </w:tcBorders>
          </w:tcPr>
          <w:p w14:paraId="638441A4" w14:textId="77777777" w:rsidR="00346608" w:rsidRPr="008536B7" w:rsidRDefault="00346608" w:rsidP="00346608">
            <w:pPr>
              <w:jc w:val="center"/>
            </w:pPr>
            <w:r w:rsidRPr="008536B7">
              <w:t>4</w:t>
            </w:r>
          </w:p>
        </w:tc>
        <w:tc>
          <w:tcPr>
            <w:tcW w:w="5349" w:type="dxa"/>
            <w:tcBorders>
              <w:top w:val="single" w:sz="4" w:space="0" w:color="auto"/>
              <w:left w:val="single" w:sz="4" w:space="0" w:color="auto"/>
              <w:bottom w:val="single" w:sz="4" w:space="0" w:color="auto"/>
              <w:right w:val="single" w:sz="4" w:space="0" w:color="auto"/>
            </w:tcBorders>
          </w:tcPr>
          <w:p w14:paraId="195F3205" w14:textId="77777777" w:rsidR="00346608" w:rsidRDefault="00346608" w:rsidP="00346608">
            <w:r>
              <w:t>Forwards duly filled-out PO to appropriate signatory for approval.</w:t>
            </w:r>
          </w:p>
          <w:p w14:paraId="740E9EF0" w14:textId="77777777" w:rsidR="00346608" w:rsidRDefault="00346608" w:rsidP="00346608"/>
          <w:p w14:paraId="6FF45512" w14:textId="77777777" w:rsidR="00346608" w:rsidRDefault="00346608" w:rsidP="00346608">
            <w:r>
              <w:t xml:space="preserve">If purchase </w:t>
            </w:r>
            <w:r w:rsidRPr="003912B1">
              <w:t>amounts to P5,000 and below, Purchasing Supervisor shall sign the “Noted by” portion of the PO. If the PO is above P5,000, the Purchasing Manager shall</w:t>
            </w:r>
            <w:r>
              <w:t xml:space="preserve"> sign the “Noted by” portion of the PO.</w:t>
            </w:r>
          </w:p>
          <w:p w14:paraId="70B4C1E2" w14:textId="5252F769" w:rsidR="00346608" w:rsidRPr="008536B7" w:rsidRDefault="00346608" w:rsidP="00346608"/>
        </w:tc>
        <w:tc>
          <w:tcPr>
            <w:tcW w:w="1698" w:type="dxa"/>
            <w:tcBorders>
              <w:top w:val="single" w:sz="4" w:space="0" w:color="auto"/>
              <w:left w:val="single" w:sz="4" w:space="0" w:color="auto"/>
              <w:bottom w:val="single" w:sz="4" w:space="0" w:color="auto"/>
              <w:right w:val="single" w:sz="4" w:space="0" w:color="auto"/>
            </w:tcBorders>
          </w:tcPr>
          <w:p w14:paraId="617EDC5C" w14:textId="0B70855C" w:rsidR="00346608" w:rsidRPr="008536B7" w:rsidRDefault="00346608" w:rsidP="00346608">
            <w:r>
              <w:t>Purchasing Staff</w:t>
            </w:r>
          </w:p>
        </w:tc>
        <w:tc>
          <w:tcPr>
            <w:tcW w:w="1674" w:type="dxa"/>
            <w:tcBorders>
              <w:top w:val="single" w:sz="4" w:space="0" w:color="auto"/>
              <w:left w:val="single" w:sz="4" w:space="0" w:color="auto"/>
              <w:bottom w:val="single" w:sz="4" w:space="0" w:color="auto"/>
              <w:right w:val="single" w:sz="4" w:space="0" w:color="auto"/>
            </w:tcBorders>
          </w:tcPr>
          <w:p w14:paraId="76B8CA99" w14:textId="77777777" w:rsidR="00346608" w:rsidRDefault="00346608" w:rsidP="00346608">
            <w:pPr>
              <w:jc w:val="center"/>
            </w:pPr>
            <w:r>
              <w:t>Duly filled-out PO</w:t>
            </w:r>
          </w:p>
          <w:p w14:paraId="5AD89D7F" w14:textId="38106F2C" w:rsidR="00346608" w:rsidRPr="008536B7" w:rsidRDefault="00346608" w:rsidP="00346608">
            <w:pPr>
              <w:jc w:val="center"/>
            </w:pPr>
          </w:p>
        </w:tc>
      </w:tr>
      <w:tr w:rsidR="00346608" w:rsidRPr="008536B7" w14:paraId="4CA7435A" w14:textId="77777777" w:rsidTr="0094691D">
        <w:trPr>
          <w:trHeight w:val="77"/>
          <w:jc w:val="center"/>
        </w:trPr>
        <w:tc>
          <w:tcPr>
            <w:tcW w:w="676" w:type="dxa"/>
            <w:tcBorders>
              <w:top w:val="single" w:sz="4" w:space="0" w:color="auto"/>
              <w:left w:val="single" w:sz="4" w:space="0" w:color="auto"/>
              <w:bottom w:val="single" w:sz="4" w:space="0" w:color="auto"/>
              <w:right w:val="single" w:sz="4" w:space="0" w:color="auto"/>
            </w:tcBorders>
          </w:tcPr>
          <w:p w14:paraId="15E116B5" w14:textId="77777777" w:rsidR="00346608" w:rsidRPr="008536B7" w:rsidRDefault="00346608" w:rsidP="00346608">
            <w:pPr>
              <w:jc w:val="center"/>
            </w:pPr>
            <w:r w:rsidRPr="008536B7">
              <w:t>5</w:t>
            </w:r>
          </w:p>
        </w:tc>
        <w:tc>
          <w:tcPr>
            <w:tcW w:w="5349" w:type="dxa"/>
            <w:tcBorders>
              <w:top w:val="single" w:sz="4" w:space="0" w:color="auto"/>
              <w:left w:val="single" w:sz="4" w:space="0" w:color="auto"/>
              <w:bottom w:val="single" w:sz="4" w:space="0" w:color="auto"/>
              <w:right w:val="single" w:sz="4" w:space="0" w:color="auto"/>
            </w:tcBorders>
          </w:tcPr>
          <w:p w14:paraId="2A4147EB" w14:textId="77777777" w:rsidR="00346608" w:rsidRDefault="00346608" w:rsidP="00346608">
            <w:r>
              <w:t>Approves the PO.</w:t>
            </w:r>
          </w:p>
          <w:p w14:paraId="2A051182" w14:textId="379F8CEC" w:rsidR="00346608" w:rsidRPr="008536B7" w:rsidRDefault="00346608" w:rsidP="00346608"/>
        </w:tc>
        <w:tc>
          <w:tcPr>
            <w:tcW w:w="1698" w:type="dxa"/>
            <w:tcBorders>
              <w:top w:val="single" w:sz="4" w:space="0" w:color="auto"/>
              <w:left w:val="single" w:sz="4" w:space="0" w:color="auto"/>
              <w:bottom w:val="single" w:sz="4" w:space="0" w:color="auto"/>
              <w:right w:val="single" w:sz="4" w:space="0" w:color="auto"/>
            </w:tcBorders>
          </w:tcPr>
          <w:p w14:paraId="2570D16C" w14:textId="77777777" w:rsidR="00346608" w:rsidRDefault="00346608" w:rsidP="00346608">
            <w:pPr>
              <w:rPr>
                <w:i/>
              </w:rPr>
            </w:pPr>
            <w:r>
              <w:rPr>
                <w:i/>
              </w:rPr>
              <w:t>R</w:t>
            </w:r>
            <w:r w:rsidRPr="00D152D5">
              <w:rPr>
                <w:i/>
              </w:rPr>
              <w:t xml:space="preserve">efer to </w:t>
            </w:r>
            <w:r w:rsidRPr="00983FD3">
              <w:rPr>
                <w:b/>
                <w:i/>
              </w:rPr>
              <w:t>section</w:t>
            </w:r>
            <w:r>
              <w:rPr>
                <w:i/>
              </w:rPr>
              <w:t xml:space="preserve"> </w:t>
            </w:r>
            <w:r>
              <w:rPr>
                <w:b/>
                <w:i/>
              </w:rPr>
              <w:t>VII.K.1</w:t>
            </w:r>
            <w:r>
              <w:rPr>
                <w:i/>
              </w:rPr>
              <w:t>, page 13</w:t>
            </w:r>
          </w:p>
          <w:p w14:paraId="1F7D7255" w14:textId="6D6F2191" w:rsidR="00346608" w:rsidRPr="008536B7" w:rsidRDefault="00346608" w:rsidP="00346608"/>
        </w:tc>
        <w:tc>
          <w:tcPr>
            <w:tcW w:w="1674" w:type="dxa"/>
            <w:tcBorders>
              <w:top w:val="single" w:sz="4" w:space="0" w:color="auto"/>
              <w:left w:val="single" w:sz="4" w:space="0" w:color="auto"/>
              <w:bottom w:val="single" w:sz="4" w:space="0" w:color="auto"/>
              <w:right w:val="single" w:sz="4" w:space="0" w:color="auto"/>
            </w:tcBorders>
          </w:tcPr>
          <w:p w14:paraId="22525C2F" w14:textId="741EE7E9" w:rsidR="00346608" w:rsidRPr="008536B7" w:rsidRDefault="00346608" w:rsidP="00346608">
            <w:pPr>
              <w:jc w:val="center"/>
            </w:pPr>
            <w:r>
              <w:t>Approved PO</w:t>
            </w:r>
          </w:p>
        </w:tc>
      </w:tr>
      <w:tr w:rsidR="00346608" w:rsidRPr="008536B7" w14:paraId="0C6B64C5" w14:textId="77777777" w:rsidTr="0094691D">
        <w:trPr>
          <w:trHeight w:val="77"/>
          <w:jc w:val="center"/>
        </w:trPr>
        <w:tc>
          <w:tcPr>
            <w:tcW w:w="676" w:type="dxa"/>
            <w:tcBorders>
              <w:top w:val="single" w:sz="4" w:space="0" w:color="auto"/>
              <w:left w:val="single" w:sz="4" w:space="0" w:color="auto"/>
              <w:bottom w:val="single" w:sz="4" w:space="0" w:color="auto"/>
              <w:right w:val="single" w:sz="4" w:space="0" w:color="auto"/>
            </w:tcBorders>
          </w:tcPr>
          <w:p w14:paraId="1DC62C36" w14:textId="5DEDC8DC" w:rsidR="00346608" w:rsidRPr="008536B7" w:rsidRDefault="00346608" w:rsidP="00346608">
            <w:pPr>
              <w:jc w:val="center"/>
            </w:pPr>
            <w:r>
              <w:t>6</w:t>
            </w:r>
          </w:p>
        </w:tc>
        <w:tc>
          <w:tcPr>
            <w:tcW w:w="5349" w:type="dxa"/>
            <w:tcBorders>
              <w:top w:val="single" w:sz="4" w:space="0" w:color="auto"/>
              <w:left w:val="single" w:sz="4" w:space="0" w:color="auto"/>
              <w:bottom w:val="single" w:sz="4" w:space="0" w:color="auto"/>
              <w:right w:val="single" w:sz="4" w:space="0" w:color="auto"/>
            </w:tcBorders>
          </w:tcPr>
          <w:p w14:paraId="60B3C104" w14:textId="77777777" w:rsidR="00346608" w:rsidRDefault="00346608" w:rsidP="00346608">
            <w:r>
              <w:t>Receives duly approved PO.</w:t>
            </w:r>
          </w:p>
          <w:p w14:paraId="569ACF1C" w14:textId="2A302792" w:rsidR="00346608" w:rsidRDefault="00346608" w:rsidP="00346608"/>
        </w:tc>
        <w:tc>
          <w:tcPr>
            <w:tcW w:w="1698" w:type="dxa"/>
            <w:tcBorders>
              <w:top w:val="single" w:sz="4" w:space="0" w:color="auto"/>
              <w:left w:val="single" w:sz="4" w:space="0" w:color="auto"/>
              <w:bottom w:val="single" w:sz="4" w:space="0" w:color="auto"/>
              <w:right w:val="single" w:sz="4" w:space="0" w:color="auto"/>
            </w:tcBorders>
          </w:tcPr>
          <w:p w14:paraId="6B009B87" w14:textId="77777777" w:rsidR="00346608" w:rsidRDefault="00346608" w:rsidP="00346608">
            <w:r>
              <w:t>Purchasing Staff</w:t>
            </w:r>
          </w:p>
          <w:p w14:paraId="0C08478E" w14:textId="74306BC8" w:rsidR="00346608" w:rsidRDefault="00346608" w:rsidP="00346608"/>
        </w:tc>
        <w:tc>
          <w:tcPr>
            <w:tcW w:w="1674" w:type="dxa"/>
            <w:tcBorders>
              <w:top w:val="single" w:sz="4" w:space="0" w:color="auto"/>
              <w:left w:val="single" w:sz="4" w:space="0" w:color="auto"/>
              <w:bottom w:val="single" w:sz="4" w:space="0" w:color="auto"/>
              <w:right w:val="single" w:sz="4" w:space="0" w:color="auto"/>
            </w:tcBorders>
          </w:tcPr>
          <w:p w14:paraId="34ADD905" w14:textId="115B8B86" w:rsidR="00346608" w:rsidRDefault="00346608" w:rsidP="00346608">
            <w:pPr>
              <w:jc w:val="center"/>
            </w:pPr>
            <w:r>
              <w:t>Approved PO</w:t>
            </w:r>
          </w:p>
        </w:tc>
      </w:tr>
      <w:tr w:rsidR="00346608" w:rsidRPr="008536B7" w14:paraId="15CE3325" w14:textId="77777777" w:rsidTr="0094691D">
        <w:trPr>
          <w:trHeight w:val="77"/>
          <w:jc w:val="center"/>
        </w:trPr>
        <w:tc>
          <w:tcPr>
            <w:tcW w:w="676" w:type="dxa"/>
            <w:tcBorders>
              <w:top w:val="single" w:sz="4" w:space="0" w:color="auto"/>
              <w:left w:val="single" w:sz="4" w:space="0" w:color="auto"/>
              <w:bottom w:val="single" w:sz="4" w:space="0" w:color="auto"/>
              <w:right w:val="single" w:sz="4" w:space="0" w:color="auto"/>
            </w:tcBorders>
          </w:tcPr>
          <w:p w14:paraId="47CFAA16" w14:textId="28A1EBBE" w:rsidR="00346608" w:rsidRPr="008536B7" w:rsidRDefault="00346608" w:rsidP="00346608">
            <w:pPr>
              <w:jc w:val="center"/>
            </w:pPr>
            <w:r>
              <w:t>7</w:t>
            </w:r>
          </w:p>
        </w:tc>
        <w:tc>
          <w:tcPr>
            <w:tcW w:w="5349" w:type="dxa"/>
            <w:tcBorders>
              <w:top w:val="single" w:sz="4" w:space="0" w:color="auto"/>
              <w:left w:val="single" w:sz="4" w:space="0" w:color="auto"/>
              <w:bottom w:val="single" w:sz="4" w:space="0" w:color="auto"/>
              <w:right w:val="single" w:sz="4" w:space="0" w:color="auto"/>
            </w:tcBorders>
          </w:tcPr>
          <w:p w14:paraId="0004425D" w14:textId="77777777" w:rsidR="00346608" w:rsidRDefault="00346608" w:rsidP="00346608">
            <w:r>
              <w:t>Distribute copies of PO to Supplier, Warehouse Department and file copy.</w:t>
            </w:r>
          </w:p>
          <w:p w14:paraId="6091EB78" w14:textId="12858581" w:rsidR="00346608" w:rsidRPr="008536B7" w:rsidRDefault="00346608" w:rsidP="00346608"/>
        </w:tc>
        <w:tc>
          <w:tcPr>
            <w:tcW w:w="1698" w:type="dxa"/>
            <w:tcBorders>
              <w:top w:val="single" w:sz="4" w:space="0" w:color="auto"/>
              <w:left w:val="single" w:sz="4" w:space="0" w:color="auto"/>
              <w:bottom w:val="single" w:sz="4" w:space="0" w:color="auto"/>
              <w:right w:val="single" w:sz="4" w:space="0" w:color="auto"/>
            </w:tcBorders>
          </w:tcPr>
          <w:p w14:paraId="3E72A37B" w14:textId="77777777" w:rsidR="00346608" w:rsidRDefault="00346608" w:rsidP="00346608">
            <w:r>
              <w:t>Purchasing Staff</w:t>
            </w:r>
          </w:p>
          <w:p w14:paraId="59033DF3" w14:textId="679581B6" w:rsidR="00346608" w:rsidRPr="008536B7" w:rsidRDefault="00346608" w:rsidP="00346608"/>
        </w:tc>
        <w:tc>
          <w:tcPr>
            <w:tcW w:w="1674" w:type="dxa"/>
            <w:tcBorders>
              <w:top w:val="single" w:sz="4" w:space="0" w:color="auto"/>
              <w:left w:val="single" w:sz="4" w:space="0" w:color="auto"/>
              <w:bottom w:val="single" w:sz="4" w:space="0" w:color="auto"/>
              <w:right w:val="single" w:sz="4" w:space="0" w:color="auto"/>
            </w:tcBorders>
          </w:tcPr>
          <w:p w14:paraId="6C6C6792" w14:textId="4EF67A47" w:rsidR="00346608" w:rsidRPr="008536B7" w:rsidRDefault="00346608" w:rsidP="00346608">
            <w:pPr>
              <w:jc w:val="center"/>
            </w:pPr>
            <w:r>
              <w:t xml:space="preserve">Approved PO </w:t>
            </w:r>
          </w:p>
        </w:tc>
      </w:tr>
      <w:tr w:rsidR="00346608" w:rsidRPr="008536B7" w14:paraId="69EBC375" w14:textId="77777777" w:rsidTr="0094691D">
        <w:trPr>
          <w:trHeight w:val="77"/>
          <w:jc w:val="center"/>
        </w:trPr>
        <w:tc>
          <w:tcPr>
            <w:tcW w:w="676" w:type="dxa"/>
            <w:tcBorders>
              <w:top w:val="single" w:sz="4" w:space="0" w:color="auto"/>
              <w:left w:val="single" w:sz="4" w:space="0" w:color="auto"/>
              <w:bottom w:val="single" w:sz="4" w:space="0" w:color="auto"/>
              <w:right w:val="single" w:sz="4" w:space="0" w:color="auto"/>
            </w:tcBorders>
          </w:tcPr>
          <w:p w14:paraId="3B4595CA" w14:textId="66BDEF4E" w:rsidR="00346608" w:rsidRDefault="00346608" w:rsidP="00346608">
            <w:pPr>
              <w:jc w:val="center"/>
            </w:pPr>
            <w:r>
              <w:lastRenderedPageBreak/>
              <w:t>8</w:t>
            </w:r>
          </w:p>
        </w:tc>
        <w:tc>
          <w:tcPr>
            <w:tcW w:w="5349" w:type="dxa"/>
            <w:tcBorders>
              <w:top w:val="single" w:sz="4" w:space="0" w:color="auto"/>
              <w:left w:val="single" w:sz="4" w:space="0" w:color="auto"/>
              <w:bottom w:val="single" w:sz="4" w:space="0" w:color="auto"/>
              <w:right w:val="single" w:sz="4" w:space="0" w:color="auto"/>
            </w:tcBorders>
          </w:tcPr>
          <w:p w14:paraId="60BDE044" w14:textId="77777777" w:rsidR="00346608" w:rsidRDefault="00346608" w:rsidP="00346608">
            <w:r>
              <w:t>Obtain acknowledgement of receipt of PO from supplier.</w:t>
            </w:r>
          </w:p>
          <w:p w14:paraId="779045B0" w14:textId="0058BDB3" w:rsidR="00346608" w:rsidRDefault="00346608" w:rsidP="00346608"/>
        </w:tc>
        <w:tc>
          <w:tcPr>
            <w:tcW w:w="1698" w:type="dxa"/>
            <w:tcBorders>
              <w:top w:val="single" w:sz="4" w:space="0" w:color="auto"/>
              <w:left w:val="single" w:sz="4" w:space="0" w:color="auto"/>
              <w:bottom w:val="single" w:sz="4" w:space="0" w:color="auto"/>
              <w:right w:val="single" w:sz="4" w:space="0" w:color="auto"/>
            </w:tcBorders>
          </w:tcPr>
          <w:p w14:paraId="6F516ECF" w14:textId="77777777" w:rsidR="00346608" w:rsidRDefault="00346608" w:rsidP="00346608">
            <w:r>
              <w:t>Purchasing Staff</w:t>
            </w:r>
          </w:p>
          <w:p w14:paraId="74CE72EF" w14:textId="1FD1AAE2" w:rsidR="00346608" w:rsidRDefault="00346608" w:rsidP="00346608"/>
        </w:tc>
        <w:tc>
          <w:tcPr>
            <w:tcW w:w="1674" w:type="dxa"/>
            <w:tcBorders>
              <w:top w:val="single" w:sz="4" w:space="0" w:color="auto"/>
              <w:left w:val="single" w:sz="4" w:space="0" w:color="auto"/>
              <w:bottom w:val="single" w:sz="4" w:space="0" w:color="auto"/>
              <w:right w:val="single" w:sz="4" w:space="0" w:color="auto"/>
            </w:tcBorders>
          </w:tcPr>
          <w:p w14:paraId="2F1C40B9" w14:textId="221500CC" w:rsidR="00346608" w:rsidRDefault="00346608" w:rsidP="00346608">
            <w:pPr>
              <w:jc w:val="center"/>
            </w:pPr>
            <w:r>
              <w:t>Acknowledged PO</w:t>
            </w:r>
          </w:p>
        </w:tc>
      </w:tr>
      <w:tr w:rsidR="00346608" w:rsidRPr="008536B7" w14:paraId="6129425F" w14:textId="77777777" w:rsidTr="0094691D">
        <w:trPr>
          <w:trHeight w:val="77"/>
          <w:jc w:val="center"/>
        </w:trPr>
        <w:tc>
          <w:tcPr>
            <w:tcW w:w="676" w:type="dxa"/>
            <w:tcBorders>
              <w:top w:val="single" w:sz="4" w:space="0" w:color="auto"/>
              <w:left w:val="single" w:sz="4" w:space="0" w:color="auto"/>
              <w:bottom w:val="single" w:sz="4" w:space="0" w:color="auto"/>
              <w:right w:val="single" w:sz="4" w:space="0" w:color="auto"/>
            </w:tcBorders>
          </w:tcPr>
          <w:p w14:paraId="4713DCB7" w14:textId="77777777" w:rsidR="00346608" w:rsidRDefault="00346608" w:rsidP="00346608">
            <w:pPr>
              <w:jc w:val="center"/>
            </w:pPr>
          </w:p>
        </w:tc>
        <w:tc>
          <w:tcPr>
            <w:tcW w:w="5349" w:type="dxa"/>
            <w:tcBorders>
              <w:top w:val="single" w:sz="4" w:space="0" w:color="auto"/>
              <w:left w:val="single" w:sz="4" w:space="0" w:color="auto"/>
              <w:bottom w:val="single" w:sz="4" w:space="0" w:color="auto"/>
              <w:right w:val="single" w:sz="4" w:space="0" w:color="auto"/>
            </w:tcBorders>
          </w:tcPr>
          <w:p w14:paraId="1ACC66DB" w14:textId="77777777" w:rsidR="00346608" w:rsidRPr="00421AD9" w:rsidRDefault="00346608" w:rsidP="00346608">
            <w:pPr>
              <w:rPr>
                <w:vertAlign w:val="subscript"/>
              </w:rPr>
            </w:pPr>
            <w:r>
              <w:t>If advance payment is required before delivery, an Advance Payment Request (APR) is prepared, approved, and forwarded, together with the PI, to the Accounting and Finance Departments for processing of payment (i.e. wire transfer).</w:t>
            </w:r>
          </w:p>
          <w:p w14:paraId="2E92A3BF" w14:textId="77777777" w:rsidR="00346608" w:rsidRDefault="00346608" w:rsidP="00346608"/>
          <w:p w14:paraId="4AA0951A" w14:textId="77777777" w:rsidR="00346608" w:rsidRDefault="00346608" w:rsidP="00346608">
            <w:r>
              <w:t>If no advance payment is required, obtain Shipping Documents from Supplier and sends copies to Broker.</w:t>
            </w:r>
          </w:p>
          <w:p w14:paraId="60073C5C" w14:textId="77777777" w:rsidR="00346608" w:rsidRDefault="00346608" w:rsidP="00346608"/>
        </w:tc>
        <w:tc>
          <w:tcPr>
            <w:tcW w:w="1698" w:type="dxa"/>
            <w:tcBorders>
              <w:top w:val="single" w:sz="4" w:space="0" w:color="auto"/>
              <w:left w:val="single" w:sz="4" w:space="0" w:color="auto"/>
              <w:bottom w:val="single" w:sz="4" w:space="0" w:color="auto"/>
              <w:right w:val="single" w:sz="4" w:space="0" w:color="auto"/>
            </w:tcBorders>
          </w:tcPr>
          <w:p w14:paraId="10A37422" w14:textId="0D84E190" w:rsidR="00346608" w:rsidRDefault="00346608" w:rsidP="00346608">
            <w:r>
              <w:t>Purchasing Staff</w:t>
            </w:r>
          </w:p>
        </w:tc>
        <w:tc>
          <w:tcPr>
            <w:tcW w:w="1674" w:type="dxa"/>
            <w:tcBorders>
              <w:top w:val="single" w:sz="4" w:space="0" w:color="auto"/>
              <w:left w:val="single" w:sz="4" w:space="0" w:color="auto"/>
              <w:bottom w:val="single" w:sz="4" w:space="0" w:color="auto"/>
              <w:right w:val="single" w:sz="4" w:space="0" w:color="auto"/>
            </w:tcBorders>
          </w:tcPr>
          <w:p w14:paraId="69AB069A" w14:textId="3DCDFFFE" w:rsidR="00346608" w:rsidRDefault="00346608" w:rsidP="00346608">
            <w:pPr>
              <w:jc w:val="center"/>
            </w:pPr>
            <w:r>
              <w:t>Duly approved APR; Shipping Documents</w:t>
            </w:r>
          </w:p>
        </w:tc>
      </w:tr>
    </w:tbl>
    <w:p w14:paraId="7EAD9648" w14:textId="79C9BF16" w:rsidR="00E43B3B" w:rsidRDefault="00E43B3B"/>
    <w:p w14:paraId="4BB49A5D" w14:textId="77777777" w:rsidR="00492C23" w:rsidRDefault="00492C23"/>
    <w:p w14:paraId="32E467B9" w14:textId="26418E87" w:rsidR="008D693B" w:rsidRDefault="008D693B">
      <w:r>
        <w:br w:type="page"/>
      </w:r>
    </w:p>
    <w:tbl>
      <w:tblPr>
        <w:tblW w:w="939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6"/>
        <w:gridCol w:w="5349"/>
        <w:gridCol w:w="1698"/>
        <w:gridCol w:w="1674"/>
      </w:tblGrid>
      <w:tr w:rsidR="002F13A5" w:rsidRPr="008536B7" w14:paraId="12C806BF" w14:textId="77777777" w:rsidTr="00802E85">
        <w:trPr>
          <w:trHeight w:val="287"/>
          <w:tblHeader/>
          <w:jc w:val="center"/>
        </w:trPr>
        <w:tc>
          <w:tcPr>
            <w:tcW w:w="9397" w:type="dxa"/>
            <w:gridSpan w:val="4"/>
          </w:tcPr>
          <w:p w14:paraId="6A242AAE" w14:textId="77777777" w:rsidR="002F13A5" w:rsidRPr="00E43B3B" w:rsidRDefault="002F13A5" w:rsidP="00802E85">
            <w:pPr>
              <w:jc w:val="center"/>
              <w:rPr>
                <w:sz w:val="16"/>
                <w:szCs w:val="16"/>
              </w:rPr>
            </w:pPr>
          </w:p>
          <w:p w14:paraId="08863CFE" w14:textId="75632BB9" w:rsidR="002F13A5" w:rsidRPr="00E43B3B" w:rsidRDefault="002F13A5" w:rsidP="00802E85">
            <w:pPr>
              <w:jc w:val="center"/>
            </w:pPr>
            <w:r w:rsidRPr="00E43B3B">
              <w:t>Importation and Receiving</w:t>
            </w:r>
          </w:p>
          <w:p w14:paraId="20DE7F58" w14:textId="77777777" w:rsidR="002F13A5" w:rsidRPr="00E43B3B" w:rsidRDefault="002F13A5" w:rsidP="00802E85">
            <w:pPr>
              <w:jc w:val="center"/>
              <w:rPr>
                <w:sz w:val="16"/>
                <w:szCs w:val="16"/>
              </w:rPr>
            </w:pPr>
          </w:p>
        </w:tc>
      </w:tr>
      <w:tr w:rsidR="002F13A5" w:rsidRPr="008536B7" w14:paraId="45949673" w14:textId="77777777" w:rsidTr="00802E85">
        <w:trPr>
          <w:trHeight w:val="339"/>
          <w:tblHeader/>
          <w:jc w:val="center"/>
        </w:trPr>
        <w:tc>
          <w:tcPr>
            <w:tcW w:w="676" w:type="dxa"/>
            <w:vAlign w:val="bottom"/>
          </w:tcPr>
          <w:p w14:paraId="1EB79492" w14:textId="77777777" w:rsidR="002F13A5" w:rsidRPr="00E43B3B" w:rsidRDefault="002F13A5" w:rsidP="00802E85">
            <w:pPr>
              <w:jc w:val="center"/>
            </w:pPr>
            <w:r w:rsidRPr="00E43B3B">
              <w:t>Step No.</w:t>
            </w:r>
          </w:p>
        </w:tc>
        <w:tc>
          <w:tcPr>
            <w:tcW w:w="5349" w:type="dxa"/>
            <w:vAlign w:val="bottom"/>
          </w:tcPr>
          <w:p w14:paraId="03CB6DF3" w14:textId="77777777" w:rsidR="002F13A5" w:rsidRPr="00E43B3B" w:rsidRDefault="002F13A5" w:rsidP="00802E85">
            <w:pPr>
              <w:jc w:val="center"/>
            </w:pPr>
            <w:r w:rsidRPr="00E43B3B">
              <w:t>Activity</w:t>
            </w:r>
          </w:p>
        </w:tc>
        <w:tc>
          <w:tcPr>
            <w:tcW w:w="1698" w:type="dxa"/>
            <w:vAlign w:val="bottom"/>
          </w:tcPr>
          <w:p w14:paraId="2E45ACA4" w14:textId="77777777" w:rsidR="002F13A5" w:rsidRPr="00E43B3B" w:rsidRDefault="002F13A5" w:rsidP="00802E85">
            <w:pPr>
              <w:jc w:val="center"/>
            </w:pPr>
            <w:r w:rsidRPr="00E43B3B">
              <w:t>Personnel</w:t>
            </w:r>
          </w:p>
          <w:p w14:paraId="41FCCD3F" w14:textId="77777777" w:rsidR="002F13A5" w:rsidRPr="00E43B3B" w:rsidRDefault="002F13A5" w:rsidP="00802E85">
            <w:pPr>
              <w:jc w:val="center"/>
            </w:pPr>
            <w:r w:rsidRPr="00E43B3B">
              <w:t>Involved</w:t>
            </w:r>
          </w:p>
        </w:tc>
        <w:tc>
          <w:tcPr>
            <w:tcW w:w="1674" w:type="dxa"/>
            <w:vAlign w:val="bottom"/>
          </w:tcPr>
          <w:p w14:paraId="1A5AB02C" w14:textId="77777777" w:rsidR="002F13A5" w:rsidRPr="00E43B3B" w:rsidRDefault="002F13A5" w:rsidP="00802E85">
            <w:pPr>
              <w:jc w:val="center"/>
            </w:pPr>
            <w:r w:rsidRPr="00E43B3B">
              <w:t>Business</w:t>
            </w:r>
          </w:p>
          <w:p w14:paraId="24254A00" w14:textId="77777777" w:rsidR="002F13A5" w:rsidRPr="00E43B3B" w:rsidRDefault="002F13A5" w:rsidP="00802E85">
            <w:pPr>
              <w:jc w:val="center"/>
            </w:pPr>
            <w:r w:rsidRPr="00E43B3B">
              <w:t>Forms</w:t>
            </w:r>
          </w:p>
        </w:tc>
      </w:tr>
      <w:tr w:rsidR="002F13A5" w:rsidRPr="008536B7" w14:paraId="1989FE57" w14:textId="77777777" w:rsidTr="00802E85">
        <w:trPr>
          <w:trHeight w:val="161"/>
          <w:jc w:val="center"/>
        </w:trPr>
        <w:tc>
          <w:tcPr>
            <w:tcW w:w="676" w:type="dxa"/>
            <w:tcBorders>
              <w:bottom w:val="single" w:sz="4" w:space="0" w:color="auto"/>
            </w:tcBorders>
          </w:tcPr>
          <w:p w14:paraId="705C994F" w14:textId="77777777" w:rsidR="002F13A5" w:rsidRPr="008536B7" w:rsidRDefault="002F13A5" w:rsidP="00802E85">
            <w:pPr>
              <w:jc w:val="center"/>
            </w:pPr>
            <w:r w:rsidRPr="008536B7">
              <w:t>1</w:t>
            </w:r>
          </w:p>
        </w:tc>
        <w:tc>
          <w:tcPr>
            <w:tcW w:w="5349" w:type="dxa"/>
            <w:tcBorders>
              <w:bottom w:val="single" w:sz="4" w:space="0" w:color="auto"/>
            </w:tcBorders>
          </w:tcPr>
          <w:p w14:paraId="5D966504" w14:textId="77777777" w:rsidR="002F13A5" w:rsidRDefault="00E43B3B" w:rsidP="00802E85">
            <w:r>
              <w:t>Receives Shipping Documents from Purchasing Staff.</w:t>
            </w:r>
          </w:p>
          <w:p w14:paraId="025A2885" w14:textId="17C4379E" w:rsidR="00E43B3B" w:rsidRPr="008536B7" w:rsidRDefault="00E43B3B" w:rsidP="00802E85"/>
        </w:tc>
        <w:tc>
          <w:tcPr>
            <w:tcW w:w="1698" w:type="dxa"/>
            <w:tcBorders>
              <w:bottom w:val="single" w:sz="4" w:space="0" w:color="auto"/>
            </w:tcBorders>
          </w:tcPr>
          <w:p w14:paraId="57D12392" w14:textId="5B98F53A" w:rsidR="002F13A5" w:rsidRPr="008536B7" w:rsidRDefault="00802E85" w:rsidP="00802E85">
            <w:r>
              <w:t>Broker</w:t>
            </w:r>
          </w:p>
        </w:tc>
        <w:tc>
          <w:tcPr>
            <w:tcW w:w="1674" w:type="dxa"/>
            <w:tcBorders>
              <w:bottom w:val="single" w:sz="4" w:space="0" w:color="auto"/>
            </w:tcBorders>
          </w:tcPr>
          <w:p w14:paraId="0D4E8D28" w14:textId="2CEF16B0" w:rsidR="002F13A5" w:rsidRPr="008536B7" w:rsidRDefault="00802E85" w:rsidP="00802E85">
            <w:pPr>
              <w:jc w:val="center"/>
            </w:pPr>
            <w:r>
              <w:t>Shipping Documents</w:t>
            </w:r>
          </w:p>
        </w:tc>
      </w:tr>
      <w:tr w:rsidR="002F13A5" w:rsidRPr="008536B7" w14:paraId="110ED5F6" w14:textId="77777777" w:rsidTr="00802E85">
        <w:trPr>
          <w:trHeight w:val="161"/>
          <w:jc w:val="center"/>
        </w:trPr>
        <w:tc>
          <w:tcPr>
            <w:tcW w:w="676" w:type="dxa"/>
            <w:tcBorders>
              <w:bottom w:val="single" w:sz="4" w:space="0" w:color="auto"/>
            </w:tcBorders>
          </w:tcPr>
          <w:p w14:paraId="5DEF1C08" w14:textId="77777777" w:rsidR="002F13A5" w:rsidRPr="008536B7" w:rsidRDefault="002F13A5" w:rsidP="00802E85">
            <w:pPr>
              <w:jc w:val="center"/>
            </w:pPr>
            <w:r w:rsidRPr="008536B7">
              <w:t>2</w:t>
            </w:r>
          </w:p>
        </w:tc>
        <w:tc>
          <w:tcPr>
            <w:tcW w:w="5349" w:type="dxa"/>
            <w:tcBorders>
              <w:bottom w:val="single" w:sz="4" w:space="0" w:color="auto"/>
            </w:tcBorders>
          </w:tcPr>
          <w:p w14:paraId="1B37FFE3" w14:textId="5C9AC6C0" w:rsidR="002F13A5" w:rsidRDefault="007A0D1F" w:rsidP="00E43B3B">
            <w:r>
              <w:t>Wait</w:t>
            </w:r>
            <w:r w:rsidR="00E43B3B">
              <w:t xml:space="preserve"> for shipment of ordered materials, </w:t>
            </w:r>
            <w:r>
              <w:t>supplies and spare parts.</w:t>
            </w:r>
          </w:p>
          <w:p w14:paraId="5B65B877" w14:textId="7A86AA16" w:rsidR="007A0D1F" w:rsidRPr="008536B7" w:rsidRDefault="007A0D1F" w:rsidP="00E43B3B"/>
        </w:tc>
        <w:tc>
          <w:tcPr>
            <w:tcW w:w="1698" w:type="dxa"/>
            <w:tcBorders>
              <w:bottom w:val="single" w:sz="4" w:space="0" w:color="auto"/>
            </w:tcBorders>
          </w:tcPr>
          <w:p w14:paraId="6862A124" w14:textId="6794CB5C" w:rsidR="002F13A5" w:rsidRPr="009673E9" w:rsidRDefault="00802E85" w:rsidP="00802E85">
            <w:r>
              <w:t>Broker</w:t>
            </w:r>
          </w:p>
        </w:tc>
        <w:tc>
          <w:tcPr>
            <w:tcW w:w="1674" w:type="dxa"/>
            <w:tcBorders>
              <w:bottom w:val="single" w:sz="4" w:space="0" w:color="auto"/>
            </w:tcBorders>
          </w:tcPr>
          <w:p w14:paraId="2ACCE235" w14:textId="11E75C1B" w:rsidR="002F13A5" w:rsidRPr="008536B7" w:rsidRDefault="002F13A5" w:rsidP="00802E85">
            <w:pPr>
              <w:jc w:val="center"/>
            </w:pPr>
          </w:p>
        </w:tc>
      </w:tr>
      <w:tr w:rsidR="002F13A5" w:rsidRPr="008536B7" w14:paraId="38AE0F66" w14:textId="77777777" w:rsidTr="00802E85">
        <w:trPr>
          <w:trHeight w:val="77"/>
          <w:jc w:val="center"/>
        </w:trPr>
        <w:tc>
          <w:tcPr>
            <w:tcW w:w="676" w:type="dxa"/>
            <w:tcBorders>
              <w:top w:val="single" w:sz="4" w:space="0" w:color="auto"/>
              <w:left w:val="single" w:sz="4" w:space="0" w:color="auto"/>
              <w:bottom w:val="single" w:sz="4" w:space="0" w:color="auto"/>
              <w:right w:val="single" w:sz="4" w:space="0" w:color="auto"/>
            </w:tcBorders>
          </w:tcPr>
          <w:p w14:paraId="0132F585" w14:textId="77777777" w:rsidR="002F13A5" w:rsidRPr="008536B7" w:rsidRDefault="002F13A5" w:rsidP="00802E85">
            <w:pPr>
              <w:jc w:val="center"/>
            </w:pPr>
            <w:r w:rsidRPr="008536B7">
              <w:t>3</w:t>
            </w:r>
          </w:p>
        </w:tc>
        <w:tc>
          <w:tcPr>
            <w:tcW w:w="5349" w:type="dxa"/>
            <w:tcBorders>
              <w:top w:val="single" w:sz="4" w:space="0" w:color="auto"/>
              <w:left w:val="single" w:sz="4" w:space="0" w:color="auto"/>
              <w:bottom w:val="single" w:sz="4" w:space="0" w:color="auto"/>
              <w:right w:val="single" w:sz="4" w:space="0" w:color="auto"/>
            </w:tcBorders>
          </w:tcPr>
          <w:p w14:paraId="42C52323" w14:textId="5F19EBB2" w:rsidR="002F13A5" w:rsidRDefault="007A0D1F" w:rsidP="007A0D1F">
            <w:r>
              <w:t>Process releasing of delivered materials, supplies and spare parts from Bureau of Customs.</w:t>
            </w:r>
          </w:p>
          <w:p w14:paraId="47BC1D45" w14:textId="20965845" w:rsidR="007A0D1F" w:rsidRPr="008536B7" w:rsidRDefault="007A0D1F" w:rsidP="007A0D1F"/>
        </w:tc>
        <w:tc>
          <w:tcPr>
            <w:tcW w:w="1698" w:type="dxa"/>
            <w:tcBorders>
              <w:top w:val="single" w:sz="4" w:space="0" w:color="auto"/>
              <w:left w:val="single" w:sz="4" w:space="0" w:color="auto"/>
              <w:bottom w:val="single" w:sz="4" w:space="0" w:color="auto"/>
              <w:right w:val="single" w:sz="4" w:space="0" w:color="auto"/>
            </w:tcBorders>
          </w:tcPr>
          <w:p w14:paraId="16BBC692" w14:textId="3820BEF5" w:rsidR="002F13A5" w:rsidRPr="008536B7" w:rsidRDefault="00802E85" w:rsidP="00802E85">
            <w:r>
              <w:t>Broker</w:t>
            </w:r>
          </w:p>
        </w:tc>
        <w:tc>
          <w:tcPr>
            <w:tcW w:w="1674" w:type="dxa"/>
            <w:tcBorders>
              <w:top w:val="single" w:sz="4" w:space="0" w:color="auto"/>
              <w:left w:val="single" w:sz="4" w:space="0" w:color="auto"/>
              <w:bottom w:val="single" w:sz="4" w:space="0" w:color="auto"/>
              <w:right w:val="single" w:sz="4" w:space="0" w:color="auto"/>
            </w:tcBorders>
          </w:tcPr>
          <w:p w14:paraId="500DB38D" w14:textId="1AB18EBA" w:rsidR="002F13A5" w:rsidRPr="008536B7" w:rsidRDefault="00802E85" w:rsidP="00802E85">
            <w:pPr>
              <w:jc w:val="center"/>
            </w:pPr>
            <w:r>
              <w:t>Shipping Documents</w:t>
            </w:r>
          </w:p>
        </w:tc>
      </w:tr>
      <w:tr w:rsidR="002F13A5" w:rsidRPr="008536B7" w14:paraId="7BBF851A" w14:textId="77777777" w:rsidTr="00802E85">
        <w:trPr>
          <w:trHeight w:val="77"/>
          <w:jc w:val="center"/>
        </w:trPr>
        <w:tc>
          <w:tcPr>
            <w:tcW w:w="676" w:type="dxa"/>
            <w:tcBorders>
              <w:top w:val="single" w:sz="4" w:space="0" w:color="auto"/>
              <w:left w:val="single" w:sz="4" w:space="0" w:color="auto"/>
              <w:bottom w:val="single" w:sz="4" w:space="0" w:color="auto"/>
              <w:right w:val="single" w:sz="4" w:space="0" w:color="auto"/>
            </w:tcBorders>
          </w:tcPr>
          <w:p w14:paraId="08919A78" w14:textId="77777777" w:rsidR="002F13A5" w:rsidRPr="008536B7" w:rsidRDefault="002F13A5" w:rsidP="00802E85">
            <w:pPr>
              <w:jc w:val="center"/>
            </w:pPr>
            <w:r w:rsidRPr="008536B7">
              <w:t>4</w:t>
            </w:r>
          </w:p>
        </w:tc>
        <w:tc>
          <w:tcPr>
            <w:tcW w:w="5349" w:type="dxa"/>
            <w:tcBorders>
              <w:top w:val="single" w:sz="4" w:space="0" w:color="auto"/>
              <w:left w:val="single" w:sz="4" w:space="0" w:color="auto"/>
              <w:bottom w:val="single" w:sz="4" w:space="0" w:color="auto"/>
              <w:right w:val="single" w:sz="4" w:space="0" w:color="auto"/>
            </w:tcBorders>
          </w:tcPr>
          <w:p w14:paraId="68DC9B42" w14:textId="77777777" w:rsidR="002F13A5" w:rsidRDefault="007A0D1F" w:rsidP="00802E85">
            <w:r>
              <w:t>Inform Purchasing Staff of availability of items for pick-up.</w:t>
            </w:r>
          </w:p>
          <w:p w14:paraId="216F8A02" w14:textId="0D4F5D41" w:rsidR="007A0D1F" w:rsidRPr="008536B7" w:rsidRDefault="007A0D1F" w:rsidP="00802E85"/>
        </w:tc>
        <w:tc>
          <w:tcPr>
            <w:tcW w:w="1698" w:type="dxa"/>
            <w:tcBorders>
              <w:top w:val="single" w:sz="4" w:space="0" w:color="auto"/>
              <w:left w:val="single" w:sz="4" w:space="0" w:color="auto"/>
              <w:bottom w:val="single" w:sz="4" w:space="0" w:color="auto"/>
              <w:right w:val="single" w:sz="4" w:space="0" w:color="auto"/>
            </w:tcBorders>
          </w:tcPr>
          <w:p w14:paraId="6DF22329" w14:textId="1C2C9D4F" w:rsidR="002F13A5" w:rsidRPr="008536B7" w:rsidRDefault="00802E85" w:rsidP="00802E85">
            <w:r>
              <w:t>Broker</w:t>
            </w:r>
          </w:p>
        </w:tc>
        <w:tc>
          <w:tcPr>
            <w:tcW w:w="1674" w:type="dxa"/>
            <w:tcBorders>
              <w:top w:val="single" w:sz="4" w:space="0" w:color="auto"/>
              <w:left w:val="single" w:sz="4" w:space="0" w:color="auto"/>
              <w:bottom w:val="single" w:sz="4" w:space="0" w:color="auto"/>
              <w:right w:val="single" w:sz="4" w:space="0" w:color="auto"/>
            </w:tcBorders>
          </w:tcPr>
          <w:p w14:paraId="7D3BD74C" w14:textId="00026191" w:rsidR="002F13A5" w:rsidRPr="008536B7" w:rsidRDefault="00802E85" w:rsidP="00802E85">
            <w:pPr>
              <w:jc w:val="center"/>
            </w:pPr>
            <w:r>
              <w:t>Shipping Documents</w:t>
            </w:r>
          </w:p>
        </w:tc>
      </w:tr>
      <w:tr w:rsidR="002F13A5" w:rsidRPr="008536B7" w14:paraId="3C085C71" w14:textId="77777777" w:rsidTr="00802E85">
        <w:trPr>
          <w:trHeight w:val="77"/>
          <w:jc w:val="center"/>
        </w:trPr>
        <w:tc>
          <w:tcPr>
            <w:tcW w:w="676" w:type="dxa"/>
            <w:tcBorders>
              <w:top w:val="single" w:sz="4" w:space="0" w:color="auto"/>
              <w:left w:val="single" w:sz="4" w:space="0" w:color="auto"/>
              <w:bottom w:val="single" w:sz="4" w:space="0" w:color="auto"/>
              <w:right w:val="single" w:sz="4" w:space="0" w:color="auto"/>
            </w:tcBorders>
          </w:tcPr>
          <w:p w14:paraId="7D623871" w14:textId="77777777" w:rsidR="002F13A5" w:rsidRPr="008536B7" w:rsidRDefault="002F13A5" w:rsidP="00802E85">
            <w:pPr>
              <w:jc w:val="center"/>
            </w:pPr>
            <w:r w:rsidRPr="008536B7">
              <w:t>5</w:t>
            </w:r>
          </w:p>
        </w:tc>
        <w:tc>
          <w:tcPr>
            <w:tcW w:w="5349" w:type="dxa"/>
            <w:tcBorders>
              <w:top w:val="single" w:sz="4" w:space="0" w:color="auto"/>
              <w:left w:val="single" w:sz="4" w:space="0" w:color="auto"/>
              <w:bottom w:val="single" w:sz="4" w:space="0" w:color="auto"/>
              <w:right w:val="single" w:sz="4" w:space="0" w:color="auto"/>
            </w:tcBorders>
          </w:tcPr>
          <w:p w14:paraId="3527C491" w14:textId="77777777" w:rsidR="002F13A5" w:rsidRDefault="007A0D1F" w:rsidP="00802E85">
            <w:r>
              <w:t>Receive advise from Broker of availability of items for pick-up.</w:t>
            </w:r>
          </w:p>
          <w:p w14:paraId="24C0D089" w14:textId="366754AA" w:rsidR="007A0D1F" w:rsidRPr="008536B7" w:rsidRDefault="007A0D1F" w:rsidP="00802E85"/>
        </w:tc>
        <w:tc>
          <w:tcPr>
            <w:tcW w:w="1698" w:type="dxa"/>
            <w:tcBorders>
              <w:top w:val="single" w:sz="4" w:space="0" w:color="auto"/>
              <w:left w:val="single" w:sz="4" w:space="0" w:color="auto"/>
              <w:bottom w:val="single" w:sz="4" w:space="0" w:color="auto"/>
              <w:right w:val="single" w:sz="4" w:space="0" w:color="auto"/>
            </w:tcBorders>
          </w:tcPr>
          <w:p w14:paraId="49E6A12C" w14:textId="7F13E07C" w:rsidR="002F13A5" w:rsidRPr="008536B7" w:rsidRDefault="00802E85" w:rsidP="00802E85">
            <w:r>
              <w:t>Purchasing Staff</w:t>
            </w:r>
          </w:p>
        </w:tc>
        <w:tc>
          <w:tcPr>
            <w:tcW w:w="1674" w:type="dxa"/>
            <w:tcBorders>
              <w:top w:val="single" w:sz="4" w:space="0" w:color="auto"/>
              <w:left w:val="single" w:sz="4" w:space="0" w:color="auto"/>
              <w:bottom w:val="single" w:sz="4" w:space="0" w:color="auto"/>
              <w:right w:val="single" w:sz="4" w:space="0" w:color="auto"/>
            </w:tcBorders>
          </w:tcPr>
          <w:p w14:paraId="2FC1E203" w14:textId="1E110D62" w:rsidR="002F13A5" w:rsidRPr="008536B7" w:rsidRDefault="00802E85" w:rsidP="00802E85">
            <w:pPr>
              <w:jc w:val="center"/>
            </w:pPr>
            <w:r>
              <w:t>Shipping Documents</w:t>
            </w:r>
          </w:p>
        </w:tc>
      </w:tr>
      <w:tr w:rsidR="002F13A5" w:rsidRPr="008536B7" w14:paraId="66D17FB1" w14:textId="77777777" w:rsidTr="00802E85">
        <w:trPr>
          <w:trHeight w:val="77"/>
          <w:jc w:val="center"/>
        </w:trPr>
        <w:tc>
          <w:tcPr>
            <w:tcW w:w="676" w:type="dxa"/>
            <w:tcBorders>
              <w:top w:val="single" w:sz="4" w:space="0" w:color="auto"/>
              <w:left w:val="single" w:sz="4" w:space="0" w:color="auto"/>
              <w:bottom w:val="single" w:sz="4" w:space="0" w:color="auto"/>
              <w:right w:val="single" w:sz="4" w:space="0" w:color="auto"/>
            </w:tcBorders>
          </w:tcPr>
          <w:p w14:paraId="27CF1C3D" w14:textId="77777777" w:rsidR="002F13A5" w:rsidRPr="008536B7" w:rsidRDefault="002F13A5" w:rsidP="00802E85">
            <w:pPr>
              <w:jc w:val="center"/>
            </w:pPr>
            <w:r>
              <w:t>6</w:t>
            </w:r>
          </w:p>
        </w:tc>
        <w:tc>
          <w:tcPr>
            <w:tcW w:w="5349" w:type="dxa"/>
            <w:tcBorders>
              <w:top w:val="single" w:sz="4" w:space="0" w:color="auto"/>
              <w:left w:val="single" w:sz="4" w:space="0" w:color="auto"/>
              <w:bottom w:val="single" w:sz="4" w:space="0" w:color="auto"/>
              <w:right w:val="single" w:sz="4" w:space="0" w:color="auto"/>
            </w:tcBorders>
          </w:tcPr>
          <w:p w14:paraId="67F9233F" w14:textId="77777777" w:rsidR="002F13A5" w:rsidRDefault="007A0D1F" w:rsidP="007A0D1F">
            <w:r>
              <w:t>Inform Warehouse Supervisor of materials, supplies and spare parts for pick-up.</w:t>
            </w:r>
          </w:p>
          <w:p w14:paraId="432F51DD" w14:textId="5DF3AB22" w:rsidR="007A0D1F" w:rsidRDefault="007A0D1F" w:rsidP="007A0D1F"/>
        </w:tc>
        <w:tc>
          <w:tcPr>
            <w:tcW w:w="1698" w:type="dxa"/>
            <w:tcBorders>
              <w:top w:val="single" w:sz="4" w:space="0" w:color="auto"/>
              <w:left w:val="single" w:sz="4" w:space="0" w:color="auto"/>
              <w:bottom w:val="single" w:sz="4" w:space="0" w:color="auto"/>
              <w:right w:val="single" w:sz="4" w:space="0" w:color="auto"/>
            </w:tcBorders>
          </w:tcPr>
          <w:p w14:paraId="68917070" w14:textId="4FC95C8B" w:rsidR="002F13A5" w:rsidRDefault="00802E85" w:rsidP="00802E85">
            <w:r>
              <w:t>Purchasing Staff</w:t>
            </w:r>
          </w:p>
        </w:tc>
        <w:tc>
          <w:tcPr>
            <w:tcW w:w="1674" w:type="dxa"/>
            <w:tcBorders>
              <w:top w:val="single" w:sz="4" w:space="0" w:color="auto"/>
              <w:left w:val="single" w:sz="4" w:space="0" w:color="auto"/>
              <w:bottom w:val="single" w:sz="4" w:space="0" w:color="auto"/>
              <w:right w:val="single" w:sz="4" w:space="0" w:color="auto"/>
            </w:tcBorders>
          </w:tcPr>
          <w:p w14:paraId="2E935FDD" w14:textId="67DD85F0" w:rsidR="002F13A5" w:rsidRDefault="00802E85" w:rsidP="00802E85">
            <w:pPr>
              <w:jc w:val="center"/>
            </w:pPr>
            <w:r>
              <w:t>Shipping Documents</w:t>
            </w:r>
          </w:p>
        </w:tc>
      </w:tr>
      <w:tr w:rsidR="002F13A5" w:rsidRPr="008536B7" w14:paraId="0426AB9F" w14:textId="77777777" w:rsidTr="00802E85">
        <w:trPr>
          <w:trHeight w:val="77"/>
          <w:jc w:val="center"/>
        </w:trPr>
        <w:tc>
          <w:tcPr>
            <w:tcW w:w="676" w:type="dxa"/>
            <w:tcBorders>
              <w:top w:val="single" w:sz="4" w:space="0" w:color="auto"/>
              <w:left w:val="single" w:sz="4" w:space="0" w:color="auto"/>
              <w:bottom w:val="single" w:sz="4" w:space="0" w:color="auto"/>
              <w:right w:val="single" w:sz="4" w:space="0" w:color="auto"/>
            </w:tcBorders>
          </w:tcPr>
          <w:p w14:paraId="0E1CA469" w14:textId="77777777" w:rsidR="002F13A5" w:rsidRPr="008536B7" w:rsidRDefault="002F13A5" w:rsidP="00802E85">
            <w:pPr>
              <w:jc w:val="center"/>
            </w:pPr>
            <w:r>
              <w:t>7</w:t>
            </w:r>
          </w:p>
        </w:tc>
        <w:tc>
          <w:tcPr>
            <w:tcW w:w="5349" w:type="dxa"/>
            <w:tcBorders>
              <w:top w:val="single" w:sz="4" w:space="0" w:color="auto"/>
              <w:left w:val="single" w:sz="4" w:space="0" w:color="auto"/>
              <w:bottom w:val="single" w:sz="4" w:space="0" w:color="auto"/>
              <w:right w:val="single" w:sz="4" w:space="0" w:color="auto"/>
            </w:tcBorders>
          </w:tcPr>
          <w:p w14:paraId="2CC80594" w14:textId="7C738531" w:rsidR="002F13A5" w:rsidRDefault="007A0D1F" w:rsidP="00802E85">
            <w:r>
              <w:t>Picks up materials, supplies and spare parts. Obtains shipping documents.</w:t>
            </w:r>
          </w:p>
          <w:p w14:paraId="4504BF98" w14:textId="66FDAC4D" w:rsidR="007A0D1F" w:rsidRPr="008536B7" w:rsidRDefault="007A0D1F" w:rsidP="00802E85"/>
        </w:tc>
        <w:tc>
          <w:tcPr>
            <w:tcW w:w="1698" w:type="dxa"/>
            <w:tcBorders>
              <w:top w:val="single" w:sz="4" w:space="0" w:color="auto"/>
              <w:left w:val="single" w:sz="4" w:space="0" w:color="auto"/>
              <w:bottom w:val="single" w:sz="4" w:space="0" w:color="auto"/>
              <w:right w:val="single" w:sz="4" w:space="0" w:color="auto"/>
            </w:tcBorders>
          </w:tcPr>
          <w:p w14:paraId="73D742CA" w14:textId="2E16ECA6" w:rsidR="002F13A5" w:rsidRPr="008536B7" w:rsidRDefault="00802E85" w:rsidP="00802E85">
            <w:r>
              <w:t>Warehouse Department</w:t>
            </w:r>
          </w:p>
        </w:tc>
        <w:tc>
          <w:tcPr>
            <w:tcW w:w="1674" w:type="dxa"/>
            <w:tcBorders>
              <w:top w:val="single" w:sz="4" w:space="0" w:color="auto"/>
              <w:left w:val="single" w:sz="4" w:space="0" w:color="auto"/>
              <w:bottom w:val="single" w:sz="4" w:space="0" w:color="auto"/>
              <w:right w:val="single" w:sz="4" w:space="0" w:color="auto"/>
            </w:tcBorders>
          </w:tcPr>
          <w:p w14:paraId="242A41AF" w14:textId="06FB0A0A" w:rsidR="002F13A5" w:rsidRPr="008536B7" w:rsidRDefault="00802E85" w:rsidP="00802E85">
            <w:pPr>
              <w:jc w:val="center"/>
            </w:pPr>
            <w:r>
              <w:t>Shipping Documents</w:t>
            </w:r>
          </w:p>
        </w:tc>
      </w:tr>
      <w:tr w:rsidR="002F13A5" w:rsidRPr="008536B7" w14:paraId="42D9B407" w14:textId="77777777" w:rsidTr="00802E85">
        <w:trPr>
          <w:trHeight w:val="54"/>
          <w:jc w:val="center"/>
        </w:trPr>
        <w:tc>
          <w:tcPr>
            <w:tcW w:w="676" w:type="dxa"/>
            <w:tcBorders>
              <w:top w:val="single" w:sz="4" w:space="0" w:color="auto"/>
              <w:left w:val="single" w:sz="4" w:space="0" w:color="auto"/>
              <w:bottom w:val="single" w:sz="4" w:space="0" w:color="auto"/>
              <w:right w:val="single" w:sz="4" w:space="0" w:color="auto"/>
            </w:tcBorders>
          </w:tcPr>
          <w:p w14:paraId="5A92AC75" w14:textId="77777777" w:rsidR="002F13A5" w:rsidRPr="008536B7" w:rsidRDefault="002F13A5" w:rsidP="00802E85">
            <w:pPr>
              <w:jc w:val="center"/>
            </w:pPr>
            <w:r>
              <w:t>8</w:t>
            </w:r>
          </w:p>
        </w:tc>
        <w:tc>
          <w:tcPr>
            <w:tcW w:w="5349" w:type="dxa"/>
            <w:tcBorders>
              <w:top w:val="single" w:sz="4" w:space="0" w:color="auto"/>
              <w:left w:val="single" w:sz="4" w:space="0" w:color="auto"/>
              <w:bottom w:val="single" w:sz="4" w:space="0" w:color="auto"/>
              <w:right w:val="single" w:sz="4" w:space="0" w:color="auto"/>
            </w:tcBorders>
          </w:tcPr>
          <w:p w14:paraId="32CE5073" w14:textId="664FC0F3" w:rsidR="002F13A5" w:rsidRDefault="007A0D1F" w:rsidP="00802E85">
            <w:r>
              <w:t>Proceeds to Warehousing Procedures.</w:t>
            </w:r>
          </w:p>
          <w:p w14:paraId="1EEF23A0" w14:textId="1F4EF309" w:rsidR="007A0D1F" w:rsidRPr="008536B7" w:rsidRDefault="007A0D1F" w:rsidP="00802E85"/>
        </w:tc>
        <w:tc>
          <w:tcPr>
            <w:tcW w:w="1698" w:type="dxa"/>
            <w:tcBorders>
              <w:top w:val="single" w:sz="4" w:space="0" w:color="auto"/>
              <w:left w:val="single" w:sz="4" w:space="0" w:color="auto"/>
              <w:bottom w:val="single" w:sz="4" w:space="0" w:color="auto"/>
              <w:right w:val="single" w:sz="4" w:space="0" w:color="auto"/>
            </w:tcBorders>
          </w:tcPr>
          <w:p w14:paraId="2C2ED9AF" w14:textId="77777777" w:rsidR="002F13A5" w:rsidRDefault="00802E85" w:rsidP="00802E85">
            <w:r>
              <w:t>Warehouse Department</w:t>
            </w:r>
          </w:p>
          <w:p w14:paraId="5CD258B6" w14:textId="1E75E715" w:rsidR="00802E85" w:rsidRPr="008536B7" w:rsidRDefault="00802E85" w:rsidP="00802E85"/>
        </w:tc>
        <w:tc>
          <w:tcPr>
            <w:tcW w:w="1674" w:type="dxa"/>
            <w:tcBorders>
              <w:top w:val="single" w:sz="4" w:space="0" w:color="auto"/>
              <w:left w:val="single" w:sz="4" w:space="0" w:color="auto"/>
              <w:bottom w:val="single" w:sz="4" w:space="0" w:color="auto"/>
              <w:right w:val="single" w:sz="4" w:space="0" w:color="auto"/>
            </w:tcBorders>
          </w:tcPr>
          <w:p w14:paraId="0CA22107" w14:textId="3A3C7186" w:rsidR="002F13A5" w:rsidRPr="008536B7" w:rsidRDefault="00802E85" w:rsidP="00802E85">
            <w:pPr>
              <w:jc w:val="center"/>
            </w:pPr>
            <w:r>
              <w:t>Shipping Documents</w:t>
            </w:r>
          </w:p>
        </w:tc>
      </w:tr>
      <w:tr w:rsidR="002F13A5" w:rsidRPr="008536B7" w14:paraId="65B9277A" w14:textId="77777777" w:rsidTr="00802E85">
        <w:trPr>
          <w:trHeight w:val="54"/>
          <w:jc w:val="center"/>
        </w:trPr>
        <w:tc>
          <w:tcPr>
            <w:tcW w:w="676" w:type="dxa"/>
            <w:tcBorders>
              <w:top w:val="single" w:sz="4" w:space="0" w:color="auto"/>
              <w:left w:val="single" w:sz="4" w:space="0" w:color="auto"/>
              <w:bottom w:val="single" w:sz="4" w:space="0" w:color="auto"/>
              <w:right w:val="single" w:sz="4" w:space="0" w:color="auto"/>
            </w:tcBorders>
          </w:tcPr>
          <w:p w14:paraId="34DC4A02" w14:textId="77777777" w:rsidR="002F13A5" w:rsidRPr="008536B7" w:rsidRDefault="002F13A5" w:rsidP="00802E85">
            <w:pPr>
              <w:jc w:val="center"/>
            </w:pPr>
            <w:r>
              <w:t>9</w:t>
            </w:r>
          </w:p>
        </w:tc>
        <w:tc>
          <w:tcPr>
            <w:tcW w:w="5349" w:type="dxa"/>
            <w:tcBorders>
              <w:top w:val="single" w:sz="4" w:space="0" w:color="auto"/>
              <w:left w:val="single" w:sz="4" w:space="0" w:color="auto"/>
              <w:bottom w:val="single" w:sz="4" w:space="0" w:color="auto"/>
              <w:right w:val="single" w:sz="4" w:space="0" w:color="auto"/>
            </w:tcBorders>
          </w:tcPr>
          <w:p w14:paraId="1FAB4897" w14:textId="77777777" w:rsidR="002F13A5" w:rsidRDefault="007A0D1F" w:rsidP="007A0D1F">
            <w:r>
              <w:t>Informs Purchasing Department of receipt of materials, supplies and spare parts.</w:t>
            </w:r>
          </w:p>
          <w:p w14:paraId="3B733C5E" w14:textId="079FFCA0" w:rsidR="007A0D1F" w:rsidRDefault="007A0D1F" w:rsidP="007A0D1F"/>
        </w:tc>
        <w:tc>
          <w:tcPr>
            <w:tcW w:w="1698" w:type="dxa"/>
            <w:tcBorders>
              <w:top w:val="single" w:sz="4" w:space="0" w:color="auto"/>
              <w:left w:val="single" w:sz="4" w:space="0" w:color="auto"/>
              <w:bottom w:val="single" w:sz="4" w:space="0" w:color="auto"/>
              <w:right w:val="single" w:sz="4" w:space="0" w:color="auto"/>
            </w:tcBorders>
          </w:tcPr>
          <w:p w14:paraId="763658DC" w14:textId="7C8BD28A" w:rsidR="002F13A5" w:rsidRDefault="00802E85" w:rsidP="00802E85">
            <w:r>
              <w:t>Warehouse Department</w:t>
            </w:r>
          </w:p>
        </w:tc>
        <w:tc>
          <w:tcPr>
            <w:tcW w:w="1674" w:type="dxa"/>
            <w:tcBorders>
              <w:top w:val="single" w:sz="4" w:space="0" w:color="auto"/>
              <w:left w:val="single" w:sz="4" w:space="0" w:color="auto"/>
              <w:bottom w:val="single" w:sz="4" w:space="0" w:color="auto"/>
              <w:right w:val="single" w:sz="4" w:space="0" w:color="auto"/>
            </w:tcBorders>
          </w:tcPr>
          <w:p w14:paraId="1DFBF380" w14:textId="4ABB2B95" w:rsidR="002F13A5" w:rsidRDefault="00802E85" w:rsidP="00802E85">
            <w:pPr>
              <w:jc w:val="center"/>
            </w:pPr>
            <w:r>
              <w:t>Shipping Documents</w:t>
            </w:r>
          </w:p>
        </w:tc>
      </w:tr>
      <w:tr w:rsidR="002F13A5" w:rsidRPr="008536B7" w14:paraId="7F8C2D73" w14:textId="77777777" w:rsidTr="002F13A5">
        <w:trPr>
          <w:trHeight w:val="170"/>
          <w:jc w:val="center"/>
        </w:trPr>
        <w:tc>
          <w:tcPr>
            <w:tcW w:w="676" w:type="dxa"/>
            <w:tcBorders>
              <w:top w:val="single" w:sz="4" w:space="0" w:color="auto"/>
              <w:left w:val="single" w:sz="4" w:space="0" w:color="auto"/>
              <w:bottom w:val="single" w:sz="4" w:space="0" w:color="auto"/>
              <w:right w:val="single" w:sz="4" w:space="0" w:color="auto"/>
            </w:tcBorders>
          </w:tcPr>
          <w:p w14:paraId="3E7C055A" w14:textId="779B5410" w:rsidR="002F13A5" w:rsidRDefault="002F13A5" w:rsidP="002F13A5">
            <w:pPr>
              <w:jc w:val="center"/>
            </w:pPr>
            <w:r>
              <w:t>10</w:t>
            </w:r>
          </w:p>
        </w:tc>
        <w:tc>
          <w:tcPr>
            <w:tcW w:w="5349" w:type="dxa"/>
            <w:tcBorders>
              <w:top w:val="single" w:sz="4" w:space="0" w:color="auto"/>
              <w:left w:val="single" w:sz="4" w:space="0" w:color="auto"/>
              <w:bottom w:val="single" w:sz="4" w:space="0" w:color="auto"/>
              <w:right w:val="single" w:sz="4" w:space="0" w:color="auto"/>
            </w:tcBorders>
          </w:tcPr>
          <w:p w14:paraId="7A2C6385" w14:textId="23B7B4B1" w:rsidR="002F13A5" w:rsidRDefault="007A0D1F" w:rsidP="00802E85">
            <w:r>
              <w:t xml:space="preserve">Informs </w:t>
            </w:r>
            <w:r w:rsidR="00802E85">
              <w:t>S</w:t>
            </w:r>
            <w:r>
              <w:t>upplie</w:t>
            </w:r>
            <w:r w:rsidR="00802E85">
              <w:t>r</w:t>
            </w:r>
            <w:r>
              <w:t xml:space="preserve"> of arrival of materials, supplies and spare parts.</w:t>
            </w:r>
          </w:p>
          <w:p w14:paraId="36E6146E" w14:textId="5CB3D62D" w:rsidR="007A0D1F" w:rsidRDefault="007A0D1F" w:rsidP="00802E85"/>
        </w:tc>
        <w:tc>
          <w:tcPr>
            <w:tcW w:w="1698" w:type="dxa"/>
            <w:tcBorders>
              <w:top w:val="single" w:sz="4" w:space="0" w:color="auto"/>
              <w:left w:val="single" w:sz="4" w:space="0" w:color="auto"/>
              <w:bottom w:val="single" w:sz="4" w:space="0" w:color="auto"/>
              <w:right w:val="single" w:sz="4" w:space="0" w:color="auto"/>
            </w:tcBorders>
          </w:tcPr>
          <w:p w14:paraId="2FCD4253" w14:textId="0E0B06B4" w:rsidR="002F13A5" w:rsidRDefault="00802E85" w:rsidP="00802E85">
            <w:r>
              <w:t>Purchasing Staff</w:t>
            </w:r>
          </w:p>
        </w:tc>
        <w:tc>
          <w:tcPr>
            <w:tcW w:w="1674" w:type="dxa"/>
            <w:tcBorders>
              <w:top w:val="single" w:sz="4" w:space="0" w:color="auto"/>
              <w:left w:val="single" w:sz="4" w:space="0" w:color="auto"/>
              <w:bottom w:val="single" w:sz="4" w:space="0" w:color="auto"/>
              <w:right w:val="single" w:sz="4" w:space="0" w:color="auto"/>
            </w:tcBorders>
          </w:tcPr>
          <w:p w14:paraId="70762591" w14:textId="34054EA7" w:rsidR="002F13A5" w:rsidRDefault="00802E85" w:rsidP="00802E85">
            <w:pPr>
              <w:jc w:val="center"/>
            </w:pPr>
            <w:r>
              <w:t>Shipping Documents</w:t>
            </w:r>
          </w:p>
        </w:tc>
      </w:tr>
      <w:tr w:rsidR="002F13A5" w:rsidRPr="008536B7" w14:paraId="3B63BBD5" w14:textId="77777777" w:rsidTr="00802E85">
        <w:trPr>
          <w:trHeight w:val="54"/>
          <w:jc w:val="center"/>
        </w:trPr>
        <w:tc>
          <w:tcPr>
            <w:tcW w:w="676" w:type="dxa"/>
            <w:tcBorders>
              <w:top w:val="single" w:sz="4" w:space="0" w:color="auto"/>
              <w:left w:val="single" w:sz="4" w:space="0" w:color="auto"/>
              <w:bottom w:val="single" w:sz="4" w:space="0" w:color="auto"/>
              <w:right w:val="single" w:sz="4" w:space="0" w:color="auto"/>
            </w:tcBorders>
          </w:tcPr>
          <w:p w14:paraId="3FB885B2" w14:textId="77777777" w:rsidR="002F13A5" w:rsidRDefault="002F13A5" w:rsidP="00802E85">
            <w:pPr>
              <w:jc w:val="center"/>
            </w:pPr>
            <w:r>
              <w:t>11</w:t>
            </w:r>
          </w:p>
        </w:tc>
        <w:tc>
          <w:tcPr>
            <w:tcW w:w="5349" w:type="dxa"/>
            <w:tcBorders>
              <w:top w:val="single" w:sz="4" w:space="0" w:color="auto"/>
              <w:left w:val="single" w:sz="4" w:space="0" w:color="auto"/>
              <w:bottom w:val="single" w:sz="4" w:space="0" w:color="auto"/>
              <w:right w:val="single" w:sz="4" w:space="0" w:color="auto"/>
            </w:tcBorders>
          </w:tcPr>
          <w:p w14:paraId="2431592B" w14:textId="77777777" w:rsidR="002F13A5" w:rsidRDefault="007A0D1F" w:rsidP="007A0D1F">
            <w:r>
              <w:t>Receive Billing Statement from supplier.</w:t>
            </w:r>
          </w:p>
          <w:p w14:paraId="24EDCD51" w14:textId="32F96200" w:rsidR="007A0D1F" w:rsidRDefault="007A0D1F" w:rsidP="007A0D1F"/>
        </w:tc>
        <w:tc>
          <w:tcPr>
            <w:tcW w:w="1698" w:type="dxa"/>
            <w:tcBorders>
              <w:top w:val="single" w:sz="4" w:space="0" w:color="auto"/>
              <w:left w:val="single" w:sz="4" w:space="0" w:color="auto"/>
              <w:bottom w:val="single" w:sz="4" w:space="0" w:color="auto"/>
              <w:right w:val="single" w:sz="4" w:space="0" w:color="auto"/>
            </w:tcBorders>
          </w:tcPr>
          <w:p w14:paraId="77436DAF" w14:textId="77777777" w:rsidR="002F13A5" w:rsidRDefault="00802E85" w:rsidP="00802E85">
            <w:r>
              <w:t>Purchasing Staff</w:t>
            </w:r>
          </w:p>
          <w:p w14:paraId="2583BD08" w14:textId="4415113F" w:rsidR="00802E85" w:rsidRDefault="00802E85" w:rsidP="00802E85"/>
        </w:tc>
        <w:tc>
          <w:tcPr>
            <w:tcW w:w="1674" w:type="dxa"/>
            <w:tcBorders>
              <w:top w:val="single" w:sz="4" w:space="0" w:color="auto"/>
              <w:left w:val="single" w:sz="4" w:space="0" w:color="auto"/>
              <w:bottom w:val="single" w:sz="4" w:space="0" w:color="auto"/>
              <w:right w:val="single" w:sz="4" w:space="0" w:color="auto"/>
            </w:tcBorders>
          </w:tcPr>
          <w:p w14:paraId="49F79D8B" w14:textId="27194B09" w:rsidR="002F13A5" w:rsidRDefault="00802E85" w:rsidP="00802E85">
            <w:pPr>
              <w:jc w:val="center"/>
            </w:pPr>
            <w:r>
              <w:t>Shipping Documents</w:t>
            </w:r>
          </w:p>
        </w:tc>
      </w:tr>
      <w:tr w:rsidR="00802E85" w:rsidRPr="008536B7" w14:paraId="49E70284" w14:textId="77777777" w:rsidTr="00802E85">
        <w:trPr>
          <w:trHeight w:val="54"/>
          <w:jc w:val="center"/>
        </w:trPr>
        <w:tc>
          <w:tcPr>
            <w:tcW w:w="676" w:type="dxa"/>
            <w:tcBorders>
              <w:top w:val="single" w:sz="4" w:space="0" w:color="auto"/>
              <w:left w:val="single" w:sz="4" w:space="0" w:color="auto"/>
              <w:bottom w:val="single" w:sz="4" w:space="0" w:color="auto"/>
              <w:right w:val="single" w:sz="4" w:space="0" w:color="auto"/>
            </w:tcBorders>
          </w:tcPr>
          <w:p w14:paraId="253A09C4" w14:textId="7DEB0535" w:rsidR="00802E85" w:rsidRDefault="00802E85" w:rsidP="00802E85">
            <w:pPr>
              <w:jc w:val="center"/>
            </w:pPr>
            <w:r>
              <w:t>12</w:t>
            </w:r>
          </w:p>
        </w:tc>
        <w:tc>
          <w:tcPr>
            <w:tcW w:w="5349" w:type="dxa"/>
            <w:tcBorders>
              <w:top w:val="single" w:sz="4" w:space="0" w:color="auto"/>
              <w:left w:val="single" w:sz="4" w:space="0" w:color="auto"/>
              <w:bottom w:val="single" w:sz="4" w:space="0" w:color="auto"/>
              <w:right w:val="single" w:sz="4" w:space="0" w:color="auto"/>
            </w:tcBorders>
          </w:tcPr>
          <w:p w14:paraId="36739218" w14:textId="77777777" w:rsidR="00802E85" w:rsidRDefault="00802E85" w:rsidP="00802E85">
            <w:r>
              <w:t>Forwards Billing Statement to receiving Warehouse Department.</w:t>
            </w:r>
          </w:p>
          <w:p w14:paraId="3E957B58" w14:textId="3C08BE26" w:rsidR="00802E85" w:rsidRDefault="00802E85" w:rsidP="00802E85"/>
        </w:tc>
        <w:tc>
          <w:tcPr>
            <w:tcW w:w="1698" w:type="dxa"/>
            <w:tcBorders>
              <w:top w:val="single" w:sz="4" w:space="0" w:color="auto"/>
              <w:left w:val="single" w:sz="4" w:space="0" w:color="auto"/>
              <w:bottom w:val="single" w:sz="4" w:space="0" w:color="auto"/>
              <w:right w:val="single" w:sz="4" w:space="0" w:color="auto"/>
            </w:tcBorders>
          </w:tcPr>
          <w:p w14:paraId="1D2BBDBC" w14:textId="77777777" w:rsidR="00802E85" w:rsidRDefault="00802E85" w:rsidP="00802E85">
            <w:r>
              <w:t>Purchasing Staff</w:t>
            </w:r>
          </w:p>
          <w:p w14:paraId="07A9C254" w14:textId="77777777" w:rsidR="00802E85" w:rsidRDefault="00802E85" w:rsidP="00802E85"/>
        </w:tc>
        <w:tc>
          <w:tcPr>
            <w:tcW w:w="1674" w:type="dxa"/>
            <w:tcBorders>
              <w:top w:val="single" w:sz="4" w:space="0" w:color="auto"/>
              <w:left w:val="single" w:sz="4" w:space="0" w:color="auto"/>
              <w:bottom w:val="single" w:sz="4" w:space="0" w:color="auto"/>
              <w:right w:val="single" w:sz="4" w:space="0" w:color="auto"/>
            </w:tcBorders>
          </w:tcPr>
          <w:p w14:paraId="1690BE73" w14:textId="178D49D7" w:rsidR="00802E85" w:rsidRDefault="00802E85" w:rsidP="00802E85">
            <w:pPr>
              <w:jc w:val="center"/>
            </w:pPr>
            <w:r>
              <w:t>Billing Statement</w:t>
            </w:r>
          </w:p>
        </w:tc>
      </w:tr>
    </w:tbl>
    <w:p w14:paraId="4F345DFE" w14:textId="77777777" w:rsidR="002F13A5" w:rsidRDefault="002F13A5"/>
    <w:p w14:paraId="337B4A3E" w14:textId="12807A51" w:rsidR="00802E85" w:rsidRDefault="00802E85"/>
    <w:p w14:paraId="65E1399C" w14:textId="77777777" w:rsidR="00802E85" w:rsidRDefault="00802E85"/>
    <w:tbl>
      <w:tblPr>
        <w:tblW w:w="939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6"/>
        <w:gridCol w:w="5349"/>
        <w:gridCol w:w="1698"/>
        <w:gridCol w:w="1674"/>
      </w:tblGrid>
      <w:tr w:rsidR="002F13A5" w:rsidRPr="008536B7" w14:paraId="13892531" w14:textId="77777777" w:rsidTr="00802E85">
        <w:trPr>
          <w:trHeight w:val="287"/>
          <w:tblHeader/>
          <w:jc w:val="center"/>
        </w:trPr>
        <w:tc>
          <w:tcPr>
            <w:tcW w:w="9397" w:type="dxa"/>
            <w:gridSpan w:val="4"/>
          </w:tcPr>
          <w:p w14:paraId="259203E9" w14:textId="77777777" w:rsidR="002F13A5" w:rsidRPr="00802E85" w:rsidRDefault="002F13A5" w:rsidP="00802E85">
            <w:pPr>
              <w:jc w:val="center"/>
              <w:rPr>
                <w:sz w:val="16"/>
                <w:szCs w:val="16"/>
              </w:rPr>
            </w:pPr>
          </w:p>
          <w:p w14:paraId="6DACBD5C" w14:textId="359BC87E" w:rsidR="002F13A5" w:rsidRPr="00802E85" w:rsidRDefault="002F13A5" w:rsidP="00802E85">
            <w:pPr>
              <w:jc w:val="center"/>
            </w:pPr>
            <w:r w:rsidRPr="00802E85">
              <w:t>Payment</w:t>
            </w:r>
            <w:r w:rsidR="008D693B">
              <w:t xml:space="preserve"> Procedures</w:t>
            </w:r>
          </w:p>
          <w:p w14:paraId="16E969B6" w14:textId="77777777" w:rsidR="002F13A5" w:rsidRPr="00802E85" w:rsidRDefault="002F13A5" w:rsidP="00802E85">
            <w:pPr>
              <w:jc w:val="center"/>
              <w:rPr>
                <w:sz w:val="16"/>
                <w:szCs w:val="16"/>
              </w:rPr>
            </w:pPr>
          </w:p>
        </w:tc>
      </w:tr>
      <w:tr w:rsidR="002F13A5" w:rsidRPr="008536B7" w14:paraId="3604092F" w14:textId="77777777" w:rsidTr="00802E85">
        <w:trPr>
          <w:trHeight w:val="339"/>
          <w:tblHeader/>
          <w:jc w:val="center"/>
        </w:trPr>
        <w:tc>
          <w:tcPr>
            <w:tcW w:w="676" w:type="dxa"/>
            <w:vAlign w:val="bottom"/>
          </w:tcPr>
          <w:p w14:paraId="0F647383" w14:textId="77777777" w:rsidR="002F13A5" w:rsidRPr="00802E85" w:rsidRDefault="002F13A5" w:rsidP="00802E85">
            <w:pPr>
              <w:jc w:val="center"/>
            </w:pPr>
            <w:r w:rsidRPr="00802E85">
              <w:t>Step No.</w:t>
            </w:r>
          </w:p>
        </w:tc>
        <w:tc>
          <w:tcPr>
            <w:tcW w:w="5349" w:type="dxa"/>
            <w:vAlign w:val="bottom"/>
          </w:tcPr>
          <w:p w14:paraId="1BB03099" w14:textId="77777777" w:rsidR="002F13A5" w:rsidRPr="00802E85" w:rsidRDefault="002F13A5" w:rsidP="00802E85">
            <w:pPr>
              <w:jc w:val="center"/>
            </w:pPr>
            <w:r w:rsidRPr="00802E85">
              <w:t>Activity</w:t>
            </w:r>
          </w:p>
        </w:tc>
        <w:tc>
          <w:tcPr>
            <w:tcW w:w="1698" w:type="dxa"/>
            <w:vAlign w:val="bottom"/>
          </w:tcPr>
          <w:p w14:paraId="51452669" w14:textId="77777777" w:rsidR="002F13A5" w:rsidRPr="00802E85" w:rsidRDefault="002F13A5" w:rsidP="00802E85">
            <w:pPr>
              <w:jc w:val="center"/>
            </w:pPr>
            <w:r w:rsidRPr="00802E85">
              <w:t>Personnel</w:t>
            </w:r>
          </w:p>
          <w:p w14:paraId="64DF7943" w14:textId="77777777" w:rsidR="002F13A5" w:rsidRPr="00802E85" w:rsidRDefault="002F13A5" w:rsidP="00802E85">
            <w:pPr>
              <w:jc w:val="center"/>
            </w:pPr>
            <w:r w:rsidRPr="00802E85">
              <w:t>Involved</w:t>
            </w:r>
          </w:p>
        </w:tc>
        <w:tc>
          <w:tcPr>
            <w:tcW w:w="1674" w:type="dxa"/>
            <w:vAlign w:val="bottom"/>
          </w:tcPr>
          <w:p w14:paraId="6C3BE77D" w14:textId="77777777" w:rsidR="002F13A5" w:rsidRPr="00802E85" w:rsidRDefault="002F13A5" w:rsidP="00802E85">
            <w:pPr>
              <w:jc w:val="center"/>
            </w:pPr>
            <w:r w:rsidRPr="00802E85">
              <w:t>Business</w:t>
            </w:r>
          </w:p>
          <w:p w14:paraId="512C92AE" w14:textId="77777777" w:rsidR="002F13A5" w:rsidRPr="00802E85" w:rsidRDefault="002F13A5" w:rsidP="00802E85">
            <w:pPr>
              <w:jc w:val="center"/>
            </w:pPr>
            <w:r w:rsidRPr="00802E85">
              <w:t>Forms</w:t>
            </w:r>
          </w:p>
        </w:tc>
      </w:tr>
      <w:tr w:rsidR="002F13A5" w:rsidRPr="008536B7" w14:paraId="4A96E548" w14:textId="77777777" w:rsidTr="00802E85">
        <w:trPr>
          <w:trHeight w:val="161"/>
          <w:jc w:val="center"/>
        </w:trPr>
        <w:tc>
          <w:tcPr>
            <w:tcW w:w="676" w:type="dxa"/>
            <w:tcBorders>
              <w:bottom w:val="single" w:sz="4" w:space="0" w:color="auto"/>
            </w:tcBorders>
          </w:tcPr>
          <w:p w14:paraId="53E12019" w14:textId="77777777" w:rsidR="002F13A5" w:rsidRPr="008536B7" w:rsidRDefault="002F13A5" w:rsidP="00802E85">
            <w:pPr>
              <w:jc w:val="center"/>
            </w:pPr>
            <w:r w:rsidRPr="008536B7">
              <w:t>1</w:t>
            </w:r>
          </w:p>
        </w:tc>
        <w:tc>
          <w:tcPr>
            <w:tcW w:w="5349" w:type="dxa"/>
            <w:tcBorders>
              <w:bottom w:val="single" w:sz="4" w:space="0" w:color="auto"/>
            </w:tcBorders>
          </w:tcPr>
          <w:p w14:paraId="5A3BF7C0" w14:textId="77777777" w:rsidR="002F13A5" w:rsidRDefault="00802E85" w:rsidP="00802E85">
            <w:r>
              <w:t>For advance payments, receives APR, with attached PI, from Purchasing Staff.</w:t>
            </w:r>
          </w:p>
          <w:p w14:paraId="70FC3723" w14:textId="68B3F146" w:rsidR="00802E85" w:rsidRPr="008536B7" w:rsidRDefault="00802E85" w:rsidP="00802E85"/>
        </w:tc>
        <w:tc>
          <w:tcPr>
            <w:tcW w:w="1698" w:type="dxa"/>
            <w:tcBorders>
              <w:bottom w:val="single" w:sz="4" w:space="0" w:color="auto"/>
            </w:tcBorders>
          </w:tcPr>
          <w:p w14:paraId="69E72DD0" w14:textId="261AE0DB" w:rsidR="002F13A5" w:rsidRDefault="00802E85" w:rsidP="00802E85">
            <w:r>
              <w:t>Accounting Department</w:t>
            </w:r>
          </w:p>
          <w:p w14:paraId="16DC31AE" w14:textId="30B34EEA" w:rsidR="00802E85" w:rsidRPr="008536B7" w:rsidRDefault="00802E85" w:rsidP="00802E85"/>
        </w:tc>
        <w:tc>
          <w:tcPr>
            <w:tcW w:w="1674" w:type="dxa"/>
            <w:tcBorders>
              <w:bottom w:val="single" w:sz="4" w:space="0" w:color="auto"/>
            </w:tcBorders>
          </w:tcPr>
          <w:p w14:paraId="6FC974FB" w14:textId="77777777" w:rsidR="002F13A5" w:rsidRDefault="005707A5" w:rsidP="00802E85">
            <w:pPr>
              <w:jc w:val="center"/>
            </w:pPr>
            <w:r>
              <w:t>Approved APR with attachments</w:t>
            </w:r>
          </w:p>
          <w:p w14:paraId="186A8C59" w14:textId="10FA5CDE" w:rsidR="005707A5" w:rsidRPr="008536B7" w:rsidRDefault="005707A5" w:rsidP="00802E85">
            <w:pPr>
              <w:jc w:val="center"/>
            </w:pPr>
          </w:p>
        </w:tc>
      </w:tr>
      <w:tr w:rsidR="002F13A5" w:rsidRPr="008536B7" w14:paraId="69F85E20" w14:textId="77777777" w:rsidTr="00802E85">
        <w:trPr>
          <w:trHeight w:val="161"/>
          <w:jc w:val="center"/>
        </w:trPr>
        <w:tc>
          <w:tcPr>
            <w:tcW w:w="676" w:type="dxa"/>
            <w:tcBorders>
              <w:bottom w:val="single" w:sz="4" w:space="0" w:color="auto"/>
            </w:tcBorders>
          </w:tcPr>
          <w:p w14:paraId="19E6E8C7" w14:textId="77777777" w:rsidR="002F13A5" w:rsidRPr="008536B7" w:rsidRDefault="002F13A5" w:rsidP="00802E85">
            <w:pPr>
              <w:jc w:val="center"/>
            </w:pPr>
            <w:r w:rsidRPr="008536B7">
              <w:t>2</w:t>
            </w:r>
          </w:p>
        </w:tc>
        <w:tc>
          <w:tcPr>
            <w:tcW w:w="5349" w:type="dxa"/>
            <w:tcBorders>
              <w:bottom w:val="single" w:sz="4" w:space="0" w:color="auto"/>
            </w:tcBorders>
          </w:tcPr>
          <w:p w14:paraId="58CF3CF0" w14:textId="77777777" w:rsidR="002F13A5" w:rsidRDefault="00802E85" w:rsidP="00802E85">
            <w:r>
              <w:t>Check and confirm payment details from supplier.</w:t>
            </w:r>
          </w:p>
          <w:p w14:paraId="7444C204" w14:textId="12CCE08D" w:rsidR="00802E85" w:rsidRPr="008536B7" w:rsidRDefault="00802E85" w:rsidP="00802E85"/>
        </w:tc>
        <w:tc>
          <w:tcPr>
            <w:tcW w:w="1698" w:type="dxa"/>
            <w:tcBorders>
              <w:bottom w:val="single" w:sz="4" w:space="0" w:color="auto"/>
            </w:tcBorders>
          </w:tcPr>
          <w:p w14:paraId="508C1F6E" w14:textId="77777777" w:rsidR="00802E85" w:rsidRDefault="00802E85" w:rsidP="00802E85">
            <w:r>
              <w:t>Accounting Department</w:t>
            </w:r>
          </w:p>
          <w:p w14:paraId="0CD3F7BD" w14:textId="684EE1CD" w:rsidR="002F13A5" w:rsidRPr="009673E9" w:rsidRDefault="002F13A5" w:rsidP="00802E85"/>
        </w:tc>
        <w:tc>
          <w:tcPr>
            <w:tcW w:w="1674" w:type="dxa"/>
            <w:tcBorders>
              <w:bottom w:val="single" w:sz="4" w:space="0" w:color="auto"/>
            </w:tcBorders>
          </w:tcPr>
          <w:p w14:paraId="3AD3C9FA" w14:textId="554FC00D" w:rsidR="002F13A5" w:rsidRPr="008536B7" w:rsidRDefault="002F13A5" w:rsidP="00802E85">
            <w:pPr>
              <w:jc w:val="center"/>
            </w:pPr>
          </w:p>
        </w:tc>
      </w:tr>
      <w:tr w:rsidR="002F13A5" w:rsidRPr="008536B7" w14:paraId="376E423A" w14:textId="77777777" w:rsidTr="00802E85">
        <w:trPr>
          <w:trHeight w:val="77"/>
          <w:jc w:val="center"/>
        </w:trPr>
        <w:tc>
          <w:tcPr>
            <w:tcW w:w="676" w:type="dxa"/>
            <w:tcBorders>
              <w:top w:val="single" w:sz="4" w:space="0" w:color="auto"/>
              <w:left w:val="single" w:sz="4" w:space="0" w:color="auto"/>
              <w:bottom w:val="single" w:sz="4" w:space="0" w:color="auto"/>
              <w:right w:val="single" w:sz="4" w:space="0" w:color="auto"/>
            </w:tcBorders>
          </w:tcPr>
          <w:p w14:paraId="783FD773" w14:textId="77777777" w:rsidR="002F13A5" w:rsidRPr="008536B7" w:rsidRDefault="002F13A5" w:rsidP="00802E85">
            <w:pPr>
              <w:jc w:val="center"/>
            </w:pPr>
            <w:r w:rsidRPr="008536B7">
              <w:t>3</w:t>
            </w:r>
          </w:p>
        </w:tc>
        <w:tc>
          <w:tcPr>
            <w:tcW w:w="5349" w:type="dxa"/>
            <w:tcBorders>
              <w:top w:val="single" w:sz="4" w:space="0" w:color="auto"/>
              <w:left w:val="single" w:sz="4" w:space="0" w:color="auto"/>
              <w:bottom w:val="single" w:sz="4" w:space="0" w:color="auto"/>
              <w:right w:val="single" w:sz="4" w:space="0" w:color="auto"/>
            </w:tcBorders>
          </w:tcPr>
          <w:p w14:paraId="59132CAD" w14:textId="2DC5A97B" w:rsidR="002F13A5" w:rsidRDefault="00802E85" w:rsidP="00802E85">
            <w:r>
              <w:t>Proceeds to Check Requests and Disbursements.</w:t>
            </w:r>
          </w:p>
          <w:p w14:paraId="4AB9BAAC" w14:textId="05884D89" w:rsidR="00802E85" w:rsidRPr="008536B7" w:rsidRDefault="00802E85" w:rsidP="00802E85"/>
        </w:tc>
        <w:tc>
          <w:tcPr>
            <w:tcW w:w="1698" w:type="dxa"/>
            <w:tcBorders>
              <w:top w:val="single" w:sz="4" w:space="0" w:color="auto"/>
              <w:left w:val="single" w:sz="4" w:space="0" w:color="auto"/>
              <w:bottom w:val="single" w:sz="4" w:space="0" w:color="auto"/>
              <w:right w:val="single" w:sz="4" w:space="0" w:color="auto"/>
            </w:tcBorders>
          </w:tcPr>
          <w:p w14:paraId="07B9ECE6" w14:textId="37C0FACF" w:rsidR="00802E85" w:rsidRDefault="00802E85" w:rsidP="00802E85">
            <w:r>
              <w:t>Accounting Department and Finance Department</w:t>
            </w:r>
          </w:p>
          <w:p w14:paraId="523B279C" w14:textId="3539669E" w:rsidR="002F13A5" w:rsidRPr="008536B7" w:rsidRDefault="002F13A5" w:rsidP="00802E85"/>
        </w:tc>
        <w:tc>
          <w:tcPr>
            <w:tcW w:w="1674" w:type="dxa"/>
            <w:tcBorders>
              <w:top w:val="single" w:sz="4" w:space="0" w:color="auto"/>
              <w:left w:val="single" w:sz="4" w:space="0" w:color="auto"/>
              <w:bottom w:val="single" w:sz="4" w:space="0" w:color="auto"/>
              <w:right w:val="single" w:sz="4" w:space="0" w:color="auto"/>
            </w:tcBorders>
          </w:tcPr>
          <w:p w14:paraId="2C0E30AE" w14:textId="77777777" w:rsidR="002F13A5" w:rsidRPr="008536B7" w:rsidRDefault="002F13A5" w:rsidP="00802E85">
            <w:pPr>
              <w:jc w:val="center"/>
            </w:pPr>
          </w:p>
        </w:tc>
      </w:tr>
      <w:tr w:rsidR="002F13A5" w:rsidRPr="008536B7" w14:paraId="18490001" w14:textId="77777777" w:rsidTr="00802E85">
        <w:trPr>
          <w:trHeight w:val="77"/>
          <w:jc w:val="center"/>
        </w:trPr>
        <w:tc>
          <w:tcPr>
            <w:tcW w:w="676" w:type="dxa"/>
            <w:tcBorders>
              <w:top w:val="single" w:sz="4" w:space="0" w:color="auto"/>
              <w:left w:val="single" w:sz="4" w:space="0" w:color="auto"/>
              <w:bottom w:val="single" w:sz="4" w:space="0" w:color="auto"/>
              <w:right w:val="single" w:sz="4" w:space="0" w:color="auto"/>
            </w:tcBorders>
          </w:tcPr>
          <w:p w14:paraId="1BEF7BB2" w14:textId="77777777" w:rsidR="002F13A5" w:rsidRPr="008536B7" w:rsidRDefault="002F13A5" w:rsidP="00802E85">
            <w:pPr>
              <w:jc w:val="center"/>
            </w:pPr>
            <w:r w:rsidRPr="008536B7">
              <w:t>4</w:t>
            </w:r>
          </w:p>
        </w:tc>
        <w:tc>
          <w:tcPr>
            <w:tcW w:w="5349" w:type="dxa"/>
            <w:tcBorders>
              <w:top w:val="single" w:sz="4" w:space="0" w:color="auto"/>
              <w:left w:val="single" w:sz="4" w:space="0" w:color="auto"/>
              <w:bottom w:val="single" w:sz="4" w:space="0" w:color="auto"/>
              <w:right w:val="single" w:sz="4" w:space="0" w:color="auto"/>
            </w:tcBorders>
          </w:tcPr>
          <w:p w14:paraId="751C047C" w14:textId="44F6D262" w:rsidR="002F13A5" w:rsidRDefault="00802E85" w:rsidP="00802E85">
            <w:r>
              <w:t>Send copy of Bank Receipt to Purchasing Staff.</w:t>
            </w:r>
          </w:p>
          <w:p w14:paraId="55060C43" w14:textId="45DE1D6F" w:rsidR="00802E85" w:rsidRPr="008536B7" w:rsidRDefault="00802E85" w:rsidP="00802E85"/>
        </w:tc>
        <w:tc>
          <w:tcPr>
            <w:tcW w:w="1698" w:type="dxa"/>
            <w:tcBorders>
              <w:top w:val="single" w:sz="4" w:space="0" w:color="auto"/>
              <w:left w:val="single" w:sz="4" w:space="0" w:color="auto"/>
              <w:bottom w:val="single" w:sz="4" w:space="0" w:color="auto"/>
              <w:right w:val="single" w:sz="4" w:space="0" w:color="auto"/>
            </w:tcBorders>
          </w:tcPr>
          <w:p w14:paraId="4609CEF4" w14:textId="77777777" w:rsidR="002F13A5" w:rsidRDefault="00802E85" w:rsidP="00802E85">
            <w:r>
              <w:t>Finance Department</w:t>
            </w:r>
          </w:p>
          <w:p w14:paraId="07B2158A" w14:textId="6B701606" w:rsidR="00802E85" w:rsidRPr="008536B7" w:rsidRDefault="00802E85" w:rsidP="00802E85"/>
        </w:tc>
        <w:tc>
          <w:tcPr>
            <w:tcW w:w="1674" w:type="dxa"/>
            <w:tcBorders>
              <w:top w:val="single" w:sz="4" w:space="0" w:color="auto"/>
              <w:left w:val="single" w:sz="4" w:space="0" w:color="auto"/>
              <w:bottom w:val="single" w:sz="4" w:space="0" w:color="auto"/>
              <w:right w:val="single" w:sz="4" w:space="0" w:color="auto"/>
            </w:tcBorders>
          </w:tcPr>
          <w:p w14:paraId="55F0F738" w14:textId="7E828FB3" w:rsidR="002F13A5" w:rsidRPr="008536B7" w:rsidRDefault="005707A5" w:rsidP="00802E85">
            <w:pPr>
              <w:jc w:val="center"/>
            </w:pPr>
            <w:r>
              <w:t>Bank Receipt</w:t>
            </w:r>
          </w:p>
        </w:tc>
      </w:tr>
      <w:tr w:rsidR="002F13A5" w:rsidRPr="008536B7" w14:paraId="29E49744" w14:textId="77777777" w:rsidTr="00802E85">
        <w:trPr>
          <w:trHeight w:val="77"/>
          <w:jc w:val="center"/>
        </w:trPr>
        <w:tc>
          <w:tcPr>
            <w:tcW w:w="676" w:type="dxa"/>
            <w:tcBorders>
              <w:top w:val="single" w:sz="4" w:space="0" w:color="auto"/>
              <w:left w:val="single" w:sz="4" w:space="0" w:color="auto"/>
              <w:bottom w:val="single" w:sz="4" w:space="0" w:color="auto"/>
              <w:right w:val="single" w:sz="4" w:space="0" w:color="auto"/>
            </w:tcBorders>
          </w:tcPr>
          <w:p w14:paraId="4391E5FA" w14:textId="77777777" w:rsidR="002F13A5" w:rsidRPr="008536B7" w:rsidRDefault="002F13A5" w:rsidP="00802E85">
            <w:pPr>
              <w:jc w:val="center"/>
            </w:pPr>
            <w:r w:rsidRPr="008536B7">
              <w:t>5</w:t>
            </w:r>
          </w:p>
        </w:tc>
        <w:tc>
          <w:tcPr>
            <w:tcW w:w="5349" w:type="dxa"/>
            <w:tcBorders>
              <w:top w:val="single" w:sz="4" w:space="0" w:color="auto"/>
              <w:left w:val="single" w:sz="4" w:space="0" w:color="auto"/>
              <w:bottom w:val="single" w:sz="4" w:space="0" w:color="auto"/>
              <w:right w:val="single" w:sz="4" w:space="0" w:color="auto"/>
            </w:tcBorders>
          </w:tcPr>
          <w:p w14:paraId="26DC67CC" w14:textId="77777777" w:rsidR="002F13A5" w:rsidRDefault="00802E85" w:rsidP="00802E85">
            <w:r>
              <w:t>Sends copy of Bank Receipt to Supplier for confirmation of receipt of payment.</w:t>
            </w:r>
          </w:p>
          <w:p w14:paraId="142453F9" w14:textId="17EAD43A" w:rsidR="00802E85" w:rsidRPr="008536B7" w:rsidRDefault="00802E85" w:rsidP="00802E85"/>
        </w:tc>
        <w:tc>
          <w:tcPr>
            <w:tcW w:w="1698" w:type="dxa"/>
            <w:tcBorders>
              <w:top w:val="single" w:sz="4" w:space="0" w:color="auto"/>
              <w:left w:val="single" w:sz="4" w:space="0" w:color="auto"/>
              <w:bottom w:val="single" w:sz="4" w:space="0" w:color="auto"/>
              <w:right w:val="single" w:sz="4" w:space="0" w:color="auto"/>
            </w:tcBorders>
          </w:tcPr>
          <w:p w14:paraId="7934F200" w14:textId="69907105" w:rsidR="002F13A5" w:rsidRPr="008536B7" w:rsidRDefault="005707A5" w:rsidP="00802E85">
            <w:r>
              <w:t>Purchasing Staff</w:t>
            </w:r>
          </w:p>
        </w:tc>
        <w:tc>
          <w:tcPr>
            <w:tcW w:w="1674" w:type="dxa"/>
            <w:tcBorders>
              <w:top w:val="single" w:sz="4" w:space="0" w:color="auto"/>
              <w:left w:val="single" w:sz="4" w:space="0" w:color="auto"/>
              <w:bottom w:val="single" w:sz="4" w:space="0" w:color="auto"/>
              <w:right w:val="single" w:sz="4" w:space="0" w:color="auto"/>
            </w:tcBorders>
          </w:tcPr>
          <w:p w14:paraId="7F34DBE3" w14:textId="239C86AF" w:rsidR="002F13A5" w:rsidRPr="008536B7" w:rsidRDefault="002F13A5" w:rsidP="00802E85">
            <w:pPr>
              <w:jc w:val="center"/>
            </w:pPr>
          </w:p>
        </w:tc>
      </w:tr>
      <w:tr w:rsidR="005707A5" w:rsidRPr="008536B7" w14:paraId="1B7F081D" w14:textId="77777777" w:rsidTr="00802E85">
        <w:trPr>
          <w:trHeight w:val="77"/>
          <w:jc w:val="center"/>
        </w:trPr>
        <w:tc>
          <w:tcPr>
            <w:tcW w:w="676" w:type="dxa"/>
            <w:tcBorders>
              <w:top w:val="single" w:sz="4" w:space="0" w:color="auto"/>
              <w:left w:val="single" w:sz="4" w:space="0" w:color="auto"/>
              <w:bottom w:val="single" w:sz="4" w:space="0" w:color="auto"/>
              <w:right w:val="single" w:sz="4" w:space="0" w:color="auto"/>
            </w:tcBorders>
          </w:tcPr>
          <w:p w14:paraId="418BD2A9" w14:textId="77777777" w:rsidR="005707A5" w:rsidRPr="008536B7" w:rsidRDefault="005707A5" w:rsidP="005707A5">
            <w:pPr>
              <w:jc w:val="center"/>
            </w:pPr>
            <w:r>
              <w:t>6</w:t>
            </w:r>
          </w:p>
        </w:tc>
        <w:tc>
          <w:tcPr>
            <w:tcW w:w="5349" w:type="dxa"/>
            <w:tcBorders>
              <w:top w:val="single" w:sz="4" w:space="0" w:color="auto"/>
              <w:left w:val="single" w:sz="4" w:space="0" w:color="auto"/>
              <w:bottom w:val="single" w:sz="4" w:space="0" w:color="auto"/>
              <w:right w:val="single" w:sz="4" w:space="0" w:color="auto"/>
            </w:tcBorders>
          </w:tcPr>
          <w:p w14:paraId="7A085668" w14:textId="77777777" w:rsidR="005707A5" w:rsidRDefault="005707A5" w:rsidP="005707A5">
            <w:r>
              <w:t>Inform supplier of payment made.</w:t>
            </w:r>
          </w:p>
          <w:p w14:paraId="01882991" w14:textId="593C5150" w:rsidR="005707A5" w:rsidRDefault="005707A5" w:rsidP="005707A5"/>
        </w:tc>
        <w:tc>
          <w:tcPr>
            <w:tcW w:w="1698" w:type="dxa"/>
            <w:tcBorders>
              <w:top w:val="single" w:sz="4" w:space="0" w:color="auto"/>
              <w:left w:val="single" w:sz="4" w:space="0" w:color="auto"/>
              <w:bottom w:val="single" w:sz="4" w:space="0" w:color="auto"/>
              <w:right w:val="single" w:sz="4" w:space="0" w:color="auto"/>
            </w:tcBorders>
          </w:tcPr>
          <w:p w14:paraId="07604A9B" w14:textId="77777777" w:rsidR="005707A5" w:rsidRDefault="005707A5" w:rsidP="005707A5">
            <w:r>
              <w:t>Purchasing Staff</w:t>
            </w:r>
          </w:p>
          <w:p w14:paraId="6571A131" w14:textId="19665F3C" w:rsidR="005707A5" w:rsidRDefault="005707A5" w:rsidP="005707A5"/>
        </w:tc>
        <w:tc>
          <w:tcPr>
            <w:tcW w:w="1674" w:type="dxa"/>
            <w:tcBorders>
              <w:top w:val="single" w:sz="4" w:space="0" w:color="auto"/>
              <w:left w:val="single" w:sz="4" w:space="0" w:color="auto"/>
              <w:bottom w:val="single" w:sz="4" w:space="0" w:color="auto"/>
              <w:right w:val="single" w:sz="4" w:space="0" w:color="auto"/>
            </w:tcBorders>
          </w:tcPr>
          <w:p w14:paraId="5341B9BA" w14:textId="46E7B739" w:rsidR="005707A5" w:rsidRDefault="005707A5" w:rsidP="005707A5">
            <w:pPr>
              <w:jc w:val="center"/>
            </w:pPr>
          </w:p>
        </w:tc>
      </w:tr>
      <w:tr w:rsidR="005707A5" w:rsidRPr="008536B7" w14:paraId="5E6CD3A4" w14:textId="77777777" w:rsidTr="00802E85">
        <w:trPr>
          <w:trHeight w:val="77"/>
          <w:jc w:val="center"/>
        </w:trPr>
        <w:tc>
          <w:tcPr>
            <w:tcW w:w="676" w:type="dxa"/>
            <w:tcBorders>
              <w:top w:val="single" w:sz="4" w:space="0" w:color="auto"/>
              <w:left w:val="single" w:sz="4" w:space="0" w:color="auto"/>
              <w:bottom w:val="single" w:sz="4" w:space="0" w:color="auto"/>
              <w:right w:val="single" w:sz="4" w:space="0" w:color="auto"/>
            </w:tcBorders>
          </w:tcPr>
          <w:p w14:paraId="7366F774" w14:textId="77777777" w:rsidR="005707A5" w:rsidRPr="008536B7" w:rsidRDefault="005707A5" w:rsidP="005707A5">
            <w:pPr>
              <w:jc w:val="center"/>
            </w:pPr>
            <w:r>
              <w:t>7</w:t>
            </w:r>
          </w:p>
        </w:tc>
        <w:tc>
          <w:tcPr>
            <w:tcW w:w="5349" w:type="dxa"/>
            <w:tcBorders>
              <w:top w:val="single" w:sz="4" w:space="0" w:color="auto"/>
              <w:left w:val="single" w:sz="4" w:space="0" w:color="auto"/>
              <w:bottom w:val="single" w:sz="4" w:space="0" w:color="auto"/>
              <w:right w:val="single" w:sz="4" w:space="0" w:color="auto"/>
            </w:tcBorders>
          </w:tcPr>
          <w:p w14:paraId="18E17632" w14:textId="4CAD41C8" w:rsidR="005707A5" w:rsidRDefault="005707A5" w:rsidP="005707A5">
            <w:r>
              <w:t>Acknowledges receipt of payment and sends scanned copy of signed Bank Receipt.</w:t>
            </w:r>
          </w:p>
          <w:p w14:paraId="61B46133" w14:textId="33427DD0" w:rsidR="005707A5" w:rsidRPr="008536B7" w:rsidRDefault="005707A5" w:rsidP="005707A5"/>
        </w:tc>
        <w:tc>
          <w:tcPr>
            <w:tcW w:w="1698" w:type="dxa"/>
            <w:tcBorders>
              <w:top w:val="single" w:sz="4" w:space="0" w:color="auto"/>
              <w:left w:val="single" w:sz="4" w:space="0" w:color="auto"/>
              <w:bottom w:val="single" w:sz="4" w:space="0" w:color="auto"/>
              <w:right w:val="single" w:sz="4" w:space="0" w:color="auto"/>
            </w:tcBorders>
          </w:tcPr>
          <w:p w14:paraId="3E556D1F" w14:textId="4073B4A3" w:rsidR="005707A5" w:rsidRPr="008536B7" w:rsidRDefault="005707A5" w:rsidP="005707A5">
            <w:r>
              <w:t>Supplier</w:t>
            </w:r>
          </w:p>
        </w:tc>
        <w:tc>
          <w:tcPr>
            <w:tcW w:w="1674" w:type="dxa"/>
            <w:tcBorders>
              <w:top w:val="single" w:sz="4" w:space="0" w:color="auto"/>
              <w:left w:val="single" w:sz="4" w:space="0" w:color="auto"/>
              <w:bottom w:val="single" w:sz="4" w:space="0" w:color="auto"/>
              <w:right w:val="single" w:sz="4" w:space="0" w:color="auto"/>
            </w:tcBorders>
          </w:tcPr>
          <w:p w14:paraId="6E48157A" w14:textId="426CE2C5" w:rsidR="005707A5" w:rsidRPr="008536B7" w:rsidRDefault="005707A5" w:rsidP="005707A5">
            <w:pPr>
              <w:jc w:val="center"/>
            </w:pPr>
          </w:p>
        </w:tc>
      </w:tr>
      <w:tr w:rsidR="005707A5" w:rsidRPr="008536B7" w14:paraId="28A0A4FB" w14:textId="77777777" w:rsidTr="00802E85">
        <w:trPr>
          <w:trHeight w:val="54"/>
          <w:jc w:val="center"/>
        </w:trPr>
        <w:tc>
          <w:tcPr>
            <w:tcW w:w="676" w:type="dxa"/>
            <w:tcBorders>
              <w:top w:val="single" w:sz="4" w:space="0" w:color="auto"/>
              <w:left w:val="single" w:sz="4" w:space="0" w:color="auto"/>
              <w:bottom w:val="single" w:sz="4" w:space="0" w:color="auto"/>
              <w:right w:val="single" w:sz="4" w:space="0" w:color="auto"/>
            </w:tcBorders>
          </w:tcPr>
          <w:p w14:paraId="10003131" w14:textId="77777777" w:rsidR="005707A5" w:rsidRPr="008536B7" w:rsidRDefault="005707A5" w:rsidP="005707A5">
            <w:pPr>
              <w:jc w:val="center"/>
            </w:pPr>
            <w:r>
              <w:t>8</w:t>
            </w:r>
          </w:p>
        </w:tc>
        <w:tc>
          <w:tcPr>
            <w:tcW w:w="5349" w:type="dxa"/>
            <w:tcBorders>
              <w:top w:val="single" w:sz="4" w:space="0" w:color="auto"/>
              <w:left w:val="single" w:sz="4" w:space="0" w:color="auto"/>
              <w:bottom w:val="single" w:sz="4" w:space="0" w:color="auto"/>
              <w:right w:val="single" w:sz="4" w:space="0" w:color="auto"/>
            </w:tcBorders>
          </w:tcPr>
          <w:p w14:paraId="009CCC18" w14:textId="3D96689C" w:rsidR="005707A5" w:rsidRDefault="005707A5" w:rsidP="005707A5">
            <w:r>
              <w:t>If full payment, receives acknowledgement of receipt of payment from supplier.</w:t>
            </w:r>
          </w:p>
          <w:p w14:paraId="74D05673" w14:textId="77777777" w:rsidR="005707A5" w:rsidRDefault="005707A5" w:rsidP="005707A5"/>
          <w:p w14:paraId="549894A6" w14:textId="428AE612" w:rsidR="005707A5" w:rsidRDefault="005707A5" w:rsidP="005707A5">
            <w:r>
              <w:t>If initial down payment, obtain Shipping Documents from Supplier and forward documents to Broker for processing</w:t>
            </w:r>
          </w:p>
          <w:p w14:paraId="00CA87A2" w14:textId="4E635AA0" w:rsidR="005707A5" w:rsidRPr="008536B7" w:rsidRDefault="005707A5" w:rsidP="005707A5"/>
        </w:tc>
        <w:tc>
          <w:tcPr>
            <w:tcW w:w="1698" w:type="dxa"/>
            <w:tcBorders>
              <w:top w:val="single" w:sz="4" w:space="0" w:color="auto"/>
              <w:left w:val="single" w:sz="4" w:space="0" w:color="auto"/>
              <w:bottom w:val="single" w:sz="4" w:space="0" w:color="auto"/>
              <w:right w:val="single" w:sz="4" w:space="0" w:color="auto"/>
            </w:tcBorders>
          </w:tcPr>
          <w:p w14:paraId="4FD23607" w14:textId="16692BBD" w:rsidR="005707A5" w:rsidRPr="008536B7" w:rsidRDefault="005707A5" w:rsidP="005707A5">
            <w:r>
              <w:t>Purchasing Staff</w:t>
            </w:r>
          </w:p>
        </w:tc>
        <w:tc>
          <w:tcPr>
            <w:tcW w:w="1674" w:type="dxa"/>
            <w:tcBorders>
              <w:top w:val="single" w:sz="4" w:space="0" w:color="auto"/>
              <w:left w:val="single" w:sz="4" w:space="0" w:color="auto"/>
              <w:bottom w:val="single" w:sz="4" w:space="0" w:color="auto"/>
              <w:right w:val="single" w:sz="4" w:space="0" w:color="auto"/>
            </w:tcBorders>
          </w:tcPr>
          <w:p w14:paraId="4E6F8DD3" w14:textId="07A7E5D5" w:rsidR="005707A5" w:rsidRPr="008536B7" w:rsidRDefault="005707A5" w:rsidP="005707A5">
            <w:pPr>
              <w:jc w:val="center"/>
            </w:pPr>
            <w:r>
              <w:t>Shipping Documents</w:t>
            </w:r>
          </w:p>
        </w:tc>
      </w:tr>
    </w:tbl>
    <w:p w14:paraId="19D8E1DD" w14:textId="2706CBEA" w:rsidR="002F36F5" w:rsidRPr="008536B7" w:rsidRDefault="002F36F5">
      <w:r w:rsidRPr="008536B7">
        <w:br w:type="page"/>
      </w:r>
    </w:p>
    <w:p w14:paraId="6CCE2423" w14:textId="77777777" w:rsidR="002C0980" w:rsidRPr="008536B7" w:rsidRDefault="003226EA" w:rsidP="00330817">
      <w:pPr>
        <w:numPr>
          <w:ilvl w:val="0"/>
          <w:numId w:val="1"/>
        </w:numPr>
        <w:rPr>
          <w:u w:val="single"/>
        </w:rPr>
      </w:pPr>
      <w:r w:rsidRPr="008536B7">
        <w:rPr>
          <w:u w:val="single"/>
        </w:rPr>
        <w:lastRenderedPageBreak/>
        <w:t>FLOWCHARTS</w:t>
      </w:r>
    </w:p>
    <w:p w14:paraId="3B4D341F" w14:textId="77777777" w:rsidR="00245DE7" w:rsidRPr="008536B7" w:rsidRDefault="00245DE7" w:rsidP="00E02C52"/>
    <w:p w14:paraId="1BD56833" w14:textId="38EE03D3" w:rsidR="00D934A8" w:rsidRPr="008536B7" w:rsidRDefault="004C178C" w:rsidP="00330817">
      <w:pPr>
        <w:numPr>
          <w:ilvl w:val="1"/>
          <w:numId w:val="1"/>
        </w:numPr>
      </w:pPr>
      <w:r>
        <w:t>Purchase Requisition</w:t>
      </w:r>
    </w:p>
    <w:p w14:paraId="650B2552" w14:textId="77777777" w:rsidR="00D934A8" w:rsidRPr="008536B7" w:rsidRDefault="00D934A8" w:rsidP="00E02C52"/>
    <w:p w14:paraId="5D77C8E5" w14:textId="039DC5FA" w:rsidR="00245DE7" w:rsidRPr="008536B7" w:rsidRDefault="008D693B" w:rsidP="00AE24B6">
      <w:r>
        <w:object w:dxaOrig="14568" w:dyaOrig="10608" w14:anchorId="5CD40AF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1pt;height:343pt" o:ole="">
            <v:imagedata r:id="rId8" o:title=""/>
          </v:shape>
          <o:OLEObject Type="Embed" ProgID="Visio.Drawing.15" ShapeID="_x0000_i1025" DrawAspect="Content" ObjectID="_1574791458" r:id="rId9"/>
        </w:object>
      </w:r>
    </w:p>
    <w:p w14:paraId="5762E204" w14:textId="77777777" w:rsidR="00245DE7" w:rsidRPr="008536B7" w:rsidRDefault="00245DE7" w:rsidP="00245DE7">
      <w:pPr>
        <w:ind w:left="936"/>
      </w:pPr>
    </w:p>
    <w:p w14:paraId="078591B7" w14:textId="32B66A02" w:rsidR="00B96640" w:rsidRPr="008536B7" w:rsidRDefault="00B96640">
      <w:r w:rsidRPr="008536B7">
        <w:br w:type="page"/>
      </w:r>
    </w:p>
    <w:p w14:paraId="2A33E04A" w14:textId="68F2D9F3" w:rsidR="00245DE7" w:rsidRDefault="00AE24B6" w:rsidP="00B96640">
      <w:pPr>
        <w:pStyle w:val="ListParagraph"/>
        <w:numPr>
          <w:ilvl w:val="1"/>
          <w:numId w:val="1"/>
        </w:numPr>
      </w:pPr>
      <w:r>
        <w:lastRenderedPageBreak/>
        <w:t>Canvassing</w:t>
      </w:r>
    </w:p>
    <w:p w14:paraId="47A03870" w14:textId="5174249A" w:rsidR="00AE24B6" w:rsidRDefault="00AE24B6" w:rsidP="00AE24B6"/>
    <w:p w14:paraId="6FAD0740" w14:textId="327C649B" w:rsidR="00AE24B6" w:rsidRPr="008536B7" w:rsidRDefault="008D693B" w:rsidP="00AE24B6">
      <w:r>
        <w:object w:dxaOrig="14568" w:dyaOrig="10608" w14:anchorId="12EDE9F4">
          <v:shape id="_x0000_i1026" type="#_x0000_t75" style="width:471pt;height:344pt" o:ole="">
            <v:imagedata r:id="rId10" o:title=""/>
          </v:shape>
          <o:OLEObject Type="Embed" ProgID="Visio.Drawing.15" ShapeID="_x0000_i1026" DrawAspect="Content" ObjectID="_1574791459" r:id="rId11"/>
        </w:object>
      </w:r>
    </w:p>
    <w:p w14:paraId="23304350" w14:textId="77777777" w:rsidR="00245DE7" w:rsidRPr="008536B7" w:rsidRDefault="00245DE7" w:rsidP="00245DE7">
      <w:pPr>
        <w:ind w:left="936"/>
      </w:pPr>
    </w:p>
    <w:p w14:paraId="2B4E42EB" w14:textId="7BEA4894" w:rsidR="00245DE7" w:rsidRPr="008536B7" w:rsidRDefault="00245DE7" w:rsidP="00B96640"/>
    <w:p w14:paraId="746A0DAE" w14:textId="14A99B8E" w:rsidR="00B96640" w:rsidRPr="008536B7" w:rsidRDefault="00B96640">
      <w:r w:rsidRPr="008536B7">
        <w:br w:type="page"/>
      </w:r>
    </w:p>
    <w:p w14:paraId="30F2EE1D" w14:textId="3467F0E4" w:rsidR="00245DE7" w:rsidRPr="008536B7" w:rsidRDefault="003A4D47" w:rsidP="00330817">
      <w:pPr>
        <w:numPr>
          <w:ilvl w:val="1"/>
          <w:numId w:val="1"/>
        </w:numPr>
      </w:pPr>
      <w:r>
        <w:lastRenderedPageBreak/>
        <w:t>Purchase Order</w:t>
      </w:r>
      <w:r w:rsidR="008D693B">
        <w:t xml:space="preserve"> Preparation</w:t>
      </w:r>
    </w:p>
    <w:p w14:paraId="72A59CFB" w14:textId="77777777" w:rsidR="007A119F" w:rsidRPr="008536B7" w:rsidRDefault="007A119F" w:rsidP="007A119F"/>
    <w:p w14:paraId="56845034" w14:textId="51016FF1" w:rsidR="00490D74" w:rsidRDefault="008D693B" w:rsidP="007A119F">
      <w:r>
        <w:object w:dxaOrig="14568" w:dyaOrig="14208" w14:anchorId="5CA10100">
          <v:shape id="_x0000_i1027" type="#_x0000_t75" style="width:471pt;height:460pt" o:ole="">
            <v:imagedata r:id="rId12" o:title=""/>
          </v:shape>
          <o:OLEObject Type="Embed" ProgID="Visio.Drawing.15" ShapeID="_x0000_i1027" DrawAspect="Content" ObjectID="_1574791460" r:id="rId13"/>
        </w:object>
      </w:r>
    </w:p>
    <w:p w14:paraId="72930FCB" w14:textId="77777777" w:rsidR="00490D74" w:rsidRDefault="00490D74">
      <w:r>
        <w:br w:type="page"/>
      </w:r>
    </w:p>
    <w:p w14:paraId="02278023" w14:textId="6913241D" w:rsidR="007A119F" w:rsidRDefault="00490D74" w:rsidP="00490D74">
      <w:pPr>
        <w:pStyle w:val="ListParagraph"/>
        <w:numPr>
          <w:ilvl w:val="1"/>
          <w:numId w:val="1"/>
        </w:numPr>
      </w:pPr>
      <w:r>
        <w:lastRenderedPageBreak/>
        <w:t>Importation and Receiving</w:t>
      </w:r>
    </w:p>
    <w:p w14:paraId="52DF2DE3" w14:textId="4EAD04AE" w:rsidR="00490D74" w:rsidRDefault="00490D74" w:rsidP="00490D74"/>
    <w:p w14:paraId="5E9974FB" w14:textId="2D896127" w:rsidR="00490D74" w:rsidRDefault="008D693B" w:rsidP="00490D74">
      <w:r>
        <w:object w:dxaOrig="14568" w:dyaOrig="10608" w14:anchorId="66402B9E">
          <v:shape id="_x0000_i1028" type="#_x0000_t75" style="width:471pt;height:343pt" o:ole="">
            <v:imagedata r:id="rId14" o:title=""/>
          </v:shape>
          <o:OLEObject Type="Embed" ProgID="Visio.Drawing.15" ShapeID="_x0000_i1028" DrawAspect="Content" ObjectID="_1574791461" r:id="rId15"/>
        </w:object>
      </w:r>
    </w:p>
    <w:p w14:paraId="6428FF94" w14:textId="77777777" w:rsidR="00490D74" w:rsidRDefault="00490D74">
      <w:r>
        <w:br w:type="page"/>
      </w:r>
    </w:p>
    <w:p w14:paraId="6D1A752F" w14:textId="788FE56A" w:rsidR="00490D74" w:rsidRDefault="00490D74" w:rsidP="00490D74">
      <w:pPr>
        <w:pStyle w:val="ListParagraph"/>
        <w:numPr>
          <w:ilvl w:val="1"/>
          <w:numId w:val="1"/>
        </w:numPr>
      </w:pPr>
      <w:r>
        <w:lastRenderedPageBreak/>
        <w:t>Payment</w:t>
      </w:r>
      <w:r w:rsidR="008D693B">
        <w:t xml:space="preserve"> Procedures</w:t>
      </w:r>
    </w:p>
    <w:p w14:paraId="2B002957" w14:textId="239A26F9" w:rsidR="00490D74" w:rsidRDefault="00490D74" w:rsidP="00490D74"/>
    <w:p w14:paraId="6BD5E75C" w14:textId="3558C797" w:rsidR="00490D74" w:rsidRPr="00490D74" w:rsidRDefault="008D693B" w:rsidP="00490D74">
      <w:r>
        <w:object w:dxaOrig="14568" w:dyaOrig="10608" w14:anchorId="62FAD019">
          <v:shape id="_x0000_i1029" type="#_x0000_t75" style="width:471pt;height:343pt" o:ole="">
            <v:imagedata r:id="rId16" o:title=""/>
          </v:shape>
          <o:OLEObject Type="Embed" ProgID="Visio.Drawing.15" ShapeID="_x0000_i1029" DrawAspect="Content" ObjectID="_1574791462" r:id="rId17"/>
        </w:object>
      </w:r>
    </w:p>
    <w:p w14:paraId="033BAFD2" w14:textId="45C4B694" w:rsidR="00035E68" w:rsidRDefault="00035E68" w:rsidP="008F754B"/>
    <w:p w14:paraId="287A3613" w14:textId="534C688E" w:rsidR="00035E68" w:rsidRDefault="00035E68">
      <w:r>
        <w:br w:type="page"/>
      </w:r>
    </w:p>
    <w:p w14:paraId="69EBAA39" w14:textId="5DD9AF02" w:rsidR="002C0980" w:rsidRPr="008536B7" w:rsidRDefault="00E02C52" w:rsidP="00330817">
      <w:pPr>
        <w:numPr>
          <w:ilvl w:val="0"/>
          <w:numId w:val="1"/>
        </w:numPr>
        <w:rPr>
          <w:u w:val="single"/>
        </w:rPr>
      </w:pPr>
      <w:r w:rsidRPr="008536B7">
        <w:rPr>
          <w:u w:val="single"/>
        </w:rPr>
        <w:lastRenderedPageBreak/>
        <w:t xml:space="preserve">BUSINESS </w:t>
      </w:r>
      <w:r w:rsidR="003226EA" w:rsidRPr="008536B7">
        <w:rPr>
          <w:u w:val="single"/>
        </w:rPr>
        <w:t>FORMS</w:t>
      </w:r>
    </w:p>
    <w:p w14:paraId="10EE2BB8" w14:textId="77777777" w:rsidR="002C0980" w:rsidRPr="008536B7" w:rsidRDefault="002C0980" w:rsidP="002C0980"/>
    <w:p w14:paraId="1C0FF19C" w14:textId="3E866210" w:rsidR="002C0980" w:rsidRPr="008536B7" w:rsidRDefault="008F754B" w:rsidP="00330817">
      <w:pPr>
        <w:numPr>
          <w:ilvl w:val="1"/>
          <w:numId w:val="1"/>
        </w:numPr>
      </w:pPr>
      <w:r>
        <w:t xml:space="preserve">Materials/Services Procurement Requisition Form (MSPRF) </w:t>
      </w:r>
    </w:p>
    <w:p w14:paraId="2AB4B741" w14:textId="77777777" w:rsidR="00245DE7" w:rsidRPr="008536B7" w:rsidRDefault="00245DE7" w:rsidP="00245DE7">
      <w:pPr>
        <w:ind w:left="936"/>
      </w:pPr>
    </w:p>
    <w:p w14:paraId="71E6FA53" w14:textId="776E1337" w:rsidR="000E14CC" w:rsidRPr="008536B7" w:rsidRDefault="00E07A8D" w:rsidP="00BA428E">
      <w:pPr>
        <w:jc w:val="center"/>
      </w:pPr>
      <w:r w:rsidRPr="00E07A8D">
        <w:rPr>
          <w:noProof/>
          <w:lang w:val="en-PH" w:eastAsia="en-PH"/>
        </w:rPr>
        <w:drawing>
          <wp:inline distT="0" distB="0" distL="0" distR="0" wp14:anchorId="083CAA17" wp14:editId="61634386">
            <wp:extent cx="3214204" cy="4361688"/>
            <wp:effectExtent l="0" t="0" r="5715" b="127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214204" cy="4361688"/>
                    </a:xfrm>
                    <a:prstGeom prst="rect">
                      <a:avLst/>
                    </a:prstGeom>
                    <a:noFill/>
                    <a:ln>
                      <a:noFill/>
                    </a:ln>
                  </pic:spPr>
                </pic:pic>
              </a:graphicData>
            </a:graphic>
          </wp:inline>
        </w:drawing>
      </w:r>
    </w:p>
    <w:p w14:paraId="451E2775" w14:textId="77777777" w:rsidR="009218F1" w:rsidRPr="008536B7" w:rsidRDefault="009218F1" w:rsidP="00245DE7">
      <w:pPr>
        <w:ind w:left="936"/>
      </w:pPr>
    </w:p>
    <w:p w14:paraId="09562144" w14:textId="77777777" w:rsidR="00E07A8D" w:rsidRPr="008536B7" w:rsidRDefault="00E07A8D" w:rsidP="00E07A8D">
      <w:pPr>
        <w:tabs>
          <w:tab w:val="left" w:pos="3240"/>
          <w:tab w:val="left" w:pos="3510"/>
          <w:tab w:val="left" w:pos="4050"/>
          <w:tab w:val="left" w:pos="4950"/>
        </w:tabs>
        <w:ind w:left="5040" w:hanging="3600"/>
      </w:pPr>
      <w:r>
        <w:t>No. of Copies/color</w:t>
      </w:r>
      <w:r>
        <w:tab/>
        <w:t>-</w:t>
      </w:r>
      <w:r>
        <w:tab/>
        <w:t>2</w:t>
      </w:r>
    </w:p>
    <w:p w14:paraId="4846E573" w14:textId="018FF627" w:rsidR="00E07A8D" w:rsidRPr="008536B7" w:rsidRDefault="00E07A8D" w:rsidP="00E07A8D">
      <w:pPr>
        <w:tabs>
          <w:tab w:val="left" w:pos="3240"/>
          <w:tab w:val="left" w:pos="3330"/>
          <w:tab w:val="left" w:pos="3510"/>
          <w:tab w:val="left" w:pos="4050"/>
          <w:tab w:val="left" w:pos="4950"/>
        </w:tabs>
        <w:ind w:left="4050" w:hanging="2610"/>
        <w:jc w:val="both"/>
      </w:pPr>
      <w:r w:rsidRPr="008536B7">
        <w:t>Explanation</w:t>
      </w:r>
      <w:r w:rsidRPr="008536B7">
        <w:tab/>
      </w:r>
      <w:r w:rsidRPr="008536B7">
        <w:tab/>
      </w:r>
      <w:r w:rsidRPr="008536B7">
        <w:tab/>
        <w:t>-</w:t>
      </w:r>
      <w:r w:rsidRPr="008536B7">
        <w:tab/>
      </w:r>
      <w:r>
        <w:t>this form is prepared to indicate request of materials and supplies by the user departments which are not covered by the Revolving Funds</w:t>
      </w:r>
    </w:p>
    <w:p w14:paraId="62DD4C02" w14:textId="10C3BDE9" w:rsidR="00E07A8D" w:rsidRDefault="00E07A8D" w:rsidP="00E07A8D">
      <w:pPr>
        <w:tabs>
          <w:tab w:val="left" w:pos="900"/>
          <w:tab w:val="left" w:pos="2160"/>
          <w:tab w:val="left" w:pos="3510"/>
          <w:tab w:val="left" w:pos="4050"/>
        </w:tabs>
        <w:ind w:left="360" w:firstLine="1080"/>
      </w:pPr>
      <w:r>
        <w:t xml:space="preserve">Prepared </w:t>
      </w:r>
      <w:r w:rsidRPr="008536B7">
        <w:t>by</w:t>
      </w:r>
      <w:r w:rsidRPr="008536B7">
        <w:tab/>
        <w:t>-</w:t>
      </w:r>
      <w:r w:rsidRPr="008536B7">
        <w:tab/>
      </w:r>
      <w:r w:rsidR="00712CA0">
        <w:t>Requisitioner</w:t>
      </w:r>
    </w:p>
    <w:p w14:paraId="5EB9E3C2" w14:textId="56724B45" w:rsidR="00E07A8D" w:rsidRDefault="00E07A8D" w:rsidP="00E07A8D">
      <w:pPr>
        <w:tabs>
          <w:tab w:val="left" w:pos="900"/>
          <w:tab w:val="left" w:pos="2160"/>
          <w:tab w:val="left" w:pos="3510"/>
          <w:tab w:val="left" w:pos="4050"/>
        </w:tabs>
        <w:ind w:left="360" w:firstLine="1080"/>
      </w:pPr>
      <w:r>
        <w:t>Verified by</w:t>
      </w:r>
      <w:r>
        <w:tab/>
        <w:t>-</w:t>
      </w:r>
      <w:r>
        <w:tab/>
        <w:t>Department Supervisor</w:t>
      </w:r>
    </w:p>
    <w:p w14:paraId="1C636D0F" w14:textId="0997BBC9" w:rsidR="00E07A8D" w:rsidRPr="008536B7" w:rsidRDefault="00E07A8D" w:rsidP="00E07A8D">
      <w:pPr>
        <w:tabs>
          <w:tab w:val="left" w:pos="900"/>
          <w:tab w:val="left" w:pos="2160"/>
          <w:tab w:val="left" w:pos="3510"/>
          <w:tab w:val="left" w:pos="4050"/>
        </w:tabs>
        <w:ind w:left="360" w:firstLine="1080"/>
      </w:pPr>
      <w:r>
        <w:t>Approved by</w:t>
      </w:r>
      <w:r>
        <w:tab/>
        <w:t>-</w:t>
      </w:r>
      <w:r>
        <w:tab/>
        <w:t>Department Manager</w:t>
      </w:r>
    </w:p>
    <w:p w14:paraId="2D5B9B49" w14:textId="507E6557" w:rsidR="00E07A8D" w:rsidRDefault="00E07A8D" w:rsidP="00712CA0">
      <w:pPr>
        <w:tabs>
          <w:tab w:val="left" w:pos="1440"/>
          <w:tab w:val="left" w:pos="3510"/>
          <w:tab w:val="left" w:pos="4050"/>
          <w:tab w:val="left" w:pos="4680"/>
          <w:tab w:val="left" w:pos="5130"/>
        </w:tabs>
        <w:ind w:left="5400" w:hanging="4050"/>
        <w:jc w:val="both"/>
      </w:pPr>
      <w:r>
        <w:tab/>
        <w:t xml:space="preserve">Distribution               </w:t>
      </w:r>
      <w:r w:rsidRPr="008536B7">
        <w:t>-</w:t>
      </w:r>
      <w:r w:rsidRPr="008536B7">
        <w:tab/>
      </w:r>
      <w:r>
        <w:t>MSPRF 1</w:t>
      </w:r>
      <w:r>
        <w:tab/>
        <w:t>-</w:t>
      </w:r>
      <w:r>
        <w:tab/>
      </w:r>
      <w:r w:rsidR="00712CA0">
        <w:t>Initially to Purchasing Department then forwarded to Accounting Department</w:t>
      </w:r>
      <w:r>
        <w:t xml:space="preserve"> (attached to the CkV</w:t>
      </w:r>
      <w:r w:rsidRPr="008536B7">
        <w:t>)</w:t>
      </w:r>
    </w:p>
    <w:p w14:paraId="2E611A42" w14:textId="7F0F3C21" w:rsidR="00E07A8D" w:rsidRPr="008536B7" w:rsidRDefault="00E07A8D" w:rsidP="00712CA0">
      <w:pPr>
        <w:tabs>
          <w:tab w:val="left" w:pos="1440"/>
          <w:tab w:val="left" w:pos="3240"/>
          <w:tab w:val="left" w:pos="4050"/>
          <w:tab w:val="left" w:pos="4680"/>
          <w:tab w:val="left" w:pos="5130"/>
        </w:tabs>
        <w:ind w:left="5400" w:hanging="4320"/>
        <w:jc w:val="both"/>
      </w:pPr>
      <w:r>
        <w:tab/>
      </w:r>
      <w:r>
        <w:tab/>
      </w:r>
      <w:r>
        <w:tab/>
        <w:t>MSPRF 2</w:t>
      </w:r>
      <w:r>
        <w:tab/>
        <w:t>-</w:t>
      </w:r>
      <w:r>
        <w:tab/>
      </w:r>
      <w:r w:rsidR="00712CA0">
        <w:t>Requisitioner</w:t>
      </w:r>
    </w:p>
    <w:p w14:paraId="008454A5" w14:textId="54A2B894" w:rsidR="00076499" w:rsidRPr="008536B7" w:rsidRDefault="000310DF" w:rsidP="00712CA0">
      <w:pPr>
        <w:tabs>
          <w:tab w:val="left" w:pos="1440"/>
          <w:tab w:val="left" w:pos="3240"/>
          <w:tab w:val="left" w:pos="3420"/>
          <w:tab w:val="left" w:pos="3960"/>
          <w:tab w:val="left" w:pos="4320"/>
          <w:tab w:val="left" w:pos="4860"/>
          <w:tab w:val="left" w:pos="5220"/>
          <w:tab w:val="left" w:pos="5580"/>
        </w:tabs>
        <w:ind w:left="5580" w:hanging="4680"/>
        <w:jc w:val="both"/>
      </w:pPr>
      <w:r w:rsidRPr="008536B7">
        <w:tab/>
      </w:r>
      <w:r w:rsidRPr="008536B7">
        <w:tab/>
      </w:r>
      <w:r w:rsidRPr="008536B7">
        <w:tab/>
      </w:r>
      <w:r w:rsidRPr="008536B7">
        <w:tab/>
      </w:r>
      <w:r w:rsidRPr="008536B7">
        <w:tab/>
      </w:r>
    </w:p>
    <w:p w14:paraId="1144A042" w14:textId="77777777" w:rsidR="00712CA0" w:rsidRDefault="00712CA0">
      <w:r>
        <w:br w:type="page"/>
      </w:r>
    </w:p>
    <w:p w14:paraId="2B1ABB4D" w14:textId="77777777" w:rsidR="00940416" w:rsidRDefault="00940416" w:rsidP="00940416">
      <w:pPr>
        <w:pStyle w:val="ListParagraph"/>
        <w:numPr>
          <w:ilvl w:val="1"/>
          <w:numId w:val="1"/>
        </w:numPr>
      </w:pPr>
      <w:r>
        <w:lastRenderedPageBreak/>
        <w:t>Open Canvass</w:t>
      </w:r>
    </w:p>
    <w:p w14:paraId="3B903344" w14:textId="77777777" w:rsidR="00940416" w:rsidRDefault="00940416" w:rsidP="00940416"/>
    <w:p w14:paraId="260B9DAF" w14:textId="77777777" w:rsidR="00940416" w:rsidRDefault="00940416" w:rsidP="00940416">
      <w:pPr>
        <w:jc w:val="center"/>
      </w:pPr>
      <w:r w:rsidRPr="00391A32">
        <w:rPr>
          <w:noProof/>
          <w:lang w:val="en-PH" w:eastAsia="en-PH"/>
        </w:rPr>
        <w:drawing>
          <wp:inline distT="0" distB="0" distL="0" distR="0" wp14:anchorId="1338705B" wp14:editId="773B0016">
            <wp:extent cx="2651760" cy="43650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651760" cy="4365085"/>
                    </a:xfrm>
                    <a:prstGeom prst="rect">
                      <a:avLst/>
                    </a:prstGeom>
                    <a:noFill/>
                    <a:ln>
                      <a:noFill/>
                    </a:ln>
                  </pic:spPr>
                </pic:pic>
              </a:graphicData>
            </a:graphic>
          </wp:inline>
        </w:drawing>
      </w:r>
    </w:p>
    <w:p w14:paraId="26ACFE38" w14:textId="77777777" w:rsidR="00940416" w:rsidRDefault="00940416" w:rsidP="00940416">
      <w:pPr>
        <w:jc w:val="center"/>
      </w:pPr>
    </w:p>
    <w:p w14:paraId="55A1744C" w14:textId="77777777" w:rsidR="00940416" w:rsidRPr="008536B7" w:rsidRDefault="00940416" w:rsidP="00940416">
      <w:pPr>
        <w:tabs>
          <w:tab w:val="left" w:pos="3240"/>
          <w:tab w:val="left" w:pos="3510"/>
          <w:tab w:val="left" w:pos="4050"/>
          <w:tab w:val="left" w:pos="4950"/>
        </w:tabs>
        <w:ind w:left="5040" w:hanging="3600"/>
      </w:pPr>
      <w:r>
        <w:t>No. of Copies/color</w:t>
      </w:r>
      <w:r>
        <w:tab/>
        <w:t>-</w:t>
      </w:r>
      <w:r>
        <w:tab/>
        <w:t>1</w:t>
      </w:r>
    </w:p>
    <w:p w14:paraId="2DF76C2A" w14:textId="77777777" w:rsidR="00940416" w:rsidRPr="008536B7" w:rsidRDefault="00940416" w:rsidP="00940416">
      <w:pPr>
        <w:tabs>
          <w:tab w:val="left" w:pos="3240"/>
          <w:tab w:val="left" w:pos="3330"/>
          <w:tab w:val="left" w:pos="3510"/>
          <w:tab w:val="left" w:pos="4050"/>
          <w:tab w:val="left" w:pos="4950"/>
        </w:tabs>
        <w:ind w:left="4050" w:hanging="2610"/>
        <w:jc w:val="both"/>
      </w:pPr>
      <w:r w:rsidRPr="008536B7">
        <w:t>Explanation</w:t>
      </w:r>
      <w:r w:rsidRPr="008536B7">
        <w:tab/>
      </w:r>
      <w:r w:rsidRPr="008536B7">
        <w:tab/>
      </w:r>
      <w:r w:rsidRPr="008536B7">
        <w:tab/>
        <w:t>-</w:t>
      </w:r>
      <w:r w:rsidRPr="008536B7">
        <w:tab/>
      </w:r>
      <w:r>
        <w:t>this form is used to obtain written quotations from suppliers</w:t>
      </w:r>
    </w:p>
    <w:p w14:paraId="07FD57F6" w14:textId="77777777" w:rsidR="00940416" w:rsidRDefault="00940416" w:rsidP="00940416">
      <w:pPr>
        <w:tabs>
          <w:tab w:val="left" w:pos="900"/>
          <w:tab w:val="left" w:pos="2160"/>
          <w:tab w:val="left" w:pos="3510"/>
          <w:tab w:val="left" w:pos="4050"/>
        </w:tabs>
        <w:ind w:left="360" w:firstLine="1080"/>
      </w:pPr>
      <w:r>
        <w:t xml:space="preserve">Sent </w:t>
      </w:r>
      <w:r w:rsidRPr="008536B7">
        <w:t>by</w:t>
      </w:r>
      <w:r w:rsidRPr="008536B7">
        <w:tab/>
        <w:t>-</w:t>
      </w:r>
      <w:r w:rsidRPr="008536B7">
        <w:tab/>
      </w:r>
      <w:r>
        <w:t>Canvasser</w:t>
      </w:r>
    </w:p>
    <w:p w14:paraId="1D241D89" w14:textId="77777777" w:rsidR="00940416" w:rsidRDefault="00940416" w:rsidP="00940416">
      <w:pPr>
        <w:tabs>
          <w:tab w:val="left" w:pos="900"/>
          <w:tab w:val="left" w:pos="2160"/>
          <w:tab w:val="left" w:pos="3510"/>
          <w:tab w:val="left" w:pos="4050"/>
        </w:tabs>
        <w:ind w:left="360" w:firstLine="1080"/>
      </w:pPr>
      <w:r>
        <w:t>Data provided by</w:t>
      </w:r>
      <w:r>
        <w:tab/>
        <w:t>-</w:t>
      </w:r>
      <w:r>
        <w:tab/>
        <w:t>Service Provider</w:t>
      </w:r>
    </w:p>
    <w:p w14:paraId="0D8DC7D8" w14:textId="77777777" w:rsidR="00940416" w:rsidRDefault="00940416" w:rsidP="00940416">
      <w:pPr>
        <w:tabs>
          <w:tab w:val="left" w:pos="900"/>
          <w:tab w:val="left" w:pos="2160"/>
          <w:tab w:val="left" w:pos="3510"/>
          <w:tab w:val="left" w:pos="4050"/>
        </w:tabs>
        <w:ind w:left="360" w:firstLine="1080"/>
      </w:pPr>
      <w:r>
        <w:t xml:space="preserve">Distribution               </w:t>
      </w:r>
      <w:r w:rsidRPr="008536B7">
        <w:t>-</w:t>
      </w:r>
      <w:r w:rsidRPr="008536B7">
        <w:tab/>
      </w:r>
      <w:r>
        <w:t>Purchasing Department (file per supplier)</w:t>
      </w:r>
    </w:p>
    <w:p w14:paraId="579C5B41" w14:textId="77777777" w:rsidR="00940416" w:rsidRDefault="00940416" w:rsidP="00940416">
      <w:pPr>
        <w:pStyle w:val="ListParagraph"/>
        <w:ind w:left="936"/>
      </w:pPr>
    </w:p>
    <w:p w14:paraId="49EC7F6A" w14:textId="77777777" w:rsidR="00940416" w:rsidRDefault="00940416" w:rsidP="00940416">
      <w:pPr>
        <w:pStyle w:val="ListParagraph"/>
        <w:ind w:left="936"/>
      </w:pPr>
    </w:p>
    <w:p w14:paraId="540D1927" w14:textId="77777777" w:rsidR="00940416" w:rsidRDefault="00940416" w:rsidP="00940416">
      <w:pPr>
        <w:pStyle w:val="ListParagraph"/>
        <w:ind w:left="936"/>
      </w:pPr>
    </w:p>
    <w:p w14:paraId="3DBA3C9D" w14:textId="77777777" w:rsidR="00940416" w:rsidRDefault="00940416" w:rsidP="00940416">
      <w:pPr>
        <w:pStyle w:val="ListParagraph"/>
        <w:ind w:left="936"/>
      </w:pPr>
    </w:p>
    <w:p w14:paraId="5C3BBAD5" w14:textId="77777777" w:rsidR="00940416" w:rsidRDefault="00940416" w:rsidP="00940416">
      <w:pPr>
        <w:pStyle w:val="ListParagraph"/>
        <w:ind w:left="936"/>
      </w:pPr>
    </w:p>
    <w:p w14:paraId="6507E7CA" w14:textId="77777777" w:rsidR="00940416" w:rsidRDefault="00940416">
      <w:r>
        <w:br w:type="page"/>
      </w:r>
    </w:p>
    <w:p w14:paraId="6DA254EE" w14:textId="05B0A71E" w:rsidR="005C3CE1" w:rsidRPr="008536B7" w:rsidRDefault="008F754B" w:rsidP="00940416">
      <w:pPr>
        <w:pStyle w:val="ListParagraph"/>
        <w:numPr>
          <w:ilvl w:val="1"/>
          <w:numId w:val="1"/>
        </w:numPr>
      </w:pPr>
      <w:r>
        <w:lastRenderedPageBreak/>
        <w:t>Canvass Report (CR)</w:t>
      </w:r>
    </w:p>
    <w:p w14:paraId="24EE97EB" w14:textId="77777777" w:rsidR="005C3CE1" w:rsidRPr="008536B7" w:rsidRDefault="005C3CE1" w:rsidP="008536B7"/>
    <w:p w14:paraId="53F1235A" w14:textId="6E68A314" w:rsidR="005C3CE1" w:rsidRPr="008536B7" w:rsidRDefault="008B7131" w:rsidP="008536B7">
      <w:pPr>
        <w:jc w:val="center"/>
      </w:pPr>
      <w:r w:rsidRPr="008B7131">
        <w:rPr>
          <w:noProof/>
          <w:lang w:val="en-PH" w:eastAsia="en-PH"/>
        </w:rPr>
        <w:drawing>
          <wp:inline distT="0" distB="0" distL="0" distR="0" wp14:anchorId="7FD994F5" wp14:editId="1C5B369C">
            <wp:extent cx="5989320" cy="5109126"/>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989320" cy="5109126"/>
                    </a:xfrm>
                    <a:prstGeom prst="rect">
                      <a:avLst/>
                    </a:prstGeom>
                    <a:noFill/>
                    <a:ln>
                      <a:noFill/>
                    </a:ln>
                  </pic:spPr>
                </pic:pic>
              </a:graphicData>
            </a:graphic>
          </wp:inline>
        </w:drawing>
      </w:r>
    </w:p>
    <w:p w14:paraId="31ECEB3E" w14:textId="77777777" w:rsidR="005C3CE1" w:rsidRPr="008536B7" w:rsidRDefault="005C3CE1" w:rsidP="008536B7">
      <w:pPr>
        <w:jc w:val="center"/>
      </w:pPr>
    </w:p>
    <w:p w14:paraId="6FDF94CB" w14:textId="478692B2" w:rsidR="005C3CE1" w:rsidRPr="008536B7" w:rsidRDefault="00321885" w:rsidP="00321885">
      <w:pPr>
        <w:tabs>
          <w:tab w:val="left" w:pos="3240"/>
          <w:tab w:val="left" w:pos="3510"/>
          <w:tab w:val="left" w:pos="4050"/>
          <w:tab w:val="left" w:pos="4950"/>
        </w:tabs>
        <w:ind w:left="5040" w:hanging="3600"/>
      </w:pPr>
      <w:r>
        <w:t>No. of Copies/color</w:t>
      </w:r>
      <w:r>
        <w:tab/>
        <w:t>-</w:t>
      </w:r>
      <w:r>
        <w:tab/>
        <w:t>2</w:t>
      </w:r>
    </w:p>
    <w:p w14:paraId="6F5C26F4" w14:textId="409C604E" w:rsidR="005C3CE1" w:rsidRPr="008536B7" w:rsidRDefault="005C3CE1" w:rsidP="00321885">
      <w:pPr>
        <w:tabs>
          <w:tab w:val="left" w:pos="3240"/>
          <w:tab w:val="left" w:pos="3330"/>
          <w:tab w:val="left" w:pos="3510"/>
          <w:tab w:val="left" w:pos="4050"/>
          <w:tab w:val="left" w:pos="4950"/>
        </w:tabs>
        <w:ind w:left="4050" w:hanging="2610"/>
        <w:jc w:val="both"/>
      </w:pPr>
      <w:r w:rsidRPr="008536B7">
        <w:t>Explanation</w:t>
      </w:r>
      <w:r w:rsidRPr="008536B7">
        <w:tab/>
      </w:r>
      <w:r w:rsidRPr="008536B7">
        <w:tab/>
      </w:r>
      <w:r w:rsidRPr="008536B7">
        <w:tab/>
        <w:t>-</w:t>
      </w:r>
      <w:r w:rsidRPr="008536B7">
        <w:tab/>
      </w:r>
      <w:r w:rsidR="00321885">
        <w:t xml:space="preserve">this form is used to indicate the details of the canvassed items from at least </w:t>
      </w:r>
      <w:r w:rsidR="00F11F7E">
        <w:t>three (3) suppliers. The final choice of supplier is indicated in the CR</w:t>
      </w:r>
    </w:p>
    <w:p w14:paraId="3D4F5E8B" w14:textId="0F5DDCA0" w:rsidR="005C3CE1" w:rsidRDefault="00321885" w:rsidP="00321885">
      <w:pPr>
        <w:tabs>
          <w:tab w:val="left" w:pos="900"/>
          <w:tab w:val="left" w:pos="2160"/>
          <w:tab w:val="left" w:pos="3510"/>
          <w:tab w:val="left" w:pos="4050"/>
        </w:tabs>
        <w:ind w:left="360" w:firstLine="1080"/>
      </w:pPr>
      <w:r>
        <w:t xml:space="preserve">Prepared </w:t>
      </w:r>
      <w:r w:rsidR="005C3CE1" w:rsidRPr="008536B7">
        <w:t>by</w:t>
      </w:r>
      <w:r w:rsidR="005C3CE1" w:rsidRPr="008536B7">
        <w:tab/>
        <w:t>-</w:t>
      </w:r>
      <w:r w:rsidR="005C3CE1" w:rsidRPr="008536B7">
        <w:tab/>
      </w:r>
      <w:r w:rsidR="00F11F7E">
        <w:t>Canvasser</w:t>
      </w:r>
    </w:p>
    <w:p w14:paraId="2872F0BB" w14:textId="68046B65" w:rsidR="00321885" w:rsidRDefault="00321885" w:rsidP="00321885">
      <w:pPr>
        <w:tabs>
          <w:tab w:val="left" w:pos="900"/>
          <w:tab w:val="left" w:pos="2160"/>
          <w:tab w:val="left" w:pos="3510"/>
          <w:tab w:val="left" w:pos="4050"/>
        </w:tabs>
        <w:ind w:left="360" w:firstLine="1080"/>
      </w:pPr>
      <w:r>
        <w:t>Verified by</w:t>
      </w:r>
      <w:r>
        <w:tab/>
        <w:t>-</w:t>
      </w:r>
      <w:r>
        <w:tab/>
        <w:t>Purchasing Supervisor</w:t>
      </w:r>
    </w:p>
    <w:p w14:paraId="42515922" w14:textId="79571B65" w:rsidR="00321885" w:rsidRPr="008536B7" w:rsidRDefault="00321885" w:rsidP="00321885">
      <w:pPr>
        <w:tabs>
          <w:tab w:val="left" w:pos="900"/>
          <w:tab w:val="left" w:pos="2160"/>
          <w:tab w:val="left" w:pos="3510"/>
          <w:tab w:val="left" w:pos="4050"/>
        </w:tabs>
        <w:ind w:left="360" w:firstLine="1080"/>
      </w:pPr>
      <w:r>
        <w:t>Approved by</w:t>
      </w:r>
      <w:r>
        <w:tab/>
        <w:t>-</w:t>
      </w:r>
      <w:r>
        <w:tab/>
      </w:r>
      <w:r w:rsidR="00D32D74">
        <w:rPr>
          <w:i/>
        </w:rPr>
        <w:t>R</w:t>
      </w:r>
      <w:r w:rsidRPr="00321885">
        <w:rPr>
          <w:i/>
        </w:rPr>
        <w:t xml:space="preserve">efer to </w:t>
      </w:r>
      <w:r w:rsidRPr="00D32D74">
        <w:rPr>
          <w:b/>
          <w:i/>
        </w:rPr>
        <w:t xml:space="preserve">section </w:t>
      </w:r>
      <w:r w:rsidR="00DE74AD">
        <w:rPr>
          <w:b/>
          <w:i/>
        </w:rPr>
        <w:t>VII.K.1</w:t>
      </w:r>
      <w:r w:rsidR="00D32D74">
        <w:rPr>
          <w:i/>
        </w:rPr>
        <w:t xml:space="preserve">, </w:t>
      </w:r>
      <w:r w:rsidR="00DE74AD">
        <w:rPr>
          <w:i/>
        </w:rPr>
        <w:t>page 13</w:t>
      </w:r>
    </w:p>
    <w:p w14:paraId="37EFFEE6" w14:textId="44BCA0B9" w:rsidR="005C3CE1" w:rsidRDefault="00321885" w:rsidP="00321885">
      <w:pPr>
        <w:tabs>
          <w:tab w:val="left" w:pos="1440"/>
          <w:tab w:val="left" w:pos="3510"/>
          <w:tab w:val="left" w:pos="4050"/>
          <w:tab w:val="left" w:pos="4680"/>
        </w:tabs>
        <w:ind w:left="4950" w:hanging="4050"/>
        <w:jc w:val="both"/>
      </w:pPr>
      <w:r>
        <w:tab/>
        <w:t xml:space="preserve">Distribution               </w:t>
      </w:r>
      <w:r w:rsidR="005C3CE1" w:rsidRPr="008536B7">
        <w:t>-</w:t>
      </w:r>
      <w:r w:rsidR="005C3CE1" w:rsidRPr="008536B7">
        <w:tab/>
      </w:r>
      <w:r>
        <w:t>CR 1</w:t>
      </w:r>
      <w:r>
        <w:tab/>
        <w:t>-</w:t>
      </w:r>
      <w:r>
        <w:tab/>
      </w:r>
      <w:r w:rsidR="005C3CE1" w:rsidRPr="008536B7">
        <w:t>Accounting</w:t>
      </w:r>
      <w:r>
        <w:t xml:space="preserve"> Department (attached to the CkV</w:t>
      </w:r>
      <w:r w:rsidR="005C3CE1" w:rsidRPr="008536B7">
        <w:t>)</w:t>
      </w:r>
    </w:p>
    <w:p w14:paraId="791944DD" w14:textId="62ED376A" w:rsidR="00321885" w:rsidRPr="008536B7" w:rsidRDefault="00321885" w:rsidP="00321885">
      <w:pPr>
        <w:tabs>
          <w:tab w:val="left" w:pos="1440"/>
          <w:tab w:val="left" w:pos="3240"/>
          <w:tab w:val="left" w:pos="4050"/>
          <w:tab w:val="left" w:pos="4680"/>
        </w:tabs>
        <w:ind w:left="4950" w:hanging="3870"/>
        <w:jc w:val="both"/>
      </w:pPr>
      <w:r>
        <w:tab/>
      </w:r>
      <w:r>
        <w:tab/>
      </w:r>
      <w:r>
        <w:tab/>
        <w:t>CR 2</w:t>
      </w:r>
      <w:r>
        <w:tab/>
        <w:t>-</w:t>
      </w:r>
      <w:r>
        <w:tab/>
        <w:t>Purchasing Department</w:t>
      </w:r>
    </w:p>
    <w:p w14:paraId="1B61F58A" w14:textId="1A971AD4" w:rsidR="005C3CE1" w:rsidRPr="008536B7" w:rsidRDefault="005C3CE1" w:rsidP="008536B7">
      <w:pPr>
        <w:jc w:val="center"/>
      </w:pPr>
      <w:r w:rsidRPr="008536B7">
        <w:br w:type="page"/>
      </w:r>
    </w:p>
    <w:p w14:paraId="6FAFE953" w14:textId="78CF4427" w:rsidR="003636E2" w:rsidRPr="008536B7" w:rsidRDefault="008F754B" w:rsidP="00940416">
      <w:pPr>
        <w:numPr>
          <w:ilvl w:val="1"/>
          <w:numId w:val="1"/>
        </w:numPr>
      </w:pPr>
      <w:r>
        <w:lastRenderedPageBreak/>
        <w:t>Purchase Order</w:t>
      </w:r>
    </w:p>
    <w:p w14:paraId="4A96F583" w14:textId="77777777" w:rsidR="003636E2" w:rsidRPr="008536B7" w:rsidRDefault="003636E2" w:rsidP="003636E2">
      <w:pPr>
        <w:ind w:left="936"/>
      </w:pPr>
    </w:p>
    <w:p w14:paraId="1C55783C" w14:textId="156A848F" w:rsidR="001D55C6" w:rsidRPr="008536B7" w:rsidRDefault="00FE6260" w:rsidP="00BA428E">
      <w:pPr>
        <w:jc w:val="center"/>
      </w:pPr>
      <w:r w:rsidRPr="00FE6260">
        <w:rPr>
          <w:noProof/>
          <w:lang w:val="en-PH" w:eastAsia="en-PH"/>
        </w:rPr>
        <w:drawing>
          <wp:inline distT="0" distB="0" distL="0" distR="0" wp14:anchorId="2BB36EAD" wp14:editId="4E2C5072">
            <wp:extent cx="3657600" cy="499909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657600" cy="4999091"/>
                    </a:xfrm>
                    <a:prstGeom prst="rect">
                      <a:avLst/>
                    </a:prstGeom>
                    <a:noFill/>
                    <a:ln>
                      <a:noFill/>
                    </a:ln>
                  </pic:spPr>
                </pic:pic>
              </a:graphicData>
            </a:graphic>
          </wp:inline>
        </w:drawing>
      </w:r>
    </w:p>
    <w:p w14:paraId="15F260E1" w14:textId="77777777" w:rsidR="00C1782D" w:rsidRPr="008536B7" w:rsidRDefault="00C1782D" w:rsidP="003636E2">
      <w:pPr>
        <w:ind w:left="936"/>
      </w:pPr>
    </w:p>
    <w:p w14:paraId="21CA3C1C" w14:textId="77777777" w:rsidR="00F11F7E" w:rsidRPr="008536B7" w:rsidRDefault="00F11F7E" w:rsidP="00F11F7E">
      <w:pPr>
        <w:tabs>
          <w:tab w:val="left" w:pos="3240"/>
          <w:tab w:val="left" w:pos="3510"/>
          <w:tab w:val="left" w:pos="4050"/>
          <w:tab w:val="left" w:pos="4950"/>
        </w:tabs>
        <w:ind w:left="5040" w:hanging="3600"/>
      </w:pPr>
      <w:r>
        <w:t>No. of Copies/color</w:t>
      </w:r>
      <w:r>
        <w:tab/>
        <w:t>-</w:t>
      </w:r>
      <w:r>
        <w:tab/>
        <w:t>2</w:t>
      </w:r>
    </w:p>
    <w:p w14:paraId="6670C2CE" w14:textId="28CB39CA" w:rsidR="00F11F7E" w:rsidRPr="008536B7" w:rsidRDefault="00F11F7E" w:rsidP="00F11F7E">
      <w:pPr>
        <w:tabs>
          <w:tab w:val="left" w:pos="3240"/>
          <w:tab w:val="left" w:pos="3330"/>
          <w:tab w:val="left" w:pos="3510"/>
          <w:tab w:val="left" w:pos="4050"/>
          <w:tab w:val="left" w:pos="4950"/>
        </w:tabs>
        <w:ind w:left="4050" w:hanging="2610"/>
        <w:jc w:val="both"/>
      </w:pPr>
      <w:r w:rsidRPr="008536B7">
        <w:t>Explanation</w:t>
      </w:r>
      <w:r w:rsidRPr="008536B7">
        <w:tab/>
      </w:r>
      <w:r w:rsidRPr="008536B7">
        <w:tab/>
      </w:r>
      <w:r w:rsidRPr="008536B7">
        <w:tab/>
        <w:t>-</w:t>
      </w:r>
      <w:r w:rsidRPr="008536B7">
        <w:tab/>
      </w:r>
      <w:r w:rsidRPr="00F11F7E">
        <w:t>This is used to place orders with suppliers. This will serve as the suppliers’ authority to deliver the ordered items to the Company</w:t>
      </w:r>
    </w:p>
    <w:p w14:paraId="0EEE415D" w14:textId="44C08246" w:rsidR="00F11F7E" w:rsidRDefault="00F11F7E" w:rsidP="00F11F7E">
      <w:pPr>
        <w:tabs>
          <w:tab w:val="left" w:pos="900"/>
          <w:tab w:val="left" w:pos="2160"/>
          <w:tab w:val="left" w:pos="3510"/>
          <w:tab w:val="left" w:pos="4050"/>
        </w:tabs>
        <w:ind w:left="360" w:firstLine="1080"/>
      </w:pPr>
      <w:r>
        <w:t xml:space="preserve">Prepared </w:t>
      </w:r>
      <w:r w:rsidRPr="008536B7">
        <w:t>by</w:t>
      </w:r>
      <w:r w:rsidRPr="008536B7">
        <w:tab/>
        <w:t>-</w:t>
      </w:r>
      <w:r w:rsidRPr="008536B7">
        <w:tab/>
      </w:r>
      <w:r>
        <w:t>Purchasing Staff</w:t>
      </w:r>
    </w:p>
    <w:p w14:paraId="654E4F2B" w14:textId="20ABB14F" w:rsidR="00F11F7E" w:rsidRDefault="000E4D07" w:rsidP="00F11F7E">
      <w:pPr>
        <w:tabs>
          <w:tab w:val="left" w:pos="900"/>
          <w:tab w:val="left" w:pos="2160"/>
          <w:tab w:val="left" w:pos="3510"/>
          <w:tab w:val="left" w:pos="4050"/>
        </w:tabs>
        <w:ind w:left="360" w:firstLine="1080"/>
      </w:pPr>
      <w:r>
        <w:t>Noted</w:t>
      </w:r>
      <w:r w:rsidR="00F11F7E">
        <w:t xml:space="preserve"> by</w:t>
      </w:r>
      <w:r w:rsidR="00F11F7E">
        <w:tab/>
        <w:t>-</w:t>
      </w:r>
      <w:r w:rsidR="00F11F7E">
        <w:tab/>
        <w:t>Purchasing Supervisor</w:t>
      </w:r>
    </w:p>
    <w:p w14:paraId="08402248" w14:textId="56D5BD41" w:rsidR="00F11F7E" w:rsidRPr="008536B7" w:rsidRDefault="00F11F7E" w:rsidP="00F11F7E">
      <w:pPr>
        <w:tabs>
          <w:tab w:val="left" w:pos="900"/>
          <w:tab w:val="left" w:pos="2160"/>
          <w:tab w:val="left" w:pos="3510"/>
          <w:tab w:val="left" w:pos="4050"/>
        </w:tabs>
        <w:ind w:left="360" w:firstLine="1080"/>
      </w:pPr>
      <w:r>
        <w:t>Approved by</w:t>
      </w:r>
      <w:r>
        <w:tab/>
        <w:t>-</w:t>
      </w:r>
      <w:r>
        <w:tab/>
      </w:r>
      <w:r w:rsidR="00D32D74">
        <w:rPr>
          <w:i/>
        </w:rPr>
        <w:t>R</w:t>
      </w:r>
      <w:r w:rsidR="00D32D74" w:rsidRPr="00321885">
        <w:rPr>
          <w:i/>
        </w:rPr>
        <w:t xml:space="preserve">efer to </w:t>
      </w:r>
      <w:r w:rsidR="00D32D74" w:rsidRPr="00D32D74">
        <w:rPr>
          <w:b/>
          <w:i/>
        </w:rPr>
        <w:t xml:space="preserve">section </w:t>
      </w:r>
      <w:r w:rsidR="00DE74AD">
        <w:rPr>
          <w:b/>
          <w:i/>
        </w:rPr>
        <w:t>VII.K.1</w:t>
      </w:r>
      <w:r w:rsidR="00D32D74">
        <w:rPr>
          <w:i/>
        </w:rPr>
        <w:t xml:space="preserve">, </w:t>
      </w:r>
      <w:r w:rsidR="00DE74AD">
        <w:rPr>
          <w:i/>
        </w:rPr>
        <w:t>page 13</w:t>
      </w:r>
    </w:p>
    <w:p w14:paraId="1F6FC8B9" w14:textId="26104FF7" w:rsidR="00F11F7E" w:rsidRDefault="00F11F7E" w:rsidP="00F11F7E">
      <w:pPr>
        <w:tabs>
          <w:tab w:val="left" w:pos="1440"/>
          <w:tab w:val="left" w:pos="3510"/>
          <w:tab w:val="left" w:pos="4050"/>
          <w:tab w:val="left" w:pos="4680"/>
        </w:tabs>
        <w:ind w:left="4950" w:hanging="4050"/>
        <w:jc w:val="both"/>
      </w:pPr>
      <w:r>
        <w:tab/>
        <w:t xml:space="preserve">Distribution               </w:t>
      </w:r>
      <w:r w:rsidRPr="008536B7">
        <w:t>-</w:t>
      </w:r>
      <w:r w:rsidRPr="008536B7">
        <w:tab/>
      </w:r>
      <w:r>
        <w:t>PO 1</w:t>
      </w:r>
      <w:r>
        <w:tab/>
        <w:t>-</w:t>
      </w:r>
      <w:r>
        <w:tab/>
        <w:t>Supplier</w:t>
      </w:r>
    </w:p>
    <w:p w14:paraId="1E742D43" w14:textId="62E5AC01" w:rsidR="00F11F7E" w:rsidRDefault="00F11F7E" w:rsidP="00F11F7E">
      <w:pPr>
        <w:tabs>
          <w:tab w:val="left" w:pos="1440"/>
          <w:tab w:val="left" w:pos="3240"/>
          <w:tab w:val="left" w:pos="4050"/>
          <w:tab w:val="left" w:pos="4680"/>
        </w:tabs>
        <w:ind w:left="4950" w:hanging="3870"/>
        <w:jc w:val="both"/>
      </w:pPr>
      <w:r>
        <w:tab/>
      </w:r>
      <w:r>
        <w:tab/>
      </w:r>
      <w:r>
        <w:tab/>
        <w:t>PO 2</w:t>
      </w:r>
      <w:r>
        <w:tab/>
        <w:t>-</w:t>
      </w:r>
      <w:r>
        <w:tab/>
      </w:r>
      <w:r w:rsidRPr="008536B7">
        <w:t>Accounting</w:t>
      </w:r>
      <w:r>
        <w:t xml:space="preserve"> Department (attached to the CkV</w:t>
      </w:r>
      <w:r w:rsidRPr="008536B7">
        <w:t>)</w:t>
      </w:r>
    </w:p>
    <w:p w14:paraId="5E71148E" w14:textId="0295039D" w:rsidR="00F11F7E" w:rsidRPr="008536B7" w:rsidRDefault="00F11F7E" w:rsidP="00F11F7E">
      <w:pPr>
        <w:tabs>
          <w:tab w:val="left" w:pos="1440"/>
          <w:tab w:val="left" w:pos="3240"/>
          <w:tab w:val="left" w:pos="4050"/>
          <w:tab w:val="left" w:pos="4680"/>
        </w:tabs>
        <w:ind w:left="4950" w:hanging="3870"/>
        <w:jc w:val="both"/>
      </w:pPr>
      <w:r>
        <w:tab/>
      </w:r>
      <w:r>
        <w:tab/>
      </w:r>
      <w:r>
        <w:tab/>
        <w:t>PO 3</w:t>
      </w:r>
      <w:r>
        <w:tab/>
        <w:t>-</w:t>
      </w:r>
      <w:r>
        <w:tab/>
        <w:t>Purchasing Department (filed numerically)</w:t>
      </w:r>
    </w:p>
    <w:p w14:paraId="60D1DBD6" w14:textId="77777777" w:rsidR="00F11F7E" w:rsidRDefault="00F11F7E" w:rsidP="003636E2">
      <w:pPr>
        <w:tabs>
          <w:tab w:val="left" w:pos="3240"/>
          <w:tab w:val="left" w:pos="3960"/>
          <w:tab w:val="left" w:pos="4320"/>
        </w:tabs>
        <w:ind w:left="5040" w:hanging="3600"/>
      </w:pPr>
    </w:p>
    <w:p w14:paraId="224376C4" w14:textId="77777777" w:rsidR="00FE6260" w:rsidRDefault="00FE6260">
      <w:r>
        <w:br w:type="page"/>
      </w:r>
    </w:p>
    <w:p w14:paraId="5055A63E" w14:textId="263033E4" w:rsidR="0042566F" w:rsidRDefault="0042566F" w:rsidP="00940416">
      <w:pPr>
        <w:pStyle w:val="ListParagraph"/>
        <w:numPr>
          <w:ilvl w:val="1"/>
          <w:numId w:val="1"/>
        </w:numPr>
        <w:tabs>
          <w:tab w:val="left" w:pos="3240"/>
          <w:tab w:val="left" w:pos="3960"/>
          <w:tab w:val="left" w:pos="4320"/>
        </w:tabs>
      </w:pPr>
      <w:r>
        <w:lastRenderedPageBreak/>
        <w:t>Supplier’s Database</w:t>
      </w:r>
    </w:p>
    <w:p w14:paraId="00D78579" w14:textId="77777777" w:rsidR="0042566F" w:rsidRDefault="0042566F" w:rsidP="0042566F">
      <w:pPr>
        <w:tabs>
          <w:tab w:val="left" w:pos="3240"/>
          <w:tab w:val="left" w:pos="3960"/>
          <w:tab w:val="left" w:pos="4320"/>
        </w:tabs>
      </w:pPr>
    </w:p>
    <w:p w14:paraId="67282A7A" w14:textId="77777777" w:rsidR="0042566F" w:rsidRDefault="0042566F" w:rsidP="0042566F">
      <w:pPr>
        <w:tabs>
          <w:tab w:val="left" w:pos="3240"/>
          <w:tab w:val="left" w:pos="3960"/>
          <w:tab w:val="left" w:pos="4320"/>
        </w:tabs>
      </w:pPr>
      <w:r w:rsidRPr="00EF7A2D">
        <w:rPr>
          <w:noProof/>
          <w:lang w:val="en-PH" w:eastAsia="en-PH"/>
        </w:rPr>
        <w:drawing>
          <wp:inline distT="0" distB="0" distL="0" distR="0" wp14:anchorId="0879F60F" wp14:editId="49E150DA">
            <wp:extent cx="5989320" cy="29165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989320" cy="2916555"/>
                    </a:xfrm>
                    <a:prstGeom prst="rect">
                      <a:avLst/>
                    </a:prstGeom>
                    <a:noFill/>
                    <a:ln>
                      <a:noFill/>
                    </a:ln>
                  </pic:spPr>
                </pic:pic>
              </a:graphicData>
            </a:graphic>
          </wp:inline>
        </w:drawing>
      </w:r>
    </w:p>
    <w:p w14:paraId="0AF27B04" w14:textId="77777777" w:rsidR="0042566F" w:rsidRDefault="0042566F" w:rsidP="0042566F">
      <w:pPr>
        <w:tabs>
          <w:tab w:val="left" w:pos="3240"/>
          <w:tab w:val="left" w:pos="3960"/>
          <w:tab w:val="left" w:pos="4320"/>
        </w:tabs>
        <w:ind w:left="5040" w:hanging="3600"/>
      </w:pPr>
    </w:p>
    <w:p w14:paraId="13660E97" w14:textId="77777777" w:rsidR="0042566F" w:rsidRPr="008536B7" w:rsidRDefault="0042566F" w:rsidP="0042566F">
      <w:pPr>
        <w:tabs>
          <w:tab w:val="left" w:pos="3240"/>
          <w:tab w:val="left" w:pos="3510"/>
          <w:tab w:val="left" w:pos="4050"/>
          <w:tab w:val="left" w:pos="4950"/>
        </w:tabs>
        <w:ind w:left="5040" w:hanging="3600"/>
        <w:jc w:val="both"/>
      </w:pPr>
      <w:r>
        <w:t>No. of Copies/color</w:t>
      </w:r>
      <w:r>
        <w:tab/>
        <w:t>-</w:t>
      </w:r>
      <w:r>
        <w:tab/>
        <w:t>1 (white)</w:t>
      </w:r>
    </w:p>
    <w:p w14:paraId="4D4A6AEE" w14:textId="77777777" w:rsidR="0042566F" w:rsidRPr="008536B7" w:rsidRDefault="0042566F" w:rsidP="0042566F">
      <w:pPr>
        <w:tabs>
          <w:tab w:val="left" w:pos="3240"/>
          <w:tab w:val="left" w:pos="3330"/>
          <w:tab w:val="left" w:pos="3510"/>
          <w:tab w:val="left" w:pos="4050"/>
          <w:tab w:val="left" w:pos="4950"/>
        </w:tabs>
        <w:ind w:left="4050" w:hanging="2610"/>
        <w:jc w:val="both"/>
      </w:pPr>
      <w:r w:rsidRPr="008536B7">
        <w:t>Explanation</w:t>
      </w:r>
      <w:r w:rsidRPr="008536B7">
        <w:tab/>
      </w:r>
      <w:r w:rsidRPr="008536B7">
        <w:tab/>
      </w:r>
      <w:r w:rsidRPr="008536B7">
        <w:tab/>
        <w:t>-</w:t>
      </w:r>
      <w:r w:rsidRPr="008536B7">
        <w:tab/>
      </w:r>
      <w:r w:rsidRPr="00F11F7E">
        <w:t xml:space="preserve">This is </w:t>
      </w:r>
      <w:r>
        <w:t>used to store the pertinent details of the Company’s suppliers for materials and services</w:t>
      </w:r>
    </w:p>
    <w:p w14:paraId="3AF50F84" w14:textId="77777777" w:rsidR="0042566F" w:rsidRDefault="0042566F" w:rsidP="0042566F">
      <w:pPr>
        <w:tabs>
          <w:tab w:val="left" w:pos="900"/>
          <w:tab w:val="left" w:pos="2160"/>
          <w:tab w:val="left" w:pos="3510"/>
          <w:tab w:val="left" w:pos="4050"/>
        </w:tabs>
        <w:ind w:left="360" w:firstLine="1080"/>
        <w:jc w:val="both"/>
      </w:pPr>
      <w:r>
        <w:t xml:space="preserve">Prepared </w:t>
      </w:r>
      <w:r w:rsidRPr="008536B7">
        <w:t>by</w:t>
      </w:r>
      <w:r w:rsidRPr="008536B7">
        <w:tab/>
        <w:t>-</w:t>
      </w:r>
      <w:r w:rsidRPr="008536B7">
        <w:tab/>
      </w:r>
      <w:r>
        <w:t>Purchasing Staff</w:t>
      </w:r>
    </w:p>
    <w:p w14:paraId="666119BC" w14:textId="77777777" w:rsidR="0042566F" w:rsidRDefault="0042566F" w:rsidP="0042566F">
      <w:pPr>
        <w:tabs>
          <w:tab w:val="left" w:pos="900"/>
          <w:tab w:val="left" w:pos="2160"/>
          <w:tab w:val="left" w:pos="3510"/>
          <w:tab w:val="left" w:pos="4050"/>
          <w:tab w:val="left" w:pos="4680"/>
          <w:tab w:val="left" w:pos="4950"/>
        </w:tabs>
        <w:ind w:left="360" w:firstLine="1080"/>
        <w:jc w:val="both"/>
      </w:pPr>
      <w:r>
        <w:t xml:space="preserve">Distribution               </w:t>
      </w:r>
      <w:r w:rsidRPr="008536B7">
        <w:t>-</w:t>
      </w:r>
      <w:r w:rsidRPr="008536B7">
        <w:tab/>
      </w:r>
      <w:r>
        <w:t>Purchasing Department</w:t>
      </w:r>
    </w:p>
    <w:p w14:paraId="362538E2" w14:textId="77777777" w:rsidR="0042566F" w:rsidRDefault="0042566F" w:rsidP="0042566F">
      <w:pPr>
        <w:tabs>
          <w:tab w:val="left" w:pos="3960"/>
          <w:tab w:val="left" w:pos="4320"/>
          <w:tab w:val="left" w:pos="5220"/>
          <w:tab w:val="left" w:pos="5580"/>
        </w:tabs>
        <w:ind w:left="5580" w:hanging="4140"/>
        <w:jc w:val="both"/>
      </w:pPr>
    </w:p>
    <w:p w14:paraId="4D040C0B" w14:textId="77777777" w:rsidR="0042566F" w:rsidRDefault="0042566F" w:rsidP="0042566F">
      <w:pPr>
        <w:tabs>
          <w:tab w:val="left" w:pos="3960"/>
          <w:tab w:val="left" w:pos="4320"/>
          <w:tab w:val="left" w:pos="5220"/>
          <w:tab w:val="left" w:pos="5580"/>
        </w:tabs>
        <w:ind w:left="5580" w:hanging="4140"/>
        <w:jc w:val="both"/>
      </w:pPr>
    </w:p>
    <w:p w14:paraId="2F4EE8F3" w14:textId="77777777" w:rsidR="0042566F" w:rsidRDefault="0042566F" w:rsidP="0042566F">
      <w:pPr>
        <w:tabs>
          <w:tab w:val="left" w:pos="3960"/>
          <w:tab w:val="left" w:pos="4320"/>
          <w:tab w:val="left" w:pos="5220"/>
          <w:tab w:val="left" w:pos="5580"/>
        </w:tabs>
        <w:ind w:left="5580" w:hanging="4140"/>
        <w:jc w:val="both"/>
      </w:pPr>
    </w:p>
    <w:p w14:paraId="014B7BC9" w14:textId="77777777" w:rsidR="0042566F" w:rsidRDefault="0042566F" w:rsidP="0042566F">
      <w:r>
        <w:br w:type="page"/>
      </w:r>
    </w:p>
    <w:p w14:paraId="47D888C3" w14:textId="77777777" w:rsidR="0042566F" w:rsidRDefault="0042566F" w:rsidP="00940416">
      <w:pPr>
        <w:pStyle w:val="ListParagraph"/>
        <w:numPr>
          <w:ilvl w:val="1"/>
          <w:numId w:val="1"/>
        </w:numPr>
        <w:tabs>
          <w:tab w:val="left" w:pos="3960"/>
          <w:tab w:val="left" w:pos="4320"/>
          <w:tab w:val="left" w:pos="5220"/>
          <w:tab w:val="left" w:pos="5580"/>
        </w:tabs>
        <w:jc w:val="both"/>
      </w:pPr>
      <w:r>
        <w:lastRenderedPageBreak/>
        <w:t>Purchase Monitoring System</w:t>
      </w:r>
    </w:p>
    <w:p w14:paraId="59038A44" w14:textId="77777777" w:rsidR="0042566F" w:rsidRDefault="0042566F" w:rsidP="0042566F">
      <w:pPr>
        <w:tabs>
          <w:tab w:val="left" w:pos="3960"/>
          <w:tab w:val="left" w:pos="4320"/>
          <w:tab w:val="left" w:pos="5220"/>
          <w:tab w:val="left" w:pos="5580"/>
        </w:tabs>
        <w:jc w:val="both"/>
      </w:pPr>
    </w:p>
    <w:p w14:paraId="77DC2772" w14:textId="77777777" w:rsidR="0042566F" w:rsidRPr="008536B7" w:rsidRDefault="0042566F" w:rsidP="0042566F">
      <w:pPr>
        <w:tabs>
          <w:tab w:val="left" w:pos="3960"/>
          <w:tab w:val="left" w:pos="4320"/>
          <w:tab w:val="left" w:pos="5220"/>
          <w:tab w:val="left" w:pos="5580"/>
        </w:tabs>
        <w:jc w:val="both"/>
      </w:pPr>
      <w:r w:rsidRPr="00391A32">
        <w:rPr>
          <w:noProof/>
          <w:lang w:val="en-PH" w:eastAsia="en-PH"/>
        </w:rPr>
        <w:drawing>
          <wp:inline distT="0" distB="0" distL="0" distR="0" wp14:anchorId="63E785E6" wp14:editId="4408A611">
            <wp:extent cx="5989320" cy="299649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989320" cy="2996494"/>
                    </a:xfrm>
                    <a:prstGeom prst="rect">
                      <a:avLst/>
                    </a:prstGeom>
                    <a:noFill/>
                    <a:ln>
                      <a:noFill/>
                    </a:ln>
                  </pic:spPr>
                </pic:pic>
              </a:graphicData>
            </a:graphic>
          </wp:inline>
        </w:drawing>
      </w:r>
    </w:p>
    <w:p w14:paraId="53E22AF6" w14:textId="77777777" w:rsidR="0042566F" w:rsidRDefault="0042566F" w:rsidP="0042566F"/>
    <w:p w14:paraId="26970499" w14:textId="77777777" w:rsidR="0042566F" w:rsidRPr="008536B7" w:rsidRDefault="0042566F" w:rsidP="0042566F">
      <w:pPr>
        <w:tabs>
          <w:tab w:val="left" w:pos="3240"/>
          <w:tab w:val="left" w:pos="3510"/>
          <w:tab w:val="left" w:pos="4050"/>
          <w:tab w:val="left" w:pos="4950"/>
        </w:tabs>
        <w:ind w:left="5040" w:hanging="3600"/>
        <w:jc w:val="both"/>
      </w:pPr>
      <w:r>
        <w:t>No. of Copies/color</w:t>
      </w:r>
      <w:r>
        <w:tab/>
        <w:t>-</w:t>
      </w:r>
      <w:r>
        <w:tab/>
        <w:t>1</w:t>
      </w:r>
    </w:p>
    <w:p w14:paraId="0A982446" w14:textId="77777777" w:rsidR="0042566F" w:rsidRPr="008536B7" w:rsidRDefault="0042566F" w:rsidP="0042566F">
      <w:pPr>
        <w:tabs>
          <w:tab w:val="left" w:pos="3240"/>
          <w:tab w:val="left" w:pos="3330"/>
          <w:tab w:val="left" w:pos="3510"/>
          <w:tab w:val="left" w:pos="4050"/>
          <w:tab w:val="left" w:pos="4950"/>
        </w:tabs>
        <w:ind w:left="4050" w:hanging="2610"/>
        <w:jc w:val="both"/>
      </w:pPr>
      <w:r w:rsidRPr="008536B7">
        <w:t>Explanation</w:t>
      </w:r>
      <w:r w:rsidRPr="008536B7">
        <w:tab/>
      </w:r>
      <w:r w:rsidRPr="008536B7">
        <w:tab/>
      </w:r>
      <w:r w:rsidRPr="008536B7">
        <w:tab/>
        <w:t>-</w:t>
      </w:r>
      <w:r w:rsidRPr="008536B7">
        <w:tab/>
      </w:r>
      <w:r w:rsidRPr="00F11F7E">
        <w:t xml:space="preserve">This </w:t>
      </w:r>
      <w:r>
        <w:t>system is used to monitor the purchases by the Company</w:t>
      </w:r>
    </w:p>
    <w:p w14:paraId="09B437DF" w14:textId="77777777" w:rsidR="0042566F" w:rsidRDefault="0042566F" w:rsidP="0042566F">
      <w:pPr>
        <w:tabs>
          <w:tab w:val="left" w:pos="900"/>
          <w:tab w:val="left" w:pos="2160"/>
          <w:tab w:val="left" w:pos="3510"/>
          <w:tab w:val="left" w:pos="4050"/>
        </w:tabs>
        <w:ind w:left="360" w:firstLine="1080"/>
        <w:jc w:val="both"/>
      </w:pPr>
      <w:r>
        <w:t xml:space="preserve">Prepared </w:t>
      </w:r>
      <w:r w:rsidRPr="008536B7">
        <w:t>by</w:t>
      </w:r>
      <w:r w:rsidRPr="008536B7">
        <w:tab/>
        <w:t>-</w:t>
      </w:r>
      <w:r w:rsidRPr="008536B7">
        <w:tab/>
      </w:r>
      <w:r>
        <w:t>Purchasing Staff</w:t>
      </w:r>
    </w:p>
    <w:p w14:paraId="61D02074" w14:textId="77777777" w:rsidR="0042566F" w:rsidRDefault="0042566F" w:rsidP="0042566F">
      <w:pPr>
        <w:tabs>
          <w:tab w:val="left" w:pos="900"/>
          <w:tab w:val="left" w:pos="2160"/>
          <w:tab w:val="left" w:pos="3510"/>
          <w:tab w:val="left" w:pos="4050"/>
          <w:tab w:val="left" w:pos="4680"/>
          <w:tab w:val="left" w:pos="4950"/>
        </w:tabs>
        <w:ind w:left="360" w:firstLine="1080"/>
        <w:jc w:val="both"/>
      </w:pPr>
      <w:r>
        <w:t xml:space="preserve">Distribution               </w:t>
      </w:r>
      <w:r w:rsidRPr="008536B7">
        <w:t>-</w:t>
      </w:r>
      <w:r w:rsidRPr="008536B7">
        <w:tab/>
      </w:r>
      <w:r>
        <w:t>Purchasing Department</w:t>
      </w:r>
    </w:p>
    <w:p w14:paraId="20105B5D" w14:textId="77777777" w:rsidR="00F11F7E" w:rsidRDefault="00F11F7E" w:rsidP="003636E2">
      <w:pPr>
        <w:tabs>
          <w:tab w:val="left" w:pos="3240"/>
          <w:tab w:val="left" w:pos="3960"/>
          <w:tab w:val="left" w:pos="4320"/>
        </w:tabs>
        <w:ind w:left="5040" w:hanging="3600"/>
      </w:pPr>
    </w:p>
    <w:p w14:paraId="16E2ABD7" w14:textId="36BB590E" w:rsidR="003636E2" w:rsidRPr="008536B7" w:rsidRDefault="003636E2" w:rsidP="00C1782D">
      <w:pPr>
        <w:tabs>
          <w:tab w:val="left" w:pos="3960"/>
          <w:tab w:val="left" w:pos="4320"/>
          <w:tab w:val="left" w:pos="5220"/>
          <w:tab w:val="left" w:pos="5580"/>
        </w:tabs>
        <w:ind w:left="5580" w:hanging="4140"/>
        <w:jc w:val="both"/>
      </w:pPr>
    </w:p>
    <w:p w14:paraId="7805FD3B" w14:textId="3BEECA79" w:rsidR="009A29FB" w:rsidRPr="008536B7" w:rsidRDefault="00CA7B18" w:rsidP="005334AD">
      <w:r w:rsidRPr="008536B7">
        <w:br w:type="page"/>
      </w:r>
    </w:p>
    <w:p w14:paraId="43667229" w14:textId="77777777" w:rsidR="003226EA" w:rsidRPr="008536B7" w:rsidRDefault="003226EA" w:rsidP="00940416">
      <w:pPr>
        <w:numPr>
          <w:ilvl w:val="0"/>
          <w:numId w:val="1"/>
        </w:numPr>
        <w:rPr>
          <w:u w:val="single"/>
        </w:rPr>
      </w:pPr>
      <w:r w:rsidRPr="008536B7">
        <w:rPr>
          <w:u w:val="single"/>
        </w:rPr>
        <w:lastRenderedPageBreak/>
        <w:t>EFFECTIVITY</w:t>
      </w:r>
    </w:p>
    <w:p w14:paraId="4C367A1E" w14:textId="77777777" w:rsidR="00A6156A" w:rsidRPr="008536B7" w:rsidRDefault="00A6156A" w:rsidP="00A6156A"/>
    <w:p w14:paraId="0DFCA16F" w14:textId="115C4B87" w:rsidR="00C92F77" w:rsidRDefault="008F754B" w:rsidP="00534FA0">
      <w:pPr>
        <w:ind w:left="540"/>
        <w:jc w:val="both"/>
      </w:pPr>
      <w:r w:rsidRPr="008F754B">
        <w:t xml:space="preserve">This Policies and Procedures Manual shall take effect upon approval and shall supersede any memorandum/SOP inconsistent with this Policies and Procedures Manual. Any changes to the manual shall comply with the policies and procedures indicated in the process </w:t>
      </w:r>
      <w:r w:rsidR="0090050A">
        <w:t>title</w:t>
      </w:r>
      <w:r w:rsidRPr="008F754B">
        <w:t xml:space="preserve"> </w:t>
      </w:r>
      <w:r w:rsidR="0090050A" w:rsidRPr="0090050A">
        <w:rPr>
          <w:i/>
        </w:rPr>
        <w:t>“</w:t>
      </w:r>
      <w:r w:rsidRPr="0090050A">
        <w:rPr>
          <w:i/>
        </w:rPr>
        <w:t>Amendment of Manual</w:t>
      </w:r>
      <w:r w:rsidR="0090050A" w:rsidRPr="0090050A">
        <w:rPr>
          <w:i/>
        </w:rPr>
        <w:t>”</w:t>
      </w:r>
      <w:r w:rsidRPr="008F754B">
        <w:t>.</w:t>
      </w:r>
    </w:p>
    <w:p w14:paraId="0E0A8D49" w14:textId="7CBEA3D6" w:rsidR="00C92F77" w:rsidRDefault="00C92F77" w:rsidP="005F03AA"/>
    <w:p w14:paraId="3589F77D" w14:textId="4F30AC37" w:rsidR="00C92F77" w:rsidRDefault="00C92F77" w:rsidP="00C92F77">
      <w:pPr>
        <w:jc w:val="both"/>
      </w:pPr>
    </w:p>
    <w:p w14:paraId="194B8F1A" w14:textId="74A01239" w:rsidR="00C92F77" w:rsidRDefault="00C92F77" w:rsidP="00C92F77">
      <w:pPr>
        <w:jc w:val="both"/>
      </w:pPr>
    </w:p>
    <w:p w14:paraId="3BE80C25" w14:textId="40DF27E5" w:rsidR="00C92F77" w:rsidRDefault="00C92F77" w:rsidP="00C92F77">
      <w:pPr>
        <w:jc w:val="both"/>
      </w:pPr>
    </w:p>
    <w:p w14:paraId="0D1FC97B" w14:textId="1C849111" w:rsidR="00C92F77" w:rsidRDefault="00C92F77" w:rsidP="00C92F77">
      <w:pPr>
        <w:jc w:val="both"/>
      </w:pPr>
    </w:p>
    <w:p w14:paraId="5E8C8BC4" w14:textId="12E7853D" w:rsidR="00C92F77" w:rsidRDefault="00C92F77" w:rsidP="00C92F77">
      <w:pPr>
        <w:jc w:val="both"/>
      </w:pPr>
    </w:p>
    <w:p w14:paraId="56EF30F4" w14:textId="77777777" w:rsidR="00C92F77" w:rsidRPr="008536B7" w:rsidRDefault="00C92F77" w:rsidP="00C92F77">
      <w:pPr>
        <w:jc w:val="both"/>
      </w:pPr>
    </w:p>
    <w:sectPr w:rsidR="00C92F77" w:rsidRPr="008536B7" w:rsidSect="005D424B">
      <w:headerReference w:type="default" r:id="rId24"/>
      <w:footerReference w:type="even" r:id="rId25"/>
      <w:footerReference w:type="default" r:id="rId26"/>
      <w:pgSz w:w="12240" w:h="15840" w:code="1"/>
      <w:pgMar w:top="1440" w:right="1008" w:bottom="1440" w:left="1800" w:header="720" w:footer="576" w:gutter="792"/>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80A39A7" w14:textId="77777777" w:rsidR="00890C93" w:rsidRDefault="00890C93">
      <w:r>
        <w:separator/>
      </w:r>
    </w:p>
  </w:endnote>
  <w:endnote w:type="continuationSeparator" w:id="0">
    <w:p w14:paraId="1561C5E6" w14:textId="77777777" w:rsidR="00890C93" w:rsidRDefault="00890C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DengXian Light">
    <w:altName w:val="等线 Light"/>
    <w:panose1 w:val="02010600030101010101"/>
    <w:charset w:val="86"/>
    <w:family w:val="auto"/>
    <w:pitch w:val="variable"/>
    <w:sig w:usb0="00000000"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DC9EF1" w14:textId="77777777" w:rsidR="00326810" w:rsidRDefault="00326810" w:rsidP="0042700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BCA318E" w14:textId="77777777" w:rsidR="00326810" w:rsidRDefault="0032681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5EBA6E" w14:textId="1BD72B35" w:rsidR="00326810" w:rsidRPr="00E359BB" w:rsidRDefault="00326810" w:rsidP="00F47607">
    <w:pPr>
      <w:pStyle w:val="Footer"/>
      <w:tabs>
        <w:tab w:val="clear" w:pos="4320"/>
        <w:tab w:val="clear" w:pos="8640"/>
        <w:tab w:val="left" w:pos="4680"/>
        <w:tab w:val="left" w:pos="7290"/>
      </w:tabs>
      <w:rPr>
        <w:i/>
      </w:rPr>
    </w:pPr>
    <w:r>
      <w:rPr>
        <w:noProof/>
        <w:lang w:val="en-PH" w:eastAsia="en-PH"/>
      </w:rPr>
      <mc:AlternateContent>
        <mc:Choice Requires="wps">
          <w:drawing>
            <wp:anchor distT="0" distB="0" distL="114300" distR="114300" simplePos="0" relativeHeight="251658240" behindDoc="0" locked="0" layoutInCell="1" allowOverlap="1" wp14:anchorId="4BFC34C6" wp14:editId="25817A8E">
              <wp:simplePos x="0" y="0"/>
              <wp:positionH relativeFrom="column">
                <wp:posOffset>0</wp:posOffset>
              </wp:positionH>
              <wp:positionV relativeFrom="paragraph">
                <wp:posOffset>-45720</wp:posOffset>
              </wp:positionV>
              <wp:extent cx="5989320" cy="0"/>
              <wp:effectExtent l="9525" t="9525" r="11430" b="9525"/>
              <wp:wrapNone/>
              <wp:docPr id="1"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893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08382BE" id="Line 14"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3.6pt" to="471.6pt,-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V5EgIAACk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"/>
          </w:pict>
        </mc:Fallback>
      </mc:AlternateContent>
    </w:r>
    <w:r>
      <w:t xml:space="preserve">Revision Number: 00                                                                       </w:t>
    </w:r>
    <w:r>
      <w:tab/>
    </w:r>
    <w:r>
      <w:tab/>
      <w:t xml:space="preserve">         </w:t>
    </w:r>
    <w:r>
      <w:rPr>
        <w:i/>
        <w:sz w:val="20"/>
        <w:szCs w:val="20"/>
      </w:rPr>
      <w:t>Importation</w:t>
    </w:r>
  </w:p>
  <w:p w14:paraId="7A22C7CD" w14:textId="1971EC98" w:rsidR="00326810" w:rsidRPr="00001477" w:rsidRDefault="00326810" w:rsidP="000E383F">
    <w:pPr>
      <w:pStyle w:val="Footer"/>
      <w:framePr w:wrap="around" w:vAnchor="text" w:hAnchor="page" w:x="5941" w:y="461"/>
      <w:jc w:val="center"/>
      <w:rPr>
        <w:rStyle w:val="PageNumber"/>
        <w:sz w:val="22"/>
        <w:szCs w:val="22"/>
      </w:rPr>
    </w:pPr>
    <w:r w:rsidRPr="00001477">
      <w:rPr>
        <w:rStyle w:val="PageNumber"/>
        <w:sz w:val="22"/>
        <w:szCs w:val="22"/>
      </w:rPr>
      <w:t xml:space="preserve">Page </w:t>
    </w:r>
    <w:r w:rsidRPr="00001477">
      <w:rPr>
        <w:rStyle w:val="PageNumber"/>
        <w:sz w:val="22"/>
        <w:szCs w:val="22"/>
      </w:rPr>
      <w:fldChar w:fldCharType="begin"/>
    </w:r>
    <w:r w:rsidRPr="00001477">
      <w:rPr>
        <w:rStyle w:val="PageNumber"/>
        <w:sz w:val="22"/>
        <w:szCs w:val="22"/>
      </w:rPr>
      <w:instrText xml:space="preserve"> PAGE </w:instrText>
    </w:r>
    <w:r w:rsidRPr="00001477">
      <w:rPr>
        <w:rStyle w:val="PageNumber"/>
        <w:sz w:val="22"/>
        <w:szCs w:val="22"/>
      </w:rPr>
      <w:fldChar w:fldCharType="separate"/>
    </w:r>
    <w:r w:rsidR="00A122C0">
      <w:rPr>
        <w:rStyle w:val="PageNumber"/>
        <w:noProof/>
        <w:sz w:val="22"/>
        <w:szCs w:val="22"/>
      </w:rPr>
      <w:t>24</w:t>
    </w:r>
    <w:r w:rsidRPr="00001477">
      <w:rPr>
        <w:rStyle w:val="PageNumber"/>
        <w:sz w:val="22"/>
        <w:szCs w:val="22"/>
      </w:rPr>
      <w:fldChar w:fldCharType="end"/>
    </w:r>
    <w:r w:rsidRPr="00001477">
      <w:rPr>
        <w:rStyle w:val="PageNumber"/>
        <w:sz w:val="22"/>
        <w:szCs w:val="22"/>
      </w:rPr>
      <w:t xml:space="preserve"> of </w:t>
    </w:r>
    <w:r w:rsidRPr="00001477">
      <w:rPr>
        <w:rStyle w:val="PageNumber"/>
        <w:sz w:val="22"/>
        <w:szCs w:val="22"/>
      </w:rPr>
      <w:fldChar w:fldCharType="begin"/>
    </w:r>
    <w:r w:rsidRPr="00001477">
      <w:rPr>
        <w:rStyle w:val="PageNumber"/>
        <w:sz w:val="22"/>
        <w:szCs w:val="22"/>
      </w:rPr>
      <w:instrText xml:space="preserve"> NUMPAGES </w:instrText>
    </w:r>
    <w:r w:rsidRPr="00001477">
      <w:rPr>
        <w:rStyle w:val="PageNumber"/>
        <w:sz w:val="22"/>
        <w:szCs w:val="22"/>
      </w:rPr>
      <w:fldChar w:fldCharType="separate"/>
    </w:r>
    <w:r w:rsidR="00A122C0">
      <w:rPr>
        <w:rStyle w:val="PageNumber"/>
        <w:noProof/>
        <w:sz w:val="22"/>
        <w:szCs w:val="22"/>
      </w:rPr>
      <w:t>31</w:t>
    </w:r>
    <w:r w:rsidRPr="00001477">
      <w:rPr>
        <w:rStyle w:val="PageNumber"/>
        <w:sz w:val="22"/>
        <w:szCs w:val="22"/>
      </w:rPr>
      <w:fldChar w:fldCharType="end"/>
    </w:r>
  </w:p>
  <w:p w14:paraId="23580C5E" w14:textId="77777777" w:rsidR="00326810" w:rsidRDefault="00326810" w:rsidP="00AF7FB4">
    <w:pPr>
      <w:pStyle w:val="Footer"/>
      <w:tabs>
        <w:tab w:val="clear" w:pos="8640"/>
        <w:tab w:val="right" w:pos="9000"/>
      </w:tabs>
    </w:pPr>
    <w:r w:rsidRPr="00E359BB">
      <w:t>Effective Date:</w:t>
    </w:r>
    <w:r>
      <w:tab/>
      <w:t xml:space="preserve">                                                                                                 For Internal Use Only</w:t>
    </w:r>
  </w:p>
  <w:p w14:paraId="03DF4699" w14:textId="77777777" w:rsidR="00326810" w:rsidRPr="00E359BB" w:rsidRDefault="00326810" w:rsidP="00AF7FB4">
    <w:pPr>
      <w:pStyle w:val="Footer"/>
      <w:tabs>
        <w:tab w:val="clear" w:pos="8640"/>
        <w:tab w:val="right" w:pos="9000"/>
      </w:tabs>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1879161" w14:textId="77777777" w:rsidR="00890C93" w:rsidRDefault="00890C93">
      <w:r>
        <w:separator/>
      </w:r>
    </w:p>
  </w:footnote>
  <w:footnote w:type="continuationSeparator" w:id="0">
    <w:p w14:paraId="17C07FAA" w14:textId="77777777" w:rsidR="00890C93" w:rsidRDefault="00890C9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6A6270" w14:textId="77777777" w:rsidR="00326810" w:rsidRDefault="00326810" w:rsidP="00343C03">
    <w:pPr>
      <w:pStyle w:val="Header"/>
      <w:rPr>
        <w:rFonts w:ascii="Arial" w:hAnsi="Arial" w:cs="Arial"/>
      </w:rPr>
    </w:pPr>
    <w:r>
      <w:rPr>
        <w:rFonts w:ascii="Arial" w:hAnsi="Arial" w:cs="Arial"/>
        <w:noProof/>
        <w:lang w:val="en-PH" w:eastAsia="en-PH"/>
      </w:rPr>
      <w:drawing>
        <wp:inline distT="0" distB="0" distL="0" distR="0" wp14:anchorId="6AC68DB2" wp14:editId="5E36E8C9">
          <wp:extent cx="416823" cy="314325"/>
          <wp:effectExtent l="0" t="0" r="2540" b="0"/>
          <wp:docPr id="23" name="Picture 23" descr="avega_navigation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avega_navigation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19618" cy="316433"/>
                  </a:xfrm>
                  <a:prstGeom prst="rect">
                    <a:avLst/>
                  </a:prstGeom>
                  <a:noFill/>
                  <a:ln>
                    <a:noFill/>
                  </a:ln>
                </pic:spPr>
              </pic:pic>
            </a:graphicData>
          </a:graphic>
        </wp:inline>
      </w:drawing>
    </w:r>
    <w:r>
      <w:rPr>
        <w:rFonts w:ascii="Arial" w:hAnsi="Arial" w:cs="Arial"/>
      </w:rPr>
      <w:t xml:space="preserve"> </w:t>
    </w:r>
  </w:p>
  <w:p w14:paraId="2A4F2992" w14:textId="471CB39C" w:rsidR="00326810" w:rsidRPr="00B15E69" w:rsidRDefault="00326810" w:rsidP="00343C03">
    <w:pPr>
      <w:pStyle w:val="Header"/>
      <w:rPr>
        <w:rFonts w:ascii="Arial" w:hAnsi="Arial" w:cs="Arial"/>
      </w:rPr>
    </w:pPr>
    <w:r w:rsidRPr="00B15E69">
      <w:rPr>
        <w:b/>
      </w:rPr>
      <w:t>AVEGA BROS</w:t>
    </w:r>
    <w:r w:rsidR="00251A45">
      <w:rPr>
        <w:b/>
      </w:rPr>
      <w:t>.</w:t>
    </w:r>
    <w:r w:rsidRPr="00B15E69">
      <w:rPr>
        <w:b/>
      </w:rPr>
      <w:t xml:space="preserve"> INTEGRATED SHIPPING CORP.</w:t>
    </w:r>
  </w:p>
  <w:p w14:paraId="39FA996F" w14:textId="7866FBBC" w:rsidR="00326810" w:rsidRPr="00E359BB" w:rsidRDefault="00326810" w:rsidP="00C85B97">
    <w:pPr>
      <w:pStyle w:val="Header"/>
      <w:tabs>
        <w:tab w:val="clear" w:pos="8640"/>
        <w:tab w:val="right" w:pos="9000"/>
      </w:tabs>
      <w:rPr>
        <w:sz w:val="20"/>
        <w:szCs w:val="20"/>
      </w:rPr>
    </w:pPr>
    <w:r>
      <w:rPr>
        <w:rFonts w:ascii="Arial" w:hAnsi="Arial" w:cs="Arial"/>
        <w:noProof/>
        <w:sz w:val="14"/>
        <w:szCs w:val="14"/>
        <w:lang w:val="en-PH" w:eastAsia="en-PH"/>
      </w:rPr>
      <mc:AlternateContent>
        <mc:Choice Requires="wps">
          <w:drawing>
            <wp:anchor distT="0" distB="0" distL="114300" distR="114300" simplePos="0" relativeHeight="251657216" behindDoc="0" locked="0" layoutInCell="1" allowOverlap="1" wp14:anchorId="7B8D626C" wp14:editId="7A05CFA7">
              <wp:simplePos x="0" y="0"/>
              <wp:positionH relativeFrom="column">
                <wp:posOffset>0</wp:posOffset>
              </wp:positionH>
              <wp:positionV relativeFrom="paragraph">
                <wp:posOffset>199390</wp:posOffset>
              </wp:positionV>
              <wp:extent cx="5989320" cy="0"/>
              <wp:effectExtent l="9525" t="6350" r="11430" b="12700"/>
              <wp:wrapNone/>
              <wp:docPr id="2"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893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B76835F" id="Line 13"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5.7pt" to="471.6pt,1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"/>
          </w:pict>
        </mc:Fallback>
      </mc:AlternateContent>
    </w:r>
    <w:r w:rsidRPr="00E359BB">
      <w:t xml:space="preserve">Policies and </w:t>
    </w:r>
    <w:r w:rsidRPr="00D54767">
      <w:t>Procedures Manual</w:t>
    </w:r>
    <w:r w:rsidRPr="00D54767">
      <w:tab/>
    </w:r>
    <w:r>
      <w:t xml:space="preserve">                                                </w:t>
    </w:r>
    <w:r>
      <w:rPr>
        <w:sz w:val="22"/>
      </w:rPr>
      <w:t>Procurement of Materials and Services</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D119A"/>
    <w:multiLevelType w:val="hybridMultilevel"/>
    <w:tmpl w:val="34C82844"/>
    <w:lvl w:ilvl="0" w:tplc="645EDE34">
      <w:start w:val="1"/>
      <w:numFmt w:val="lowerLetter"/>
      <w:lvlText w:val="%1."/>
      <w:lvlJc w:val="left"/>
      <w:pPr>
        <w:ind w:left="1620" w:hanging="360"/>
      </w:pPr>
      <w:rPr>
        <w:rFonts w:hint="default"/>
      </w:rPr>
    </w:lvl>
    <w:lvl w:ilvl="1" w:tplc="34090019" w:tentative="1">
      <w:start w:val="1"/>
      <w:numFmt w:val="lowerLetter"/>
      <w:lvlText w:val="%2."/>
      <w:lvlJc w:val="left"/>
      <w:pPr>
        <w:ind w:left="2340" w:hanging="360"/>
      </w:pPr>
    </w:lvl>
    <w:lvl w:ilvl="2" w:tplc="3409001B" w:tentative="1">
      <w:start w:val="1"/>
      <w:numFmt w:val="lowerRoman"/>
      <w:lvlText w:val="%3."/>
      <w:lvlJc w:val="right"/>
      <w:pPr>
        <w:ind w:left="3060" w:hanging="180"/>
      </w:pPr>
    </w:lvl>
    <w:lvl w:ilvl="3" w:tplc="3409000F" w:tentative="1">
      <w:start w:val="1"/>
      <w:numFmt w:val="decimal"/>
      <w:lvlText w:val="%4."/>
      <w:lvlJc w:val="left"/>
      <w:pPr>
        <w:ind w:left="3780" w:hanging="360"/>
      </w:pPr>
    </w:lvl>
    <w:lvl w:ilvl="4" w:tplc="34090019" w:tentative="1">
      <w:start w:val="1"/>
      <w:numFmt w:val="lowerLetter"/>
      <w:lvlText w:val="%5."/>
      <w:lvlJc w:val="left"/>
      <w:pPr>
        <w:ind w:left="4500" w:hanging="360"/>
      </w:pPr>
    </w:lvl>
    <w:lvl w:ilvl="5" w:tplc="3409001B" w:tentative="1">
      <w:start w:val="1"/>
      <w:numFmt w:val="lowerRoman"/>
      <w:lvlText w:val="%6."/>
      <w:lvlJc w:val="right"/>
      <w:pPr>
        <w:ind w:left="5220" w:hanging="180"/>
      </w:pPr>
    </w:lvl>
    <w:lvl w:ilvl="6" w:tplc="3409000F" w:tentative="1">
      <w:start w:val="1"/>
      <w:numFmt w:val="decimal"/>
      <w:lvlText w:val="%7."/>
      <w:lvlJc w:val="left"/>
      <w:pPr>
        <w:ind w:left="5940" w:hanging="360"/>
      </w:pPr>
    </w:lvl>
    <w:lvl w:ilvl="7" w:tplc="34090019" w:tentative="1">
      <w:start w:val="1"/>
      <w:numFmt w:val="lowerLetter"/>
      <w:lvlText w:val="%8."/>
      <w:lvlJc w:val="left"/>
      <w:pPr>
        <w:ind w:left="6660" w:hanging="360"/>
      </w:pPr>
    </w:lvl>
    <w:lvl w:ilvl="8" w:tplc="3409001B" w:tentative="1">
      <w:start w:val="1"/>
      <w:numFmt w:val="lowerRoman"/>
      <w:lvlText w:val="%9."/>
      <w:lvlJc w:val="right"/>
      <w:pPr>
        <w:ind w:left="7380" w:hanging="180"/>
      </w:pPr>
    </w:lvl>
  </w:abstractNum>
  <w:abstractNum w:abstractNumId="1" w15:restartNumberingAfterBreak="0">
    <w:nsid w:val="01611850"/>
    <w:multiLevelType w:val="hybridMultilevel"/>
    <w:tmpl w:val="F3FCB0D2"/>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2" w15:restartNumberingAfterBreak="0">
    <w:nsid w:val="0AB871EE"/>
    <w:multiLevelType w:val="multilevel"/>
    <w:tmpl w:val="2D64C64A"/>
    <w:lvl w:ilvl="0">
      <w:start w:val="1"/>
      <w:numFmt w:val="upperRoman"/>
      <w:lvlText w:val="%1."/>
      <w:lvlJc w:val="left"/>
      <w:pPr>
        <w:tabs>
          <w:tab w:val="num" w:pos="576"/>
        </w:tabs>
        <w:ind w:left="576" w:hanging="576"/>
      </w:pPr>
      <w:rPr>
        <w:rFonts w:hint="default"/>
      </w:rPr>
    </w:lvl>
    <w:lvl w:ilvl="1">
      <w:start w:val="1"/>
      <w:numFmt w:val="upperLetter"/>
      <w:lvlText w:val="%2."/>
      <w:lvlJc w:val="left"/>
      <w:pPr>
        <w:tabs>
          <w:tab w:val="num" w:pos="936"/>
        </w:tabs>
        <w:ind w:left="936" w:hanging="360"/>
      </w:pPr>
      <w:rPr>
        <w:rFonts w:hint="default"/>
        <w:i w:val="0"/>
      </w:rPr>
    </w:lvl>
    <w:lvl w:ilvl="2">
      <w:start w:val="1"/>
      <w:numFmt w:val="decimal"/>
      <w:lvlText w:val="%3."/>
      <w:lvlJc w:val="left"/>
      <w:pPr>
        <w:tabs>
          <w:tab w:val="num" w:pos="1260"/>
        </w:tabs>
        <w:ind w:left="1260" w:hanging="360"/>
      </w:pPr>
      <w:rPr>
        <w:rFonts w:hint="default"/>
      </w:rPr>
    </w:lvl>
    <w:lvl w:ilvl="3">
      <w:start w:val="1"/>
      <w:numFmt w:val="decimal"/>
      <w:lvlText w:val="%1.%2.%3.%4."/>
      <w:lvlJc w:val="left"/>
      <w:pPr>
        <w:tabs>
          <w:tab w:val="num" w:pos="4464"/>
        </w:tabs>
        <w:ind w:left="4464" w:hanging="1584"/>
      </w:pPr>
      <w:rPr>
        <w:rFonts w:hint="default"/>
      </w:rPr>
    </w:lvl>
    <w:lvl w:ilvl="4">
      <w:start w:val="1"/>
      <w:numFmt w:val="decimal"/>
      <w:lvlText w:val="%1.%2.%3.%4.%5."/>
      <w:lvlJc w:val="left"/>
      <w:pPr>
        <w:tabs>
          <w:tab w:val="num" w:pos="5760"/>
        </w:tabs>
        <w:ind w:left="5760" w:hanging="1296"/>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288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 w15:restartNumberingAfterBreak="0">
    <w:nsid w:val="0B224F98"/>
    <w:multiLevelType w:val="hybridMultilevel"/>
    <w:tmpl w:val="EAB8337E"/>
    <w:lvl w:ilvl="0" w:tplc="A3A8D8AC">
      <w:start w:val="1"/>
      <w:numFmt w:val="lowerLetter"/>
      <w:lvlText w:val="%1."/>
      <w:lvlJc w:val="left"/>
      <w:pPr>
        <w:ind w:left="1620" w:hanging="360"/>
      </w:pPr>
      <w:rPr>
        <w:rFonts w:hint="default"/>
      </w:rPr>
    </w:lvl>
    <w:lvl w:ilvl="1" w:tplc="34090019" w:tentative="1">
      <w:start w:val="1"/>
      <w:numFmt w:val="lowerLetter"/>
      <w:lvlText w:val="%2."/>
      <w:lvlJc w:val="left"/>
      <w:pPr>
        <w:ind w:left="2340" w:hanging="360"/>
      </w:pPr>
    </w:lvl>
    <w:lvl w:ilvl="2" w:tplc="3409001B" w:tentative="1">
      <w:start w:val="1"/>
      <w:numFmt w:val="lowerRoman"/>
      <w:lvlText w:val="%3."/>
      <w:lvlJc w:val="right"/>
      <w:pPr>
        <w:ind w:left="3060" w:hanging="180"/>
      </w:pPr>
    </w:lvl>
    <w:lvl w:ilvl="3" w:tplc="3409000F" w:tentative="1">
      <w:start w:val="1"/>
      <w:numFmt w:val="decimal"/>
      <w:lvlText w:val="%4."/>
      <w:lvlJc w:val="left"/>
      <w:pPr>
        <w:ind w:left="3780" w:hanging="360"/>
      </w:pPr>
    </w:lvl>
    <w:lvl w:ilvl="4" w:tplc="34090019" w:tentative="1">
      <w:start w:val="1"/>
      <w:numFmt w:val="lowerLetter"/>
      <w:lvlText w:val="%5."/>
      <w:lvlJc w:val="left"/>
      <w:pPr>
        <w:ind w:left="4500" w:hanging="360"/>
      </w:pPr>
    </w:lvl>
    <w:lvl w:ilvl="5" w:tplc="3409001B" w:tentative="1">
      <w:start w:val="1"/>
      <w:numFmt w:val="lowerRoman"/>
      <w:lvlText w:val="%6."/>
      <w:lvlJc w:val="right"/>
      <w:pPr>
        <w:ind w:left="5220" w:hanging="180"/>
      </w:pPr>
    </w:lvl>
    <w:lvl w:ilvl="6" w:tplc="3409000F" w:tentative="1">
      <w:start w:val="1"/>
      <w:numFmt w:val="decimal"/>
      <w:lvlText w:val="%7."/>
      <w:lvlJc w:val="left"/>
      <w:pPr>
        <w:ind w:left="5940" w:hanging="360"/>
      </w:pPr>
    </w:lvl>
    <w:lvl w:ilvl="7" w:tplc="34090019" w:tentative="1">
      <w:start w:val="1"/>
      <w:numFmt w:val="lowerLetter"/>
      <w:lvlText w:val="%8."/>
      <w:lvlJc w:val="left"/>
      <w:pPr>
        <w:ind w:left="6660" w:hanging="360"/>
      </w:pPr>
    </w:lvl>
    <w:lvl w:ilvl="8" w:tplc="3409001B" w:tentative="1">
      <w:start w:val="1"/>
      <w:numFmt w:val="lowerRoman"/>
      <w:lvlText w:val="%9."/>
      <w:lvlJc w:val="right"/>
      <w:pPr>
        <w:ind w:left="7380" w:hanging="180"/>
      </w:pPr>
    </w:lvl>
  </w:abstractNum>
  <w:abstractNum w:abstractNumId="4" w15:restartNumberingAfterBreak="0">
    <w:nsid w:val="0DEA6B81"/>
    <w:multiLevelType w:val="hybridMultilevel"/>
    <w:tmpl w:val="08E6D3F0"/>
    <w:lvl w:ilvl="0" w:tplc="34090001">
      <w:start w:val="1"/>
      <w:numFmt w:val="bullet"/>
      <w:lvlText w:val=""/>
      <w:lvlJc w:val="left"/>
      <w:pPr>
        <w:ind w:left="1980" w:hanging="360"/>
      </w:pPr>
      <w:rPr>
        <w:rFonts w:ascii="Symbol" w:hAnsi="Symbol" w:hint="default"/>
      </w:rPr>
    </w:lvl>
    <w:lvl w:ilvl="1" w:tplc="34090003" w:tentative="1">
      <w:start w:val="1"/>
      <w:numFmt w:val="bullet"/>
      <w:lvlText w:val="o"/>
      <w:lvlJc w:val="left"/>
      <w:pPr>
        <w:ind w:left="2700" w:hanging="360"/>
      </w:pPr>
      <w:rPr>
        <w:rFonts w:ascii="Courier New" w:hAnsi="Courier New" w:cs="Courier New" w:hint="default"/>
      </w:rPr>
    </w:lvl>
    <w:lvl w:ilvl="2" w:tplc="34090005" w:tentative="1">
      <w:start w:val="1"/>
      <w:numFmt w:val="bullet"/>
      <w:lvlText w:val=""/>
      <w:lvlJc w:val="left"/>
      <w:pPr>
        <w:ind w:left="3420" w:hanging="360"/>
      </w:pPr>
      <w:rPr>
        <w:rFonts w:ascii="Wingdings" w:hAnsi="Wingdings" w:hint="default"/>
      </w:rPr>
    </w:lvl>
    <w:lvl w:ilvl="3" w:tplc="34090001" w:tentative="1">
      <w:start w:val="1"/>
      <w:numFmt w:val="bullet"/>
      <w:lvlText w:val=""/>
      <w:lvlJc w:val="left"/>
      <w:pPr>
        <w:ind w:left="4140" w:hanging="360"/>
      </w:pPr>
      <w:rPr>
        <w:rFonts w:ascii="Symbol" w:hAnsi="Symbol" w:hint="default"/>
      </w:rPr>
    </w:lvl>
    <w:lvl w:ilvl="4" w:tplc="34090003" w:tentative="1">
      <w:start w:val="1"/>
      <w:numFmt w:val="bullet"/>
      <w:lvlText w:val="o"/>
      <w:lvlJc w:val="left"/>
      <w:pPr>
        <w:ind w:left="4860" w:hanging="360"/>
      </w:pPr>
      <w:rPr>
        <w:rFonts w:ascii="Courier New" w:hAnsi="Courier New" w:cs="Courier New" w:hint="default"/>
      </w:rPr>
    </w:lvl>
    <w:lvl w:ilvl="5" w:tplc="34090005" w:tentative="1">
      <w:start w:val="1"/>
      <w:numFmt w:val="bullet"/>
      <w:lvlText w:val=""/>
      <w:lvlJc w:val="left"/>
      <w:pPr>
        <w:ind w:left="5580" w:hanging="360"/>
      </w:pPr>
      <w:rPr>
        <w:rFonts w:ascii="Wingdings" w:hAnsi="Wingdings" w:hint="default"/>
      </w:rPr>
    </w:lvl>
    <w:lvl w:ilvl="6" w:tplc="34090001" w:tentative="1">
      <w:start w:val="1"/>
      <w:numFmt w:val="bullet"/>
      <w:lvlText w:val=""/>
      <w:lvlJc w:val="left"/>
      <w:pPr>
        <w:ind w:left="6300" w:hanging="360"/>
      </w:pPr>
      <w:rPr>
        <w:rFonts w:ascii="Symbol" w:hAnsi="Symbol" w:hint="default"/>
      </w:rPr>
    </w:lvl>
    <w:lvl w:ilvl="7" w:tplc="34090003" w:tentative="1">
      <w:start w:val="1"/>
      <w:numFmt w:val="bullet"/>
      <w:lvlText w:val="o"/>
      <w:lvlJc w:val="left"/>
      <w:pPr>
        <w:ind w:left="7020" w:hanging="360"/>
      </w:pPr>
      <w:rPr>
        <w:rFonts w:ascii="Courier New" w:hAnsi="Courier New" w:cs="Courier New" w:hint="default"/>
      </w:rPr>
    </w:lvl>
    <w:lvl w:ilvl="8" w:tplc="34090005" w:tentative="1">
      <w:start w:val="1"/>
      <w:numFmt w:val="bullet"/>
      <w:lvlText w:val=""/>
      <w:lvlJc w:val="left"/>
      <w:pPr>
        <w:ind w:left="7740" w:hanging="360"/>
      </w:pPr>
      <w:rPr>
        <w:rFonts w:ascii="Wingdings" w:hAnsi="Wingdings" w:hint="default"/>
      </w:rPr>
    </w:lvl>
  </w:abstractNum>
  <w:abstractNum w:abstractNumId="5" w15:restartNumberingAfterBreak="0">
    <w:nsid w:val="1BF3650F"/>
    <w:multiLevelType w:val="multilevel"/>
    <w:tmpl w:val="EAE6FB7A"/>
    <w:lvl w:ilvl="0">
      <w:start w:val="1"/>
      <w:numFmt w:val="upperRoman"/>
      <w:lvlText w:val="%1."/>
      <w:lvlJc w:val="left"/>
      <w:pPr>
        <w:tabs>
          <w:tab w:val="num" w:pos="576"/>
        </w:tabs>
        <w:ind w:left="576" w:hanging="576"/>
      </w:pPr>
      <w:rPr>
        <w:rFonts w:hint="default"/>
      </w:rPr>
    </w:lvl>
    <w:lvl w:ilvl="1">
      <w:start w:val="1"/>
      <w:numFmt w:val="upperLetter"/>
      <w:lvlText w:val="%1.%2."/>
      <w:lvlJc w:val="left"/>
      <w:pPr>
        <w:tabs>
          <w:tab w:val="num" w:pos="1584"/>
        </w:tabs>
        <w:ind w:left="1584" w:hanging="1008"/>
      </w:pPr>
      <w:rPr>
        <w:rFonts w:hint="default"/>
      </w:rPr>
    </w:lvl>
    <w:lvl w:ilvl="2">
      <w:start w:val="1"/>
      <w:numFmt w:val="decimal"/>
      <w:lvlText w:val="%1.%2.%3."/>
      <w:lvlJc w:val="left"/>
      <w:pPr>
        <w:tabs>
          <w:tab w:val="num" w:pos="2880"/>
        </w:tabs>
        <w:ind w:left="2880" w:hanging="1296"/>
      </w:pPr>
      <w:rPr>
        <w:rFonts w:hint="default"/>
      </w:rPr>
    </w:lvl>
    <w:lvl w:ilvl="3">
      <w:start w:val="1"/>
      <w:numFmt w:val="decimal"/>
      <w:lvlText w:val="%1.%2.%3.%4."/>
      <w:lvlJc w:val="left"/>
      <w:pPr>
        <w:tabs>
          <w:tab w:val="num" w:pos="4464"/>
        </w:tabs>
        <w:ind w:left="4464" w:hanging="1584"/>
      </w:pPr>
      <w:rPr>
        <w:rFonts w:hint="default"/>
      </w:rPr>
    </w:lvl>
    <w:lvl w:ilvl="4">
      <w:start w:val="1"/>
      <w:numFmt w:val="decimal"/>
      <w:lvlText w:val="%1.%2.%3.%4.%5."/>
      <w:lvlJc w:val="left"/>
      <w:pPr>
        <w:tabs>
          <w:tab w:val="num" w:pos="5760"/>
        </w:tabs>
        <w:ind w:left="5760" w:hanging="1296"/>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288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 w15:restartNumberingAfterBreak="0">
    <w:nsid w:val="2011609F"/>
    <w:multiLevelType w:val="multilevel"/>
    <w:tmpl w:val="C0528778"/>
    <w:lvl w:ilvl="0">
      <w:start w:val="1"/>
      <w:numFmt w:val="upperRoman"/>
      <w:lvlText w:val="%1."/>
      <w:lvlJc w:val="left"/>
      <w:pPr>
        <w:tabs>
          <w:tab w:val="num" w:pos="576"/>
        </w:tabs>
        <w:ind w:left="576" w:hanging="576"/>
      </w:pPr>
      <w:rPr>
        <w:rFonts w:hint="default"/>
      </w:rPr>
    </w:lvl>
    <w:lvl w:ilvl="1">
      <w:start w:val="1"/>
      <w:numFmt w:val="upperLetter"/>
      <w:lvlText w:val="%2."/>
      <w:lvlJc w:val="left"/>
      <w:pPr>
        <w:tabs>
          <w:tab w:val="num" w:pos="936"/>
        </w:tabs>
        <w:ind w:left="936" w:hanging="360"/>
      </w:pPr>
      <w:rPr>
        <w:rFonts w:hint="default"/>
        <w:i w:val="0"/>
      </w:rPr>
    </w:lvl>
    <w:lvl w:ilvl="2">
      <w:start w:val="1"/>
      <w:numFmt w:val="decimal"/>
      <w:lvlText w:val="%3."/>
      <w:lvlJc w:val="left"/>
      <w:pPr>
        <w:tabs>
          <w:tab w:val="num" w:pos="1260"/>
        </w:tabs>
        <w:ind w:left="1260" w:hanging="360"/>
      </w:pPr>
      <w:rPr>
        <w:rFonts w:hint="default"/>
        <w:b w:val="0"/>
        <w:i w:val="0"/>
      </w:rPr>
    </w:lvl>
    <w:lvl w:ilvl="3">
      <w:start w:val="1"/>
      <w:numFmt w:val="decimal"/>
      <w:lvlText w:val="%1.%2.%3.%4."/>
      <w:lvlJc w:val="left"/>
      <w:pPr>
        <w:tabs>
          <w:tab w:val="num" w:pos="2844"/>
        </w:tabs>
        <w:ind w:left="2844" w:hanging="1584"/>
      </w:pPr>
      <w:rPr>
        <w:rFonts w:hint="default"/>
      </w:rPr>
    </w:lvl>
    <w:lvl w:ilvl="4">
      <w:start w:val="1"/>
      <w:numFmt w:val="decimal"/>
      <w:lvlText w:val="%1.%2.%3.%4.%5."/>
      <w:lvlJc w:val="left"/>
      <w:pPr>
        <w:tabs>
          <w:tab w:val="num" w:pos="5760"/>
        </w:tabs>
        <w:ind w:left="5760" w:hanging="1296"/>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288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7" w15:restartNumberingAfterBreak="0">
    <w:nsid w:val="20C554BA"/>
    <w:multiLevelType w:val="hybridMultilevel"/>
    <w:tmpl w:val="30F0B276"/>
    <w:lvl w:ilvl="0" w:tplc="34090001">
      <w:start w:val="1"/>
      <w:numFmt w:val="bullet"/>
      <w:lvlText w:val=""/>
      <w:lvlJc w:val="left"/>
      <w:pPr>
        <w:ind w:left="1296" w:hanging="360"/>
      </w:pPr>
      <w:rPr>
        <w:rFonts w:ascii="Symbol" w:hAnsi="Symbol" w:hint="default"/>
      </w:rPr>
    </w:lvl>
    <w:lvl w:ilvl="1" w:tplc="34090003" w:tentative="1">
      <w:start w:val="1"/>
      <w:numFmt w:val="bullet"/>
      <w:lvlText w:val="o"/>
      <w:lvlJc w:val="left"/>
      <w:pPr>
        <w:ind w:left="2016" w:hanging="360"/>
      </w:pPr>
      <w:rPr>
        <w:rFonts w:ascii="Courier New" w:hAnsi="Courier New" w:cs="Courier New" w:hint="default"/>
      </w:rPr>
    </w:lvl>
    <w:lvl w:ilvl="2" w:tplc="34090005" w:tentative="1">
      <w:start w:val="1"/>
      <w:numFmt w:val="bullet"/>
      <w:lvlText w:val=""/>
      <w:lvlJc w:val="left"/>
      <w:pPr>
        <w:ind w:left="2736" w:hanging="360"/>
      </w:pPr>
      <w:rPr>
        <w:rFonts w:ascii="Wingdings" w:hAnsi="Wingdings" w:hint="default"/>
      </w:rPr>
    </w:lvl>
    <w:lvl w:ilvl="3" w:tplc="34090001" w:tentative="1">
      <w:start w:val="1"/>
      <w:numFmt w:val="bullet"/>
      <w:lvlText w:val=""/>
      <w:lvlJc w:val="left"/>
      <w:pPr>
        <w:ind w:left="3456" w:hanging="360"/>
      </w:pPr>
      <w:rPr>
        <w:rFonts w:ascii="Symbol" w:hAnsi="Symbol" w:hint="default"/>
      </w:rPr>
    </w:lvl>
    <w:lvl w:ilvl="4" w:tplc="34090003" w:tentative="1">
      <w:start w:val="1"/>
      <w:numFmt w:val="bullet"/>
      <w:lvlText w:val="o"/>
      <w:lvlJc w:val="left"/>
      <w:pPr>
        <w:ind w:left="4176" w:hanging="360"/>
      </w:pPr>
      <w:rPr>
        <w:rFonts w:ascii="Courier New" w:hAnsi="Courier New" w:cs="Courier New" w:hint="default"/>
      </w:rPr>
    </w:lvl>
    <w:lvl w:ilvl="5" w:tplc="34090005" w:tentative="1">
      <w:start w:val="1"/>
      <w:numFmt w:val="bullet"/>
      <w:lvlText w:val=""/>
      <w:lvlJc w:val="left"/>
      <w:pPr>
        <w:ind w:left="4896" w:hanging="360"/>
      </w:pPr>
      <w:rPr>
        <w:rFonts w:ascii="Wingdings" w:hAnsi="Wingdings" w:hint="default"/>
      </w:rPr>
    </w:lvl>
    <w:lvl w:ilvl="6" w:tplc="34090001" w:tentative="1">
      <w:start w:val="1"/>
      <w:numFmt w:val="bullet"/>
      <w:lvlText w:val=""/>
      <w:lvlJc w:val="left"/>
      <w:pPr>
        <w:ind w:left="5616" w:hanging="360"/>
      </w:pPr>
      <w:rPr>
        <w:rFonts w:ascii="Symbol" w:hAnsi="Symbol" w:hint="default"/>
      </w:rPr>
    </w:lvl>
    <w:lvl w:ilvl="7" w:tplc="34090003" w:tentative="1">
      <w:start w:val="1"/>
      <w:numFmt w:val="bullet"/>
      <w:lvlText w:val="o"/>
      <w:lvlJc w:val="left"/>
      <w:pPr>
        <w:ind w:left="6336" w:hanging="360"/>
      </w:pPr>
      <w:rPr>
        <w:rFonts w:ascii="Courier New" w:hAnsi="Courier New" w:cs="Courier New" w:hint="default"/>
      </w:rPr>
    </w:lvl>
    <w:lvl w:ilvl="8" w:tplc="34090005" w:tentative="1">
      <w:start w:val="1"/>
      <w:numFmt w:val="bullet"/>
      <w:lvlText w:val=""/>
      <w:lvlJc w:val="left"/>
      <w:pPr>
        <w:ind w:left="7056" w:hanging="360"/>
      </w:pPr>
      <w:rPr>
        <w:rFonts w:ascii="Wingdings" w:hAnsi="Wingdings" w:hint="default"/>
      </w:rPr>
    </w:lvl>
  </w:abstractNum>
  <w:abstractNum w:abstractNumId="8" w15:restartNumberingAfterBreak="0">
    <w:nsid w:val="24E22B26"/>
    <w:multiLevelType w:val="hybridMultilevel"/>
    <w:tmpl w:val="66A2B4E4"/>
    <w:lvl w:ilvl="0" w:tplc="C31E0830">
      <w:start w:val="1"/>
      <w:numFmt w:val="lowerLetter"/>
      <w:lvlText w:val="%1."/>
      <w:lvlJc w:val="left"/>
      <w:pPr>
        <w:ind w:left="1620" w:hanging="360"/>
      </w:pPr>
      <w:rPr>
        <w:rFonts w:hint="default"/>
      </w:rPr>
    </w:lvl>
    <w:lvl w:ilvl="1" w:tplc="34090019" w:tentative="1">
      <w:start w:val="1"/>
      <w:numFmt w:val="lowerLetter"/>
      <w:lvlText w:val="%2."/>
      <w:lvlJc w:val="left"/>
      <w:pPr>
        <w:ind w:left="2340" w:hanging="360"/>
      </w:pPr>
    </w:lvl>
    <w:lvl w:ilvl="2" w:tplc="3409001B" w:tentative="1">
      <w:start w:val="1"/>
      <w:numFmt w:val="lowerRoman"/>
      <w:lvlText w:val="%3."/>
      <w:lvlJc w:val="right"/>
      <w:pPr>
        <w:ind w:left="3060" w:hanging="180"/>
      </w:pPr>
    </w:lvl>
    <w:lvl w:ilvl="3" w:tplc="3409000F" w:tentative="1">
      <w:start w:val="1"/>
      <w:numFmt w:val="decimal"/>
      <w:lvlText w:val="%4."/>
      <w:lvlJc w:val="left"/>
      <w:pPr>
        <w:ind w:left="3780" w:hanging="360"/>
      </w:pPr>
    </w:lvl>
    <w:lvl w:ilvl="4" w:tplc="34090019" w:tentative="1">
      <w:start w:val="1"/>
      <w:numFmt w:val="lowerLetter"/>
      <w:lvlText w:val="%5."/>
      <w:lvlJc w:val="left"/>
      <w:pPr>
        <w:ind w:left="4500" w:hanging="360"/>
      </w:pPr>
    </w:lvl>
    <w:lvl w:ilvl="5" w:tplc="3409001B" w:tentative="1">
      <w:start w:val="1"/>
      <w:numFmt w:val="lowerRoman"/>
      <w:lvlText w:val="%6."/>
      <w:lvlJc w:val="right"/>
      <w:pPr>
        <w:ind w:left="5220" w:hanging="180"/>
      </w:pPr>
    </w:lvl>
    <w:lvl w:ilvl="6" w:tplc="3409000F" w:tentative="1">
      <w:start w:val="1"/>
      <w:numFmt w:val="decimal"/>
      <w:lvlText w:val="%7."/>
      <w:lvlJc w:val="left"/>
      <w:pPr>
        <w:ind w:left="5940" w:hanging="360"/>
      </w:pPr>
    </w:lvl>
    <w:lvl w:ilvl="7" w:tplc="34090019" w:tentative="1">
      <w:start w:val="1"/>
      <w:numFmt w:val="lowerLetter"/>
      <w:lvlText w:val="%8."/>
      <w:lvlJc w:val="left"/>
      <w:pPr>
        <w:ind w:left="6660" w:hanging="360"/>
      </w:pPr>
    </w:lvl>
    <w:lvl w:ilvl="8" w:tplc="3409001B" w:tentative="1">
      <w:start w:val="1"/>
      <w:numFmt w:val="lowerRoman"/>
      <w:lvlText w:val="%9."/>
      <w:lvlJc w:val="right"/>
      <w:pPr>
        <w:ind w:left="7380" w:hanging="180"/>
      </w:pPr>
    </w:lvl>
  </w:abstractNum>
  <w:abstractNum w:abstractNumId="9" w15:restartNumberingAfterBreak="0">
    <w:nsid w:val="2925337B"/>
    <w:multiLevelType w:val="multilevel"/>
    <w:tmpl w:val="2D64C64A"/>
    <w:lvl w:ilvl="0">
      <w:start w:val="1"/>
      <w:numFmt w:val="upperRoman"/>
      <w:lvlText w:val="%1."/>
      <w:lvlJc w:val="left"/>
      <w:pPr>
        <w:tabs>
          <w:tab w:val="num" w:pos="576"/>
        </w:tabs>
        <w:ind w:left="576" w:hanging="576"/>
      </w:pPr>
      <w:rPr>
        <w:rFonts w:hint="default"/>
      </w:rPr>
    </w:lvl>
    <w:lvl w:ilvl="1">
      <w:start w:val="1"/>
      <w:numFmt w:val="upperLetter"/>
      <w:lvlText w:val="%2."/>
      <w:lvlJc w:val="left"/>
      <w:pPr>
        <w:tabs>
          <w:tab w:val="num" w:pos="936"/>
        </w:tabs>
        <w:ind w:left="936" w:hanging="360"/>
      </w:pPr>
      <w:rPr>
        <w:rFonts w:hint="default"/>
        <w:i w:val="0"/>
      </w:rPr>
    </w:lvl>
    <w:lvl w:ilvl="2">
      <w:start w:val="1"/>
      <w:numFmt w:val="decimal"/>
      <w:lvlText w:val="%3."/>
      <w:lvlJc w:val="left"/>
      <w:pPr>
        <w:tabs>
          <w:tab w:val="num" w:pos="1260"/>
        </w:tabs>
        <w:ind w:left="1260" w:hanging="360"/>
      </w:pPr>
      <w:rPr>
        <w:rFonts w:hint="default"/>
      </w:rPr>
    </w:lvl>
    <w:lvl w:ilvl="3">
      <w:start w:val="1"/>
      <w:numFmt w:val="decimal"/>
      <w:lvlText w:val="%1.%2.%3.%4."/>
      <w:lvlJc w:val="left"/>
      <w:pPr>
        <w:tabs>
          <w:tab w:val="num" w:pos="2844"/>
        </w:tabs>
        <w:ind w:left="2844" w:hanging="1584"/>
      </w:pPr>
      <w:rPr>
        <w:rFonts w:hint="default"/>
      </w:rPr>
    </w:lvl>
    <w:lvl w:ilvl="4">
      <w:start w:val="1"/>
      <w:numFmt w:val="decimal"/>
      <w:lvlText w:val="%1.%2.%3.%4.%5."/>
      <w:lvlJc w:val="left"/>
      <w:pPr>
        <w:tabs>
          <w:tab w:val="num" w:pos="5760"/>
        </w:tabs>
        <w:ind w:left="5760" w:hanging="1296"/>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288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0" w15:restartNumberingAfterBreak="0">
    <w:nsid w:val="2A373D14"/>
    <w:multiLevelType w:val="multilevel"/>
    <w:tmpl w:val="2D64C64A"/>
    <w:lvl w:ilvl="0">
      <w:start w:val="1"/>
      <w:numFmt w:val="upperRoman"/>
      <w:lvlText w:val="%1."/>
      <w:lvlJc w:val="left"/>
      <w:pPr>
        <w:tabs>
          <w:tab w:val="num" w:pos="576"/>
        </w:tabs>
        <w:ind w:left="576" w:hanging="576"/>
      </w:pPr>
      <w:rPr>
        <w:rFonts w:hint="default"/>
      </w:rPr>
    </w:lvl>
    <w:lvl w:ilvl="1">
      <w:start w:val="1"/>
      <w:numFmt w:val="upperLetter"/>
      <w:lvlText w:val="%2."/>
      <w:lvlJc w:val="left"/>
      <w:pPr>
        <w:tabs>
          <w:tab w:val="num" w:pos="936"/>
        </w:tabs>
        <w:ind w:left="936" w:hanging="360"/>
      </w:pPr>
      <w:rPr>
        <w:rFonts w:hint="default"/>
        <w:i w:val="0"/>
      </w:rPr>
    </w:lvl>
    <w:lvl w:ilvl="2">
      <w:start w:val="1"/>
      <w:numFmt w:val="decimal"/>
      <w:lvlText w:val="%3."/>
      <w:lvlJc w:val="left"/>
      <w:pPr>
        <w:tabs>
          <w:tab w:val="num" w:pos="1260"/>
        </w:tabs>
        <w:ind w:left="1260" w:hanging="360"/>
      </w:pPr>
      <w:rPr>
        <w:rFonts w:hint="default"/>
      </w:rPr>
    </w:lvl>
    <w:lvl w:ilvl="3">
      <w:start w:val="1"/>
      <w:numFmt w:val="decimal"/>
      <w:lvlText w:val="%1.%2.%3.%4."/>
      <w:lvlJc w:val="left"/>
      <w:pPr>
        <w:tabs>
          <w:tab w:val="num" w:pos="4464"/>
        </w:tabs>
        <w:ind w:left="4464" w:hanging="1584"/>
      </w:pPr>
      <w:rPr>
        <w:rFonts w:hint="default"/>
      </w:rPr>
    </w:lvl>
    <w:lvl w:ilvl="4">
      <w:start w:val="1"/>
      <w:numFmt w:val="decimal"/>
      <w:lvlText w:val="%1.%2.%3.%4.%5."/>
      <w:lvlJc w:val="left"/>
      <w:pPr>
        <w:tabs>
          <w:tab w:val="num" w:pos="5760"/>
        </w:tabs>
        <w:ind w:left="5760" w:hanging="1296"/>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288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1" w15:restartNumberingAfterBreak="0">
    <w:nsid w:val="2BD96221"/>
    <w:multiLevelType w:val="hybridMultilevel"/>
    <w:tmpl w:val="C36E0FAC"/>
    <w:lvl w:ilvl="0" w:tplc="34090001">
      <w:start w:val="1"/>
      <w:numFmt w:val="bullet"/>
      <w:lvlText w:val=""/>
      <w:lvlJc w:val="left"/>
      <w:pPr>
        <w:ind w:left="1800" w:hanging="360"/>
      </w:pPr>
      <w:rPr>
        <w:rFonts w:ascii="Symbol" w:hAnsi="Symbol" w:hint="default"/>
      </w:rPr>
    </w:lvl>
    <w:lvl w:ilvl="1" w:tplc="34090003" w:tentative="1">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abstractNum w:abstractNumId="12" w15:restartNumberingAfterBreak="0">
    <w:nsid w:val="2BF76845"/>
    <w:multiLevelType w:val="hybridMultilevel"/>
    <w:tmpl w:val="F342B5CA"/>
    <w:lvl w:ilvl="0" w:tplc="34090001">
      <w:start w:val="1"/>
      <w:numFmt w:val="bullet"/>
      <w:lvlText w:val=""/>
      <w:lvlJc w:val="left"/>
      <w:pPr>
        <w:ind w:left="1980" w:hanging="360"/>
      </w:pPr>
      <w:rPr>
        <w:rFonts w:ascii="Symbol" w:hAnsi="Symbol" w:hint="default"/>
      </w:rPr>
    </w:lvl>
    <w:lvl w:ilvl="1" w:tplc="34090003" w:tentative="1">
      <w:start w:val="1"/>
      <w:numFmt w:val="bullet"/>
      <w:lvlText w:val="o"/>
      <w:lvlJc w:val="left"/>
      <w:pPr>
        <w:ind w:left="2700" w:hanging="360"/>
      </w:pPr>
      <w:rPr>
        <w:rFonts w:ascii="Courier New" w:hAnsi="Courier New" w:cs="Courier New" w:hint="default"/>
      </w:rPr>
    </w:lvl>
    <w:lvl w:ilvl="2" w:tplc="34090005" w:tentative="1">
      <w:start w:val="1"/>
      <w:numFmt w:val="bullet"/>
      <w:lvlText w:val=""/>
      <w:lvlJc w:val="left"/>
      <w:pPr>
        <w:ind w:left="3420" w:hanging="360"/>
      </w:pPr>
      <w:rPr>
        <w:rFonts w:ascii="Wingdings" w:hAnsi="Wingdings" w:hint="default"/>
      </w:rPr>
    </w:lvl>
    <w:lvl w:ilvl="3" w:tplc="34090001" w:tentative="1">
      <w:start w:val="1"/>
      <w:numFmt w:val="bullet"/>
      <w:lvlText w:val=""/>
      <w:lvlJc w:val="left"/>
      <w:pPr>
        <w:ind w:left="4140" w:hanging="360"/>
      </w:pPr>
      <w:rPr>
        <w:rFonts w:ascii="Symbol" w:hAnsi="Symbol" w:hint="default"/>
      </w:rPr>
    </w:lvl>
    <w:lvl w:ilvl="4" w:tplc="34090003" w:tentative="1">
      <w:start w:val="1"/>
      <w:numFmt w:val="bullet"/>
      <w:lvlText w:val="o"/>
      <w:lvlJc w:val="left"/>
      <w:pPr>
        <w:ind w:left="4860" w:hanging="360"/>
      </w:pPr>
      <w:rPr>
        <w:rFonts w:ascii="Courier New" w:hAnsi="Courier New" w:cs="Courier New" w:hint="default"/>
      </w:rPr>
    </w:lvl>
    <w:lvl w:ilvl="5" w:tplc="34090005" w:tentative="1">
      <w:start w:val="1"/>
      <w:numFmt w:val="bullet"/>
      <w:lvlText w:val=""/>
      <w:lvlJc w:val="left"/>
      <w:pPr>
        <w:ind w:left="5580" w:hanging="360"/>
      </w:pPr>
      <w:rPr>
        <w:rFonts w:ascii="Wingdings" w:hAnsi="Wingdings" w:hint="default"/>
      </w:rPr>
    </w:lvl>
    <w:lvl w:ilvl="6" w:tplc="34090001" w:tentative="1">
      <w:start w:val="1"/>
      <w:numFmt w:val="bullet"/>
      <w:lvlText w:val=""/>
      <w:lvlJc w:val="left"/>
      <w:pPr>
        <w:ind w:left="6300" w:hanging="360"/>
      </w:pPr>
      <w:rPr>
        <w:rFonts w:ascii="Symbol" w:hAnsi="Symbol" w:hint="default"/>
      </w:rPr>
    </w:lvl>
    <w:lvl w:ilvl="7" w:tplc="34090003" w:tentative="1">
      <w:start w:val="1"/>
      <w:numFmt w:val="bullet"/>
      <w:lvlText w:val="o"/>
      <w:lvlJc w:val="left"/>
      <w:pPr>
        <w:ind w:left="7020" w:hanging="360"/>
      </w:pPr>
      <w:rPr>
        <w:rFonts w:ascii="Courier New" w:hAnsi="Courier New" w:cs="Courier New" w:hint="default"/>
      </w:rPr>
    </w:lvl>
    <w:lvl w:ilvl="8" w:tplc="34090005" w:tentative="1">
      <w:start w:val="1"/>
      <w:numFmt w:val="bullet"/>
      <w:lvlText w:val=""/>
      <w:lvlJc w:val="left"/>
      <w:pPr>
        <w:ind w:left="7740" w:hanging="360"/>
      </w:pPr>
      <w:rPr>
        <w:rFonts w:ascii="Wingdings" w:hAnsi="Wingdings" w:hint="default"/>
      </w:rPr>
    </w:lvl>
  </w:abstractNum>
  <w:abstractNum w:abstractNumId="13" w15:restartNumberingAfterBreak="0">
    <w:nsid w:val="2D7E088F"/>
    <w:multiLevelType w:val="multilevel"/>
    <w:tmpl w:val="C0528778"/>
    <w:lvl w:ilvl="0">
      <w:start w:val="1"/>
      <w:numFmt w:val="upperRoman"/>
      <w:lvlText w:val="%1."/>
      <w:lvlJc w:val="left"/>
      <w:pPr>
        <w:tabs>
          <w:tab w:val="num" w:pos="576"/>
        </w:tabs>
        <w:ind w:left="576" w:hanging="576"/>
      </w:pPr>
      <w:rPr>
        <w:rFonts w:hint="default"/>
      </w:rPr>
    </w:lvl>
    <w:lvl w:ilvl="1">
      <w:start w:val="1"/>
      <w:numFmt w:val="upperLetter"/>
      <w:lvlText w:val="%2."/>
      <w:lvlJc w:val="left"/>
      <w:pPr>
        <w:tabs>
          <w:tab w:val="num" w:pos="936"/>
        </w:tabs>
        <w:ind w:left="936" w:hanging="360"/>
      </w:pPr>
      <w:rPr>
        <w:rFonts w:hint="default"/>
        <w:i w:val="0"/>
      </w:rPr>
    </w:lvl>
    <w:lvl w:ilvl="2">
      <w:start w:val="1"/>
      <w:numFmt w:val="decimal"/>
      <w:lvlText w:val="%3."/>
      <w:lvlJc w:val="left"/>
      <w:pPr>
        <w:tabs>
          <w:tab w:val="num" w:pos="1260"/>
        </w:tabs>
        <w:ind w:left="1260" w:hanging="360"/>
      </w:pPr>
      <w:rPr>
        <w:rFonts w:hint="default"/>
        <w:b w:val="0"/>
        <w:i w:val="0"/>
      </w:rPr>
    </w:lvl>
    <w:lvl w:ilvl="3">
      <w:start w:val="1"/>
      <w:numFmt w:val="decimal"/>
      <w:lvlText w:val="%1.%2.%3.%4."/>
      <w:lvlJc w:val="left"/>
      <w:pPr>
        <w:tabs>
          <w:tab w:val="num" w:pos="2844"/>
        </w:tabs>
        <w:ind w:left="2844" w:hanging="1584"/>
      </w:pPr>
      <w:rPr>
        <w:rFonts w:hint="default"/>
      </w:rPr>
    </w:lvl>
    <w:lvl w:ilvl="4">
      <w:start w:val="1"/>
      <w:numFmt w:val="decimal"/>
      <w:lvlText w:val="%1.%2.%3.%4.%5."/>
      <w:lvlJc w:val="left"/>
      <w:pPr>
        <w:tabs>
          <w:tab w:val="num" w:pos="5760"/>
        </w:tabs>
        <w:ind w:left="5760" w:hanging="1296"/>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288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4" w15:restartNumberingAfterBreak="0">
    <w:nsid w:val="2EF40D93"/>
    <w:multiLevelType w:val="hybridMultilevel"/>
    <w:tmpl w:val="E8941858"/>
    <w:lvl w:ilvl="0" w:tplc="34090001">
      <w:start w:val="1"/>
      <w:numFmt w:val="bullet"/>
      <w:lvlText w:val=""/>
      <w:lvlJc w:val="left"/>
      <w:pPr>
        <w:ind w:left="1656" w:hanging="360"/>
      </w:pPr>
      <w:rPr>
        <w:rFonts w:ascii="Symbol" w:hAnsi="Symbol" w:hint="default"/>
      </w:rPr>
    </w:lvl>
    <w:lvl w:ilvl="1" w:tplc="34090003" w:tentative="1">
      <w:start w:val="1"/>
      <w:numFmt w:val="bullet"/>
      <w:lvlText w:val="o"/>
      <w:lvlJc w:val="left"/>
      <w:pPr>
        <w:ind w:left="2376" w:hanging="360"/>
      </w:pPr>
      <w:rPr>
        <w:rFonts w:ascii="Courier New" w:hAnsi="Courier New" w:cs="Courier New" w:hint="default"/>
      </w:rPr>
    </w:lvl>
    <w:lvl w:ilvl="2" w:tplc="34090005" w:tentative="1">
      <w:start w:val="1"/>
      <w:numFmt w:val="bullet"/>
      <w:lvlText w:val=""/>
      <w:lvlJc w:val="left"/>
      <w:pPr>
        <w:ind w:left="3096" w:hanging="360"/>
      </w:pPr>
      <w:rPr>
        <w:rFonts w:ascii="Wingdings" w:hAnsi="Wingdings" w:hint="default"/>
      </w:rPr>
    </w:lvl>
    <w:lvl w:ilvl="3" w:tplc="34090001" w:tentative="1">
      <w:start w:val="1"/>
      <w:numFmt w:val="bullet"/>
      <w:lvlText w:val=""/>
      <w:lvlJc w:val="left"/>
      <w:pPr>
        <w:ind w:left="3816" w:hanging="360"/>
      </w:pPr>
      <w:rPr>
        <w:rFonts w:ascii="Symbol" w:hAnsi="Symbol" w:hint="default"/>
      </w:rPr>
    </w:lvl>
    <w:lvl w:ilvl="4" w:tplc="34090003" w:tentative="1">
      <w:start w:val="1"/>
      <w:numFmt w:val="bullet"/>
      <w:lvlText w:val="o"/>
      <w:lvlJc w:val="left"/>
      <w:pPr>
        <w:ind w:left="4536" w:hanging="360"/>
      </w:pPr>
      <w:rPr>
        <w:rFonts w:ascii="Courier New" w:hAnsi="Courier New" w:cs="Courier New" w:hint="default"/>
      </w:rPr>
    </w:lvl>
    <w:lvl w:ilvl="5" w:tplc="34090005" w:tentative="1">
      <w:start w:val="1"/>
      <w:numFmt w:val="bullet"/>
      <w:lvlText w:val=""/>
      <w:lvlJc w:val="left"/>
      <w:pPr>
        <w:ind w:left="5256" w:hanging="360"/>
      </w:pPr>
      <w:rPr>
        <w:rFonts w:ascii="Wingdings" w:hAnsi="Wingdings" w:hint="default"/>
      </w:rPr>
    </w:lvl>
    <w:lvl w:ilvl="6" w:tplc="34090001" w:tentative="1">
      <w:start w:val="1"/>
      <w:numFmt w:val="bullet"/>
      <w:lvlText w:val=""/>
      <w:lvlJc w:val="left"/>
      <w:pPr>
        <w:ind w:left="5976" w:hanging="360"/>
      </w:pPr>
      <w:rPr>
        <w:rFonts w:ascii="Symbol" w:hAnsi="Symbol" w:hint="default"/>
      </w:rPr>
    </w:lvl>
    <w:lvl w:ilvl="7" w:tplc="34090003" w:tentative="1">
      <w:start w:val="1"/>
      <w:numFmt w:val="bullet"/>
      <w:lvlText w:val="o"/>
      <w:lvlJc w:val="left"/>
      <w:pPr>
        <w:ind w:left="6696" w:hanging="360"/>
      </w:pPr>
      <w:rPr>
        <w:rFonts w:ascii="Courier New" w:hAnsi="Courier New" w:cs="Courier New" w:hint="default"/>
      </w:rPr>
    </w:lvl>
    <w:lvl w:ilvl="8" w:tplc="34090005" w:tentative="1">
      <w:start w:val="1"/>
      <w:numFmt w:val="bullet"/>
      <w:lvlText w:val=""/>
      <w:lvlJc w:val="left"/>
      <w:pPr>
        <w:ind w:left="7416" w:hanging="360"/>
      </w:pPr>
      <w:rPr>
        <w:rFonts w:ascii="Wingdings" w:hAnsi="Wingdings" w:hint="default"/>
      </w:rPr>
    </w:lvl>
  </w:abstractNum>
  <w:abstractNum w:abstractNumId="15" w15:restartNumberingAfterBreak="0">
    <w:nsid w:val="30404E0E"/>
    <w:multiLevelType w:val="hybridMultilevel"/>
    <w:tmpl w:val="6AF4987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6" w15:restartNumberingAfterBreak="0">
    <w:nsid w:val="33114A49"/>
    <w:multiLevelType w:val="hybridMultilevel"/>
    <w:tmpl w:val="52529542"/>
    <w:lvl w:ilvl="0" w:tplc="34090001">
      <w:start w:val="1"/>
      <w:numFmt w:val="bullet"/>
      <w:lvlText w:val=""/>
      <w:lvlJc w:val="left"/>
      <w:pPr>
        <w:ind w:left="1710" w:hanging="360"/>
      </w:pPr>
      <w:rPr>
        <w:rFonts w:ascii="Symbol" w:hAnsi="Symbol" w:hint="default"/>
      </w:rPr>
    </w:lvl>
    <w:lvl w:ilvl="1" w:tplc="34090003" w:tentative="1">
      <w:start w:val="1"/>
      <w:numFmt w:val="bullet"/>
      <w:lvlText w:val="o"/>
      <w:lvlJc w:val="left"/>
      <w:pPr>
        <w:ind w:left="2430" w:hanging="360"/>
      </w:pPr>
      <w:rPr>
        <w:rFonts w:ascii="Courier New" w:hAnsi="Courier New" w:cs="Courier New" w:hint="default"/>
      </w:rPr>
    </w:lvl>
    <w:lvl w:ilvl="2" w:tplc="34090005" w:tentative="1">
      <w:start w:val="1"/>
      <w:numFmt w:val="bullet"/>
      <w:lvlText w:val=""/>
      <w:lvlJc w:val="left"/>
      <w:pPr>
        <w:ind w:left="3150" w:hanging="360"/>
      </w:pPr>
      <w:rPr>
        <w:rFonts w:ascii="Wingdings" w:hAnsi="Wingdings" w:hint="default"/>
      </w:rPr>
    </w:lvl>
    <w:lvl w:ilvl="3" w:tplc="34090001" w:tentative="1">
      <w:start w:val="1"/>
      <w:numFmt w:val="bullet"/>
      <w:lvlText w:val=""/>
      <w:lvlJc w:val="left"/>
      <w:pPr>
        <w:ind w:left="3870" w:hanging="360"/>
      </w:pPr>
      <w:rPr>
        <w:rFonts w:ascii="Symbol" w:hAnsi="Symbol" w:hint="default"/>
      </w:rPr>
    </w:lvl>
    <w:lvl w:ilvl="4" w:tplc="34090003" w:tentative="1">
      <w:start w:val="1"/>
      <w:numFmt w:val="bullet"/>
      <w:lvlText w:val="o"/>
      <w:lvlJc w:val="left"/>
      <w:pPr>
        <w:ind w:left="4590" w:hanging="360"/>
      </w:pPr>
      <w:rPr>
        <w:rFonts w:ascii="Courier New" w:hAnsi="Courier New" w:cs="Courier New" w:hint="default"/>
      </w:rPr>
    </w:lvl>
    <w:lvl w:ilvl="5" w:tplc="34090005" w:tentative="1">
      <w:start w:val="1"/>
      <w:numFmt w:val="bullet"/>
      <w:lvlText w:val=""/>
      <w:lvlJc w:val="left"/>
      <w:pPr>
        <w:ind w:left="5310" w:hanging="360"/>
      </w:pPr>
      <w:rPr>
        <w:rFonts w:ascii="Wingdings" w:hAnsi="Wingdings" w:hint="default"/>
      </w:rPr>
    </w:lvl>
    <w:lvl w:ilvl="6" w:tplc="34090001" w:tentative="1">
      <w:start w:val="1"/>
      <w:numFmt w:val="bullet"/>
      <w:lvlText w:val=""/>
      <w:lvlJc w:val="left"/>
      <w:pPr>
        <w:ind w:left="6030" w:hanging="360"/>
      </w:pPr>
      <w:rPr>
        <w:rFonts w:ascii="Symbol" w:hAnsi="Symbol" w:hint="default"/>
      </w:rPr>
    </w:lvl>
    <w:lvl w:ilvl="7" w:tplc="34090003" w:tentative="1">
      <w:start w:val="1"/>
      <w:numFmt w:val="bullet"/>
      <w:lvlText w:val="o"/>
      <w:lvlJc w:val="left"/>
      <w:pPr>
        <w:ind w:left="6750" w:hanging="360"/>
      </w:pPr>
      <w:rPr>
        <w:rFonts w:ascii="Courier New" w:hAnsi="Courier New" w:cs="Courier New" w:hint="default"/>
      </w:rPr>
    </w:lvl>
    <w:lvl w:ilvl="8" w:tplc="34090005" w:tentative="1">
      <w:start w:val="1"/>
      <w:numFmt w:val="bullet"/>
      <w:lvlText w:val=""/>
      <w:lvlJc w:val="left"/>
      <w:pPr>
        <w:ind w:left="7470" w:hanging="360"/>
      </w:pPr>
      <w:rPr>
        <w:rFonts w:ascii="Wingdings" w:hAnsi="Wingdings" w:hint="default"/>
      </w:rPr>
    </w:lvl>
  </w:abstractNum>
  <w:abstractNum w:abstractNumId="17" w15:restartNumberingAfterBreak="0">
    <w:nsid w:val="339775DE"/>
    <w:multiLevelType w:val="multilevel"/>
    <w:tmpl w:val="2D64C64A"/>
    <w:lvl w:ilvl="0">
      <w:start w:val="1"/>
      <w:numFmt w:val="upperRoman"/>
      <w:lvlText w:val="%1."/>
      <w:lvlJc w:val="left"/>
      <w:pPr>
        <w:tabs>
          <w:tab w:val="num" w:pos="576"/>
        </w:tabs>
        <w:ind w:left="576" w:hanging="576"/>
      </w:pPr>
      <w:rPr>
        <w:rFonts w:hint="default"/>
      </w:rPr>
    </w:lvl>
    <w:lvl w:ilvl="1">
      <w:start w:val="1"/>
      <w:numFmt w:val="upperLetter"/>
      <w:lvlText w:val="%2."/>
      <w:lvlJc w:val="left"/>
      <w:pPr>
        <w:tabs>
          <w:tab w:val="num" w:pos="936"/>
        </w:tabs>
        <w:ind w:left="936" w:hanging="360"/>
      </w:pPr>
      <w:rPr>
        <w:rFonts w:hint="default"/>
        <w:i w:val="0"/>
      </w:rPr>
    </w:lvl>
    <w:lvl w:ilvl="2">
      <w:start w:val="1"/>
      <w:numFmt w:val="decimal"/>
      <w:lvlText w:val="%3."/>
      <w:lvlJc w:val="left"/>
      <w:pPr>
        <w:tabs>
          <w:tab w:val="num" w:pos="1260"/>
        </w:tabs>
        <w:ind w:left="1260" w:hanging="360"/>
      </w:pPr>
      <w:rPr>
        <w:rFonts w:hint="default"/>
      </w:rPr>
    </w:lvl>
    <w:lvl w:ilvl="3">
      <w:start w:val="1"/>
      <w:numFmt w:val="decimal"/>
      <w:lvlText w:val="%1.%2.%3.%4."/>
      <w:lvlJc w:val="left"/>
      <w:pPr>
        <w:tabs>
          <w:tab w:val="num" w:pos="4464"/>
        </w:tabs>
        <w:ind w:left="4464" w:hanging="1584"/>
      </w:pPr>
      <w:rPr>
        <w:rFonts w:hint="default"/>
      </w:rPr>
    </w:lvl>
    <w:lvl w:ilvl="4">
      <w:start w:val="1"/>
      <w:numFmt w:val="decimal"/>
      <w:lvlText w:val="%1.%2.%3.%4.%5."/>
      <w:lvlJc w:val="left"/>
      <w:pPr>
        <w:tabs>
          <w:tab w:val="num" w:pos="5760"/>
        </w:tabs>
        <w:ind w:left="5760" w:hanging="1296"/>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288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8" w15:restartNumberingAfterBreak="0">
    <w:nsid w:val="34112EC7"/>
    <w:multiLevelType w:val="multilevel"/>
    <w:tmpl w:val="2D64C64A"/>
    <w:lvl w:ilvl="0">
      <w:start w:val="1"/>
      <w:numFmt w:val="upperRoman"/>
      <w:lvlText w:val="%1."/>
      <w:lvlJc w:val="left"/>
      <w:pPr>
        <w:tabs>
          <w:tab w:val="num" w:pos="576"/>
        </w:tabs>
        <w:ind w:left="576" w:hanging="576"/>
      </w:pPr>
      <w:rPr>
        <w:rFonts w:hint="default"/>
      </w:rPr>
    </w:lvl>
    <w:lvl w:ilvl="1">
      <w:start w:val="1"/>
      <w:numFmt w:val="upperLetter"/>
      <w:lvlText w:val="%2."/>
      <w:lvlJc w:val="left"/>
      <w:pPr>
        <w:tabs>
          <w:tab w:val="num" w:pos="936"/>
        </w:tabs>
        <w:ind w:left="936" w:hanging="360"/>
      </w:pPr>
      <w:rPr>
        <w:rFonts w:hint="default"/>
        <w:i w:val="0"/>
      </w:rPr>
    </w:lvl>
    <w:lvl w:ilvl="2">
      <w:start w:val="1"/>
      <w:numFmt w:val="decimal"/>
      <w:lvlText w:val="%3."/>
      <w:lvlJc w:val="left"/>
      <w:pPr>
        <w:tabs>
          <w:tab w:val="num" w:pos="1260"/>
        </w:tabs>
        <w:ind w:left="1260" w:hanging="360"/>
      </w:pPr>
      <w:rPr>
        <w:rFonts w:hint="default"/>
      </w:rPr>
    </w:lvl>
    <w:lvl w:ilvl="3">
      <w:start w:val="1"/>
      <w:numFmt w:val="decimal"/>
      <w:lvlText w:val="%1.%2.%3.%4."/>
      <w:lvlJc w:val="left"/>
      <w:pPr>
        <w:tabs>
          <w:tab w:val="num" w:pos="2844"/>
        </w:tabs>
        <w:ind w:left="2844" w:hanging="1584"/>
      </w:pPr>
      <w:rPr>
        <w:rFonts w:hint="default"/>
      </w:rPr>
    </w:lvl>
    <w:lvl w:ilvl="4">
      <w:start w:val="1"/>
      <w:numFmt w:val="decimal"/>
      <w:lvlText w:val="%1.%2.%3.%4.%5."/>
      <w:lvlJc w:val="left"/>
      <w:pPr>
        <w:tabs>
          <w:tab w:val="num" w:pos="5760"/>
        </w:tabs>
        <w:ind w:left="5760" w:hanging="1296"/>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288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9" w15:restartNumberingAfterBreak="0">
    <w:nsid w:val="3649535E"/>
    <w:multiLevelType w:val="hybridMultilevel"/>
    <w:tmpl w:val="00609CAC"/>
    <w:lvl w:ilvl="0" w:tplc="34090001">
      <w:start w:val="1"/>
      <w:numFmt w:val="bullet"/>
      <w:lvlText w:val=""/>
      <w:lvlJc w:val="left"/>
      <w:pPr>
        <w:ind w:left="1710" w:hanging="360"/>
      </w:pPr>
      <w:rPr>
        <w:rFonts w:ascii="Symbol" w:hAnsi="Symbol" w:hint="default"/>
      </w:rPr>
    </w:lvl>
    <w:lvl w:ilvl="1" w:tplc="34090003">
      <w:start w:val="1"/>
      <w:numFmt w:val="bullet"/>
      <w:lvlText w:val="o"/>
      <w:lvlJc w:val="left"/>
      <w:pPr>
        <w:ind w:left="2430" w:hanging="360"/>
      </w:pPr>
      <w:rPr>
        <w:rFonts w:ascii="Courier New" w:hAnsi="Courier New" w:cs="Courier New" w:hint="default"/>
      </w:rPr>
    </w:lvl>
    <w:lvl w:ilvl="2" w:tplc="34090005">
      <w:start w:val="1"/>
      <w:numFmt w:val="bullet"/>
      <w:lvlText w:val=""/>
      <w:lvlJc w:val="left"/>
      <w:pPr>
        <w:ind w:left="3150" w:hanging="360"/>
      </w:pPr>
      <w:rPr>
        <w:rFonts w:ascii="Wingdings" w:hAnsi="Wingdings" w:hint="default"/>
      </w:rPr>
    </w:lvl>
    <w:lvl w:ilvl="3" w:tplc="34090001" w:tentative="1">
      <w:start w:val="1"/>
      <w:numFmt w:val="bullet"/>
      <w:lvlText w:val=""/>
      <w:lvlJc w:val="left"/>
      <w:pPr>
        <w:ind w:left="3870" w:hanging="360"/>
      </w:pPr>
      <w:rPr>
        <w:rFonts w:ascii="Symbol" w:hAnsi="Symbol" w:hint="default"/>
      </w:rPr>
    </w:lvl>
    <w:lvl w:ilvl="4" w:tplc="34090003" w:tentative="1">
      <w:start w:val="1"/>
      <w:numFmt w:val="bullet"/>
      <w:lvlText w:val="o"/>
      <w:lvlJc w:val="left"/>
      <w:pPr>
        <w:ind w:left="4590" w:hanging="360"/>
      </w:pPr>
      <w:rPr>
        <w:rFonts w:ascii="Courier New" w:hAnsi="Courier New" w:cs="Courier New" w:hint="default"/>
      </w:rPr>
    </w:lvl>
    <w:lvl w:ilvl="5" w:tplc="34090005" w:tentative="1">
      <w:start w:val="1"/>
      <w:numFmt w:val="bullet"/>
      <w:lvlText w:val=""/>
      <w:lvlJc w:val="left"/>
      <w:pPr>
        <w:ind w:left="5310" w:hanging="360"/>
      </w:pPr>
      <w:rPr>
        <w:rFonts w:ascii="Wingdings" w:hAnsi="Wingdings" w:hint="default"/>
      </w:rPr>
    </w:lvl>
    <w:lvl w:ilvl="6" w:tplc="34090001" w:tentative="1">
      <w:start w:val="1"/>
      <w:numFmt w:val="bullet"/>
      <w:lvlText w:val=""/>
      <w:lvlJc w:val="left"/>
      <w:pPr>
        <w:ind w:left="6030" w:hanging="360"/>
      </w:pPr>
      <w:rPr>
        <w:rFonts w:ascii="Symbol" w:hAnsi="Symbol" w:hint="default"/>
      </w:rPr>
    </w:lvl>
    <w:lvl w:ilvl="7" w:tplc="34090003" w:tentative="1">
      <w:start w:val="1"/>
      <w:numFmt w:val="bullet"/>
      <w:lvlText w:val="o"/>
      <w:lvlJc w:val="left"/>
      <w:pPr>
        <w:ind w:left="6750" w:hanging="360"/>
      </w:pPr>
      <w:rPr>
        <w:rFonts w:ascii="Courier New" w:hAnsi="Courier New" w:cs="Courier New" w:hint="default"/>
      </w:rPr>
    </w:lvl>
    <w:lvl w:ilvl="8" w:tplc="34090005" w:tentative="1">
      <w:start w:val="1"/>
      <w:numFmt w:val="bullet"/>
      <w:lvlText w:val=""/>
      <w:lvlJc w:val="left"/>
      <w:pPr>
        <w:ind w:left="7470" w:hanging="360"/>
      </w:pPr>
      <w:rPr>
        <w:rFonts w:ascii="Wingdings" w:hAnsi="Wingdings" w:hint="default"/>
      </w:rPr>
    </w:lvl>
  </w:abstractNum>
  <w:abstractNum w:abstractNumId="20" w15:restartNumberingAfterBreak="0">
    <w:nsid w:val="382F1DAE"/>
    <w:multiLevelType w:val="multilevel"/>
    <w:tmpl w:val="97980642"/>
    <w:lvl w:ilvl="0">
      <w:start w:val="1"/>
      <w:numFmt w:val="upperRoman"/>
      <w:lvlText w:val="%1."/>
      <w:lvlJc w:val="left"/>
      <w:pPr>
        <w:tabs>
          <w:tab w:val="num" w:pos="576"/>
        </w:tabs>
        <w:ind w:left="576" w:hanging="576"/>
      </w:pPr>
      <w:rPr>
        <w:rFonts w:hint="default"/>
      </w:rPr>
    </w:lvl>
    <w:lvl w:ilvl="1">
      <w:start w:val="1"/>
      <w:numFmt w:val="upperLetter"/>
      <w:lvlText w:val="%2."/>
      <w:lvlJc w:val="left"/>
      <w:pPr>
        <w:tabs>
          <w:tab w:val="num" w:pos="936"/>
        </w:tabs>
        <w:ind w:left="936" w:hanging="360"/>
      </w:pPr>
      <w:rPr>
        <w:rFonts w:hint="default"/>
        <w:i w:val="0"/>
      </w:rPr>
    </w:lvl>
    <w:lvl w:ilvl="2">
      <w:start w:val="1"/>
      <w:numFmt w:val="bullet"/>
      <w:lvlText w:val=""/>
      <w:lvlJc w:val="left"/>
      <w:pPr>
        <w:tabs>
          <w:tab w:val="num" w:pos="1710"/>
        </w:tabs>
        <w:ind w:left="1710" w:hanging="360"/>
      </w:pPr>
      <w:rPr>
        <w:rFonts w:ascii="Symbol" w:hAnsi="Symbol" w:hint="default"/>
      </w:rPr>
    </w:lvl>
    <w:lvl w:ilvl="3">
      <w:start w:val="1"/>
      <w:numFmt w:val="decimal"/>
      <w:lvlText w:val="%1.%2.%3.%4."/>
      <w:lvlJc w:val="left"/>
      <w:pPr>
        <w:tabs>
          <w:tab w:val="num" w:pos="2844"/>
        </w:tabs>
        <w:ind w:left="2844" w:hanging="1584"/>
      </w:pPr>
      <w:rPr>
        <w:rFonts w:hint="default"/>
      </w:rPr>
    </w:lvl>
    <w:lvl w:ilvl="4">
      <w:start w:val="1"/>
      <w:numFmt w:val="decimal"/>
      <w:lvlText w:val="%1.%2.%3.%4.%5."/>
      <w:lvlJc w:val="left"/>
      <w:pPr>
        <w:tabs>
          <w:tab w:val="num" w:pos="5760"/>
        </w:tabs>
        <w:ind w:left="5760" w:hanging="1296"/>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288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1" w15:restartNumberingAfterBreak="0">
    <w:nsid w:val="3E155AE9"/>
    <w:multiLevelType w:val="hybridMultilevel"/>
    <w:tmpl w:val="B61020F6"/>
    <w:lvl w:ilvl="0" w:tplc="34090001">
      <w:start w:val="1"/>
      <w:numFmt w:val="bullet"/>
      <w:lvlText w:val=""/>
      <w:lvlJc w:val="left"/>
      <w:pPr>
        <w:ind w:left="3600" w:hanging="360"/>
      </w:pPr>
      <w:rPr>
        <w:rFonts w:ascii="Symbol" w:hAnsi="Symbol" w:hint="default"/>
      </w:rPr>
    </w:lvl>
    <w:lvl w:ilvl="1" w:tplc="34090003" w:tentative="1">
      <w:start w:val="1"/>
      <w:numFmt w:val="bullet"/>
      <w:lvlText w:val="o"/>
      <w:lvlJc w:val="left"/>
      <w:pPr>
        <w:ind w:left="4320" w:hanging="360"/>
      </w:pPr>
      <w:rPr>
        <w:rFonts w:ascii="Courier New" w:hAnsi="Courier New" w:cs="Courier New" w:hint="default"/>
      </w:rPr>
    </w:lvl>
    <w:lvl w:ilvl="2" w:tplc="34090005" w:tentative="1">
      <w:start w:val="1"/>
      <w:numFmt w:val="bullet"/>
      <w:lvlText w:val=""/>
      <w:lvlJc w:val="left"/>
      <w:pPr>
        <w:ind w:left="5040" w:hanging="360"/>
      </w:pPr>
      <w:rPr>
        <w:rFonts w:ascii="Wingdings" w:hAnsi="Wingdings" w:hint="default"/>
      </w:rPr>
    </w:lvl>
    <w:lvl w:ilvl="3" w:tplc="34090001" w:tentative="1">
      <w:start w:val="1"/>
      <w:numFmt w:val="bullet"/>
      <w:lvlText w:val=""/>
      <w:lvlJc w:val="left"/>
      <w:pPr>
        <w:ind w:left="5760" w:hanging="360"/>
      </w:pPr>
      <w:rPr>
        <w:rFonts w:ascii="Symbol" w:hAnsi="Symbol" w:hint="default"/>
      </w:rPr>
    </w:lvl>
    <w:lvl w:ilvl="4" w:tplc="34090003" w:tentative="1">
      <w:start w:val="1"/>
      <w:numFmt w:val="bullet"/>
      <w:lvlText w:val="o"/>
      <w:lvlJc w:val="left"/>
      <w:pPr>
        <w:ind w:left="6480" w:hanging="360"/>
      </w:pPr>
      <w:rPr>
        <w:rFonts w:ascii="Courier New" w:hAnsi="Courier New" w:cs="Courier New" w:hint="default"/>
      </w:rPr>
    </w:lvl>
    <w:lvl w:ilvl="5" w:tplc="34090005" w:tentative="1">
      <w:start w:val="1"/>
      <w:numFmt w:val="bullet"/>
      <w:lvlText w:val=""/>
      <w:lvlJc w:val="left"/>
      <w:pPr>
        <w:ind w:left="7200" w:hanging="360"/>
      </w:pPr>
      <w:rPr>
        <w:rFonts w:ascii="Wingdings" w:hAnsi="Wingdings" w:hint="default"/>
      </w:rPr>
    </w:lvl>
    <w:lvl w:ilvl="6" w:tplc="34090001" w:tentative="1">
      <w:start w:val="1"/>
      <w:numFmt w:val="bullet"/>
      <w:lvlText w:val=""/>
      <w:lvlJc w:val="left"/>
      <w:pPr>
        <w:ind w:left="7920" w:hanging="360"/>
      </w:pPr>
      <w:rPr>
        <w:rFonts w:ascii="Symbol" w:hAnsi="Symbol" w:hint="default"/>
      </w:rPr>
    </w:lvl>
    <w:lvl w:ilvl="7" w:tplc="34090003" w:tentative="1">
      <w:start w:val="1"/>
      <w:numFmt w:val="bullet"/>
      <w:lvlText w:val="o"/>
      <w:lvlJc w:val="left"/>
      <w:pPr>
        <w:ind w:left="8640" w:hanging="360"/>
      </w:pPr>
      <w:rPr>
        <w:rFonts w:ascii="Courier New" w:hAnsi="Courier New" w:cs="Courier New" w:hint="default"/>
      </w:rPr>
    </w:lvl>
    <w:lvl w:ilvl="8" w:tplc="34090005" w:tentative="1">
      <w:start w:val="1"/>
      <w:numFmt w:val="bullet"/>
      <w:lvlText w:val=""/>
      <w:lvlJc w:val="left"/>
      <w:pPr>
        <w:ind w:left="9360" w:hanging="360"/>
      </w:pPr>
      <w:rPr>
        <w:rFonts w:ascii="Wingdings" w:hAnsi="Wingdings" w:hint="default"/>
      </w:rPr>
    </w:lvl>
  </w:abstractNum>
  <w:abstractNum w:abstractNumId="22" w15:restartNumberingAfterBreak="0">
    <w:nsid w:val="3F555A64"/>
    <w:multiLevelType w:val="multilevel"/>
    <w:tmpl w:val="2D64C64A"/>
    <w:lvl w:ilvl="0">
      <w:start w:val="1"/>
      <w:numFmt w:val="upperRoman"/>
      <w:lvlText w:val="%1."/>
      <w:lvlJc w:val="left"/>
      <w:pPr>
        <w:tabs>
          <w:tab w:val="num" w:pos="576"/>
        </w:tabs>
        <w:ind w:left="576" w:hanging="576"/>
      </w:pPr>
      <w:rPr>
        <w:rFonts w:hint="default"/>
      </w:rPr>
    </w:lvl>
    <w:lvl w:ilvl="1">
      <w:start w:val="1"/>
      <w:numFmt w:val="upperLetter"/>
      <w:lvlText w:val="%2."/>
      <w:lvlJc w:val="left"/>
      <w:pPr>
        <w:tabs>
          <w:tab w:val="num" w:pos="936"/>
        </w:tabs>
        <w:ind w:left="936" w:hanging="360"/>
      </w:pPr>
      <w:rPr>
        <w:rFonts w:hint="default"/>
        <w:i w:val="0"/>
      </w:rPr>
    </w:lvl>
    <w:lvl w:ilvl="2">
      <w:start w:val="1"/>
      <w:numFmt w:val="decimal"/>
      <w:lvlText w:val="%3."/>
      <w:lvlJc w:val="left"/>
      <w:pPr>
        <w:tabs>
          <w:tab w:val="num" w:pos="1260"/>
        </w:tabs>
        <w:ind w:left="1260" w:hanging="360"/>
      </w:pPr>
      <w:rPr>
        <w:rFonts w:hint="default"/>
      </w:rPr>
    </w:lvl>
    <w:lvl w:ilvl="3">
      <w:start w:val="1"/>
      <w:numFmt w:val="decimal"/>
      <w:lvlText w:val="%1.%2.%3.%4."/>
      <w:lvlJc w:val="left"/>
      <w:pPr>
        <w:tabs>
          <w:tab w:val="num" w:pos="2844"/>
        </w:tabs>
        <w:ind w:left="2844" w:hanging="1584"/>
      </w:pPr>
      <w:rPr>
        <w:rFonts w:hint="default"/>
      </w:rPr>
    </w:lvl>
    <w:lvl w:ilvl="4">
      <w:start w:val="1"/>
      <w:numFmt w:val="decimal"/>
      <w:lvlText w:val="%1.%2.%3.%4.%5."/>
      <w:lvlJc w:val="left"/>
      <w:pPr>
        <w:tabs>
          <w:tab w:val="num" w:pos="5760"/>
        </w:tabs>
        <w:ind w:left="5760" w:hanging="1296"/>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288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3" w15:restartNumberingAfterBreak="0">
    <w:nsid w:val="42F624CD"/>
    <w:multiLevelType w:val="hybridMultilevel"/>
    <w:tmpl w:val="FEC446D6"/>
    <w:lvl w:ilvl="0" w:tplc="34090001">
      <w:start w:val="1"/>
      <w:numFmt w:val="bullet"/>
      <w:lvlText w:val=""/>
      <w:lvlJc w:val="left"/>
      <w:pPr>
        <w:ind w:left="4533" w:hanging="360"/>
      </w:pPr>
      <w:rPr>
        <w:rFonts w:ascii="Symbol" w:hAnsi="Symbol" w:hint="default"/>
      </w:rPr>
    </w:lvl>
    <w:lvl w:ilvl="1" w:tplc="34090003" w:tentative="1">
      <w:start w:val="1"/>
      <w:numFmt w:val="bullet"/>
      <w:lvlText w:val="o"/>
      <w:lvlJc w:val="left"/>
      <w:pPr>
        <w:ind w:left="5253" w:hanging="360"/>
      </w:pPr>
      <w:rPr>
        <w:rFonts w:ascii="Courier New" w:hAnsi="Courier New" w:cs="Courier New" w:hint="default"/>
      </w:rPr>
    </w:lvl>
    <w:lvl w:ilvl="2" w:tplc="34090005" w:tentative="1">
      <w:start w:val="1"/>
      <w:numFmt w:val="bullet"/>
      <w:lvlText w:val=""/>
      <w:lvlJc w:val="left"/>
      <w:pPr>
        <w:ind w:left="5973" w:hanging="360"/>
      </w:pPr>
      <w:rPr>
        <w:rFonts w:ascii="Wingdings" w:hAnsi="Wingdings" w:hint="default"/>
      </w:rPr>
    </w:lvl>
    <w:lvl w:ilvl="3" w:tplc="34090001" w:tentative="1">
      <w:start w:val="1"/>
      <w:numFmt w:val="bullet"/>
      <w:lvlText w:val=""/>
      <w:lvlJc w:val="left"/>
      <w:pPr>
        <w:ind w:left="6693" w:hanging="360"/>
      </w:pPr>
      <w:rPr>
        <w:rFonts w:ascii="Symbol" w:hAnsi="Symbol" w:hint="default"/>
      </w:rPr>
    </w:lvl>
    <w:lvl w:ilvl="4" w:tplc="34090003" w:tentative="1">
      <w:start w:val="1"/>
      <w:numFmt w:val="bullet"/>
      <w:lvlText w:val="o"/>
      <w:lvlJc w:val="left"/>
      <w:pPr>
        <w:ind w:left="7413" w:hanging="360"/>
      </w:pPr>
      <w:rPr>
        <w:rFonts w:ascii="Courier New" w:hAnsi="Courier New" w:cs="Courier New" w:hint="default"/>
      </w:rPr>
    </w:lvl>
    <w:lvl w:ilvl="5" w:tplc="34090005" w:tentative="1">
      <w:start w:val="1"/>
      <w:numFmt w:val="bullet"/>
      <w:lvlText w:val=""/>
      <w:lvlJc w:val="left"/>
      <w:pPr>
        <w:ind w:left="8133" w:hanging="360"/>
      </w:pPr>
      <w:rPr>
        <w:rFonts w:ascii="Wingdings" w:hAnsi="Wingdings" w:hint="default"/>
      </w:rPr>
    </w:lvl>
    <w:lvl w:ilvl="6" w:tplc="34090001" w:tentative="1">
      <w:start w:val="1"/>
      <w:numFmt w:val="bullet"/>
      <w:lvlText w:val=""/>
      <w:lvlJc w:val="left"/>
      <w:pPr>
        <w:ind w:left="8853" w:hanging="360"/>
      </w:pPr>
      <w:rPr>
        <w:rFonts w:ascii="Symbol" w:hAnsi="Symbol" w:hint="default"/>
      </w:rPr>
    </w:lvl>
    <w:lvl w:ilvl="7" w:tplc="34090003" w:tentative="1">
      <w:start w:val="1"/>
      <w:numFmt w:val="bullet"/>
      <w:lvlText w:val="o"/>
      <w:lvlJc w:val="left"/>
      <w:pPr>
        <w:ind w:left="9573" w:hanging="360"/>
      </w:pPr>
      <w:rPr>
        <w:rFonts w:ascii="Courier New" w:hAnsi="Courier New" w:cs="Courier New" w:hint="default"/>
      </w:rPr>
    </w:lvl>
    <w:lvl w:ilvl="8" w:tplc="34090005" w:tentative="1">
      <w:start w:val="1"/>
      <w:numFmt w:val="bullet"/>
      <w:lvlText w:val=""/>
      <w:lvlJc w:val="left"/>
      <w:pPr>
        <w:ind w:left="10293" w:hanging="360"/>
      </w:pPr>
      <w:rPr>
        <w:rFonts w:ascii="Wingdings" w:hAnsi="Wingdings" w:hint="default"/>
      </w:rPr>
    </w:lvl>
  </w:abstractNum>
  <w:abstractNum w:abstractNumId="24" w15:restartNumberingAfterBreak="0">
    <w:nsid w:val="47CC143D"/>
    <w:multiLevelType w:val="multilevel"/>
    <w:tmpl w:val="2D64C64A"/>
    <w:lvl w:ilvl="0">
      <w:start w:val="1"/>
      <w:numFmt w:val="upperRoman"/>
      <w:lvlText w:val="%1."/>
      <w:lvlJc w:val="left"/>
      <w:pPr>
        <w:tabs>
          <w:tab w:val="num" w:pos="576"/>
        </w:tabs>
        <w:ind w:left="576" w:hanging="576"/>
      </w:pPr>
      <w:rPr>
        <w:rFonts w:hint="default"/>
      </w:rPr>
    </w:lvl>
    <w:lvl w:ilvl="1">
      <w:start w:val="1"/>
      <w:numFmt w:val="upperLetter"/>
      <w:lvlText w:val="%2."/>
      <w:lvlJc w:val="left"/>
      <w:pPr>
        <w:tabs>
          <w:tab w:val="num" w:pos="936"/>
        </w:tabs>
        <w:ind w:left="936" w:hanging="360"/>
      </w:pPr>
      <w:rPr>
        <w:rFonts w:hint="default"/>
        <w:i w:val="0"/>
      </w:rPr>
    </w:lvl>
    <w:lvl w:ilvl="2">
      <w:start w:val="1"/>
      <w:numFmt w:val="decimal"/>
      <w:lvlText w:val="%3."/>
      <w:lvlJc w:val="left"/>
      <w:pPr>
        <w:tabs>
          <w:tab w:val="num" w:pos="1260"/>
        </w:tabs>
        <w:ind w:left="1260" w:hanging="360"/>
      </w:pPr>
      <w:rPr>
        <w:rFonts w:hint="default"/>
      </w:rPr>
    </w:lvl>
    <w:lvl w:ilvl="3">
      <w:start w:val="1"/>
      <w:numFmt w:val="decimal"/>
      <w:lvlText w:val="%1.%2.%3.%4."/>
      <w:lvlJc w:val="left"/>
      <w:pPr>
        <w:tabs>
          <w:tab w:val="num" w:pos="2844"/>
        </w:tabs>
        <w:ind w:left="2844" w:hanging="1584"/>
      </w:pPr>
      <w:rPr>
        <w:rFonts w:hint="default"/>
      </w:rPr>
    </w:lvl>
    <w:lvl w:ilvl="4">
      <w:start w:val="1"/>
      <w:numFmt w:val="decimal"/>
      <w:lvlText w:val="%1.%2.%3.%4.%5."/>
      <w:lvlJc w:val="left"/>
      <w:pPr>
        <w:tabs>
          <w:tab w:val="num" w:pos="5760"/>
        </w:tabs>
        <w:ind w:left="5760" w:hanging="1296"/>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288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5" w15:restartNumberingAfterBreak="0">
    <w:nsid w:val="4BFB199F"/>
    <w:multiLevelType w:val="hybridMultilevel"/>
    <w:tmpl w:val="2FBE1A3E"/>
    <w:lvl w:ilvl="0" w:tplc="34090001">
      <w:start w:val="1"/>
      <w:numFmt w:val="bullet"/>
      <w:lvlText w:val=""/>
      <w:lvlJc w:val="left"/>
      <w:pPr>
        <w:ind w:left="1710" w:hanging="360"/>
      </w:pPr>
      <w:rPr>
        <w:rFonts w:ascii="Symbol" w:hAnsi="Symbol" w:hint="default"/>
      </w:rPr>
    </w:lvl>
    <w:lvl w:ilvl="1" w:tplc="34090003" w:tentative="1">
      <w:start w:val="1"/>
      <w:numFmt w:val="bullet"/>
      <w:lvlText w:val="o"/>
      <w:lvlJc w:val="left"/>
      <w:pPr>
        <w:ind w:left="2430" w:hanging="360"/>
      </w:pPr>
      <w:rPr>
        <w:rFonts w:ascii="Courier New" w:hAnsi="Courier New" w:cs="Courier New" w:hint="default"/>
      </w:rPr>
    </w:lvl>
    <w:lvl w:ilvl="2" w:tplc="34090005" w:tentative="1">
      <w:start w:val="1"/>
      <w:numFmt w:val="bullet"/>
      <w:lvlText w:val=""/>
      <w:lvlJc w:val="left"/>
      <w:pPr>
        <w:ind w:left="3150" w:hanging="360"/>
      </w:pPr>
      <w:rPr>
        <w:rFonts w:ascii="Wingdings" w:hAnsi="Wingdings" w:hint="default"/>
      </w:rPr>
    </w:lvl>
    <w:lvl w:ilvl="3" w:tplc="34090001" w:tentative="1">
      <w:start w:val="1"/>
      <w:numFmt w:val="bullet"/>
      <w:lvlText w:val=""/>
      <w:lvlJc w:val="left"/>
      <w:pPr>
        <w:ind w:left="3870" w:hanging="360"/>
      </w:pPr>
      <w:rPr>
        <w:rFonts w:ascii="Symbol" w:hAnsi="Symbol" w:hint="default"/>
      </w:rPr>
    </w:lvl>
    <w:lvl w:ilvl="4" w:tplc="34090003" w:tentative="1">
      <w:start w:val="1"/>
      <w:numFmt w:val="bullet"/>
      <w:lvlText w:val="o"/>
      <w:lvlJc w:val="left"/>
      <w:pPr>
        <w:ind w:left="4590" w:hanging="360"/>
      </w:pPr>
      <w:rPr>
        <w:rFonts w:ascii="Courier New" w:hAnsi="Courier New" w:cs="Courier New" w:hint="default"/>
      </w:rPr>
    </w:lvl>
    <w:lvl w:ilvl="5" w:tplc="34090005" w:tentative="1">
      <w:start w:val="1"/>
      <w:numFmt w:val="bullet"/>
      <w:lvlText w:val=""/>
      <w:lvlJc w:val="left"/>
      <w:pPr>
        <w:ind w:left="5310" w:hanging="360"/>
      </w:pPr>
      <w:rPr>
        <w:rFonts w:ascii="Wingdings" w:hAnsi="Wingdings" w:hint="default"/>
      </w:rPr>
    </w:lvl>
    <w:lvl w:ilvl="6" w:tplc="34090001" w:tentative="1">
      <w:start w:val="1"/>
      <w:numFmt w:val="bullet"/>
      <w:lvlText w:val=""/>
      <w:lvlJc w:val="left"/>
      <w:pPr>
        <w:ind w:left="6030" w:hanging="360"/>
      </w:pPr>
      <w:rPr>
        <w:rFonts w:ascii="Symbol" w:hAnsi="Symbol" w:hint="default"/>
      </w:rPr>
    </w:lvl>
    <w:lvl w:ilvl="7" w:tplc="34090003" w:tentative="1">
      <w:start w:val="1"/>
      <w:numFmt w:val="bullet"/>
      <w:lvlText w:val="o"/>
      <w:lvlJc w:val="left"/>
      <w:pPr>
        <w:ind w:left="6750" w:hanging="360"/>
      </w:pPr>
      <w:rPr>
        <w:rFonts w:ascii="Courier New" w:hAnsi="Courier New" w:cs="Courier New" w:hint="default"/>
      </w:rPr>
    </w:lvl>
    <w:lvl w:ilvl="8" w:tplc="34090005" w:tentative="1">
      <w:start w:val="1"/>
      <w:numFmt w:val="bullet"/>
      <w:lvlText w:val=""/>
      <w:lvlJc w:val="left"/>
      <w:pPr>
        <w:ind w:left="7470" w:hanging="360"/>
      </w:pPr>
      <w:rPr>
        <w:rFonts w:ascii="Wingdings" w:hAnsi="Wingdings" w:hint="default"/>
      </w:rPr>
    </w:lvl>
  </w:abstractNum>
  <w:abstractNum w:abstractNumId="26" w15:restartNumberingAfterBreak="0">
    <w:nsid w:val="4C7F66C7"/>
    <w:multiLevelType w:val="hybridMultilevel"/>
    <w:tmpl w:val="411070B2"/>
    <w:lvl w:ilvl="0" w:tplc="04090001">
      <w:start w:val="1"/>
      <w:numFmt w:val="bullet"/>
      <w:lvlText w:val=""/>
      <w:lvlJc w:val="left"/>
      <w:pPr>
        <w:tabs>
          <w:tab w:val="num" w:pos="1710"/>
        </w:tabs>
        <w:ind w:left="1710" w:hanging="360"/>
      </w:pPr>
      <w:rPr>
        <w:rFonts w:ascii="Symbol" w:hAnsi="Symbol" w:hint="default"/>
      </w:rPr>
    </w:lvl>
    <w:lvl w:ilvl="1" w:tplc="34090003" w:tentative="1">
      <w:start w:val="1"/>
      <w:numFmt w:val="bullet"/>
      <w:lvlText w:val="o"/>
      <w:lvlJc w:val="left"/>
      <w:pPr>
        <w:ind w:left="2250" w:hanging="360"/>
      </w:pPr>
      <w:rPr>
        <w:rFonts w:ascii="Courier New" w:hAnsi="Courier New" w:cs="Courier New" w:hint="default"/>
      </w:rPr>
    </w:lvl>
    <w:lvl w:ilvl="2" w:tplc="34090005" w:tentative="1">
      <w:start w:val="1"/>
      <w:numFmt w:val="bullet"/>
      <w:lvlText w:val=""/>
      <w:lvlJc w:val="left"/>
      <w:pPr>
        <w:ind w:left="2970" w:hanging="360"/>
      </w:pPr>
      <w:rPr>
        <w:rFonts w:ascii="Wingdings" w:hAnsi="Wingdings" w:hint="default"/>
      </w:rPr>
    </w:lvl>
    <w:lvl w:ilvl="3" w:tplc="34090001" w:tentative="1">
      <w:start w:val="1"/>
      <w:numFmt w:val="bullet"/>
      <w:lvlText w:val=""/>
      <w:lvlJc w:val="left"/>
      <w:pPr>
        <w:ind w:left="3690" w:hanging="360"/>
      </w:pPr>
      <w:rPr>
        <w:rFonts w:ascii="Symbol" w:hAnsi="Symbol" w:hint="default"/>
      </w:rPr>
    </w:lvl>
    <w:lvl w:ilvl="4" w:tplc="34090003" w:tentative="1">
      <w:start w:val="1"/>
      <w:numFmt w:val="bullet"/>
      <w:lvlText w:val="o"/>
      <w:lvlJc w:val="left"/>
      <w:pPr>
        <w:ind w:left="4410" w:hanging="360"/>
      </w:pPr>
      <w:rPr>
        <w:rFonts w:ascii="Courier New" w:hAnsi="Courier New" w:cs="Courier New" w:hint="default"/>
      </w:rPr>
    </w:lvl>
    <w:lvl w:ilvl="5" w:tplc="34090005" w:tentative="1">
      <w:start w:val="1"/>
      <w:numFmt w:val="bullet"/>
      <w:lvlText w:val=""/>
      <w:lvlJc w:val="left"/>
      <w:pPr>
        <w:ind w:left="5130" w:hanging="360"/>
      </w:pPr>
      <w:rPr>
        <w:rFonts w:ascii="Wingdings" w:hAnsi="Wingdings" w:hint="default"/>
      </w:rPr>
    </w:lvl>
    <w:lvl w:ilvl="6" w:tplc="34090001" w:tentative="1">
      <w:start w:val="1"/>
      <w:numFmt w:val="bullet"/>
      <w:lvlText w:val=""/>
      <w:lvlJc w:val="left"/>
      <w:pPr>
        <w:ind w:left="5850" w:hanging="360"/>
      </w:pPr>
      <w:rPr>
        <w:rFonts w:ascii="Symbol" w:hAnsi="Symbol" w:hint="default"/>
      </w:rPr>
    </w:lvl>
    <w:lvl w:ilvl="7" w:tplc="34090003" w:tentative="1">
      <w:start w:val="1"/>
      <w:numFmt w:val="bullet"/>
      <w:lvlText w:val="o"/>
      <w:lvlJc w:val="left"/>
      <w:pPr>
        <w:ind w:left="6570" w:hanging="360"/>
      </w:pPr>
      <w:rPr>
        <w:rFonts w:ascii="Courier New" w:hAnsi="Courier New" w:cs="Courier New" w:hint="default"/>
      </w:rPr>
    </w:lvl>
    <w:lvl w:ilvl="8" w:tplc="34090005" w:tentative="1">
      <w:start w:val="1"/>
      <w:numFmt w:val="bullet"/>
      <w:lvlText w:val=""/>
      <w:lvlJc w:val="left"/>
      <w:pPr>
        <w:ind w:left="7290" w:hanging="360"/>
      </w:pPr>
      <w:rPr>
        <w:rFonts w:ascii="Wingdings" w:hAnsi="Wingdings" w:hint="default"/>
      </w:rPr>
    </w:lvl>
  </w:abstractNum>
  <w:abstractNum w:abstractNumId="27" w15:restartNumberingAfterBreak="0">
    <w:nsid w:val="4E525EF8"/>
    <w:multiLevelType w:val="multilevel"/>
    <w:tmpl w:val="85884D44"/>
    <w:lvl w:ilvl="0">
      <w:start w:val="1"/>
      <w:numFmt w:val="upperRoman"/>
      <w:lvlText w:val="%1."/>
      <w:lvlJc w:val="left"/>
      <w:pPr>
        <w:tabs>
          <w:tab w:val="num" w:pos="576"/>
        </w:tabs>
        <w:ind w:left="576" w:hanging="576"/>
      </w:pPr>
      <w:rPr>
        <w:rFonts w:hint="default"/>
      </w:rPr>
    </w:lvl>
    <w:lvl w:ilvl="1">
      <w:start w:val="1"/>
      <w:numFmt w:val="upperLetter"/>
      <w:lvlText w:val="%2."/>
      <w:lvlJc w:val="left"/>
      <w:pPr>
        <w:tabs>
          <w:tab w:val="num" w:pos="936"/>
        </w:tabs>
        <w:ind w:left="936" w:hanging="360"/>
      </w:pPr>
      <w:rPr>
        <w:rFonts w:hint="default"/>
      </w:rPr>
    </w:lvl>
    <w:lvl w:ilvl="2">
      <w:start w:val="1"/>
      <w:numFmt w:val="decimal"/>
      <w:lvlText w:val="%1.%2.%3."/>
      <w:lvlJc w:val="left"/>
      <w:pPr>
        <w:tabs>
          <w:tab w:val="num" w:pos="2880"/>
        </w:tabs>
        <w:ind w:left="2880" w:hanging="1296"/>
      </w:pPr>
      <w:rPr>
        <w:rFonts w:hint="default"/>
      </w:rPr>
    </w:lvl>
    <w:lvl w:ilvl="3">
      <w:start w:val="1"/>
      <w:numFmt w:val="decimal"/>
      <w:lvlText w:val="%1.%2.%3.%4."/>
      <w:lvlJc w:val="left"/>
      <w:pPr>
        <w:tabs>
          <w:tab w:val="num" w:pos="4464"/>
        </w:tabs>
        <w:ind w:left="4464" w:hanging="1584"/>
      </w:pPr>
      <w:rPr>
        <w:rFonts w:hint="default"/>
      </w:rPr>
    </w:lvl>
    <w:lvl w:ilvl="4">
      <w:start w:val="1"/>
      <w:numFmt w:val="decimal"/>
      <w:lvlText w:val="%1.%2.%3.%4.%5."/>
      <w:lvlJc w:val="left"/>
      <w:pPr>
        <w:tabs>
          <w:tab w:val="num" w:pos="5760"/>
        </w:tabs>
        <w:ind w:left="5760" w:hanging="1296"/>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288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8" w15:restartNumberingAfterBreak="0">
    <w:nsid w:val="51C53079"/>
    <w:multiLevelType w:val="hybridMultilevel"/>
    <w:tmpl w:val="960E035A"/>
    <w:lvl w:ilvl="0" w:tplc="34090001">
      <w:start w:val="1"/>
      <w:numFmt w:val="bullet"/>
      <w:lvlText w:val=""/>
      <w:lvlJc w:val="left"/>
      <w:pPr>
        <w:ind w:left="1980" w:hanging="360"/>
      </w:pPr>
      <w:rPr>
        <w:rFonts w:ascii="Symbol" w:hAnsi="Symbol" w:hint="default"/>
      </w:rPr>
    </w:lvl>
    <w:lvl w:ilvl="1" w:tplc="34090003" w:tentative="1">
      <w:start w:val="1"/>
      <w:numFmt w:val="bullet"/>
      <w:lvlText w:val="o"/>
      <w:lvlJc w:val="left"/>
      <w:pPr>
        <w:ind w:left="2700" w:hanging="360"/>
      </w:pPr>
      <w:rPr>
        <w:rFonts w:ascii="Courier New" w:hAnsi="Courier New" w:cs="Courier New" w:hint="default"/>
      </w:rPr>
    </w:lvl>
    <w:lvl w:ilvl="2" w:tplc="34090005" w:tentative="1">
      <w:start w:val="1"/>
      <w:numFmt w:val="bullet"/>
      <w:lvlText w:val=""/>
      <w:lvlJc w:val="left"/>
      <w:pPr>
        <w:ind w:left="3420" w:hanging="360"/>
      </w:pPr>
      <w:rPr>
        <w:rFonts w:ascii="Wingdings" w:hAnsi="Wingdings" w:hint="default"/>
      </w:rPr>
    </w:lvl>
    <w:lvl w:ilvl="3" w:tplc="34090001" w:tentative="1">
      <w:start w:val="1"/>
      <w:numFmt w:val="bullet"/>
      <w:lvlText w:val=""/>
      <w:lvlJc w:val="left"/>
      <w:pPr>
        <w:ind w:left="4140" w:hanging="360"/>
      </w:pPr>
      <w:rPr>
        <w:rFonts w:ascii="Symbol" w:hAnsi="Symbol" w:hint="default"/>
      </w:rPr>
    </w:lvl>
    <w:lvl w:ilvl="4" w:tplc="34090003" w:tentative="1">
      <w:start w:val="1"/>
      <w:numFmt w:val="bullet"/>
      <w:lvlText w:val="o"/>
      <w:lvlJc w:val="left"/>
      <w:pPr>
        <w:ind w:left="4860" w:hanging="360"/>
      </w:pPr>
      <w:rPr>
        <w:rFonts w:ascii="Courier New" w:hAnsi="Courier New" w:cs="Courier New" w:hint="default"/>
      </w:rPr>
    </w:lvl>
    <w:lvl w:ilvl="5" w:tplc="34090005" w:tentative="1">
      <w:start w:val="1"/>
      <w:numFmt w:val="bullet"/>
      <w:lvlText w:val=""/>
      <w:lvlJc w:val="left"/>
      <w:pPr>
        <w:ind w:left="5580" w:hanging="360"/>
      </w:pPr>
      <w:rPr>
        <w:rFonts w:ascii="Wingdings" w:hAnsi="Wingdings" w:hint="default"/>
      </w:rPr>
    </w:lvl>
    <w:lvl w:ilvl="6" w:tplc="34090001" w:tentative="1">
      <w:start w:val="1"/>
      <w:numFmt w:val="bullet"/>
      <w:lvlText w:val=""/>
      <w:lvlJc w:val="left"/>
      <w:pPr>
        <w:ind w:left="6300" w:hanging="360"/>
      </w:pPr>
      <w:rPr>
        <w:rFonts w:ascii="Symbol" w:hAnsi="Symbol" w:hint="default"/>
      </w:rPr>
    </w:lvl>
    <w:lvl w:ilvl="7" w:tplc="34090003" w:tentative="1">
      <w:start w:val="1"/>
      <w:numFmt w:val="bullet"/>
      <w:lvlText w:val="o"/>
      <w:lvlJc w:val="left"/>
      <w:pPr>
        <w:ind w:left="7020" w:hanging="360"/>
      </w:pPr>
      <w:rPr>
        <w:rFonts w:ascii="Courier New" w:hAnsi="Courier New" w:cs="Courier New" w:hint="default"/>
      </w:rPr>
    </w:lvl>
    <w:lvl w:ilvl="8" w:tplc="34090005" w:tentative="1">
      <w:start w:val="1"/>
      <w:numFmt w:val="bullet"/>
      <w:lvlText w:val=""/>
      <w:lvlJc w:val="left"/>
      <w:pPr>
        <w:ind w:left="7740" w:hanging="360"/>
      </w:pPr>
      <w:rPr>
        <w:rFonts w:ascii="Wingdings" w:hAnsi="Wingdings" w:hint="default"/>
      </w:rPr>
    </w:lvl>
  </w:abstractNum>
  <w:abstractNum w:abstractNumId="29" w15:restartNumberingAfterBreak="0">
    <w:nsid w:val="51E45051"/>
    <w:multiLevelType w:val="multilevel"/>
    <w:tmpl w:val="2D64C64A"/>
    <w:lvl w:ilvl="0">
      <w:start w:val="1"/>
      <w:numFmt w:val="upperRoman"/>
      <w:lvlText w:val="%1."/>
      <w:lvlJc w:val="left"/>
      <w:pPr>
        <w:tabs>
          <w:tab w:val="num" w:pos="576"/>
        </w:tabs>
        <w:ind w:left="576" w:hanging="576"/>
      </w:pPr>
      <w:rPr>
        <w:rFonts w:hint="default"/>
      </w:rPr>
    </w:lvl>
    <w:lvl w:ilvl="1">
      <w:start w:val="1"/>
      <w:numFmt w:val="upperLetter"/>
      <w:lvlText w:val="%2."/>
      <w:lvlJc w:val="left"/>
      <w:pPr>
        <w:tabs>
          <w:tab w:val="num" w:pos="936"/>
        </w:tabs>
        <w:ind w:left="936" w:hanging="360"/>
      </w:pPr>
      <w:rPr>
        <w:rFonts w:hint="default"/>
        <w:i w:val="0"/>
      </w:rPr>
    </w:lvl>
    <w:lvl w:ilvl="2">
      <w:start w:val="1"/>
      <w:numFmt w:val="decimal"/>
      <w:lvlText w:val="%3."/>
      <w:lvlJc w:val="left"/>
      <w:pPr>
        <w:tabs>
          <w:tab w:val="num" w:pos="1260"/>
        </w:tabs>
        <w:ind w:left="1260" w:hanging="360"/>
      </w:pPr>
      <w:rPr>
        <w:rFonts w:hint="default"/>
      </w:rPr>
    </w:lvl>
    <w:lvl w:ilvl="3">
      <w:start w:val="1"/>
      <w:numFmt w:val="decimal"/>
      <w:lvlText w:val="%1.%2.%3.%4."/>
      <w:lvlJc w:val="left"/>
      <w:pPr>
        <w:tabs>
          <w:tab w:val="num" w:pos="4464"/>
        </w:tabs>
        <w:ind w:left="4464" w:hanging="1584"/>
      </w:pPr>
      <w:rPr>
        <w:rFonts w:hint="default"/>
      </w:rPr>
    </w:lvl>
    <w:lvl w:ilvl="4">
      <w:start w:val="1"/>
      <w:numFmt w:val="decimal"/>
      <w:lvlText w:val="%1.%2.%3.%4.%5."/>
      <w:lvlJc w:val="left"/>
      <w:pPr>
        <w:tabs>
          <w:tab w:val="num" w:pos="5760"/>
        </w:tabs>
        <w:ind w:left="5760" w:hanging="1296"/>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288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0" w15:restartNumberingAfterBreak="0">
    <w:nsid w:val="56F7793A"/>
    <w:multiLevelType w:val="multilevel"/>
    <w:tmpl w:val="C0528778"/>
    <w:lvl w:ilvl="0">
      <w:start w:val="1"/>
      <w:numFmt w:val="upperRoman"/>
      <w:lvlText w:val="%1."/>
      <w:lvlJc w:val="left"/>
      <w:pPr>
        <w:tabs>
          <w:tab w:val="num" w:pos="576"/>
        </w:tabs>
        <w:ind w:left="576" w:hanging="576"/>
      </w:pPr>
      <w:rPr>
        <w:rFonts w:hint="default"/>
      </w:rPr>
    </w:lvl>
    <w:lvl w:ilvl="1">
      <w:start w:val="1"/>
      <w:numFmt w:val="upperLetter"/>
      <w:lvlText w:val="%2."/>
      <w:lvlJc w:val="left"/>
      <w:pPr>
        <w:tabs>
          <w:tab w:val="num" w:pos="936"/>
        </w:tabs>
        <w:ind w:left="936" w:hanging="360"/>
      </w:pPr>
      <w:rPr>
        <w:rFonts w:hint="default"/>
        <w:i w:val="0"/>
      </w:rPr>
    </w:lvl>
    <w:lvl w:ilvl="2">
      <w:start w:val="1"/>
      <w:numFmt w:val="decimal"/>
      <w:lvlText w:val="%3."/>
      <w:lvlJc w:val="left"/>
      <w:pPr>
        <w:tabs>
          <w:tab w:val="num" w:pos="1260"/>
        </w:tabs>
        <w:ind w:left="1260" w:hanging="360"/>
      </w:pPr>
      <w:rPr>
        <w:rFonts w:hint="default"/>
        <w:b w:val="0"/>
        <w:i w:val="0"/>
      </w:rPr>
    </w:lvl>
    <w:lvl w:ilvl="3">
      <w:start w:val="1"/>
      <w:numFmt w:val="decimal"/>
      <w:lvlText w:val="%1.%2.%3.%4."/>
      <w:lvlJc w:val="left"/>
      <w:pPr>
        <w:tabs>
          <w:tab w:val="num" w:pos="2844"/>
        </w:tabs>
        <w:ind w:left="2844" w:hanging="1584"/>
      </w:pPr>
      <w:rPr>
        <w:rFonts w:hint="default"/>
      </w:rPr>
    </w:lvl>
    <w:lvl w:ilvl="4">
      <w:start w:val="1"/>
      <w:numFmt w:val="decimal"/>
      <w:lvlText w:val="%1.%2.%3.%4.%5."/>
      <w:lvlJc w:val="left"/>
      <w:pPr>
        <w:tabs>
          <w:tab w:val="num" w:pos="5760"/>
        </w:tabs>
        <w:ind w:left="5760" w:hanging="1296"/>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288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1" w15:restartNumberingAfterBreak="0">
    <w:nsid w:val="589A5256"/>
    <w:multiLevelType w:val="hybridMultilevel"/>
    <w:tmpl w:val="A22AA3B4"/>
    <w:lvl w:ilvl="0" w:tplc="26062652">
      <w:start w:val="100"/>
      <w:numFmt w:val="low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2" w15:restartNumberingAfterBreak="0">
    <w:nsid w:val="596C4568"/>
    <w:multiLevelType w:val="hybridMultilevel"/>
    <w:tmpl w:val="BA56F990"/>
    <w:lvl w:ilvl="0" w:tplc="34090001">
      <w:start w:val="1"/>
      <w:numFmt w:val="bullet"/>
      <w:lvlText w:val=""/>
      <w:lvlJc w:val="left"/>
      <w:pPr>
        <w:ind w:left="1710" w:hanging="360"/>
      </w:pPr>
      <w:rPr>
        <w:rFonts w:ascii="Symbol" w:hAnsi="Symbol" w:hint="default"/>
      </w:rPr>
    </w:lvl>
    <w:lvl w:ilvl="1" w:tplc="34090003" w:tentative="1">
      <w:start w:val="1"/>
      <w:numFmt w:val="bullet"/>
      <w:lvlText w:val="o"/>
      <w:lvlJc w:val="left"/>
      <w:pPr>
        <w:ind w:left="2430" w:hanging="360"/>
      </w:pPr>
      <w:rPr>
        <w:rFonts w:ascii="Courier New" w:hAnsi="Courier New" w:cs="Courier New" w:hint="default"/>
      </w:rPr>
    </w:lvl>
    <w:lvl w:ilvl="2" w:tplc="34090005" w:tentative="1">
      <w:start w:val="1"/>
      <w:numFmt w:val="bullet"/>
      <w:lvlText w:val=""/>
      <w:lvlJc w:val="left"/>
      <w:pPr>
        <w:ind w:left="3150" w:hanging="360"/>
      </w:pPr>
      <w:rPr>
        <w:rFonts w:ascii="Wingdings" w:hAnsi="Wingdings" w:hint="default"/>
      </w:rPr>
    </w:lvl>
    <w:lvl w:ilvl="3" w:tplc="34090001" w:tentative="1">
      <w:start w:val="1"/>
      <w:numFmt w:val="bullet"/>
      <w:lvlText w:val=""/>
      <w:lvlJc w:val="left"/>
      <w:pPr>
        <w:ind w:left="3870" w:hanging="360"/>
      </w:pPr>
      <w:rPr>
        <w:rFonts w:ascii="Symbol" w:hAnsi="Symbol" w:hint="default"/>
      </w:rPr>
    </w:lvl>
    <w:lvl w:ilvl="4" w:tplc="34090003" w:tentative="1">
      <w:start w:val="1"/>
      <w:numFmt w:val="bullet"/>
      <w:lvlText w:val="o"/>
      <w:lvlJc w:val="left"/>
      <w:pPr>
        <w:ind w:left="4590" w:hanging="360"/>
      </w:pPr>
      <w:rPr>
        <w:rFonts w:ascii="Courier New" w:hAnsi="Courier New" w:cs="Courier New" w:hint="default"/>
      </w:rPr>
    </w:lvl>
    <w:lvl w:ilvl="5" w:tplc="34090005" w:tentative="1">
      <w:start w:val="1"/>
      <w:numFmt w:val="bullet"/>
      <w:lvlText w:val=""/>
      <w:lvlJc w:val="left"/>
      <w:pPr>
        <w:ind w:left="5310" w:hanging="360"/>
      </w:pPr>
      <w:rPr>
        <w:rFonts w:ascii="Wingdings" w:hAnsi="Wingdings" w:hint="default"/>
      </w:rPr>
    </w:lvl>
    <w:lvl w:ilvl="6" w:tplc="34090001" w:tentative="1">
      <w:start w:val="1"/>
      <w:numFmt w:val="bullet"/>
      <w:lvlText w:val=""/>
      <w:lvlJc w:val="left"/>
      <w:pPr>
        <w:ind w:left="6030" w:hanging="360"/>
      </w:pPr>
      <w:rPr>
        <w:rFonts w:ascii="Symbol" w:hAnsi="Symbol" w:hint="default"/>
      </w:rPr>
    </w:lvl>
    <w:lvl w:ilvl="7" w:tplc="34090003" w:tentative="1">
      <w:start w:val="1"/>
      <w:numFmt w:val="bullet"/>
      <w:lvlText w:val="o"/>
      <w:lvlJc w:val="left"/>
      <w:pPr>
        <w:ind w:left="6750" w:hanging="360"/>
      </w:pPr>
      <w:rPr>
        <w:rFonts w:ascii="Courier New" w:hAnsi="Courier New" w:cs="Courier New" w:hint="default"/>
      </w:rPr>
    </w:lvl>
    <w:lvl w:ilvl="8" w:tplc="34090005" w:tentative="1">
      <w:start w:val="1"/>
      <w:numFmt w:val="bullet"/>
      <w:lvlText w:val=""/>
      <w:lvlJc w:val="left"/>
      <w:pPr>
        <w:ind w:left="7470" w:hanging="360"/>
      </w:pPr>
      <w:rPr>
        <w:rFonts w:ascii="Wingdings" w:hAnsi="Wingdings" w:hint="default"/>
      </w:rPr>
    </w:lvl>
  </w:abstractNum>
  <w:abstractNum w:abstractNumId="33" w15:restartNumberingAfterBreak="0">
    <w:nsid w:val="5AB05CC4"/>
    <w:multiLevelType w:val="hybridMultilevel"/>
    <w:tmpl w:val="1B0CEB1A"/>
    <w:lvl w:ilvl="0" w:tplc="34090005">
      <w:start w:val="1"/>
      <w:numFmt w:val="bullet"/>
      <w:lvlText w:val=""/>
      <w:lvlJc w:val="left"/>
      <w:pPr>
        <w:tabs>
          <w:tab w:val="num" w:pos="900"/>
        </w:tabs>
        <w:ind w:left="900" w:hanging="360"/>
      </w:pPr>
      <w:rPr>
        <w:rFonts w:ascii="Wingdings" w:hAnsi="Wingdings" w:hint="default"/>
      </w:rPr>
    </w:lvl>
    <w:lvl w:ilvl="1" w:tplc="04090003" w:tentative="1">
      <w:start w:val="1"/>
      <w:numFmt w:val="bullet"/>
      <w:lvlText w:val="o"/>
      <w:lvlJc w:val="left"/>
      <w:pPr>
        <w:tabs>
          <w:tab w:val="num" w:pos="1620"/>
        </w:tabs>
        <w:ind w:left="1620" w:hanging="360"/>
      </w:pPr>
      <w:rPr>
        <w:rFonts w:ascii="Courier New" w:hAnsi="Courier New" w:cs="Courier New" w:hint="default"/>
      </w:rPr>
    </w:lvl>
    <w:lvl w:ilvl="2" w:tplc="04090005" w:tentative="1">
      <w:start w:val="1"/>
      <w:numFmt w:val="bullet"/>
      <w:lvlText w:val=""/>
      <w:lvlJc w:val="left"/>
      <w:pPr>
        <w:tabs>
          <w:tab w:val="num" w:pos="2340"/>
        </w:tabs>
        <w:ind w:left="2340" w:hanging="360"/>
      </w:pPr>
      <w:rPr>
        <w:rFonts w:ascii="Wingdings" w:hAnsi="Wingdings" w:hint="default"/>
      </w:rPr>
    </w:lvl>
    <w:lvl w:ilvl="3" w:tplc="04090001" w:tentative="1">
      <w:start w:val="1"/>
      <w:numFmt w:val="bullet"/>
      <w:lvlText w:val=""/>
      <w:lvlJc w:val="left"/>
      <w:pPr>
        <w:tabs>
          <w:tab w:val="num" w:pos="3060"/>
        </w:tabs>
        <w:ind w:left="3060" w:hanging="360"/>
      </w:pPr>
      <w:rPr>
        <w:rFonts w:ascii="Symbol" w:hAnsi="Symbol" w:hint="default"/>
      </w:rPr>
    </w:lvl>
    <w:lvl w:ilvl="4" w:tplc="04090003" w:tentative="1">
      <w:start w:val="1"/>
      <w:numFmt w:val="bullet"/>
      <w:lvlText w:val="o"/>
      <w:lvlJc w:val="left"/>
      <w:pPr>
        <w:tabs>
          <w:tab w:val="num" w:pos="3780"/>
        </w:tabs>
        <w:ind w:left="3780" w:hanging="360"/>
      </w:pPr>
      <w:rPr>
        <w:rFonts w:ascii="Courier New" w:hAnsi="Courier New" w:cs="Courier New" w:hint="default"/>
      </w:rPr>
    </w:lvl>
    <w:lvl w:ilvl="5" w:tplc="04090005" w:tentative="1">
      <w:start w:val="1"/>
      <w:numFmt w:val="bullet"/>
      <w:lvlText w:val=""/>
      <w:lvlJc w:val="left"/>
      <w:pPr>
        <w:tabs>
          <w:tab w:val="num" w:pos="4500"/>
        </w:tabs>
        <w:ind w:left="4500" w:hanging="360"/>
      </w:pPr>
      <w:rPr>
        <w:rFonts w:ascii="Wingdings" w:hAnsi="Wingdings" w:hint="default"/>
      </w:rPr>
    </w:lvl>
    <w:lvl w:ilvl="6" w:tplc="04090001" w:tentative="1">
      <w:start w:val="1"/>
      <w:numFmt w:val="bullet"/>
      <w:lvlText w:val=""/>
      <w:lvlJc w:val="left"/>
      <w:pPr>
        <w:tabs>
          <w:tab w:val="num" w:pos="5220"/>
        </w:tabs>
        <w:ind w:left="5220" w:hanging="360"/>
      </w:pPr>
      <w:rPr>
        <w:rFonts w:ascii="Symbol" w:hAnsi="Symbol" w:hint="default"/>
      </w:rPr>
    </w:lvl>
    <w:lvl w:ilvl="7" w:tplc="04090003" w:tentative="1">
      <w:start w:val="1"/>
      <w:numFmt w:val="bullet"/>
      <w:lvlText w:val="o"/>
      <w:lvlJc w:val="left"/>
      <w:pPr>
        <w:tabs>
          <w:tab w:val="num" w:pos="5940"/>
        </w:tabs>
        <w:ind w:left="5940" w:hanging="360"/>
      </w:pPr>
      <w:rPr>
        <w:rFonts w:ascii="Courier New" w:hAnsi="Courier New" w:cs="Courier New" w:hint="default"/>
      </w:rPr>
    </w:lvl>
    <w:lvl w:ilvl="8" w:tplc="04090005" w:tentative="1">
      <w:start w:val="1"/>
      <w:numFmt w:val="bullet"/>
      <w:lvlText w:val=""/>
      <w:lvlJc w:val="left"/>
      <w:pPr>
        <w:tabs>
          <w:tab w:val="num" w:pos="6660"/>
        </w:tabs>
        <w:ind w:left="6660" w:hanging="360"/>
      </w:pPr>
      <w:rPr>
        <w:rFonts w:ascii="Wingdings" w:hAnsi="Wingdings" w:hint="default"/>
      </w:rPr>
    </w:lvl>
  </w:abstractNum>
  <w:abstractNum w:abstractNumId="34" w15:restartNumberingAfterBreak="0">
    <w:nsid w:val="69035790"/>
    <w:multiLevelType w:val="hybridMultilevel"/>
    <w:tmpl w:val="DD9C5FBA"/>
    <w:lvl w:ilvl="0" w:tplc="34090001">
      <w:start w:val="1"/>
      <w:numFmt w:val="bullet"/>
      <w:lvlText w:val=""/>
      <w:lvlJc w:val="left"/>
      <w:pPr>
        <w:ind w:left="1710" w:hanging="360"/>
      </w:pPr>
      <w:rPr>
        <w:rFonts w:ascii="Symbol" w:hAnsi="Symbol" w:hint="default"/>
      </w:rPr>
    </w:lvl>
    <w:lvl w:ilvl="1" w:tplc="34090003" w:tentative="1">
      <w:start w:val="1"/>
      <w:numFmt w:val="bullet"/>
      <w:lvlText w:val="o"/>
      <w:lvlJc w:val="left"/>
      <w:pPr>
        <w:ind w:left="2430" w:hanging="360"/>
      </w:pPr>
      <w:rPr>
        <w:rFonts w:ascii="Courier New" w:hAnsi="Courier New" w:cs="Courier New" w:hint="default"/>
      </w:rPr>
    </w:lvl>
    <w:lvl w:ilvl="2" w:tplc="34090005" w:tentative="1">
      <w:start w:val="1"/>
      <w:numFmt w:val="bullet"/>
      <w:lvlText w:val=""/>
      <w:lvlJc w:val="left"/>
      <w:pPr>
        <w:ind w:left="3150" w:hanging="360"/>
      </w:pPr>
      <w:rPr>
        <w:rFonts w:ascii="Wingdings" w:hAnsi="Wingdings" w:hint="default"/>
      </w:rPr>
    </w:lvl>
    <w:lvl w:ilvl="3" w:tplc="34090001" w:tentative="1">
      <w:start w:val="1"/>
      <w:numFmt w:val="bullet"/>
      <w:lvlText w:val=""/>
      <w:lvlJc w:val="left"/>
      <w:pPr>
        <w:ind w:left="3870" w:hanging="360"/>
      </w:pPr>
      <w:rPr>
        <w:rFonts w:ascii="Symbol" w:hAnsi="Symbol" w:hint="default"/>
      </w:rPr>
    </w:lvl>
    <w:lvl w:ilvl="4" w:tplc="34090003" w:tentative="1">
      <w:start w:val="1"/>
      <w:numFmt w:val="bullet"/>
      <w:lvlText w:val="o"/>
      <w:lvlJc w:val="left"/>
      <w:pPr>
        <w:ind w:left="4590" w:hanging="360"/>
      </w:pPr>
      <w:rPr>
        <w:rFonts w:ascii="Courier New" w:hAnsi="Courier New" w:cs="Courier New" w:hint="default"/>
      </w:rPr>
    </w:lvl>
    <w:lvl w:ilvl="5" w:tplc="34090005" w:tentative="1">
      <w:start w:val="1"/>
      <w:numFmt w:val="bullet"/>
      <w:lvlText w:val=""/>
      <w:lvlJc w:val="left"/>
      <w:pPr>
        <w:ind w:left="5310" w:hanging="360"/>
      </w:pPr>
      <w:rPr>
        <w:rFonts w:ascii="Wingdings" w:hAnsi="Wingdings" w:hint="default"/>
      </w:rPr>
    </w:lvl>
    <w:lvl w:ilvl="6" w:tplc="34090001" w:tentative="1">
      <w:start w:val="1"/>
      <w:numFmt w:val="bullet"/>
      <w:lvlText w:val=""/>
      <w:lvlJc w:val="left"/>
      <w:pPr>
        <w:ind w:left="6030" w:hanging="360"/>
      </w:pPr>
      <w:rPr>
        <w:rFonts w:ascii="Symbol" w:hAnsi="Symbol" w:hint="default"/>
      </w:rPr>
    </w:lvl>
    <w:lvl w:ilvl="7" w:tplc="34090003" w:tentative="1">
      <w:start w:val="1"/>
      <w:numFmt w:val="bullet"/>
      <w:lvlText w:val="o"/>
      <w:lvlJc w:val="left"/>
      <w:pPr>
        <w:ind w:left="6750" w:hanging="360"/>
      </w:pPr>
      <w:rPr>
        <w:rFonts w:ascii="Courier New" w:hAnsi="Courier New" w:cs="Courier New" w:hint="default"/>
      </w:rPr>
    </w:lvl>
    <w:lvl w:ilvl="8" w:tplc="34090005" w:tentative="1">
      <w:start w:val="1"/>
      <w:numFmt w:val="bullet"/>
      <w:lvlText w:val=""/>
      <w:lvlJc w:val="left"/>
      <w:pPr>
        <w:ind w:left="7470" w:hanging="360"/>
      </w:pPr>
      <w:rPr>
        <w:rFonts w:ascii="Wingdings" w:hAnsi="Wingdings" w:hint="default"/>
      </w:rPr>
    </w:lvl>
  </w:abstractNum>
  <w:abstractNum w:abstractNumId="35" w15:restartNumberingAfterBreak="0">
    <w:nsid w:val="70914955"/>
    <w:multiLevelType w:val="hybridMultilevel"/>
    <w:tmpl w:val="0546C6F0"/>
    <w:lvl w:ilvl="0" w:tplc="34090001">
      <w:start w:val="1"/>
      <w:numFmt w:val="bullet"/>
      <w:lvlText w:val=""/>
      <w:lvlJc w:val="left"/>
      <w:pPr>
        <w:ind w:left="1980" w:hanging="360"/>
      </w:pPr>
      <w:rPr>
        <w:rFonts w:ascii="Symbol" w:hAnsi="Symbol" w:hint="default"/>
      </w:rPr>
    </w:lvl>
    <w:lvl w:ilvl="1" w:tplc="34090003" w:tentative="1">
      <w:start w:val="1"/>
      <w:numFmt w:val="bullet"/>
      <w:lvlText w:val="o"/>
      <w:lvlJc w:val="left"/>
      <w:pPr>
        <w:ind w:left="2700" w:hanging="360"/>
      </w:pPr>
      <w:rPr>
        <w:rFonts w:ascii="Courier New" w:hAnsi="Courier New" w:cs="Courier New" w:hint="default"/>
      </w:rPr>
    </w:lvl>
    <w:lvl w:ilvl="2" w:tplc="34090005" w:tentative="1">
      <w:start w:val="1"/>
      <w:numFmt w:val="bullet"/>
      <w:lvlText w:val=""/>
      <w:lvlJc w:val="left"/>
      <w:pPr>
        <w:ind w:left="3420" w:hanging="360"/>
      </w:pPr>
      <w:rPr>
        <w:rFonts w:ascii="Wingdings" w:hAnsi="Wingdings" w:hint="default"/>
      </w:rPr>
    </w:lvl>
    <w:lvl w:ilvl="3" w:tplc="34090001" w:tentative="1">
      <w:start w:val="1"/>
      <w:numFmt w:val="bullet"/>
      <w:lvlText w:val=""/>
      <w:lvlJc w:val="left"/>
      <w:pPr>
        <w:ind w:left="4140" w:hanging="360"/>
      </w:pPr>
      <w:rPr>
        <w:rFonts w:ascii="Symbol" w:hAnsi="Symbol" w:hint="default"/>
      </w:rPr>
    </w:lvl>
    <w:lvl w:ilvl="4" w:tplc="34090003" w:tentative="1">
      <w:start w:val="1"/>
      <w:numFmt w:val="bullet"/>
      <w:lvlText w:val="o"/>
      <w:lvlJc w:val="left"/>
      <w:pPr>
        <w:ind w:left="4860" w:hanging="360"/>
      </w:pPr>
      <w:rPr>
        <w:rFonts w:ascii="Courier New" w:hAnsi="Courier New" w:cs="Courier New" w:hint="default"/>
      </w:rPr>
    </w:lvl>
    <w:lvl w:ilvl="5" w:tplc="34090005" w:tentative="1">
      <w:start w:val="1"/>
      <w:numFmt w:val="bullet"/>
      <w:lvlText w:val=""/>
      <w:lvlJc w:val="left"/>
      <w:pPr>
        <w:ind w:left="5580" w:hanging="360"/>
      </w:pPr>
      <w:rPr>
        <w:rFonts w:ascii="Wingdings" w:hAnsi="Wingdings" w:hint="default"/>
      </w:rPr>
    </w:lvl>
    <w:lvl w:ilvl="6" w:tplc="34090001" w:tentative="1">
      <w:start w:val="1"/>
      <w:numFmt w:val="bullet"/>
      <w:lvlText w:val=""/>
      <w:lvlJc w:val="left"/>
      <w:pPr>
        <w:ind w:left="6300" w:hanging="360"/>
      </w:pPr>
      <w:rPr>
        <w:rFonts w:ascii="Symbol" w:hAnsi="Symbol" w:hint="default"/>
      </w:rPr>
    </w:lvl>
    <w:lvl w:ilvl="7" w:tplc="34090003" w:tentative="1">
      <w:start w:val="1"/>
      <w:numFmt w:val="bullet"/>
      <w:lvlText w:val="o"/>
      <w:lvlJc w:val="left"/>
      <w:pPr>
        <w:ind w:left="7020" w:hanging="360"/>
      </w:pPr>
      <w:rPr>
        <w:rFonts w:ascii="Courier New" w:hAnsi="Courier New" w:cs="Courier New" w:hint="default"/>
      </w:rPr>
    </w:lvl>
    <w:lvl w:ilvl="8" w:tplc="34090005" w:tentative="1">
      <w:start w:val="1"/>
      <w:numFmt w:val="bullet"/>
      <w:lvlText w:val=""/>
      <w:lvlJc w:val="left"/>
      <w:pPr>
        <w:ind w:left="7740" w:hanging="360"/>
      </w:pPr>
      <w:rPr>
        <w:rFonts w:ascii="Wingdings" w:hAnsi="Wingdings" w:hint="default"/>
      </w:rPr>
    </w:lvl>
  </w:abstractNum>
  <w:abstractNum w:abstractNumId="36" w15:restartNumberingAfterBreak="0">
    <w:nsid w:val="75FE5C50"/>
    <w:multiLevelType w:val="hybridMultilevel"/>
    <w:tmpl w:val="7DC45D92"/>
    <w:lvl w:ilvl="0" w:tplc="34090001">
      <w:start w:val="1"/>
      <w:numFmt w:val="bullet"/>
      <w:lvlText w:val=""/>
      <w:lvlJc w:val="left"/>
      <w:pPr>
        <w:ind w:left="1980" w:hanging="360"/>
      </w:pPr>
      <w:rPr>
        <w:rFonts w:ascii="Symbol" w:hAnsi="Symbol" w:hint="default"/>
      </w:rPr>
    </w:lvl>
    <w:lvl w:ilvl="1" w:tplc="34090003" w:tentative="1">
      <w:start w:val="1"/>
      <w:numFmt w:val="bullet"/>
      <w:lvlText w:val="o"/>
      <w:lvlJc w:val="left"/>
      <w:pPr>
        <w:ind w:left="2700" w:hanging="360"/>
      </w:pPr>
      <w:rPr>
        <w:rFonts w:ascii="Courier New" w:hAnsi="Courier New" w:cs="Courier New" w:hint="default"/>
      </w:rPr>
    </w:lvl>
    <w:lvl w:ilvl="2" w:tplc="34090005" w:tentative="1">
      <w:start w:val="1"/>
      <w:numFmt w:val="bullet"/>
      <w:lvlText w:val=""/>
      <w:lvlJc w:val="left"/>
      <w:pPr>
        <w:ind w:left="3420" w:hanging="360"/>
      </w:pPr>
      <w:rPr>
        <w:rFonts w:ascii="Wingdings" w:hAnsi="Wingdings" w:hint="default"/>
      </w:rPr>
    </w:lvl>
    <w:lvl w:ilvl="3" w:tplc="34090001" w:tentative="1">
      <w:start w:val="1"/>
      <w:numFmt w:val="bullet"/>
      <w:lvlText w:val=""/>
      <w:lvlJc w:val="left"/>
      <w:pPr>
        <w:ind w:left="4140" w:hanging="360"/>
      </w:pPr>
      <w:rPr>
        <w:rFonts w:ascii="Symbol" w:hAnsi="Symbol" w:hint="default"/>
      </w:rPr>
    </w:lvl>
    <w:lvl w:ilvl="4" w:tplc="34090003" w:tentative="1">
      <w:start w:val="1"/>
      <w:numFmt w:val="bullet"/>
      <w:lvlText w:val="o"/>
      <w:lvlJc w:val="left"/>
      <w:pPr>
        <w:ind w:left="4860" w:hanging="360"/>
      </w:pPr>
      <w:rPr>
        <w:rFonts w:ascii="Courier New" w:hAnsi="Courier New" w:cs="Courier New" w:hint="default"/>
      </w:rPr>
    </w:lvl>
    <w:lvl w:ilvl="5" w:tplc="34090005" w:tentative="1">
      <w:start w:val="1"/>
      <w:numFmt w:val="bullet"/>
      <w:lvlText w:val=""/>
      <w:lvlJc w:val="left"/>
      <w:pPr>
        <w:ind w:left="5580" w:hanging="360"/>
      </w:pPr>
      <w:rPr>
        <w:rFonts w:ascii="Wingdings" w:hAnsi="Wingdings" w:hint="default"/>
      </w:rPr>
    </w:lvl>
    <w:lvl w:ilvl="6" w:tplc="34090001" w:tentative="1">
      <w:start w:val="1"/>
      <w:numFmt w:val="bullet"/>
      <w:lvlText w:val=""/>
      <w:lvlJc w:val="left"/>
      <w:pPr>
        <w:ind w:left="6300" w:hanging="360"/>
      </w:pPr>
      <w:rPr>
        <w:rFonts w:ascii="Symbol" w:hAnsi="Symbol" w:hint="default"/>
      </w:rPr>
    </w:lvl>
    <w:lvl w:ilvl="7" w:tplc="34090003" w:tentative="1">
      <w:start w:val="1"/>
      <w:numFmt w:val="bullet"/>
      <w:lvlText w:val="o"/>
      <w:lvlJc w:val="left"/>
      <w:pPr>
        <w:ind w:left="7020" w:hanging="360"/>
      </w:pPr>
      <w:rPr>
        <w:rFonts w:ascii="Courier New" w:hAnsi="Courier New" w:cs="Courier New" w:hint="default"/>
      </w:rPr>
    </w:lvl>
    <w:lvl w:ilvl="8" w:tplc="34090005" w:tentative="1">
      <w:start w:val="1"/>
      <w:numFmt w:val="bullet"/>
      <w:lvlText w:val=""/>
      <w:lvlJc w:val="left"/>
      <w:pPr>
        <w:ind w:left="7740" w:hanging="360"/>
      </w:pPr>
      <w:rPr>
        <w:rFonts w:ascii="Wingdings" w:hAnsi="Wingdings" w:hint="default"/>
      </w:rPr>
    </w:lvl>
  </w:abstractNum>
  <w:abstractNum w:abstractNumId="37" w15:restartNumberingAfterBreak="0">
    <w:nsid w:val="7DD065F0"/>
    <w:multiLevelType w:val="hybridMultilevel"/>
    <w:tmpl w:val="B0F068A2"/>
    <w:lvl w:ilvl="0" w:tplc="C0F40096">
      <w:start w:val="1"/>
      <w:numFmt w:val="lowerLetter"/>
      <w:lvlText w:val="%1."/>
      <w:lvlJc w:val="left"/>
      <w:pPr>
        <w:ind w:left="1620" w:hanging="360"/>
      </w:pPr>
      <w:rPr>
        <w:rFonts w:hint="default"/>
      </w:rPr>
    </w:lvl>
    <w:lvl w:ilvl="1" w:tplc="34090019" w:tentative="1">
      <w:start w:val="1"/>
      <w:numFmt w:val="lowerLetter"/>
      <w:lvlText w:val="%2."/>
      <w:lvlJc w:val="left"/>
      <w:pPr>
        <w:ind w:left="2340" w:hanging="360"/>
      </w:pPr>
    </w:lvl>
    <w:lvl w:ilvl="2" w:tplc="3409001B" w:tentative="1">
      <w:start w:val="1"/>
      <w:numFmt w:val="lowerRoman"/>
      <w:lvlText w:val="%3."/>
      <w:lvlJc w:val="right"/>
      <w:pPr>
        <w:ind w:left="3060" w:hanging="180"/>
      </w:pPr>
    </w:lvl>
    <w:lvl w:ilvl="3" w:tplc="3409000F" w:tentative="1">
      <w:start w:val="1"/>
      <w:numFmt w:val="decimal"/>
      <w:lvlText w:val="%4."/>
      <w:lvlJc w:val="left"/>
      <w:pPr>
        <w:ind w:left="3780" w:hanging="360"/>
      </w:pPr>
    </w:lvl>
    <w:lvl w:ilvl="4" w:tplc="34090019" w:tentative="1">
      <w:start w:val="1"/>
      <w:numFmt w:val="lowerLetter"/>
      <w:lvlText w:val="%5."/>
      <w:lvlJc w:val="left"/>
      <w:pPr>
        <w:ind w:left="4500" w:hanging="360"/>
      </w:pPr>
    </w:lvl>
    <w:lvl w:ilvl="5" w:tplc="3409001B" w:tentative="1">
      <w:start w:val="1"/>
      <w:numFmt w:val="lowerRoman"/>
      <w:lvlText w:val="%6."/>
      <w:lvlJc w:val="right"/>
      <w:pPr>
        <w:ind w:left="5220" w:hanging="180"/>
      </w:pPr>
    </w:lvl>
    <w:lvl w:ilvl="6" w:tplc="3409000F" w:tentative="1">
      <w:start w:val="1"/>
      <w:numFmt w:val="decimal"/>
      <w:lvlText w:val="%7."/>
      <w:lvlJc w:val="left"/>
      <w:pPr>
        <w:ind w:left="5940" w:hanging="360"/>
      </w:pPr>
    </w:lvl>
    <w:lvl w:ilvl="7" w:tplc="34090019" w:tentative="1">
      <w:start w:val="1"/>
      <w:numFmt w:val="lowerLetter"/>
      <w:lvlText w:val="%8."/>
      <w:lvlJc w:val="left"/>
      <w:pPr>
        <w:ind w:left="6660" w:hanging="360"/>
      </w:pPr>
    </w:lvl>
    <w:lvl w:ilvl="8" w:tplc="3409001B" w:tentative="1">
      <w:start w:val="1"/>
      <w:numFmt w:val="lowerRoman"/>
      <w:lvlText w:val="%9."/>
      <w:lvlJc w:val="right"/>
      <w:pPr>
        <w:ind w:left="7380" w:hanging="180"/>
      </w:pPr>
    </w:lvl>
  </w:abstractNum>
  <w:num w:numId="1">
    <w:abstractNumId w:val="30"/>
  </w:num>
  <w:num w:numId="2">
    <w:abstractNumId w:val="33"/>
  </w:num>
  <w:num w:numId="3">
    <w:abstractNumId w:val="5"/>
  </w:num>
  <w:num w:numId="4">
    <w:abstractNumId w:val="27"/>
  </w:num>
  <w:num w:numId="5">
    <w:abstractNumId w:val="10"/>
  </w:num>
  <w:num w:numId="6">
    <w:abstractNumId w:val="31"/>
  </w:num>
  <w:num w:numId="7">
    <w:abstractNumId w:val="29"/>
  </w:num>
  <w:num w:numId="8">
    <w:abstractNumId w:val="17"/>
  </w:num>
  <w:num w:numId="9">
    <w:abstractNumId w:val="2"/>
  </w:num>
  <w:num w:numId="10">
    <w:abstractNumId w:val="19"/>
  </w:num>
  <w:num w:numId="11">
    <w:abstractNumId w:val="12"/>
  </w:num>
  <w:num w:numId="12">
    <w:abstractNumId w:val="20"/>
  </w:num>
  <w:num w:numId="13">
    <w:abstractNumId w:val="25"/>
  </w:num>
  <w:num w:numId="14">
    <w:abstractNumId w:val="26"/>
  </w:num>
  <w:num w:numId="15">
    <w:abstractNumId w:val="18"/>
  </w:num>
  <w:num w:numId="16">
    <w:abstractNumId w:val="22"/>
  </w:num>
  <w:num w:numId="17">
    <w:abstractNumId w:val="9"/>
  </w:num>
  <w:num w:numId="18">
    <w:abstractNumId w:val="16"/>
  </w:num>
  <w:num w:numId="19">
    <w:abstractNumId w:val="36"/>
  </w:num>
  <w:num w:numId="20">
    <w:abstractNumId w:val="7"/>
  </w:num>
  <w:num w:numId="21">
    <w:abstractNumId w:val="28"/>
  </w:num>
  <w:num w:numId="22">
    <w:abstractNumId w:val="24"/>
  </w:num>
  <w:num w:numId="23">
    <w:abstractNumId w:val="1"/>
  </w:num>
  <w:num w:numId="24">
    <w:abstractNumId w:val="11"/>
  </w:num>
  <w:num w:numId="25">
    <w:abstractNumId w:val="35"/>
  </w:num>
  <w:num w:numId="26">
    <w:abstractNumId w:val="23"/>
  </w:num>
  <w:num w:numId="27">
    <w:abstractNumId w:val="21"/>
  </w:num>
  <w:num w:numId="28">
    <w:abstractNumId w:val="0"/>
  </w:num>
  <w:num w:numId="29">
    <w:abstractNumId w:val="3"/>
  </w:num>
  <w:num w:numId="30">
    <w:abstractNumId w:val="8"/>
  </w:num>
  <w:num w:numId="31">
    <w:abstractNumId w:val="34"/>
  </w:num>
  <w:num w:numId="32">
    <w:abstractNumId w:val="37"/>
  </w:num>
  <w:num w:numId="33">
    <w:abstractNumId w:val="14"/>
  </w:num>
  <w:num w:numId="34">
    <w:abstractNumId w:val="15"/>
  </w:num>
  <w:num w:numId="35">
    <w:abstractNumId w:val="4"/>
  </w:num>
  <w:num w:numId="36">
    <w:abstractNumId w:val="32"/>
  </w:num>
  <w:num w:numId="37">
    <w:abstractNumId w:val="6"/>
  </w:num>
  <w:num w:numId="38">
    <w:abstractNumId w:val="13"/>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gutterAtTop/>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7263"/>
    <w:rsid w:val="00001477"/>
    <w:rsid w:val="000020AC"/>
    <w:rsid w:val="0000259E"/>
    <w:rsid w:val="00003D21"/>
    <w:rsid w:val="00004CD9"/>
    <w:rsid w:val="00007344"/>
    <w:rsid w:val="00010407"/>
    <w:rsid w:val="000137C2"/>
    <w:rsid w:val="00014F30"/>
    <w:rsid w:val="00015F0F"/>
    <w:rsid w:val="00015F4F"/>
    <w:rsid w:val="0001638D"/>
    <w:rsid w:val="00023372"/>
    <w:rsid w:val="00026A97"/>
    <w:rsid w:val="000310DF"/>
    <w:rsid w:val="000323FD"/>
    <w:rsid w:val="00033509"/>
    <w:rsid w:val="00033AEB"/>
    <w:rsid w:val="00035E68"/>
    <w:rsid w:val="00037D27"/>
    <w:rsid w:val="00041BDD"/>
    <w:rsid w:val="00045633"/>
    <w:rsid w:val="000474E5"/>
    <w:rsid w:val="00047B2E"/>
    <w:rsid w:val="0005327E"/>
    <w:rsid w:val="000535D3"/>
    <w:rsid w:val="00055036"/>
    <w:rsid w:val="00055067"/>
    <w:rsid w:val="0005637C"/>
    <w:rsid w:val="00056C57"/>
    <w:rsid w:val="000633CB"/>
    <w:rsid w:val="00064E1C"/>
    <w:rsid w:val="000665EE"/>
    <w:rsid w:val="00066CE1"/>
    <w:rsid w:val="00067C56"/>
    <w:rsid w:val="00071EC6"/>
    <w:rsid w:val="00071FCF"/>
    <w:rsid w:val="00072D7B"/>
    <w:rsid w:val="0007342D"/>
    <w:rsid w:val="000763E0"/>
    <w:rsid w:val="00076499"/>
    <w:rsid w:val="00076552"/>
    <w:rsid w:val="00076947"/>
    <w:rsid w:val="0008538C"/>
    <w:rsid w:val="00086123"/>
    <w:rsid w:val="0008728A"/>
    <w:rsid w:val="00087B39"/>
    <w:rsid w:val="00092B71"/>
    <w:rsid w:val="00093F2F"/>
    <w:rsid w:val="00094CD5"/>
    <w:rsid w:val="00097D79"/>
    <w:rsid w:val="000A19B8"/>
    <w:rsid w:val="000A504F"/>
    <w:rsid w:val="000B0A18"/>
    <w:rsid w:val="000B0C5B"/>
    <w:rsid w:val="000B11B5"/>
    <w:rsid w:val="000B1449"/>
    <w:rsid w:val="000B1D23"/>
    <w:rsid w:val="000B295B"/>
    <w:rsid w:val="000B3658"/>
    <w:rsid w:val="000B3CCA"/>
    <w:rsid w:val="000B435D"/>
    <w:rsid w:val="000B4608"/>
    <w:rsid w:val="000B7CEE"/>
    <w:rsid w:val="000C11D2"/>
    <w:rsid w:val="000C3225"/>
    <w:rsid w:val="000D4D4C"/>
    <w:rsid w:val="000D531B"/>
    <w:rsid w:val="000D57E0"/>
    <w:rsid w:val="000E14CC"/>
    <w:rsid w:val="000E3022"/>
    <w:rsid w:val="000E383F"/>
    <w:rsid w:val="000E4CAD"/>
    <w:rsid w:val="000E4D07"/>
    <w:rsid w:val="000E661D"/>
    <w:rsid w:val="000F0794"/>
    <w:rsid w:val="000F0E65"/>
    <w:rsid w:val="000F4717"/>
    <w:rsid w:val="000F4D89"/>
    <w:rsid w:val="00102E6E"/>
    <w:rsid w:val="0011020C"/>
    <w:rsid w:val="001114BC"/>
    <w:rsid w:val="00113EF8"/>
    <w:rsid w:val="001148C2"/>
    <w:rsid w:val="00116321"/>
    <w:rsid w:val="0011653F"/>
    <w:rsid w:val="00116CA1"/>
    <w:rsid w:val="00120B46"/>
    <w:rsid w:val="00120F8E"/>
    <w:rsid w:val="00123B00"/>
    <w:rsid w:val="0013054B"/>
    <w:rsid w:val="00130CAA"/>
    <w:rsid w:val="00132246"/>
    <w:rsid w:val="00132F13"/>
    <w:rsid w:val="00132F80"/>
    <w:rsid w:val="00133E79"/>
    <w:rsid w:val="0013715B"/>
    <w:rsid w:val="00140875"/>
    <w:rsid w:val="001445CB"/>
    <w:rsid w:val="00144915"/>
    <w:rsid w:val="00164BED"/>
    <w:rsid w:val="00165720"/>
    <w:rsid w:val="00165BE2"/>
    <w:rsid w:val="0017118F"/>
    <w:rsid w:val="001752E0"/>
    <w:rsid w:val="00176445"/>
    <w:rsid w:val="00177F8A"/>
    <w:rsid w:val="00181331"/>
    <w:rsid w:val="001824A6"/>
    <w:rsid w:val="001835DD"/>
    <w:rsid w:val="00190CCC"/>
    <w:rsid w:val="00195B8E"/>
    <w:rsid w:val="001A39AE"/>
    <w:rsid w:val="001A538F"/>
    <w:rsid w:val="001A5A6A"/>
    <w:rsid w:val="001A6784"/>
    <w:rsid w:val="001B0D5A"/>
    <w:rsid w:val="001B296F"/>
    <w:rsid w:val="001B4CF7"/>
    <w:rsid w:val="001C189B"/>
    <w:rsid w:val="001C1A53"/>
    <w:rsid w:val="001D0964"/>
    <w:rsid w:val="001D1E15"/>
    <w:rsid w:val="001D1F4A"/>
    <w:rsid w:val="001D286D"/>
    <w:rsid w:val="001D55C6"/>
    <w:rsid w:val="001D7C2D"/>
    <w:rsid w:val="001E4D93"/>
    <w:rsid w:val="001E571E"/>
    <w:rsid w:val="001E5C5F"/>
    <w:rsid w:val="001F094D"/>
    <w:rsid w:val="001F0C67"/>
    <w:rsid w:val="001F19C9"/>
    <w:rsid w:val="001F4AD0"/>
    <w:rsid w:val="002000C9"/>
    <w:rsid w:val="0020033F"/>
    <w:rsid w:val="00200483"/>
    <w:rsid w:val="0020080E"/>
    <w:rsid w:val="00203296"/>
    <w:rsid w:val="002034EC"/>
    <w:rsid w:val="00203F98"/>
    <w:rsid w:val="00205483"/>
    <w:rsid w:val="002078D1"/>
    <w:rsid w:val="00210500"/>
    <w:rsid w:val="00210D00"/>
    <w:rsid w:val="00210EA0"/>
    <w:rsid w:val="00210FD8"/>
    <w:rsid w:val="0021218F"/>
    <w:rsid w:val="002144C0"/>
    <w:rsid w:val="00217BA4"/>
    <w:rsid w:val="00222F97"/>
    <w:rsid w:val="00227A4A"/>
    <w:rsid w:val="00230803"/>
    <w:rsid w:val="0023507E"/>
    <w:rsid w:val="00236B7D"/>
    <w:rsid w:val="00237591"/>
    <w:rsid w:val="00245DE7"/>
    <w:rsid w:val="00251A45"/>
    <w:rsid w:val="00251C69"/>
    <w:rsid w:val="00254DAD"/>
    <w:rsid w:val="00255D32"/>
    <w:rsid w:val="00260896"/>
    <w:rsid w:val="00264D72"/>
    <w:rsid w:val="00265629"/>
    <w:rsid w:val="00265F31"/>
    <w:rsid w:val="00274916"/>
    <w:rsid w:val="00275811"/>
    <w:rsid w:val="0028082E"/>
    <w:rsid w:val="00282A28"/>
    <w:rsid w:val="00284713"/>
    <w:rsid w:val="002961FB"/>
    <w:rsid w:val="002976E6"/>
    <w:rsid w:val="002A0DF7"/>
    <w:rsid w:val="002A45B2"/>
    <w:rsid w:val="002A499D"/>
    <w:rsid w:val="002B01DB"/>
    <w:rsid w:val="002C0980"/>
    <w:rsid w:val="002C098A"/>
    <w:rsid w:val="002C0DBA"/>
    <w:rsid w:val="002C1762"/>
    <w:rsid w:val="002C29B2"/>
    <w:rsid w:val="002C4742"/>
    <w:rsid w:val="002C4A86"/>
    <w:rsid w:val="002D06E8"/>
    <w:rsid w:val="002D21E2"/>
    <w:rsid w:val="002D5AA2"/>
    <w:rsid w:val="002D73DB"/>
    <w:rsid w:val="002E02D7"/>
    <w:rsid w:val="002E607E"/>
    <w:rsid w:val="002F13A5"/>
    <w:rsid w:val="002F2FF6"/>
    <w:rsid w:val="002F36F5"/>
    <w:rsid w:val="002F623C"/>
    <w:rsid w:val="002F70D8"/>
    <w:rsid w:val="003031E0"/>
    <w:rsid w:val="00303601"/>
    <w:rsid w:val="0030584A"/>
    <w:rsid w:val="003110B9"/>
    <w:rsid w:val="00311274"/>
    <w:rsid w:val="003114E2"/>
    <w:rsid w:val="003151E6"/>
    <w:rsid w:val="0032034C"/>
    <w:rsid w:val="0032102A"/>
    <w:rsid w:val="003217AC"/>
    <w:rsid w:val="00321885"/>
    <w:rsid w:val="0032229D"/>
    <w:rsid w:val="003226EA"/>
    <w:rsid w:val="00323923"/>
    <w:rsid w:val="00325074"/>
    <w:rsid w:val="00326810"/>
    <w:rsid w:val="00326ACD"/>
    <w:rsid w:val="00327BB6"/>
    <w:rsid w:val="00330109"/>
    <w:rsid w:val="00330817"/>
    <w:rsid w:val="0033183C"/>
    <w:rsid w:val="0033540C"/>
    <w:rsid w:val="003359FC"/>
    <w:rsid w:val="003408C4"/>
    <w:rsid w:val="00341196"/>
    <w:rsid w:val="00341B2C"/>
    <w:rsid w:val="00341DA9"/>
    <w:rsid w:val="00341F70"/>
    <w:rsid w:val="00343C03"/>
    <w:rsid w:val="00346608"/>
    <w:rsid w:val="00346D4F"/>
    <w:rsid w:val="00347263"/>
    <w:rsid w:val="00347AC2"/>
    <w:rsid w:val="00357C8C"/>
    <w:rsid w:val="003601F9"/>
    <w:rsid w:val="00360E22"/>
    <w:rsid w:val="00361E76"/>
    <w:rsid w:val="003636E2"/>
    <w:rsid w:val="00367001"/>
    <w:rsid w:val="003701E2"/>
    <w:rsid w:val="0037265A"/>
    <w:rsid w:val="00382A82"/>
    <w:rsid w:val="00386667"/>
    <w:rsid w:val="00386984"/>
    <w:rsid w:val="0039102A"/>
    <w:rsid w:val="003912B1"/>
    <w:rsid w:val="00391574"/>
    <w:rsid w:val="003929DC"/>
    <w:rsid w:val="00393F3E"/>
    <w:rsid w:val="00395B83"/>
    <w:rsid w:val="003A0818"/>
    <w:rsid w:val="003A0A02"/>
    <w:rsid w:val="003A1CB2"/>
    <w:rsid w:val="003A2961"/>
    <w:rsid w:val="003A3030"/>
    <w:rsid w:val="003A3F8C"/>
    <w:rsid w:val="003A4655"/>
    <w:rsid w:val="003A4D47"/>
    <w:rsid w:val="003A6627"/>
    <w:rsid w:val="003A7E1F"/>
    <w:rsid w:val="003B0913"/>
    <w:rsid w:val="003B7740"/>
    <w:rsid w:val="003C0545"/>
    <w:rsid w:val="003C5044"/>
    <w:rsid w:val="003C675E"/>
    <w:rsid w:val="003D0CCA"/>
    <w:rsid w:val="003D1808"/>
    <w:rsid w:val="003D1B53"/>
    <w:rsid w:val="003D7548"/>
    <w:rsid w:val="003E26FA"/>
    <w:rsid w:val="003E2A32"/>
    <w:rsid w:val="003E2C6C"/>
    <w:rsid w:val="003E38EE"/>
    <w:rsid w:val="003E4A77"/>
    <w:rsid w:val="003E4C28"/>
    <w:rsid w:val="003E5421"/>
    <w:rsid w:val="003E5489"/>
    <w:rsid w:val="003F3950"/>
    <w:rsid w:val="003F3DC0"/>
    <w:rsid w:val="003F5705"/>
    <w:rsid w:val="003F5B6E"/>
    <w:rsid w:val="003F601B"/>
    <w:rsid w:val="003F6393"/>
    <w:rsid w:val="00400E5D"/>
    <w:rsid w:val="00401FBE"/>
    <w:rsid w:val="00405339"/>
    <w:rsid w:val="0041048F"/>
    <w:rsid w:val="004118B1"/>
    <w:rsid w:val="0041206C"/>
    <w:rsid w:val="004211A5"/>
    <w:rsid w:val="00421AD9"/>
    <w:rsid w:val="00422938"/>
    <w:rsid w:val="0042371D"/>
    <w:rsid w:val="00423B25"/>
    <w:rsid w:val="00424215"/>
    <w:rsid w:val="00424C8A"/>
    <w:rsid w:val="0042566F"/>
    <w:rsid w:val="0042700D"/>
    <w:rsid w:val="00431082"/>
    <w:rsid w:val="00433BB5"/>
    <w:rsid w:val="004349B9"/>
    <w:rsid w:val="00434A5A"/>
    <w:rsid w:val="00442514"/>
    <w:rsid w:val="00442850"/>
    <w:rsid w:val="004443DC"/>
    <w:rsid w:val="004451E1"/>
    <w:rsid w:val="00447CDB"/>
    <w:rsid w:val="00450019"/>
    <w:rsid w:val="00450925"/>
    <w:rsid w:val="004517E9"/>
    <w:rsid w:val="00452126"/>
    <w:rsid w:val="00454776"/>
    <w:rsid w:val="0045550C"/>
    <w:rsid w:val="00461FF8"/>
    <w:rsid w:val="004625A1"/>
    <w:rsid w:val="004636D0"/>
    <w:rsid w:val="00465DFB"/>
    <w:rsid w:val="0046601D"/>
    <w:rsid w:val="00466D8E"/>
    <w:rsid w:val="00470116"/>
    <w:rsid w:val="004713B4"/>
    <w:rsid w:val="00472DE1"/>
    <w:rsid w:val="004746CE"/>
    <w:rsid w:val="00481B95"/>
    <w:rsid w:val="0048722E"/>
    <w:rsid w:val="00490D74"/>
    <w:rsid w:val="00492C23"/>
    <w:rsid w:val="004934BA"/>
    <w:rsid w:val="004947AE"/>
    <w:rsid w:val="00494898"/>
    <w:rsid w:val="00494F8A"/>
    <w:rsid w:val="00496B21"/>
    <w:rsid w:val="004A33E7"/>
    <w:rsid w:val="004A4A86"/>
    <w:rsid w:val="004A544F"/>
    <w:rsid w:val="004A5F22"/>
    <w:rsid w:val="004A6177"/>
    <w:rsid w:val="004B3BDA"/>
    <w:rsid w:val="004B4128"/>
    <w:rsid w:val="004B4ADE"/>
    <w:rsid w:val="004C178C"/>
    <w:rsid w:val="004C5139"/>
    <w:rsid w:val="004C5F7E"/>
    <w:rsid w:val="004C697A"/>
    <w:rsid w:val="004C7F79"/>
    <w:rsid w:val="004D13CF"/>
    <w:rsid w:val="004D4085"/>
    <w:rsid w:val="004E2B5B"/>
    <w:rsid w:val="004E41C0"/>
    <w:rsid w:val="004F30D9"/>
    <w:rsid w:val="004F45B6"/>
    <w:rsid w:val="004F63EE"/>
    <w:rsid w:val="00503CB4"/>
    <w:rsid w:val="005058E5"/>
    <w:rsid w:val="00506F86"/>
    <w:rsid w:val="00510DB9"/>
    <w:rsid w:val="0051452C"/>
    <w:rsid w:val="00514E15"/>
    <w:rsid w:val="005153F9"/>
    <w:rsid w:val="00515D2B"/>
    <w:rsid w:val="005160BE"/>
    <w:rsid w:val="005177C7"/>
    <w:rsid w:val="00521D91"/>
    <w:rsid w:val="005231DA"/>
    <w:rsid w:val="0052446C"/>
    <w:rsid w:val="00531C35"/>
    <w:rsid w:val="0053285D"/>
    <w:rsid w:val="005334AD"/>
    <w:rsid w:val="00533754"/>
    <w:rsid w:val="005344ED"/>
    <w:rsid w:val="0053458E"/>
    <w:rsid w:val="00534FA0"/>
    <w:rsid w:val="00535C14"/>
    <w:rsid w:val="00536051"/>
    <w:rsid w:val="0053655A"/>
    <w:rsid w:val="00537C4E"/>
    <w:rsid w:val="00537CAF"/>
    <w:rsid w:val="005407E4"/>
    <w:rsid w:val="00540B95"/>
    <w:rsid w:val="00546CE6"/>
    <w:rsid w:val="00550DFF"/>
    <w:rsid w:val="005514FD"/>
    <w:rsid w:val="00551637"/>
    <w:rsid w:val="005517C3"/>
    <w:rsid w:val="005542AB"/>
    <w:rsid w:val="00555360"/>
    <w:rsid w:val="0055548A"/>
    <w:rsid w:val="00555A87"/>
    <w:rsid w:val="005562CD"/>
    <w:rsid w:val="005566F5"/>
    <w:rsid w:val="005606CB"/>
    <w:rsid w:val="0056207A"/>
    <w:rsid w:val="005623A0"/>
    <w:rsid w:val="005645E1"/>
    <w:rsid w:val="00566ADF"/>
    <w:rsid w:val="005673EC"/>
    <w:rsid w:val="0057055F"/>
    <w:rsid w:val="005707A5"/>
    <w:rsid w:val="005745BB"/>
    <w:rsid w:val="00577ED7"/>
    <w:rsid w:val="0058047A"/>
    <w:rsid w:val="00580CF5"/>
    <w:rsid w:val="005854FA"/>
    <w:rsid w:val="00590251"/>
    <w:rsid w:val="005903B6"/>
    <w:rsid w:val="0059521D"/>
    <w:rsid w:val="005A1701"/>
    <w:rsid w:val="005B0738"/>
    <w:rsid w:val="005B1C3E"/>
    <w:rsid w:val="005B2C09"/>
    <w:rsid w:val="005B4B81"/>
    <w:rsid w:val="005C2281"/>
    <w:rsid w:val="005C2CDB"/>
    <w:rsid w:val="005C3CE1"/>
    <w:rsid w:val="005C7B5C"/>
    <w:rsid w:val="005D0B65"/>
    <w:rsid w:val="005D1E82"/>
    <w:rsid w:val="005D3325"/>
    <w:rsid w:val="005D424B"/>
    <w:rsid w:val="005D6B9D"/>
    <w:rsid w:val="005E2081"/>
    <w:rsid w:val="005E6031"/>
    <w:rsid w:val="005E609D"/>
    <w:rsid w:val="005E6ECA"/>
    <w:rsid w:val="005F03AA"/>
    <w:rsid w:val="005F095E"/>
    <w:rsid w:val="005F38E6"/>
    <w:rsid w:val="005F6F8E"/>
    <w:rsid w:val="005F7200"/>
    <w:rsid w:val="006006FD"/>
    <w:rsid w:val="00603F7B"/>
    <w:rsid w:val="006050B1"/>
    <w:rsid w:val="00612ECF"/>
    <w:rsid w:val="0061375B"/>
    <w:rsid w:val="006137E4"/>
    <w:rsid w:val="006158A0"/>
    <w:rsid w:val="00615BC5"/>
    <w:rsid w:val="00624179"/>
    <w:rsid w:val="00626630"/>
    <w:rsid w:val="00627DD9"/>
    <w:rsid w:val="006314EB"/>
    <w:rsid w:val="006331AB"/>
    <w:rsid w:val="00634D50"/>
    <w:rsid w:val="00636DD6"/>
    <w:rsid w:val="00642873"/>
    <w:rsid w:val="0064334C"/>
    <w:rsid w:val="0064374F"/>
    <w:rsid w:val="006445D5"/>
    <w:rsid w:val="006458DB"/>
    <w:rsid w:val="00650F52"/>
    <w:rsid w:val="00657637"/>
    <w:rsid w:val="006604C4"/>
    <w:rsid w:val="00661AB9"/>
    <w:rsid w:val="00661C3D"/>
    <w:rsid w:val="00662D8F"/>
    <w:rsid w:val="00663764"/>
    <w:rsid w:val="00663DAF"/>
    <w:rsid w:val="006665BB"/>
    <w:rsid w:val="00672113"/>
    <w:rsid w:val="006725B4"/>
    <w:rsid w:val="006762D5"/>
    <w:rsid w:val="00680D5E"/>
    <w:rsid w:val="006847C9"/>
    <w:rsid w:val="00690A22"/>
    <w:rsid w:val="00691AEC"/>
    <w:rsid w:val="006A216F"/>
    <w:rsid w:val="006A22A8"/>
    <w:rsid w:val="006A44A3"/>
    <w:rsid w:val="006A543D"/>
    <w:rsid w:val="006B3D76"/>
    <w:rsid w:val="006B582C"/>
    <w:rsid w:val="006B7A4F"/>
    <w:rsid w:val="006C2E42"/>
    <w:rsid w:val="006C4CA5"/>
    <w:rsid w:val="006C5DCD"/>
    <w:rsid w:val="006C72D0"/>
    <w:rsid w:val="006D48E2"/>
    <w:rsid w:val="006D4B20"/>
    <w:rsid w:val="006D6140"/>
    <w:rsid w:val="006D7900"/>
    <w:rsid w:val="006E257A"/>
    <w:rsid w:val="006E416B"/>
    <w:rsid w:val="006E4644"/>
    <w:rsid w:val="006E48CD"/>
    <w:rsid w:val="006E4B93"/>
    <w:rsid w:val="006E4F51"/>
    <w:rsid w:val="006E559D"/>
    <w:rsid w:val="006E7B52"/>
    <w:rsid w:val="006F4A26"/>
    <w:rsid w:val="006F4B4F"/>
    <w:rsid w:val="006F642B"/>
    <w:rsid w:val="006F6F71"/>
    <w:rsid w:val="00700DFD"/>
    <w:rsid w:val="007018DC"/>
    <w:rsid w:val="007051D9"/>
    <w:rsid w:val="00705A8A"/>
    <w:rsid w:val="0070670F"/>
    <w:rsid w:val="00706D20"/>
    <w:rsid w:val="00712CA0"/>
    <w:rsid w:val="00713AC7"/>
    <w:rsid w:val="00713FD9"/>
    <w:rsid w:val="00714079"/>
    <w:rsid w:val="007143E6"/>
    <w:rsid w:val="007154DF"/>
    <w:rsid w:val="007155A9"/>
    <w:rsid w:val="0071643C"/>
    <w:rsid w:val="0071644A"/>
    <w:rsid w:val="00716C00"/>
    <w:rsid w:val="00716EE2"/>
    <w:rsid w:val="00722957"/>
    <w:rsid w:val="00723F11"/>
    <w:rsid w:val="0072457B"/>
    <w:rsid w:val="00724CE2"/>
    <w:rsid w:val="00725112"/>
    <w:rsid w:val="00725A66"/>
    <w:rsid w:val="00731EE2"/>
    <w:rsid w:val="00734A39"/>
    <w:rsid w:val="00737409"/>
    <w:rsid w:val="007400DA"/>
    <w:rsid w:val="00740758"/>
    <w:rsid w:val="00741934"/>
    <w:rsid w:val="00743429"/>
    <w:rsid w:val="0074514B"/>
    <w:rsid w:val="007454B5"/>
    <w:rsid w:val="00746B85"/>
    <w:rsid w:val="007516E3"/>
    <w:rsid w:val="00752429"/>
    <w:rsid w:val="00754683"/>
    <w:rsid w:val="00755AA9"/>
    <w:rsid w:val="00756D35"/>
    <w:rsid w:val="007570F2"/>
    <w:rsid w:val="00763F7B"/>
    <w:rsid w:val="00765EA4"/>
    <w:rsid w:val="007664C7"/>
    <w:rsid w:val="00770CDB"/>
    <w:rsid w:val="007710B7"/>
    <w:rsid w:val="007769F0"/>
    <w:rsid w:val="00780C80"/>
    <w:rsid w:val="00784D34"/>
    <w:rsid w:val="007850B5"/>
    <w:rsid w:val="00786215"/>
    <w:rsid w:val="00786F55"/>
    <w:rsid w:val="0078773F"/>
    <w:rsid w:val="0079247B"/>
    <w:rsid w:val="00794249"/>
    <w:rsid w:val="007950BA"/>
    <w:rsid w:val="00795E7E"/>
    <w:rsid w:val="00797612"/>
    <w:rsid w:val="00797EBB"/>
    <w:rsid w:val="007A0058"/>
    <w:rsid w:val="007A0D1F"/>
    <w:rsid w:val="007A119F"/>
    <w:rsid w:val="007A16CE"/>
    <w:rsid w:val="007A2A7F"/>
    <w:rsid w:val="007A414F"/>
    <w:rsid w:val="007A44A5"/>
    <w:rsid w:val="007A6ED1"/>
    <w:rsid w:val="007B0543"/>
    <w:rsid w:val="007B2188"/>
    <w:rsid w:val="007B261E"/>
    <w:rsid w:val="007B3D3D"/>
    <w:rsid w:val="007B5C60"/>
    <w:rsid w:val="007B605F"/>
    <w:rsid w:val="007B7DB1"/>
    <w:rsid w:val="007B7E88"/>
    <w:rsid w:val="007C2FFA"/>
    <w:rsid w:val="007D13DD"/>
    <w:rsid w:val="007D247C"/>
    <w:rsid w:val="007D4DA1"/>
    <w:rsid w:val="007D6CFE"/>
    <w:rsid w:val="007D7048"/>
    <w:rsid w:val="007E220A"/>
    <w:rsid w:val="007E28D7"/>
    <w:rsid w:val="007E2CF1"/>
    <w:rsid w:val="007E309B"/>
    <w:rsid w:val="007E4D05"/>
    <w:rsid w:val="007E61DE"/>
    <w:rsid w:val="007E6792"/>
    <w:rsid w:val="007F0300"/>
    <w:rsid w:val="007F154F"/>
    <w:rsid w:val="007F175A"/>
    <w:rsid w:val="007F2912"/>
    <w:rsid w:val="007F2CAA"/>
    <w:rsid w:val="007F317C"/>
    <w:rsid w:val="007F4EE0"/>
    <w:rsid w:val="007F5A30"/>
    <w:rsid w:val="007F72BC"/>
    <w:rsid w:val="007F7A1F"/>
    <w:rsid w:val="00802E85"/>
    <w:rsid w:val="008053EE"/>
    <w:rsid w:val="00807126"/>
    <w:rsid w:val="00812C25"/>
    <w:rsid w:val="00815E67"/>
    <w:rsid w:val="008161DC"/>
    <w:rsid w:val="00817C1E"/>
    <w:rsid w:val="00821E39"/>
    <w:rsid w:val="00822117"/>
    <w:rsid w:val="008221C0"/>
    <w:rsid w:val="008260D0"/>
    <w:rsid w:val="00832BB1"/>
    <w:rsid w:val="00840B14"/>
    <w:rsid w:val="00844B0B"/>
    <w:rsid w:val="00847251"/>
    <w:rsid w:val="00851F7C"/>
    <w:rsid w:val="008521BA"/>
    <w:rsid w:val="008536B7"/>
    <w:rsid w:val="00854CEF"/>
    <w:rsid w:val="00854EA2"/>
    <w:rsid w:val="00861651"/>
    <w:rsid w:val="00861733"/>
    <w:rsid w:val="00862C91"/>
    <w:rsid w:val="00866660"/>
    <w:rsid w:val="00867071"/>
    <w:rsid w:val="00867343"/>
    <w:rsid w:val="008710BD"/>
    <w:rsid w:val="008711D2"/>
    <w:rsid w:val="00871FB9"/>
    <w:rsid w:val="008736CF"/>
    <w:rsid w:val="00874415"/>
    <w:rsid w:val="00877576"/>
    <w:rsid w:val="00877988"/>
    <w:rsid w:val="00880741"/>
    <w:rsid w:val="00883F6F"/>
    <w:rsid w:val="00885022"/>
    <w:rsid w:val="00885181"/>
    <w:rsid w:val="008864CD"/>
    <w:rsid w:val="00890C93"/>
    <w:rsid w:val="0089246E"/>
    <w:rsid w:val="00894792"/>
    <w:rsid w:val="008A0349"/>
    <w:rsid w:val="008A03BC"/>
    <w:rsid w:val="008A1B43"/>
    <w:rsid w:val="008A3AC9"/>
    <w:rsid w:val="008A4D2E"/>
    <w:rsid w:val="008A6B27"/>
    <w:rsid w:val="008B08D0"/>
    <w:rsid w:val="008B0CE8"/>
    <w:rsid w:val="008B1AAD"/>
    <w:rsid w:val="008B24AD"/>
    <w:rsid w:val="008B668F"/>
    <w:rsid w:val="008B7131"/>
    <w:rsid w:val="008B71E2"/>
    <w:rsid w:val="008C0A01"/>
    <w:rsid w:val="008C1B4F"/>
    <w:rsid w:val="008C4DC4"/>
    <w:rsid w:val="008C514B"/>
    <w:rsid w:val="008C6A2B"/>
    <w:rsid w:val="008D2DA5"/>
    <w:rsid w:val="008D4011"/>
    <w:rsid w:val="008D5851"/>
    <w:rsid w:val="008D693B"/>
    <w:rsid w:val="008D7C5C"/>
    <w:rsid w:val="008E4046"/>
    <w:rsid w:val="008E4CD8"/>
    <w:rsid w:val="008E7970"/>
    <w:rsid w:val="008F0F09"/>
    <w:rsid w:val="008F2DAF"/>
    <w:rsid w:val="008F316F"/>
    <w:rsid w:val="008F754B"/>
    <w:rsid w:val="0090050A"/>
    <w:rsid w:val="00903235"/>
    <w:rsid w:val="00903725"/>
    <w:rsid w:val="00903AD1"/>
    <w:rsid w:val="00905752"/>
    <w:rsid w:val="00907F77"/>
    <w:rsid w:val="00911F94"/>
    <w:rsid w:val="00915F65"/>
    <w:rsid w:val="00915F90"/>
    <w:rsid w:val="009163BD"/>
    <w:rsid w:val="00916656"/>
    <w:rsid w:val="0091798A"/>
    <w:rsid w:val="00917B2C"/>
    <w:rsid w:val="009218F1"/>
    <w:rsid w:val="00924F00"/>
    <w:rsid w:val="00925318"/>
    <w:rsid w:val="009255A2"/>
    <w:rsid w:val="009274C6"/>
    <w:rsid w:val="00932675"/>
    <w:rsid w:val="00932C33"/>
    <w:rsid w:val="009335E7"/>
    <w:rsid w:val="00933A63"/>
    <w:rsid w:val="009362EC"/>
    <w:rsid w:val="009372B6"/>
    <w:rsid w:val="00940416"/>
    <w:rsid w:val="00944A76"/>
    <w:rsid w:val="009453BB"/>
    <w:rsid w:val="0094691D"/>
    <w:rsid w:val="0095356A"/>
    <w:rsid w:val="00956940"/>
    <w:rsid w:val="00957707"/>
    <w:rsid w:val="00957C77"/>
    <w:rsid w:val="00962561"/>
    <w:rsid w:val="00966E31"/>
    <w:rsid w:val="009673E9"/>
    <w:rsid w:val="00974233"/>
    <w:rsid w:val="00975AA8"/>
    <w:rsid w:val="00976F7D"/>
    <w:rsid w:val="00980D7D"/>
    <w:rsid w:val="00982F11"/>
    <w:rsid w:val="00983FD3"/>
    <w:rsid w:val="00984951"/>
    <w:rsid w:val="00987CB9"/>
    <w:rsid w:val="00987EB3"/>
    <w:rsid w:val="00991279"/>
    <w:rsid w:val="009928D9"/>
    <w:rsid w:val="00992E9A"/>
    <w:rsid w:val="0099443A"/>
    <w:rsid w:val="009A190F"/>
    <w:rsid w:val="009A29FB"/>
    <w:rsid w:val="009A36A1"/>
    <w:rsid w:val="009A3BBA"/>
    <w:rsid w:val="009A56B7"/>
    <w:rsid w:val="009A6E6B"/>
    <w:rsid w:val="009A71A4"/>
    <w:rsid w:val="009B209F"/>
    <w:rsid w:val="009B61D8"/>
    <w:rsid w:val="009C1665"/>
    <w:rsid w:val="009C46F1"/>
    <w:rsid w:val="009C649F"/>
    <w:rsid w:val="009C6B44"/>
    <w:rsid w:val="009C74D2"/>
    <w:rsid w:val="009C7B61"/>
    <w:rsid w:val="009D0C66"/>
    <w:rsid w:val="009D0C76"/>
    <w:rsid w:val="009D3607"/>
    <w:rsid w:val="009D691B"/>
    <w:rsid w:val="009D76F1"/>
    <w:rsid w:val="009E1EF0"/>
    <w:rsid w:val="009E22A9"/>
    <w:rsid w:val="009E2404"/>
    <w:rsid w:val="009E2C0A"/>
    <w:rsid w:val="009F0784"/>
    <w:rsid w:val="009F1CBC"/>
    <w:rsid w:val="009F1E0C"/>
    <w:rsid w:val="009F25B2"/>
    <w:rsid w:val="009F4A4E"/>
    <w:rsid w:val="009F4C1B"/>
    <w:rsid w:val="009F6F09"/>
    <w:rsid w:val="00A00F84"/>
    <w:rsid w:val="00A02B80"/>
    <w:rsid w:val="00A02C59"/>
    <w:rsid w:val="00A03202"/>
    <w:rsid w:val="00A07847"/>
    <w:rsid w:val="00A10861"/>
    <w:rsid w:val="00A122C0"/>
    <w:rsid w:val="00A132CA"/>
    <w:rsid w:val="00A14DF4"/>
    <w:rsid w:val="00A243EE"/>
    <w:rsid w:val="00A24B66"/>
    <w:rsid w:val="00A32291"/>
    <w:rsid w:val="00A3655B"/>
    <w:rsid w:val="00A41DF3"/>
    <w:rsid w:val="00A438C1"/>
    <w:rsid w:val="00A44A38"/>
    <w:rsid w:val="00A46FD2"/>
    <w:rsid w:val="00A47631"/>
    <w:rsid w:val="00A47851"/>
    <w:rsid w:val="00A54A48"/>
    <w:rsid w:val="00A55ADB"/>
    <w:rsid w:val="00A57D46"/>
    <w:rsid w:val="00A60F66"/>
    <w:rsid w:val="00A6156A"/>
    <w:rsid w:val="00A644D5"/>
    <w:rsid w:val="00A6746D"/>
    <w:rsid w:val="00A730BB"/>
    <w:rsid w:val="00A73289"/>
    <w:rsid w:val="00A75518"/>
    <w:rsid w:val="00A75616"/>
    <w:rsid w:val="00A75955"/>
    <w:rsid w:val="00A80F33"/>
    <w:rsid w:val="00A824B9"/>
    <w:rsid w:val="00A8275F"/>
    <w:rsid w:val="00A87A90"/>
    <w:rsid w:val="00A87E87"/>
    <w:rsid w:val="00A939B5"/>
    <w:rsid w:val="00A943E2"/>
    <w:rsid w:val="00A9529F"/>
    <w:rsid w:val="00A955EA"/>
    <w:rsid w:val="00A958A6"/>
    <w:rsid w:val="00A95B5E"/>
    <w:rsid w:val="00A95C6C"/>
    <w:rsid w:val="00A95CEE"/>
    <w:rsid w:val="00A967A8"/>
    <w:rsid w:val="00A9710B"/>
    <w:rsid w:val="00A97728"/>
    <w:rsid w:val="00AA1925"/>
    <w:rsid w:val="00AA4FC9"/>
    <w:rsid w:val="00AB17F6"/>
    <w:rsid w:val="00AB2067"/>
    <w:rsid w:val="00AB3A45"/>
    <w:rsid w:val="00AC0EF1"/>
    <w:rsid w:val="00AC2FAB"/>
    <w:rsid w:val="00AC60E2"/>
    <w:rsid w:val="00AD20BE"/>
    <w:rsid w:val="00AD2F4F"/>
    <w:rsid w:val="00AD6DE2"/>
    <w:rsid w:val="00AD710B"/>
    <w:rsid w:val="00AE24B6"/>
    <w:rsid w:val="00AF0019"/>
    <w:rsid w:val="00AF0265"/>
    <w:rsid w:val="00AF5BD8"/>
    <w:rsid w:val="00AF5DF8"/>
    <w:rsid w:val="00AF7FB4"/>
    <w:rsid w:val="00B00DD6"/>
    <w:rsid w:val="00B0319C"/>
    <w:rsid w:val="00B03CF5"/>
    <w:rsid w:val="00B07452"/>
    <w:rsid w:val="00B156AD"/>
    <w:rsid w:val="00B15E69"/>
    <w:rsid w:val="00B17B7B"/>
    <w:rsid w:val="00B2280D"/>
    <w:rsid w:val="00B24A43"/>
    <w:rsid w:val="00B26FE7"/>
    <w:rsid w:val="00B31B73"/>
    <w:rsid w:val="00B34525"/>
    <w:rsid w:val="00B35E5E"/>
    <w:rsid w:val="00B378C1"/>
    <w:rsid w:val="00B45224"/>
    <w:rsid w:val="00B4767F"/>
    <w:rsid w:val="00B47F7B"/>
    <w:rsid w:val="00B50129"/>
    <w:rsid w:val="00B51178"/>
    <w:rsid w:val="00B51FCB"/>
    <w:rsid w:val="00B52B76"/>
    <w:rsid w:val="00B56536"/>
    <w:rsid w:val="00B600C1"/>
    <w:rsid w:val="00B6188E"/>
    <w:rsid w:val="00B657DF"/>
    <w:rsid w:val="00B665DA"/>
    <w:rsid w:val="00B66B70"/>
    <w:rsid w:val="00B70C90"/>
    <w:rsid w:val="00B7597B"/>
    <w:rsid w:val="00B77D33"/>
    <w:rsid w:val="00B80694"/>
    <w:rsid w:val="00B83BE5"/>
    <w:rsid w:val="00B841A0"/>
    <w:rsid w:val="00B84546"/>
    <w:rsid w:val="00B9057E"/>
    <w:rsid w:val="00B91AA2"/>
    <w:rsid w:val="00B94EDB"/>
    <w:rsid w:val="00B95424"/>
    <w:rsid w:val="00B960AC"/>
    <w:rsid w:val="00B9648F"/>
    <w:rsid w:val="00B96640"/>
    <w:rsid w:val="00BA1349"/>
    <w:rsid w:val="00BA3A42"/>
    <w:rsid w:val="00BA428E"/>
    <w:rsid w:val="00BA60B5"/>
    <w:rsid w:val="00BA7E28"/>
    <w:rsid w:val="00BB5F36"/>
    <w:rsid w:val="00BC334B"/>
    <w:rsid w:val="00BC4608"/>
    <w:rsid w:val="00BC5973"/>
    <w:rsid w:val="00BD07BA"/>
    <w:rsid w:val="00BD1DC4"/>
    <w:rsid w:val="00BD48EF"/>
    <w:rsid w:val="00BD69EC"/>
    <w:rsid w:val="00BD7635"/>
    <w:rsid w:val="00BE1711"/>
    <w:rsid w:val="00BE51BB"/>
    <w:rsid w:val="00BE6B0A"/>
    <w:rsid w:val="00BF4123"/>
    <w:rsid w:val="00BF5D00"/>
    <w:rsid w:val="00BF6457"/>
    <w:rsid w:val="00C00C3E"/>
    <w:rsid w:val="00C01380"/>
    <w:rsid w:val="00C037B8"/>
    <w:rsid w:val="00C04BE5"/>
    <w:rsid w:val="00C0670C"/>
    <w:rsid w:val="00C073DA"/>
    <w:rsid w:val="00C11799"/>
    <w:rsid w:val="00C12F23"/>
    <w:rsid w:val="00C13C4C"/>
    <w:rsid w:val="00C16E6A"/>
    <w:rsid w:val="00C1782D"/>
    <w:rsid w:val="00C179C4"/>
    <w:rsid w:val="00C206F9"/>
    <w:rsid w:val="00C21D42"/>
    <w:rsid w:val="00C24B2E"/>
    <w:rsid w:val="00C26895"/>
    <w:rsid w:val="00C332B0"/>
    <w:rsid w:val="00C34D72"/>
    <w:rsid w:val="00C362DB"/>
    <w:rsid w:val="00C45C64"/>
    <w:rsid w:val="00C467E3"/>
    <w:rsid w:val="00C50ED1"/>
    <w:rsid w:val="00C51643"/>
    <w:rsid w:val="00C56134"/>
    <w:rsid w:val="00C57996"/>
    <w:rsid w:val="00C73DBB"/>
    <w:rsid w:val="00C745E1"/>
    <w:rsid w:val="00C824C6"/>
    <w:rsid w:val="00C83FBC"/>
    <w:rsid w:val="00C841DA"/>
    <w:rsid w:val="00C85B97"/>
    <w:rsid w:val="00C8659C"/>
    <w:rsid w:val="00C87021"/>
    <w:rsid w:val="00C90808"/>
    <w:rsid w:val="00C90E93"/>
    <w:rsid w:val="00C92F77"/>
    <w:rsid w:val="00C957D5"/>
    <w:rsid w:val="00C96C01"/>
    <w:rsid w:val="00C96F70"/>
    <w:rsid w:val="00C977C2"/>
    <w:rsid w:val="00C97FD2"/>
    <w:rsid w:val="00CA1974"/>
    <w:rsid w:val="00CA44EC"/>
    <w:rsid w:val="00CA5BF1"/>
    <w:rsid w:val="00CA7B18"/>
    <w:rsid w:val="00CB271A"/>
    <w:rsid w:val="00CB475E"/>
    <w:rsid w:val="00CB4E6F"/>
    <w:rsid w:val="00CC19DD"/>
    <w:rsid w:val="00CC2FC5"/>
    <w:rsid w:val="00CD02BF"/>
    <w:rsid w:val="00CD035F"/>
    <w:rsid w:val="00CD5AD6"/>
    <w:rsid w:val="00CE029A"/>
    <w:rsid w:val="00CE618B"/>
    <w:rsid w:val="00CE6724"/>
    <w:rsid w:val="00CE7BCA"/>
    <w:rsid w:val="00CE7C4C"/>
    <w:rsid w:val="00CF5CC4"/>
    <w:rsid w:val="00CF725D"/>
    <w:rsid w:val="00D021EA"/>
    <w:rsid w:val="00D03EAC"/>
    <w:rsid w:val="00D0484F"/>
    <w:rsid w:val="00D11731"/>
    <w:rsid w:val="00D13539"/>
    <w:rsid w:val="00D147FB"/>
    <w:rsid w:val="00D152D5"/>
    <w:rsid w:val="00D1699C"/>
    <w:rsid w:val="00D170B2"/>
    <w:rsid w:val="00D20429"/>
    <w:rsid w:val="00D20880"/>
    <w:rsid w:val="00D22C81"/>
    <w:rsid w:val="00D251F8"/>
    <w:rsid w:val="00D3066D"/>
    <w:rsid w:val="00D32D74"/>
    <w:rsid w:val="00D35B2E"/>
    <w:rsid w:val="00D35D87"/>
    <w:rsid w:val="00D41510"/>
    <w:rsid w:val="00D420DB"/>
    <w:rsid w:val="00D50DF6"/>
    <w:rsid w:val="00D53852"/>
    <w:rsid w:val="00D54767"/>
    <w:rsid w:val="00D551F4"/>
    <w:rsid w:val="00D55B50"/>
    <w:rsid w:val="00D564B5"/>
    <w:rsid w:val="00D62591"/>
    <w:rsid w:val="00D647E6"/>
    <w:rsid w:val="00D648BE"/>
    <w:rsid w:val="00D66350"/>
    <w:rsid w:val="00D72706"/>
    <w:rsid w:val="00D73268"/>
    <w:rsid w:val="00D74278"/>
    <w:rsid w:val="00D7743E"/>
    <w:rsid w:val="00D77533"/>
    <w:rsid w:val="00D831FA"/>
    <w:rsid w:val="00D83F02"/>
    <w:rsid w:val="00D934A8"/>
    <w:rsid w:val="00D97B86"/>
    <w:rsid w:val="00DA4197"/>
    <w:rsid w:val="00DB0718"/>
    <w:rsid w:val="00DB3D2D"/>
    <w:rsid w:val="00DC13D8"/>
    <w:rsid w:val="00DC17C6"/>
    <w:rsid w:val="00DC244D"/>
    <w:rsid w:val="00DC5D27"/>
    <w:rsid w:val="00DC7F1F"/>
    <w:rsid w:val="00DD1CEE"/>
    <w:rsid w:val="00DD4572"/>
    <w:rsid w:val="00DE0B91"/>
    <w:rsid w:val="00DE3A2A"/>
    <w:rsid w:val="00DE74AD"/>
    <w:rsid w:val="00DF20AB"/>
    <w:rsid w:val="00DF28F2"/>
    <w:rsid w:val="00DF35F5"/>
    <w:rsid w:val="00DF41AE"/>
    <w:rsid w:val="00DF42F4"/>
    <w:rsid w:val="00DF6E7B"/>
    <w:rsid w:val="00E01622"/>
    <w:rsid w:val="00E02A42"/>
    <w:rsid w:val="00E02C52"/>
    <w:rsid w:val="00E02D21"/>
    <w:rsid w:val="00E02EC6"/>
    <w:rsid w:val="00E07A8D"/>
    <w:rsid w:val="00E07EA4"/>
    <w:rsid w:val="00E12C62"/>
    <w:rsid w:val="00E1547E"/>
    <w:rsid w:val="00E1599D"/>
    <w:rsid w:val="00E1730F"/>
    <w:rsid w:val="00E212BB"/>
    <w:rsid w:val="00E229FB"/>
    <w:rsid w:val="00E23931"/>
    <w:rsid w:val="00E253FB"/>
    <w:rsid w:val="00E30BF3"/>
    <w:rsid w:val="00E33763"/>
    <w:rsid w:val="00E34207"/>
    <w:rsid w:val="00E34435"/>
    <w:rsid w:val="00E34E86"/>
    <w:rsid w:val="00E359BB"/>
    <w:rsid w:val="00E3650C"/>
    <w:rsid w:val="00E40BC4"/>
    <w:rsid w:val="00E43B3B"/>
    <w:rsid w:val="00E45456"/>
    <w:rsid w:val="00E45555"/>
    <w:rsid w:val="00E47DD0"/>
    <w:rsid w:val="00E53AF2"/>
    <w:rsid w:val="00E53E35"/>
    <w:rsid w:val="00E54BEE"/>
    <w:rsid w:val="00E63F48"/>
    <w:rsid w:val="00E64A3C"/>
    <w:rsid w:val="00E65372"/>
    <w:rsid w:val="00E6685B"/>
    <w:rsid w:val="00E70702"/>
    <w:rsid w:val="00E73418"/>
    <w:rsid w:val="00E73A82"/>
    <w:rsid w:val="00E73CF5"/>
    <w:rsid w:val="00E772D6"/>
    <w:rsid w:val="00E82A01"/>
    <w:rsid w:val="00E85EF1"/>
    <w:rsid w:val="00E932F5"/>
    <w:rsid w:val="00E94DE3"/>
    <w:rsid w:val="00E96435"/>
    <w:rsid w:val="00E96906"/>
    <w:rsid w:val="00EA04A9"/>
    <w:rsid w:val="00EA0DB0"/>
    <w:rsid w:val="00EA321F"/>
    <w:rsid w:val="00EA524F"/>
    <w:rsid w:val="00EA5CAB"/>
    <w:rsid w:val="00EA7595"/>
    <w:rsid w:val="00EB0D76"/>
    <w:rsid w:val="00EB37FF"/>
    <w:rsid w:val="00EB798B"/>
    <w:rsid w:val="00EB7EA2"/>
    <w:rsid w:val="00EC55A0"/>
    <w:rsid w:val="00ED0B33"/>
    <w:rsid w:val="00ED2DA6"/>
    <w:rsid w:val="00ED66AB"/>
    <w:rsid w:val="00ED677E"/>
    <w:rsid w:val="00ED7F58"/>
    <w:rsid w:val="00EE163A"/>
    <w:rsid w:val="00EE361A"/>
    <w:rsid w:val="00EE48F9"/>
    <w:rsid w:val="00EF02FC"/>
    <w:rsid w:val="00EF064B"/>
    <w:rsid w:val="00EF6301"/>
    <w:rsid w:val="00EF6422"/>
    <w:rsid w:val="00EF6810"/>
    <w:rsid w:val="00EF6C77"/>
    <w:rsid w:val="00EF6E3C"/>
    <w:rsid w:val="00F01C5F"/>
    <w:rsid w:val="00F02641"/>
    <w:rsid w:val="00F0266E"/>
    <w:rsid w:val="00F02B6C"/>
    <w:rsid w:val="00F03849"/>
    <w:rsid w:val="00F04D1E"/>
    <w:rsid w:val="00F10636"/>
    <w:rsid w:val="00F11F7E"/>
    <w:rsid w:val="00F14626"/>
    <w:rsid w:val="00F15DF3"/>
    <w:rsid w:val="00F2132A"/>
    <w:rsid w:val="00F242FF"/>
    <w:rsid w:val="00F249D1"/>
    <w:rsid w:val="00F2573C"/>
    <w:rsid w:val="00F27E80"/>
    <w:rsid w:val="00F33E23"/>
    <w:rsid w:val="00F36556"/>
    <w:rsid w:val="00F36B1D"/>
    <w:rsid w:val="00F372F0"/>
    <w:rsid w:val="00F47607"/>
    <w:rsid w:val="00F50EA1"/>
    <w:rsid w:val="00F53534"/>
    <w:rsid w:val="00F60118"/>
    <w:rsid w:val="00F607E2"/>
    <w:rsid w:val="00F60F05"/>
    <w:rsid w:val="00F64078"/>
    <w:rsid w:val="00F650B1"/>
    <w:rsid w:val="00F67E0C"/>
    <w:rsid w:val="00F70EF8"/>
    <w:rsid w:val="00F72087"/>
    <w:rsid w:val="00F74F78"/>
    <w:rsid w:val="00F75517"/>
    <w:rsid w:val="00F77EBB"/>
    <w:rsid w:val="00F819EA"/>
    <w:rsid w:val="00F86115"/>
    <w:rsid w:val="00F869DF"/>
    <w:rsid w:val="00F92A05"/>
    <w:rsid w:val="00F92FB3"/>
    <w:rsid w:val="00FA0BCA"/>
    <w:rsid w:val="00FA20A0"/>
    <w:rsid w:val="00FA5A82"/>
    <w:rsid w:val="00FA67A0"/>
    <w:rsid w:val="00FC0979"/>
    <w:rsid w:val="00FC0A01"/>
    <w:rsid w:val="00FC34DD"/>
    <w:rsid w:val="00FC3660"/>
    <w:rsid w:val="00FC373D"/>
    <w:rsid w:val="00FC3DB5"/>
    <w:rsid w:val="00FC4CA0"/>
    <w:rsid w:val="00FC6EED"/>
    <w:rsid w:val="00FC71B8"/>
    <w:rsid w:val="00FC74D4"/>
    <w:rsid w:val="00FD10D6"/>
    <w:rsid w:val="00FD12F0"/>
    <w:rsid w:val="00FD373C"/>
    <w:rsid w:val="00FD4A6A"/>
    <w:rsid w:val="00FD58C0"/>
    <w:rsid w:val="00FD599C"/>
    <w:rsid w:val="00FD629B"/>
    <w:rsid w:val="00FE06B4"/>
    <w:rsid w:val="00FE3A45"/>
    <w:rsid w:val="00FE4C29"/>
    <w:rsid w:val="00FE6260"/>
    <w:rsid w:val="00FE7D7C"/>
    <w:rsid w:val="00FF383E"/>
    <w:rsid w:val="00FF3CE0"/>
    <w:rsid w:val="00FF3DAC"/>
    <w:rsid w:val="00FF4F34"/>
    <w:rsid w:val="00FF77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3475F44"/>
  <w15:chartTrackingRefBased/>
  <w15:docId w15:val="{FE885AE8-BC22-42B5-88CF-7F26E412A5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5A6A"/>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A243EE"/>
    <w:pPr>
      <w:tabs>
        <w:tab w:val="center" w:pos="4320"/>
        <w:tab w:val="right" w:pos="8640"/>
      </w:tabs>
    </w:pPr>
  </w:style>
  <w:style w:type="paragraph" w:styleId="Footer">
    <w:name w:val="footer"/>
    <w:basedOn w:val="Normal"/>
    <w:rsid w:val="00A243EE"/>
    <w:pPr>
      <w:tabs>
        <w:tab w:val="center" w:pos="4320"/>
        <w:tab w:val="right" w:pos="8640"/>
      </w:tabs>
    </w:pPr>
  </w:style>
  <w:style w:type="table" w:styleId="TableGrid">
    <w:name w:val="Table Grid"/>
    <w:basedOn w:val="TableNormal"/>
    <w:rsid w:val="00ED67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546CE6"/>
    <w:rPr>
      <w:rFonts w:ascii="Tahoma" w:hAnsi="Tahoma" w:cs="Tahoma"/>
      <w:sz w:val="16"/>
      <w:szCs w:val="16"/>
    </w:rPr>
  </w:style>
  <w:style w:type="character" w:styleId="PageNumber">
    <w:name w:val="page number"/>
    <w:basedOn w:val="DefaultParagraphFont"/>
    <w:rsid w:val="007B7DB1"/>
  </w:style>
  <w:style w:type="paragraph" w:styleId="ListParagraph">
    <w:name w:val="List Paragraph"/>
    <w:basedOn w:val="Normal"/>
    <w:uiPriority w:val="34"/>
    <w:qFormat/>
    <w:rsid w:val="009928D9"/>
    <w:pPr>
      <w:ind w:left="720"/>
    </w:pPr>
  </w:style>
  <w:style w:type="character" w:styleId="CommentReference">
    <w:name w:val="annotation reference"/>
    <w:rsid w:val="005058E5"/>
    <w:rPr>
      <w:sz w:val="16"/>
      <w:szCs w:val="16"/>
    </w:rPr>
  </w:style>
  <w:style w:type="paragraph" w:styleId="CommentText">
    <w:name w:val="annotation text"/>
    <w:basedOn w:val="Normal"/>
    <w:link w:val="CommentTextChar"/>
    <w:rsid w:val="005058E5"/>
    <w:rPr>
      <w:sz w:val="20"/>
      <w:szCs w:val="20"/>
    </w:rPr>
  </w:style>
  <w:style w:type="character" w:customStyle="1" w:styleId="CommentTextChar">
    <w:name w:val="Comment Text Char"/>
    <w:link w:val="CommentText"/>
    <w:rsid w:val="005058E5"/>
    <w:rPr>
      <w:lang w:val="en-US" w:eastAsia="en-US"/>
    </w:rPr>
  </w:style>
  <w:style w:type="paragraph" w:styleId="CommentSubject">
    <w:name w:val="annotation subject"/>
    <w:basedOn w:val="CommentText"/>
    <w:next w:val="CommentText"/>
    <w:link w:val="CommentSubjectChar"/>
    <w:rsid w:val="005058E5"/>
    <w:rPr>
      <w:b/>
      <w:bCs/>
    </w:rPr>
  </w:style>
  <w:style w:type="character" w:customStyle="1" w:styleId="CommentSubjectChar">
    <w:name w:val="Comment Subject Char"/>
    <w:link w:val="CommentSubject"/>
    <w:rsid w:val="005058E5"/>
    <w:rPr>
      <w:b/>
      <w:bCs/>
      <w:lang w:val="en-US" w:eastAsia="en-US"/>
    </w:rPr>
  </w:style>
  <w:style w:type="paragraph" w:styleId="Revision">
    <w:name w:val="Revision"/>
    <w:hidden/>
    <w:uiPriority w:val="99"/>
    <w:semiHidden/>
    <w:rsid w:val="00DF20AB"/>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4572781">
      <w:bodyDiv w:val="1"/>
      <w:marLeft w:val="0"/>
      <w:marRight w:val="0"/>
      <w:marTop w:val="0"/>
      <w:marBottom w:val="0"/>
      <w:divBdr>
        <w:top w:val="none" w:sz="0" w:space="0" w:color="auto"/>
        <w:left w:val="none" w:sz="0" w:space="0" w:color="auto"/>
        <w:bottom w:val="none" w:sz="0" w:space="0" w:color="auto"/>
        <w:right w:val="none" w:sz="0" w:space="0" w:color="auto"/>
      </w:divBdr>
    </w:div>
    <w:div w:id="1162427445">
      <w:bodyDiv w:val="1"/>
      <w:marLeft w:val="0"/>
      <w:marRight w:val="0"/>
      <w:marTop w:val="0"/>
      <w:marBottom w:val="0"/>
      <w:divBdr>
        <w:top w:val="none" w:sz="0" w:space="0" w:color="auto"/>
        <w:left w:val="none" w:sz="0" w:space="0" w:color="auto"/>
        <w:bottom w:val="none" w:sz="0" w:space="0" w:color="auto"/>
        <w:right w:val="none" w:sz="0" w:space="0" w:color="auto"/>
      </w:divBdr>
    </w:div>
    <w:div w:id="2029014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_________Microsoft_Visio2.vsdx"/><Relationship Id="rId18" Type="http://schemas.openxmlformats.org/officeDocument/2006/relationships/image" Target="media/image6.emf"/><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9.emf"/><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package" Target="embeddings/_________Microsoft_Visio4.vsdx"/><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8.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_________Microsoft_Visio1.vsdx"/><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package" Target="embeddings/_________Microsoft_Visio3.vsdx"/><Relationship Id="rId23" Type="http://schemas.openxmlformats.org/officeDocument/2006/relationships/image" Target="media/image11.emf"/><Relationship Id="rId28" Type="http://schemas.openxmlformats.org/officeDocument/2006/relationships/theme" Target="theme/theme1.xml"/><Relationship Id="rId10" Type="http://schemas.openxmlformats.org/officeDocument/2006/relationships/image" Target="media/image2.emf"/><Relationship Id="rId19" Type="http://schemas.openxmlformats.org/officeDocument/2006/relationships/image" Target="media/image7.emf"/><Relationship Id="rId4" Type="http://schemas.openxmlformats.org/officeDocument/2006/relationships/settings" Target="settings.xml"/><Relationship Id="rId9" Type="http://schemas.openxmlformats.org/officeDocument/2006/relationships/package" Target="embeddings/_________Microsoft_Visio.vsdx"/><Relationship Id="rId14" Type="http://schemas.openxmlformats.org/officeDocument/2006/relationships/image" Target="media/image4.emf"/><Relationship Id="rId22" Type="http://schemas.openxmlformats.org/officeDocument/2006/relationships/image" Target="media/image10.emf"/><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2AC703-28B3-4C6C-8D75-ABD1914690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4916</Words>
  <Characters>28025</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ABERDI</vt:lpstr>
    </vt:vector>
  </TitlesOfParts>
  <Company>iTOTi®</Company>
  <LinksUpToDate>false</LinksUpToDate>
  <CharactersWithSpaces>32876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ABERDI</dc:title>
  <dc:subject/>
  <dc:creator>iTOTi®</dc:creator>
  <cp:keywords/>
  <dc:description/>
  <cp:lastModifiedBy>Roland Jude Pascual</cp:lastModifiedBy>
  <cp:revision>9</cp:revision>
  <cp:lastPrinted>2017-12-14T13:17:00Z</cp:lastPrinted>
  <dcterms:created xsi:type="dcterms:W3CDTF">2017-10-27T02:50:00Z</dcterms:created>
  <dcterms:modified xsi:type="dcterms:W3CDTF">2017-12-14T13:17:00Z</dcterms:modified>
</cp:coreProperties>
</file>