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B10" w:rsidRDefault="005D7B10" w:rsidP="004873F0">
      <w:pPr>
        <w:jc w:val="center"/>
        <w:rPr>
          <w:rFonts w:ascii="Times New Roman" w:hAnsi="Times New Roman" w:cs="Times New Roman"/>
          <w:b/>
          <w:sz w:val="32"/>
          <w:szCs w:val="32"/>
        </w:rPr>
      </w:pPr>
      <w:bookmarkStart w:id="0" w:name="_GoBack"/>
      <w:bookmarkEnd w:id="0"/>
    </w:p>
    <w:p w:rsidR="005D7B10" w:rsidRDefault="005D7B10" w:rsidP="004873F0">
      <w:pPr>
        <w:jc w:val="center"/>
        <w:rPr>
          <w:rFonts w:ascii="Times New Roman" w:hAnsi="Times New Roman" w:cs="Times New Roman"/>
          <w:b/>
          <w:sz w:val="32"/>
          <w:szCs w:val="32"/>
        </w:rPr>
      </w:pPr>
    </w:p>
    <w:p w:rsidR="005D7B10" w:rsidRDefault="005D7B10" w:rsidP="004873F0">
      <w:pPr>
        <w:jc w:val="center"/>
        <w:rPr>
          <w:rFonts w:ascii="Times New Roman" w:hAnsi="Times New Roman" w:cs="Times New Roman"/>
          <w:b/>
          <w:sz w:val="32"/>
          <w:szCs w:val="32"/>
        </w:rPr>
      </w:pPr>
    </w:p>
    <w:p w:rsidR="004873F0" w:rsidRPr="005D7B10" w:rsidRDefault="00E80057" w:rsidP="004873F0">
      <w:pPr>
        <w:jc w:val="center"/>
        <w:rPr>
          <w:rFonts w:ascii="Times New Roman" w:hAnsi="Times New Roman" w:cs="Times New Roman"/>
          <w:b/>
          <w:sz w:val="40"/>
          <w:szCs w:val="40"/>
        </w:rPr>
      </w:pPr>
      <w:r w:rsidRPr="005D7B10">
        <w:rPr>
          <w:rFonts w:ascii="Times New Roman" w:hAnsi="Times New Roman" w:cs="Times New Roman"/>
          <w:b/>
          <w:sz w:val="40"/>
          <w:szCs w:val="40"/>
        </w:rPr>
        <w:t>Organization</w:t>
      </w:r>
      <w:r w:rsidR="004873F0" w:rsidRPr="005D7B10">
        <w:rPr>
          <w:rFonts w:ascii="Times New Roman" w:hAnsi="Times New Roman" w:cs="Times New Roman"/>
          <w:b/>
          <w:sz w:val="40"/>
          <w:szCs w:val="40"/>
        </w:rPr>
        <w:t xml:space="preserve"> and Operation of International Conference / </w:t>
      </w:r>
      <w:r w:rsidRPr="005D7B10">
        <w:rPr>
          <w:rFonts w:ascii="Times New Roman" w:hAnsi="Times New Roman" w:cs="Times New Roman"/>
          <w:b/>
          <w:sz w:val="40"/>
          <w:szCs w:val="40"/>
        </w:rPr>
        <w:t>Symposium</w:t>
      </w:r>
      <w:r w:rsidR="00E57AD2" w:rsidRPr="005D7B10">
        <w:rPr>
          <w:rFonts w:ascii="Times New Roman" w:hAnsi="Times New Roman" w:cs="Times New Roman" w:hint="eastAsia"/>
          <w:b/>
          <w:sz w:val="40"/>
          <w:szCs w:val="40"/>
        </w:rPr>
        <w:t xml:space="preserve"> </w:t>
      </w:r>
      <w:r w:rsidR="004873F0" w:rsidRPr="005D7B10">
        <w:rPr>
          <w:rFonts w:ascii="Times New Roman" w:hAnsi="Times New Roman" w:cs="Times New Roman"/>
          <w:b/>
          <w:sz w:val="40"/>
          <w:szCs w:val="40"/>
        </w:rPr>
        <w:t>in Natural Science Field</w:t>
      </w:r>
    </w:p>
    <w:p w:rsidR="00E57AD2" w:rsidRPr="005D7B10" w:rsidRDefault="00E57AD2" w:rsidP="004873F0">
      <w:pPr>
        <w:jc w:val="center"/>
        <w:rPr>
          <w:rFonts w:ascii="Times New Roman" w:hAnsi="Times New Roman" w:cs="Times New Roman"/>
          <w:b/>
          <w:sz w:val="40"/>
          <w:szCs w:val="40"/>
        </w:rPr>
      </w:pPr>
      <w:r w:rsidRPr="005D7B10">
        <w:rPr>
          <w:rFonts w:ascii="Times New Roman" w:cs="Times New Roman"/>
          <w:b/>
          <w:sz w:val="40"/>
          <w:szCs w:val="40"/>
        </w:rPr>
        <w:t>国際会議の組織と実践－理工系</w:t>
      </w:r>
    </w:p>
    <w:p w:rsidR="00ED3360" w:rsidRDefault="00E57AD2" w:rsidP="004873F0">
      <w:pPr>
        <w:jc w:val="center"/>
        <w:rPr>
          <w:rFonts w:ascii="Times New Roman" w:cs="Times New Roman"/>
          <w:sz w:val="36"/>
          <w:szCs w:val="36"/>
        </w:rPr>
      </w:pPr>
      <w:r w:rsidRPr="005D7B10">
        <w:rPr>
          <w:rFonts w:ascii="Times New Roman" w:cs="Times New Roman" w:hint="eastAsia"/>
          <w:sz w:val="36"/>
          <w:szCs w:val="36"/>
        </w:rPr>
        <w:t>Doshisha University</w:t>
      </w:r>
    </w:p>
    <w:p w:rsidR="00E57AD2" w:rsidRPr="005D7B10" w:rsidRDefault="00ED3360" w:rsidP="004873F0">
      <w:pPr>
        <w:jc w:val="center"/>
        <w:rPr>
          <w:rFonts w:ascii="Times New Roman" w:cs="Times New Roman"/>
          <w:sz w:val="36"/>
          <w:szCs w:val="36"/>
        </w:rPr>
      </w:pPr>
      <w:r>
        <w:rPr>
          <w:rFonts w:ascii="Times New Roman" w:cs="Times New Roman" w:hint="eastAsia"/>
          <w:sz w:val="36"/>
          <w:szCs w:val="36"/>
        </w:rPr>
        <w:t>Akihiro Ametani</w:t>
      </w:r>
    </w:p>
    <w:p w:rsidR="004873F0" w:rsidRPr="00E57AD2" w:rsidRDefault="004873F0" w:rsidP="004873F0">
      <w:pPr>
        <w:jc w:val="center"/>
        <w:rPr>
          <w:rFonts w:ascii="Times New Roman" w:hAnsi="Times New Roman" w:cs="Times New Roman"/>
          <w:sz w:val="24"/>
          <w:szCs w:val="24"/>
        </w:rPr>
      </w:pPr>
    </w:p>
    <w:p w:rsidR="00E57AD2" w:rsidRDefault="00E57AD2" w:rsidP="004873F0">
      <w:pPr>
        <w:jc w:val="lef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5D7B10" w:rsidRDefault="005D7B10" w:rsidP="00E57AD2">
      <w:pPr>
        <w:jc w:val="right"/>
        <w:rPr>
          <w:rFonts w:ascii="Times New Roman" w:hAnsi="Times New Roman" w:cs="Times New Roman"/>
          <w:sz w:val="24"/>
          <w:szCs w:val="24"/>
        </w:rPr>
      </w:pPr>
    </w:p>
    <w:p w:rsidR="00351A81" w:rsidRDefault="00F60847" w:rsidP="00F60847">
      <w:pPr>
        <w:jc w:val="right"/>
        <w:rPr>
          <w:rFonts w:ascii="Times New Roman" w:hAnsi="Times New Roman" w:cs="Times New Roman"/>
          <w:sz w:val="36"/>
          <w:szCs w:val="36"/>
        </w:rPr>
        <w:sectPr w:rsidR="00351A81" w:rsidSect="006F49F4">
          <w:footerReference w:type="default" r:id="rId7"/>
          <w:pgSz w:w="11906" w:h="16838"/>
          <w:pgMar w:top="1985" w:right="1701" w:bottom="1701" w:left="1701" w:header="851" w:footer="992" w:gutter="0"/>
          <w:cols w:space="425"/>
          <w:titlePg/>
          <w:docGrid w:type="lines" w:linePitch="360"/>
        </w:sectPr>
      </w:pPr>
      <w:r>
        <w:rPr>
          <w:rFonts w:ascii="Times New Roman" w:hAnsi="Times New Roman" w:cs="Times New Roman" w:hint="eastAsia"/>
          <w:sz w:val="36"/>
          <w:szCs w:val="36"/>
        </w:rPr>
        <w:t>7</w:t>
      </w:r>
      <w:r w:rsidR="00E57AD2" w:rsidRPr="005D7B10">
        <w:rPr>
          <w:rFonts w:ascii="Times New Roman" w:hAnsi="Times New Roman" w:cs="Times New Roman" w:hint="eastAsia"/>
          <w:sz w:val="36"/>
          <w:szCs w:val="36"/>
        </w:rPr>
        <w:t xml:space="preserve"> Jan</w:t>
      </w:r>
      <w:r>
        <w:rPr>
          <w:rFonts w:ascii="Times New Roman" w:hAnsi="Times New Roman" w:cs="Times New Roman" w:hint="eastAsia"/>
          <w:sz w:val="36"/>
          <w:szCs w:val="36"/>
        </w:rPr>
        <w:t>uary</w:t>
      </w:r>
      <w:r w:rsidR="008A092F">
        <w:rPr>
          <w:rFonts w:ascii="Times New Roman" w:hAnsi="Times New Roman" w:cs="Times New Roman" w:hint="eastAsia"/>
          <w:sz w:val="36"/>
          <w:szCs w:val="36"/>
        </w:rPr>
        <w:t>,</w:t>
      </w:r>
      <w:r>
        <w:rPr>
          <w:rFonts w:ascii="Times New Roman" w:hAnsi="Times New Roman" w:cs="Times New Roman" w:hint="eastAsia"/>
          <w:sz w:val="36"/>
          <w:szCs w:val="36"/>
        </w:rPr>
        <w:t xml:space="preserve"> 2015</w:t>
      </w:r>
    </w:p>
    <w:p w:rsidR="005D7B10" w:rsidRDefault="005D7B10" w:rsidP="00C7238B">
      <w:pPr>
        <w:ind w:rightChars="201" w:right="422"/>
        <w:jc w:val="right"/>
        <w:rPr>
          <w:rFonts w:ascii="Times New Roman" w:hAnsi="Times New Roman" w:cs="Times New Roman"/>
          <w:sz w:val="36"/>
          <w:szCs w:val="36"/>
        </w:rPr>
      </w:pPr>
    </w:p>
    <w:p w:rsidR="00F60847" w:rsidRDefault="00F60847" w:rsidP="00F60847">
      <w:pPr>
        <w:jc w:val="right"/>
        <w:rPr>
          <w:rFonts w:ascii="Times New Roman" w:hAnsi="Times New Roman" w:cs="Times New Roman"/>
          <w:sz w:val="24"/>
          <w:szCs w:val="24"/>
        </w:rPr>
      </w:pPr>
    </w:p>
    <w:p w:rsidR="006F49F4" w:rsidRDefault="006F49F4" w:rsidP="005D7B10">
      <w:pPr>
        <w:jc w:val="left"/>
        <w:rPr>
          <w:rFonts w:ascii="Times New Roman" w:hAnsi="Times New Roman" w:cs="Times New Roman"/>
          <w:sz w:val="24"/>
          <w:szCs w:val="24"/>
        </w:rPr>
        <w:sectPr w:rsidR="006F49F4" w:rsidSect="006F49F4">
          <w:pgSz w:w="11906" w:h="16838"/>
          <w:pgMar w:top="1985" w:right="1701" w:bottom="1701" w:left="1701" w:header="851" w:footer="992" w:gutter="0"/>
          <w:pgNumType w:fmt="lowerRoman" w:start="1"/>
          <w:cols w:space="425"/>
          <w:docGrid w:type="lines" w:linePitch="360"/>
        </w:sectPr>
      </w:pPr>
    </w:p>
    <w:p w:rsidR="005D7B10" w:rsidRDefault="005D7B10" w:rsidP="005D7B10">
      <w:pPr>
        <w:jc w:val="left"/>
        <w:rPr>
          <w:rFonts w:ascii="Times New Roman" w:hAnsi="Times New Roman" w:cs="Times New Roman"/>
          <w:sz w:val="24"/>
          <w:szCs w:val="24"/>
        </w:rPr>
      </w:pPr>
      <w:r w:rsidRPr="00E57AD2">
        <w:rPr>
          <w:rFonts w:ascii="Times New Roman" w:hAnsi="Times New Roman" w:cs="Times New Roman"/>
          <w:sz w:val="24"/>
          <w:szCs w:val="24"/>
        </w:rPr>
        <w:t>Contents</w:t>
      </w:r>
    </w:p>
    <w:p w:rsidR="007A2449" w:rsidRPr="00E57AD2" w:rsidRDefault="007A2449" w:rsidP="005D7B10">
      <w:pPr>
        <w:jc w:val="left"/>
        <w:rPr>
          <w:rFonts w:ascii="Times New Roman" w:hAnsi="Times New Roman" w:cs="Times New Roman"/>
          <w:sz w:val="24"/>
          <w:szCs w:val="24"/>
        </w:rPr>
      </w:pPr>
    </w:p>
    <w:p w:rsidR="00886285" w:rsidRDefault="006D2C82" w:rsidP="009855F4">
      <w:pPr>
        <w:tabs>
          <w:tab w:val="left" w:pos="426"/>
          <w:tab w:val="left" w:pos="8445"/>
        </w:tabs>
        <w:jc w:val="left"/>
        <w:rPr>
          <w:rFonts w:ascii="Times New Roman" w:hAnsi="Times New Roman" w:cs="Times New Roman"/>
          <w:sz w:val="24"/>
          <w:szCs w:val="24"/>
        </w:rPr>
      </w:pPr>
      <w:r>
        <w:rPr>
          <w:rFonts w:ascii="Times New Roman" w:cs="Times New Roman" w:hint="eastAsia"/>
          <w:sz w:val="24"/>
          <w:szCs w:val="24"/>
        </w:rPr>
        <w:t>I.</w:t>
      </w:r>
      <w:r>
        <w:rPr>
          <w:rFonts w:ascii="Times New Roman" w:cs="Times New Roman" w:hint="eastAsia"/>
          <w:sz w:val="24"/>
          <w:szCs w:val="24"/>
        </w:rPr>
        <w:tab/>
      </w:r>
      <w:r w:rsidR="005D7B10" w:rsidRPr="00E57AD2">
        <w:rPr>
          <w:rFonts w:ascii="Times New Roman" w:hAnsi="Times New Roman" w:cs="Times New Roman"/>
          <w:sz w:val="24"/>
          <w:szCs w:val="24"/>
        </w:rPr>
        <w:t>Introduction</w:t>
      </w:r>
      <w:r w:rsidR="00886285">
        <w:rPr>
          <w:rFonts w:ascii="Times New Roman" w:hAnsi="Times New Roman" w:cs="Times New Roman" w:hint="eastAsia"/>
          <w:sz w:val="24"/>
          <w:szCs w:val="24"/>
        </w:rPr>
        <w:tab/>
        <w:t>1</w:t>
      </w:r>
      <w:r w:rsidR="00886285">
        <w:rPr>
          <w:rFonts w:ascii="Times New Roman" w:hAnsi="Times New Roman" w:cs="Times New Roman" w:hint="eastAsia"/>
          <w:sz w:val="24"/>
          <w:szCs w:val="24"/>
        </w:rPr>
        <w:tab/>
      </w:r>
    </w:p>
    <w:p w:rsidR="00886285" w:rsidRDefault="00EC7AA4" w:rsidP="009855F4">
      <w:pPr>
        <w:tabs>
          <w:tab w:val="left" w:pos="426"/>
          <w:tab w:val="left" w:pos="8445"/>
        </w:tabs>
        <w:jc w:val="left"/>
        <w:rPr>
          <w:rFonts w:ascii="Times New Roman" w:hAnsi="Times New Roman" w:cs="Times New Roman"/>
          <w:sz w:val="24"/>
          <w:szCs w:val="24"/>
        </w:rPr>
      </w:pPr>
      <w:r>
        <w:rPr>
          <w:rFonts w:ascii="Times New Roman" w:cs="Times New Roman" w:hint="eastAsia"/>
          <w:sz w:val="24"/>
          <w:szCs w:val="24"/>
        </w:rPr>
        <w:t>II.</w:t>
      </w:r>
      <w:r w:rsidR="006D2C82">
        <w:rPr>
          <w:rFonts w:ascii="Times New Roman" w:cs="Times New Roman" w:hint="eastAsia"/>
          <w:sz w:val="24"/>
          <w:szCs w:val="24"/>
        </w:rPr>
        <w:tab/>
      </w:r>
      <w:r w:rsidR="007A2449" w:rsidRPr="00E57AD2">
        <w:rPr>
          <w:rFonts w:ascii="Times New Roman" w:hAnsi="Times New Roman" w:cs="Times New Roman"/>
          <w:sz w:val="24"/>
          <w:szCs w:val="24"/>
        </w:rPr>
        <w:t>Organization for International Conference / Symposium</w:t>
      </w:r>
      <w:r w:rsidR="00886285">
        <w:rPr>
          <w:rFonts w:ascii="Times New Roman" w:hAnsi="Times New Roman" w:cs="Times New Roman" w:hint="eastAsia"/>
          <w:sz w:val="24"/>
          <w:szCs w:val="24"/>
        </w:rPr>
        <w:tab/>
        <w:t>4</w:t>
      </w:r>
      <w:r w:rsidR="00886285">
        <w:rPr>
          <w:rFonts w:ascii="Times New Roman" w:hAnsi="Times New Roman" w:cs="Times New Roman" w:hint="eastAsia"/>
          <w:sz w:val="24"/>
          <w:szCs w:val="24"/>
        </w:rPr>
        <w:tab/>
      </w:r>
    </w:p>
    <w:p w:rsidR="007A2449" w:rsidRPr="00E57AD2" w:rsidRDefault="00EC7AA4" w:rsidP="009855F4">
      <w:pPr>
        <w:tabs>
          <w:tab w:val="left" w:pos="426"/>
          <w:tab w:val="left" w:pos="8445"/>
        </w:tabs>
        <w:jc w:val="left"/>
        <w:rPr>
          <w:rFonts w:ascii="Times New Roman" w:hAnsi="Times New Roman" w:cs="Times New Roman"/>
          <w:sz w:val="24"/>
          <w:szCs w:val="24"/>
        </w:rPr>
      </w:pPr>
      <w:r>
        <w:rPr>
          <w:rFonts w:ascii="Times New Roman" w:cs="Times New Roman" w:hint="eastAsia"/>
          <w:sz w:val="24"/>
          <w:szCs w:val="24"/>
        </w:rPr>
        <w:t>III.</w:t>
      </w:r>
      <w:r w:rsidR="006D2C82">
        <w:rPr>
          <w:rFonts w:ascii="Times New Roman" w:cs="Times New Roman" w:hint="eastAsia"/>
          <w:sz w:val="24"/>
          <w:szCs w:val="24"/>
        </w:rPr>
        <w:tab/>
      </w:r>
      <w:r w:rsidR="007A2449" w:rsidRPr="00E57AD2">
        <w:rPr>
          <w:rFonts w:ascii="Times New Roman" w:hAnsi="Times New Roman" w:cs="Times New Roman"/>
          <w:sz w:val="24"/>
          <w:szCs w:val="24"/>
        </w:rPr>
        <w:t>Planning of International Conference / Symposium</w:t>
      </w:r>
      <w:r w:rsidR="00886285">
        <w:rPr>
          <w:rFonts w:ascii="Times New Roman" w:hAnsi="Times New Roman" w:cs="Times New Roman" w:hint="eastAsia"/>
          <w:sz w:val="24"/>
          <w:szCs w:val="24"/>
        </w:rPr>
        <w:tab/>
        <w:t>8</w:t>
      </w:r>
    </w:p>
    <w:p w:rsidR="00C7238B" w:rsidRDefault="00EC7AA4" w:rsidP="006D2C82">
      <w:pPr>
        <w:tabs>
          <w:tab w:val="left" w:pos="426"/>
        </w:tabs>
        <w:jc w:val="left"/>
        <w:rPr>
          <w:rFonts w:ascii="Times New Roman" w:hAnsi="Times New Roman" w:cs="Times New Roman"/>
          <w:sz w:val="24"/>
          <w:szCs w:val="24"/>
        </w:rPr>
      </w:pPr>
      <w:r>
        <w:rPr>
          <w:rFonts w:ascii="Times New Roman" w:cs="Times New Roman" w:hint="eastAsia"/>
          <w:sz w:val="24"/>
          <w:szCs w:val="24"/>
        </w:rPr>
        <w:t>IV.</w:t>
      </w:r>
      <w:r w:rsidR="006D2C82">
        <w:rPr>
          <w:rFonts w:ascii="Times New Roman" w:cs="Times New Roman" w:hint="eastAsia"/>
          <w:sz w:val="24"/>
          <w:szCs w:val="24"/>
        </w:rPr>
        <w:tab/>
      </w:r>
      <w:r w:rsidR="007A2449">
        <w:rPr>
          <w:rFonts w:ascii="Times New Roman" w:hAnsi="Times New Roman" w:cs="Times New Roman" w:hint="eastAsia"/>
          <w:sz w:val="24"/>
          <w:szCs w:val="24"/>
        </w:rPr>
        <w:t>Preparation</w:t>
      </w:r>
      <w:r w:rsidR="007A2449" w:rsidRPr="00E57AD2">
        <w:rPr>
          <w:rFonts w:ascii="Times New Roman" w:hAnsi="Times New Roman" w:cs="Times New Roman"/>
          <w:sz w:val="24"/>
          <w:szCs w:val="24"/>
        </w:rPr>
        <w:t xml:space="preserve"> of International Conference / Symposium</w:t>
      </w:r>
      <w:r w:rsidR="007A2449" w:rsidRPr="00E57AD2">
        <w:rPr>
          <w:rFonts w:ascii="Times New Roman" w:cs="Times New Roman"/>
          <w:sz w:val="24"/>
          <w:szCs w:val="24"/>
        </w:rPr>
        <w:t>－</w:t>
      </w:r>
      <w:r w:rsidR="007A2449" w:rsidRPr="00E57AD2">
        <w:rPr>
          <w:rFonts w:ascii="Times New Roman" w:hAnsi="Times New Roman" w:cs="Times New Roman"/>
          <w:sz w:val="24"/>
          <w:szCs w:val="24"/>
        </w:rPr>
        <w:t>Organizing Committee</w:t>
      </w:r>
      <w:r w:rsidR="00886285">
        <w:rPr>
          <w:rFonts w:ascii="Times New Roman" w:hAnsi="Times New Roman" w:cs="Times New Roman" w:hint="eastAsia"/>
          <w:sz w:val="24"/>
          <w:szCs w:val="24"/>
        </w:rPr>
        <w:tab/>
        <w:t>15</w:t>
      </w:r>
    </w:p>
    <w:p w:rsidR="00EC7AA4" w:rsidRDefault="00EC7AA4" w:rsidP="00886285">
      <w:pPr>
        <w:tabs>
          <w:tab w:val="left" w:pos="426"/>
        </w:tabs>
        <w:ind w:rightChars="-270" w:right="-567"/>
        <w:jc w:val="left"/>
        <w:rPr>
          <w:rFonts w:ascii="Times New Roman" w:hAnsi="Times New Roman" w:cs="Times New Roman"/>
          <w:sz w:val="24"/>
          <w:szCs w:val="24"/>
        </w:rPr>
      </w:pPr>
      <w:r>
        <w:rPr>
          <w:rFonts w:ascii="Times New Roman" w:cs="Times New Roman" w:hint="eastAsia"/>
          <w:sz w:val="24"/>
          <w:szCs w:val="24"/>
        </w:rPr>
        <w:t>V.</w:t>
      </w:r>
      <w:r w:rsidR="006D2C82">
        <w:rPr>
          <w:rFonts w:ascii="Times New Roman" w:cs="Times New Roman" w:hint="eastAsia"/>
          <w:sz w:val="24"/>
          <w:szCs w:val="24"/>
        </w:rPr>
        <w:tab/>
      </w:r>
      <w:r w:rsidR="007A2449" w:rsidRPr="00E57AD2">
        <w:rPr>
          <w:rFonts w:ascii="Times New Roman" w:hAnsi="Times New Roman" w:cs="Times New Roman"/>
          <w:sz w:val="24"/>
          <w:szCs w:val="24"/>
        </w:rPr>
        <w:t>Call for Papers, Special Sessions</w:t>
      </w:r>
      <w:r w:rsidR="007A2449" w:rsidRPr="00E57AD2">
        <w:rPr>
          <w:rFonts w:ascii="Times New Roman" w:cs="Times New Roman"/>
          <w:sz w:val="24"/>
          <w:szCs w:val="24"/>
        </w:rPr>
        <w:t>－</w:t>
      </w:r>
      <w:r w:rsidR="007A2449" w:rsidRPr="00E57AD2">
        <w:rPr>
          <w:rFonts w:ascii="Times New Roman" w:hAnsi="Times New Roman" w:cs="Times New Roman"/>
          <w:sz w:val="24"/>
          <w:szCs w:val="24"/>
        </w:rPr>
        <w:t>Program / Technical Committee</w:t>
      </w:r>
      <w:r w:rsidR="00886285">
        <w:rPr>
          <w:rFonts w:ascii="Times New Roman" w:hAnsi="Times New Roman" w:cs="Times New Roman" w:hint="eastAsia"/>
          <w:sz w:val="24"/>
          <w:szCs w:val="24"/>
        </w:rPr>
        <w:tab/>
      </w:r>
      <w:r w:rsidR="00886285">
        <w:rPr>
          <w:rFonts w:ascii="Times New Roman" w:hAnsi="Times New Roman" w:cs="Times New Roman" w:hint="eastAsia"/>
          <w:sz w:val="24"/>
          <w:szCs w:val="24"/>
        </w:rPr>
        <w:tab/>
      </w:r>
      <w:r w:rsidR="009855F4">
        <w:rPr>
          <w:rFonts w:ascii="Times New Roman" w:hAnsi="Times New Roman" w:cs="Times New Roman" w:hint="eastAsia"/>
          <w:sz w:val="24"/>
          <w:szCs w:val="24"/>
        </w:rPr>
        <w:t>18</w:t>
      </w:r>
    </w:p>
    <w:p w:rsidR="007A2449" w:rsidRPr="00E57AD2" w:rsidRDefault="00EC7AA4" w:rsidP="006D2C82">
      <w:pPr>
        <w:tabs>
          <w:tab w:val="left" w:pos="426"/>
        </w:tabs>
        <w:jc w:val="left"/>
        <w:rPr>
          <w:rFonts w:ascii="Times New Roman" w:hAnsi="Times New Roman" w:cs="Times New Roman"/>
          <w:sz w:val="24"/>
          <w:szCs w:val="24"/>
        </w:rPr>
      </w:pPr>
      <w:r>
        <w:rPr>
          <w:rFonts w:ascii="Times New Roman" w:hAnsi="Times New Roman" w:cs="Times New Roman" w:hint="eastAsia"/>
          <w:sz w:val="24"/>
          <w:szCs w:val="24"/>
        </w:rPr>
        <w:t>VI.</w:t>
      </w:r>
      <w:r w:rsidR="006D2C82">
        <w:rPr>
          <w:rFonts w:ascii="Times New Roman" w:hAnsi="Times New Roman" w:cs="Times New Roman" w:hint="eastAsia"/>
          <w:sz w:val="24"/>
          <w:szCs w:val="24"/>
        </w:rPr>
        <w:tab/>
      </w:r>
      <w:r w:rsidR="007A2449" w:rsidRPr="00E57AD2">
        <w:rPr>
          <w:rFonts w:ascii="Times New Roman" w:hAnsi="Times New Roman" w:cs="Times New Roman" w:hint="eastAsia"/>
          <w:sz w:val="24"/>
          <w:szCs w:val="24"/>
        </w:rPr>
        <w:t>Operation of International Conference / Symposium</w:t>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t>22</w:t>
      </w:r>
    </w:p>
    <w:p w:rsidR="007A2449" w:rsidRDefault="005D7B10" w:rsidP="006D2C82">
      <w:pPr>
        <w:tabs>
          <w:tab w:val="left" w:pos="426"/>
        </w:tabs>
        <w:jc w:val="left"/>
        <w:rPr>
          <w:rFonts w:ascii="Times New Roman" w:hAnsi="Times New Roman" w:cs="Times New Roman"/>
          <w:sz w:val="24"/>
          <w:szCs w:val="24"/>
        </w:rPr>
      </w:pPr>
      <w:r w:rsidRPr="00E57AD2">
        <w:rPr>
          <w:rFonts w:ascii="Times New Roman" w:hAnsi="Times New Roman" w:cs="Times New Roman" w:hint="eastAsia"/>
          <w:sz w:val="24"/>
          <w:szCs w:val="24"/>
        </w:rPr>
        <w:t>VII.</w:t>
      </w:r>
      <w:r w:rsidR="006D2C82">
        <w:rPr>
          <w:rFonts w:ascii="Times New Roman" w:hAnsi="Times New Roman" w:cs="Times New Roman" w:hint="eastAsia"/>
          <w:sz w:val="24"/>
          <w:szCs w:val="24"/>
        </w:rPr>
        <w:tab/>
      </w:r>
      <w:r w:rsidR="00970E8B">
        <w:rPr>
          <w:rFonts w:ascii="Times New Roman" w:hAnsi="Times New Roman" w:cs="Times New Roman"/>
          <w:sz w:val="24"/>
          <w:szCs w:val="24"/>
        </w:rPr>
        <w:t xml:space="preserve">Budget Plan and </w:t>
      </w:r>
      <w:r w:rsidR="00970E8B">
        <w:rPr>
          <w:rFonts w:ascii="Times New Roman" w:hAnsi="Times New Roman" w:cs="Times New Roman" w:hint="eastAsia"/>
          <w:sz w:val="24"/>
          <w:szCs w:val="24"/>
        </w:rPr>
        <w:t>Balance Sheet</w:t>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t>25</w:t>
      </w:r>
    </w:p>
    <w:p w:rsidR="00B66A24" w:rsidRDefault="00B66A24" w:rsidP="006D2C82">
      <w:pPr>
        <w:tabs>
          <w:tab w:val="left" w:pos="426"/>
        </w:tabs>
        <w:jc w:val="left"/>
        <w:rPr>
          <w:rFonts w:ascii="Times New Roman" w:hAnsi="Times New Roman" w:cs="Times New Roman"/>
          <w:sz w:val="24"/>
          <w:szCs w:val="24"/>
        </w:rPr>
      </w:pPr>
      <w:r>
        <w:rPr>
          <w:rFonts w:ascii="Times New Roman" w:hAnsi="Times New Roman" w:cs="Times New Roman" w:hint="eastAsia"/>
          <w:sz w:val="24"/>
          <w:szCs w:val="24"/>
        </w:rPr>
        <w:t>IIX.</w:t>
      </w:r>
      <w:r w:rsidR="006D2C82">
        <w:rPr>
          <w:rFonts w:ascii="Times New Roman" w:hAnsi="Times New Roman" w:cs="Times New Roman" w:hint="eastAsia"/>
          <w:sz w:val="24"/>
          <w:szCs w:val="24"/>
        </w:rPr>
        <w:tab/>
      </w:r>
      <w:r w:rsidRPr="00E57AD2">
        <w:rPr>
          <w:rFonts w:ascii="Times New Roman" w:hAnsi="Times New Roman" w:cs="Times New Roman"/>
          <w:sz w:val="24"/>
          <w:szCs w:val="24"/>
        </w:rPr>
        <w:t>Organizing Committee of International Student Session</w:t>
      </w:r>
      <w:r w:rsidR="00BE0D76">
        <w:rPr>
          <w:rFonts w:ascii="Times New Roman" w:hAnsi="Times New Roman" w:cs="Times New Roman" w:hint="eastAsia"/>
          <w:sz w:val="24"/>
          <w:szCs w:val="24"/>
        </w:rPr>
        <w:t xml:space="preserve"> (ISC)</w:t>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t>28</w:t>
      </w:r>
    </w:p>
    <w:p w:rsidR="00B66A24" w:rsidRDefault="00B66A24" w:rsidP="006D2C82">
      <w:pPr>
        <w:tabs>
          <w:tab w:val="left" w:pos="426"/>
        </w:tabs>
        <w:jc w:val="left"/>
        <w:rPr>
          <w:rFonts w:ascii="Times New Roman" w:hAnsi="Times New Roman" w:cs="Times New Roman"/>
          <w:sz w:val="24"/>
          <w:szCs w:val="24"/>
        </w:rPr>
      </w:pPr>
      <w:r>
        <w:rPr>
          <w:rFonts w:ascii="Times New Roman" w:hAnsi="Times New Roman" w:cs="Times New Roman" w:hint="eastAsia"/>
          <w:sz w:val="24"/>
          <w:szCs w:val="24"/>
        </w:rPr>
        <w:t>IX.</w:t>
      </w:r>
      <w:r w:rsidR="006D2C82">
        <w:rPr>
          <w:rFonts w:ascii="Times New Roman" w:hAnsi="Times New Roman" w:cs="Times New Roman" w:hint="eastAsia"/>
          <w:sz w:val="24"/>
          <w:szCs w:val="24"/>
        </w:rPr>
        <w:tab/>
      </w:r>
      <w:r>
        <w:rPr>
          <w:rFonts w:ascii="Times New Roman" w:hAnsi="Times New Roman" w:cs="Times New Roman" w:hint="eastAsia"/>
          <w:sz w:val="24"/>
          <w:szCs w:val="24"/>
        </w:rPr>
        <w:t>Final Remarks</w:t>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t>31</w:t>
      </w:r>
    </w:p>
    <w:p w:rsidR="00F60847" w:rsidRDefault="005D7B10" w:rsidP="00886285">
      <w:pPr>
        <w:tabs>
          <w:tab w:val="left" w:pos="426"/>
        </w:tabs>
        <w:jc w:val="left"/>
        <w:rPr>
          <w:rFonts w:ascii="Times New Roman" w:hAnsi="Times New Roman" w:cs="Times New Roman"/>
          <w:sz w:val="24"/>
          <w:szCs w:val="24"/>
        </w:rPr>
        <w:sectPr w:rsidR="00F60847" w:rsidSect="00886285">
          <w:type w:val="continuous"/>
          <w:pgSz w:w="11906" w:h="16838"/>
          <w:pgMar w:top="1985" w:right="1134" w:bottom="1701" w:left="1134" w:header="851" w:footer="992" w:gutter="0"/>
          <w:cols w:space="425"/>
          <w:docGrid w:type="lines" w:linePitch="360"/>
        </w:sectPr>
      </w:pPr>
      <w:r w:rsidRPr="00E57AD2">
        <w:rPr>
          <w:rFonts w:ascii="Times New Roman" w:hAnsi="Times New Roman" w:cs="Times New Roman"/>
          <w:sz w:val="24"/>
          <w:szCs w:val="24"/>
        </w:rPr>
        <w:t>X.</w:t>
      </w:r>
      <w:r w:rsidR="006D2C82">
        <w:rPr>
          <w:rFonts w:ascii="Times New Roman" w:hAnsi="Times New Roman" w:cs="Times New Roman" w:hint="eastAsia"/>
          <w:sz w:val="24"/>
          <w:szCs w:val="24"/>
        </w:rPr>
        <w:tab/>
      </w:r>
      <w:r w:rsidR="00EC7AA4">
        <w:rPr>
          <w:rFonts w:ascii="Times New Roman" w:cs="Times New Roman" w:hint="eastAsia"/>
          <w:sz w:val="24"/>
          <w:szCs w:val="24"/>
        </w:rPr>
        <w:t>A</w:t>
      </w:r>
      <w:r w:rsidR="007A2449" w:rsidRPr="00E57AD2">
        <w:rPr>
          <w:rFonts w:ascii="Times New Roman" w:hAnsi="Times New Roman" w:cs="Times New Roman"/>
          <w:sz w:val="24"/>
          <w:szCs w:val="24"/>
        </w:rPr>
        <w:t>ppendices</w:t>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r>
      <w:r w:rsidR="009855F4">
        <w:rPr>
          <w:rFonts w:ascii="Times New Roman" w:hAnsi="Times New Roman" w:cs="Times New Roman" w:hint="eastAsia"/>
          <w:sz w:val="24"/>
          <w:szCs w:val="24"/>
        </w:rPr>
        <w:tab/>
        <w:t>32</w:t>
      </w:r>
    </w:p>
    <w:p w:rsidR="00524457" w:rsidRDefault="00E80057" w:rsidP="00E557FA">
      <w:pPr>
        <w:rPr>
          <w:rFonts w:ascii="Times New Roman" w:hAnsi="Times New Roman" w:cs="Times New Roman"/>
          <w:sz w:val="24"/>
          <w:szCs w:val="24"/>
        </w:rPr>
      </w:pPr>
      <w:r w:rsidRPr="00E57AD2">
        <w:rPr>
          <w:rFonts w:ascii="Times New Roman" w:hAnsi="Times New Roman" w:cs="Times New Roman"/>
          <w:sz w:val="24"/>
          <w:szCs w:val="24"/>
        </w:rPr>
        <w:t>I. Introduction</w:t>
      </w:r>
    </w:p>
    <w:p w:rsidR="00B40DBF" w:rsidRDefault="00B40DBF" w:rsidP="00E557FA">
      <w:pPr>
        <w:rPr>
          <w:rFonts w:ascii="Times New Roman" w:hAnsi="Times New Roman" w:cs="Times New Roman"/>
          <w:sz w:val="24"/>
          <w:szCs w:val="24"/>
        </w:rPr>
      </w:pPr>
    </w:p>
    <w:p w:rsidR="00B40DBF" w:rsidRPr="00B40DBF" w:rsidRDefault="00B40DBF" w:rsidP="00B40DBF">
      <w:pPr>
        <w:rPr>
          <w:rFonts w:ascii="Times New Roman" w:hAnsi="Times New Roman" w:cs="Times New Roman"/>
          <w:sz w:val="24"/>
          <w:szCs w:val="24"/>
        </w:rPr>
      </w:pPr>
      <w:r w:rsidRPr="00B40DBF">
        <w:rPr>
          <w:rFonts w:ascii="Times New Roman" w:hAnsi="Times New Roman" w:cs="Times New Roman"/>
          <w:sz w:val="24"/>
          <w:szCs w:val="24"/>
        </w:rPr>
        <w:t>I. Introduction</w:t>
      </w:r>
    </w:p>
    <w:p w:rsidR="00B40DBF" w:rsidRPr="0099686A" w:rsidRDefault="00B40DBF" w:rsidP="0099686A">
      <w:pPr>
        <w:ind w:firstLine="426"/>
        <w:rPr>
          <w:rFonts w:ascii="Times New Roman" w:hAnsi="Times New Roman" w:cs="Times New Roman"/>
          <w:color w:val="000000" w:themeColor="text1"/>
          <w:sz w:val="24"/>
          <w:szCs w:val="24"/>
        </w:rPr>
      </w:pPr>
      <w:r w:rsidRPr="00B40DBF">
        <w:rPr>
          <w:rFonts w:ascii="Times New Roman" w:hAnsi="Times New Roman" w:cs="Times New Roman" w:hint="eastAsia"/>
          <w:sz w:val="24"/>
          <w:szCs w:val="24"/>
        </w:rPr>
        <w:t>This text book is prepared for the course "</w:t>
      </w:r>
      <w:r w:rsidRPr="00B40DBF">
        <w:rPr>
          <w:rFonts w:ascii="Times New Roman" w:hAnsi="Times New Roman" w:cs="Times New Roman" w:hint="eastAsia"/>
          <w:sz w:val="24"/>
          <w:szCs w:val="24"/>
        </w:rPr>
        <w:t>国際会議の組織と実践</w:t>
      </w:r>
      <w:r w:rsidRPr="00B40DBF">
        <w:rPr>
          <w:rFonts w:ascii="Times New Roman" w:hAnsi="Times New Roman" w:cs="Times New Roman" w:hint="eastAsia"/>
          <w:sz w:val="24"/>
          <w:szCs w:val="24"/>
        </w:rPr>
        <w:t xml:space="preserve">" </w:t>
      </w:r>
      <w:r w:rsidRPr="00B40DBF">
        <w:rPr>
          <w:rFonts w:ascii="Times New Roman" w:hAnsi="Times New Roman" w:cs="Times New Roman"/>
          <w:sz w:val="24"/>
          <w:szCs w:val="24"/>
        </w:rPr>
        <w:t>which was established in 2012 as one of main courses in the Graduate Course of Global Resource Management (GRM hereafter) in Doshisha University. The GRM Course is financially supported by the MEXT, and focuses to educate</w:t>
      </w:r>
      <w:r w:rsidR="00041CB6">
        <w:rPr>
          <w:rFonts w:ascii="Times New Roman" w:hAnsi="Times New Roman" w:cs="Times New Roman" w:hint="eastAsia"/>
          <w:sz w:val="24"/>
          <w:szCs w:val="24"/>
        </w:rPr>
        <w:t xml:space="preserve"> </w:t>
      </w:r>
      <w:r w:rsidRPr="00B40DBF">
        <w:rPr>
          <w:rFonts w:ascii="Times New Roman" w:hAnsi="Times New Roman" w:cs="Times New Roman"/>
          <w:sz w:val="24"/>
          <w:szCs w:val="24"/>
        </w:rPr>
        <w:t>/</w:t>
      </w:r>
      <w:r w:rsidR="00041CB6">
        <w:rPr>
          <w:rFonts w:ascii="Times New Roman" w:hAnsi="Times New Roman" w:cs="Times New Roman" w:hint="eastAsia"/>
          <w:sz w:val="24"/>
          <w:szCs w:val="24"/>
        </w:rPr>
        <w:t xml:space="preserve"> </w:t>
      </w:r>
      <w:r w:rsidRPr="00B40DBF">
        <w:rPr>
          <w:rFonts w:ascii="Times New Roman" w:hAnsi="Times New Roman" w:cs="Times New Roman"/>
          <w:sz w:val="24"/>
          <w:szCs w:val="24"/>
        </w:rPr>
        <w:t xml:space="preserve">train students as a possible global leader who can support peoples in conflict countries and in under-developed countries. The students are expected to be able to manage two foreign languages, English at least. As a global leader, it is essential to be able to organize and operate an international meetings, conferences and symposiums. For this purpose, the course </w:t>
      </w:r>
      <w:r w:rsidRPr="00B40DBF">
        <w:rPr>
          <w:rFonts w:ascii="Times New Roman" w:hAnsi="Times New Roman" w:cs="Times New Roman" w:hint="eastAsia"/>
          <w:sz w:val="24"/>
          <w:szCs w:val="24"/>
        </w:rPr>
        <w:t>"</w:t>
      </w:r>
      <w:r w:rsidRPr="00B40DBF">
        <w:rPr>
          <w:rFonts w:ascii="Times New Roman" w:hAnsi="Times New Roman" w:cs="Times New Roman" w:hint="eastAsia"/>
          <w:sz w:val="24"/>
          <w:szCs w:val="24"/>
        </w:rPr>
        <w:t>国際会議の組織と実践</w:t>
      </w:r>
      <w:r w:rsidRPr="00B40DBF">
        <w:rPr>
          <w:rFonts w:ascii="Times New Roman" w:hAnsi="Times New Roman" w:cs="Times New Roman" w:hint="eastAsia"/>
          <w:sz w:val="24"/>
          <w:szCs w:val="24"/>
        </w:rPr>
        <w:t xml:space="preserve">" was established, and the first class was given in </w:t>
      </w:r>
      <w:r w:rsidRPr="00B40DBF">
        <w:rPr>
          <w:rFonts w:ascii="Times New Roman" w:hAnsi="Times New Roman" w:cs="Times New Roman"/>
          <w:sz w:val="24"/>
          <w:szCs w:val="24"/>
        </w:rPr>
        <w:t>the Spring Semester in 2013. As a part of the course, International Student Session (ISS) has been included so that the students can practice what they have learnt in the first part of the class. The text book is based on the course records in 2013, and experiences of ISS orga</w:t>
      </w:r>
      <w:r w:rsidRPr="0099686A">
        <w:rPr>
          <w:rFonts w:ascii="Times New Roman" w:hAnsi="Times New Roman" w:cs="Times New Roman"/>
          <w:color w:val="000000" w:themeColor="text1"/>
          <w:sz w:val="24"/>
          <w:szCs w:val="24"/>
        </w:rPr>
        <w:t xml:space="preserve">nized </w:t>
      </w:r>
      <w:r w:rsidR="0099686A" w:rsidRPr="0099686A">
        <w:rPr>
          <w:rFonts w:ascii="Times New Roman" w:hAnsi="Times New Roman" w:cs="Times New Roman" w:hint="eastAsia"/>
          <w:color w:val="000000" w:themeColor="text1"/>
          <w:sz w:val="24"/>
          <w:szCs w:val="24"/>
        </w:rPr>
        <w:t>by</w:t>
      </w:r>
      <w:r w:rsidRPr="0099686A">
        <w:rPr>
          <w:rFonts w:ascii="Times New Roman" w:hAnsi="Times New Roman" w:cs="Times New Roman"/>
          <w:color w:val="000000" w:themeColor="text1"/>
          <w:sz w:val="24"/>
          <w:szCs w:val="24"/>
        </w:rPr>
        <w:t xml:space="preserve"> the students in 201</w:t>
      </w:r>
      <w:r w:rsidR="0099686A" w:rsidRPr="0099686A">
        <w:rPr>
          <w:rFonts w:ascii="Times New Roman" w:hAnsi="Times New Roman" w:cs="Times New Roman" w:hint="eastAsia"/>
          <w:color w:val="000000" w:themeColor="text1"/>
          <w:sz w:val="24"/>
          <w:szCs w:val="24"/>
        </w:rPr>
        <w:t>3</w:t>
      </w:r>
      <w:r w:rsidRPr="0099686A">
        <w:rPr>
          <w:rFonts w:ascii="Times New Roman" w:hAnsi="Times New Roman" w:cs="Times New Roman"/>
          <w:color w:val="000000" w:themeColor="text1"/>
          <w:sz w:val="24"/>
          <w:szCs w:val="24"/>
        </w:rPr>
        <w:t xml:space="preserve"> and 2014.</w:t>
      </w:r>
    </w:p>
    <w:p w:rsidR="00E80057" w:rsidRPr="00E57AD2" w:rsidRDefault="00E80057" w:rsidP="00E557FA">
      <w:pPr>
        <w:tabs>
          <w:tab w:val="left" w:pos="426"/>
        </w:tabs>
        <w:rPr>
          <w:rFonts w:ascii="Times New Roman" w:hAnsi="Times New Roman" w:cs="Times New Roman"/>
          <w:sz w:val="24"/>
          <w:szCs w:val="24"/>
        </w:rPr>
      </w:pPr>
      <w:r w:rsidRPr="0099686A">
        <w:rPr>
          <w:rFonts w:ascii="Times New Roman" w:hAnsi="Times New Roman" w:cs="Times New Roman"/>
          <w:color w:val="000000" w:themeColor="text1"/>
          <w:sz w:val="24"/>
          <w:szCs w:val="24"/>
        </w:rPr>
        <w:tab/>
        <w:t>Organization of an</w:t>
      </w:r>
      <w:r w:rsidRPr="00E57AD2">
        <w:rPr>
          <w:rFonts w:ascii="Times New Roman" w:hAnsi="Times New Roman" w:cs="Times New Roman"/>
          <w:sz w:val="24"/>
          <w:szCs w:val="24"/>
        </w:rPr>
        <w:t xml:space="preserve"> international conference / symposium is sai</w:t>
      </w:r>
      <w:r w:rsidR="004D7B5A" w:rsidRPr="00E57AD2">
        <w:rPr>
          <w:rFonts w:ascii="Times New Roman" w:hAnsi="Times New Roman" w:cs="Times New Roman"/>
          <w:sz w:val="24"/>
          <w:szCs w:val="24"/>
        </w:rPr>
        <w:t>d not easy and time</w:t>
      </w:r>
      <w:r w:rsidR="00B40DBF">
        <w:rPr>
          <w:rFonts w:ascii="Times New Roman" w:hAnsi="Times New Roman" w:cs="Times New Roman" w:hint="eastAsia"/>
          <w:sz w:val="24"/>
          <w:szCs w:val="24"/>
        </w:rPr>
        <w:t xml:space="preserve"> </w:t>
      </w:r>
      <w:r w:rsidR="004D7B5A" w:rsidRPr="00E57AD2">
        <w:rPr>
          <w:rFonts w:ascii="Times New Roman" w:hAnsi="Times New Roman" w:cs="Times New Roman"/>
          <w:sz w:val="24"/>
          <w:szCs w:val="24"/>
        </w:rPr>
        <w:t xml:space="preserve">/ money consuming. It is true if the conference participants are more than some hundreds, famous / great (politically, </w:t>
      </w:r>
      <w:r w:rsidR="00C22DDF" w:rsidRPr="00E57AD2">
        <w:rPr>
          <w:rFonts w:ascii="Times New Roman" w:hAnsi="Times New Roman" w:cs="Times New Roman"/>
          <w:sz w:val="24"/>
          <w:szCs w:val="24"/>
        </w:rPr>
        <w:t>ecumenically</w:t>
      </w:r>
      <w:r w:rsidR="004D7B5A" w:rsidRPr="00E57AD2">
        <w:rPr>
          <w:rFonts w:ascii="Times New Roman" w:hAnsi="Times New Roman" w:cs="Times New Roman"/>
          <w:sz w:val="24"/>
          <w:szCs w:val="24"/>
        </w:rPr>
        <w:t>, publicly etc.) persons are to be invited / included, and a large amount of money is involved.</w:t>
      </w:r>
    </w:p>
    <w:p w:rsidR="004D7B5A" w:rsidRPr="00E57AD2" w:rsidRDefault="004D7B5A" w:rsidP="00E557FA">
      <w:pPr>
        <w:tabs>
          <w:tab w:val="left" w:pos="426"/>
        </w:tabs>
        <w:rPr>
          <w:rFonts w:ascii="Times New Roman" w:hAnsi="Times New Roman" w:cs="Times New Roman"/>
          <w:sz w:val="24"/>
          <w:szCs w:val="24"/>
        </w:rPr>
      </w:pPr>
      <w:r w:rsidRPr="00E57AD2">
        <w:rPr>
          <w:rFonts w:ascii="Times New Roman" w:hAnsi="Times New Roman" w:cs="Times New Roman"/>
          <w:sz w:val="24"/>
          <w:szCs w:val="24"/>
        </w:rPr>
        <w:tab/>
        <w:t xml:space="preserve">However, a conference / symposium is not commercial </w:t>
      </w:r>
      <w:r w:rsidR="00C22DDF" w:rsidRPr="00E57AD2">
        <w:rPr>
          <w:rFonts w:ascii="Times New Roman" w:hAnsi="Times New Roman" w:cs="Times New Roman"/>
          <w:sz w:val="24"/>
          <w:szCs w:val="24"/>
        </w:rPr>
        <w:t>but</w:t>
      </w:r>
      <w:r w:rsidRPr="00E57AD2">
        <w:rPr>
          <w:rFonts w:ascii="Times New Roman" w:hAnsi="Times New Roman" w:cs="Times New Roman"/>
          <w:sz w:val="24"/>
          <w:szCs w:val="24"/>
        </w:rPr>
        <w:t xml:space="preserve"> purely scientific (either social / human or natural) or </w:t>
      </w:r>
      <w:r w:rsidR="00C22DDF" w:rsidRPr="00E57AD2">
        <w:rPr>
          <w:rFonts w:ascii="Times New Roman" w:hAnsi="Times New Roman" w:cs="Times New Roman"/>
          <w:sz w:val="24"/>
          <w:szCs w:val="24"/>
        </w:rPr>
        <w:t>voluntarily</w:t>
      </w:r>
      <w:r w:rsidR="007A2449">
        <w:rPr>
          <w:rFonts w:ascii="Times New Roman" w:hAnsi="Times New Roman" w:cs="Times New Roman" w:hint="eastAsia"/>
          <w:sz w:val="24"/>
          <w:szCs w:val="24"/>
        </w:rPr>
        <w:t>,</w:t>
      </w:r>
      <w:r w:rsidRPr="00E57AD2">
        <w:rPr>
          <w:rFonts w:ascii="Times New Roman" w:hAnsi="Times New Roman" w:cs="Times New Roman"/>
          <w:sz w:val="24"/>
          <w:szCs w:val="24"/>
        </w:rPr>
        <w:t xml:space="preserve"> its organization is </w:t>
      </w:r>
      <w:r w:rsidR="00C22DDF" w:rsidRPr="00E57AD2">
        <w:rPr>
          <w:rFonts w:ascii="Times New Roman" w:hAnsi="Times New Roman" w:cs="Times New Roman"/>
          <w:sz w:val="24"/>
          <w:szCs w:val="24"/>
        </w:rPr>
        <w:t>rather</w:t>
      </w:r>
      <w:r w:rsidRPr="00E57AD2">
        <w:rPr>
          <w:rFonts w:ascii="Times New Roman" w:hAnsi="Times New Roman" w:cs="Times New Roman"/>
          <w:sz w:val="24"/>
          <w:szCs w:val="24"/>
        </w:rPr>
        <w:t xml:space="preserve"> straightforward and not time / money consuming under the condition of not top heavy, i. e. </w:t>
      </w:r>
      <w:r w:rsidR="007A2449">
        <w:rPr>
          <w:rFonts w:ascii="Times New Roman" w:hAnsi="Times New Roman" w:cs="Times New Roman" w:hint="eastAsia"/>
          <w:sz w:val="24"/>
          <w:szCs w:val="24"/>
        </w:rPr>
        <w:t xml:space="preserve">not </w:t>
      </w:r>
      <w:r w:rsidR="008F716D">
        <w:rPr>
          <w:rFonts w:ascii="Times New Roman" w:hAnsi="Times New Roman" w:cs="Times New Roman"/>
          <w:sz w:val="24"/>
          <w:szCs w:val="24"/>
        </w:rPr>
        <w:t>involving</w:t>
      </w:r>
      <w:r w:rsidR="007A2449">
        <w:rPr>
          <w:rFonts w:ascii="Times New Roman" w:hAnsi="Times New Roman" w:cs="Times New Roman" w:hint="eastAsia"/>
          <w:sz w:val="24"/>
          <w:szCs w:val="24"/>
        </w:rPr>
        <w:t xml:space="preserve"> a </w:t>
      </w:r>
      <w:r w:rsidRPr="00E57AD2">
        <w:rPr>
          <w:rFonts w:ascii="Times New Roman" w:hAnsi="Times New Roman" w:cs="Times New Roman"/>
          <w:sz w:val="24"/>
          <w:szCs w:val="24"/>
        </w:rPr>
        <w:t xml:space="preserve"> great person who speaks loudly in a meeting but practically not supporting to </w:t>
      </w:r>
      <w:r w:rsidR="00C22DDF" w:rsidRPr="00E57AD2">
        <w:rPr>
          <w:rFonts w:ascii="Times New Roman" w:hAnsi="Times New Roman" w:cs="Times New Roman"/>
          <w:sz w:val="24"/>
          <w:szCs w:val="24"/>
        </w:rPr>
        <w:t>organize</w:t>
      </w:r>
      <w:r w:rsidRPr="00E57AD2">
        <w:rPr>
          <w:rFonts w:ascii="Times New Roman" w:hAnsi="Times New Roman" w:cs="Times New Roman"/>
          <w:sz w:val="24"/>
          <w:szCs w:val="24"/>
        </w:rPr>
        <w:t xml:space="preserve"> the conference at all.</w:t>
      </w:r>
    </w:p>
    <w:p w:rsidR="004D7B5A" w:rsidRPr="00E57AD2" w:rsidRDefault="004D7B5A" w:rsidP="00E557FA">
      <w:pPr>
        <w:tabs>
          <w:tab w:val="left" w:pos="426"/>
        </w:tabs>
        <w:rPr>
          <w:rFonts w:ascii="Times New Roman" w:hAnsi="Times New Roman" w:cs="Times New Roman"/>
          <w:sz w:val="24"/>
          <w:szCs w:val="24"/>
        </w:rPr>
      </w:pPr>
      <w:r w:rsidRPr="00E57AD2">
        <w:rPr>
          <w:rFonts w:ascii="Times New Roman" w:hAnsi="Times New Roman" w:cs="Times New Roman"/>
          <w:sz w:val="24"/>
          <w:szCs w:val="24"/>
        </w:rPr>
        <w:tab/>
        <w:t xml:space="preserve">In this book, the organization of the latter type conference / symposium is described based on the </w:t>
      </w:r>
      <w:r w:rsidR="00C22DDF" w:rsidRPr="00E57AD2">
        <w:rPr>
          <w:rFonts w:ascii="Times New Roman" w:hAnsi="Times New Roman" w:cs="Times New Roman"/>
          <w:sz w:val="24"/>
          <w:szCs w:val="24"/>
        </w:rPr>
        <w:t>author’s experience</w:t>
      </w:r>
      <w:r w:rsidR="00DB5CE7">
        <w:rPr>
          <w:rFonts w:ascii="Times New Roman" w:hAnsi="Times New Roman" w:cs="Times New Roman" w:hint="eastAsia"/>
          <w:sz w:val="24"/>
          <w:szCs w:val="24"/>
        </w:rPr>
        <w:t>s</w:t>
      </w:r>
      <w:r w:rsidR="00C22DDF" w:rsidRPr="00E57AD2">
        <w:rPr>
          <w:rFonts w:ascii="Times New Roman" w:hAnsi="Times New Roman" w:cs="Times New Roman"/>
          <w:sz w:val="24"/>
          <w:szCs w:val="24"/>
        </w:rPr>
        <w:t xml:space="preserve"> of having organized a number of </w:t>
      </w:r>
      <w:r w:rsidR="00DB5CE7">
        <w:rPr>
          <w:rFonts w:ascii="Times New Roman" w:hAnsi="Times New Roman" w:cs="Times New Roman" w:hint="eastAsia"/>
          <w:sz w:val="24"/>
          <w:szCs w:val="24"/>
        </w:rPr>
        <w:t xml:space="preserve">international </w:t>
      </w:r>
      <w:r w:rsidR="00C22DDF" w:rsidRPr="00E57AD2">
        <w:rPr>
          <w:rFonts w:ascii="Times New Roman" w:hAnsi="Times New Roman" w:cs="Times New Roman"/>
          <w:sz w:val="24"/>
          <w:szCs w:val="24"/>
        </w:rPr>
        <w:t>conferences / symposiums.</w:t>
      </w:r>
    </w:p>
    <w:p w:rsidR="00C22DDF" w:rsidRPr="00E57AD2" w:rsidRDefault="00C22DDF" w:rsidP="00E557FA">
      <w:pPr>
        <w:tabs>
          <w:tab w:val="left" w:pos="426"/>
        </w:tabs>
        <w:rPr>
          <w:rFonts w:ascii="Times New Roman" w:hAnsi="Times New Roman" w:cs="Times New Roman"/>
          <w:sz w:val="24"/>
          <w:szCs w:val="24"/>
        </w:rPr>
      </w:pPr>
      <w:r w:rsidRPr="00E57AD2">
        <w:rPr>
          <w:rFonts w:ascii="Times New Roman" w:hAnsi="Times New Roman" w:cs="Times New Roman"/>
          <w:sz w:val="24"/>
          <w:szCs w:val="24"/>
        </w:rPr>
        <w:tab/>
        <w:t>The key point of organizing such a conference / symposium is to keep the number of member</w:t>
      </w:r>
      <w:r w:rsidR="00DB5CE7">
        <w:rPr>
          <w:rFonts w:ascii="Times New Roman" w:hAnsi="Times New Roman" w:cs="Times New Roman" w:hint="eastAsia"/>
          <w:sz w:val="24"/>
          <w:szCs w:val="24"/>
        </w:rPr>
        <w:t>s</w:t>
      </w:r>
      <w:r w:rsidRPr="00E57AD2">
        <w:rPr>
          <w:rFonts w:ascii="Times New Roman" w:hAnsi="Times New Roman" w:cs="Times New Roman"/>
          <w:sz w:val="24"/>
          <w:szCs w:val="24"/>
        </w:rPr>
        <w:t xml:space="preserve"> in Steering, Organizing and Program </w:t>
      </w:r>
      <w:r w:rsidR="00DB5CE7">
        <w:rPr>
          <w:rFonts w:ascii="Times New Roman" w:hAnsi="Times New Roman" w:cs="Times New Roman" w:hint="eastAsia"/>
          <w:sz w:val="24"/>
          <w:szCs w:val="24"/>
        </w:rPr>
        <w:t xml:space="preserve">(Technical) </w:t>
      </w:r>
      <w:r w:rsidRPr="00E57AD2">
        <w:rPr>
          <w:rFonts w:ascii="Times New Roman" w:hAnsi="Times New Roman" w:cs="Times New Roman"/>
          <w:sz w:val="24"/>
          <w:szCs w:val="24"/>
        </w:rPr>
        <w:t xml:space="preserve">Committee as small as possible. </w:t>
      </w:r>
      <w:r w:rsidR="00DB5CE7">
        <w:rPr>
          <w:rFonts w:ascii="Times New Roman" w:hAnsi="Times New Roman" w:cs="Times New Roman" w:hint="eastAsia"/>
          <w:sz w:val="24"/>
          <w:szCs w:val="24"/>
        </w:rPr>
        <w:t>The author</w:t>
      </w:r>
      <w:r w:rsidR="00DB5CE7">
        <w:rPr>
          <w:rFonts w:ascii="Times New Roman" w:hAnsi="Times New Roman" w:cs="Times New Roman"/>
          <w:sz w:val="24"/>
          <w:szCs w:val="24"/>
        </w:rPr>
        <w:t>’</w:t>
      </w:r>
      <w:r w:rsidR="00DB5CE7">
        <w:rPr>
          <w:rFonts w:ascii="Times New Roman" w:hAnsi="Times New Roman" w:cs="Times New Roman" w:hint="eastAsia"/>
          <w:sz w:val="24"/>
          <w:szCs w:val="24"/>
        </w:rPr>
        <w:t>s</w:t>
      </w:r>
      <w:r w:rsidRPr="00E57AD2">
        <w:rPr>
          <w:rFonts w:ascii="Times New Roman" w:hAnsi="Times New Roman" w:cs="Times New Roman"/>
          <w:sz w:val="24"/>
          <w:szCs w:val="24"/>
        </w:rPr>
        <w:t xml:space="preserve"> experiences tell that the maximum number of committee members is kept to be less than 10. Especially the number of the Organizing and the Program Committee should be less than 5, and </w:t>
      </w:r>
      <w:r w:rsidR="00C62B83">
        <w:rPr>
          <w:rFonts w:ascii="Times New Roman" w:hAnsi="Times New Roman" w:cs="Times New Roman" w:hint="eastAsia"/>
          <w:sz w:val="24"/>
          <w:szCs w:val="24"/>
        </w:rPr>
        <w:t>a</w:t>
      </w:r>
      <w:r w:rsidRPr="00E57AD2">
        <w:rPr>
          <w:rFonts w:ascii="Times New Roman" w:hAnsi="Times New Roman" w:cs="Times New Roman"/>
          <w:sz w:val="24"/>
          <w:szCs w:val="24"/>
        </w:rPr>
        <w:t xml:space="preserve"> member who is very supportive can deal with a given task at once, i. e. not tomorrow but today.</w:t>
      </w:r>
    </w:p>
    <w:p w:rsidR="00C22DDF" w:rsidRPr="00E57AD2" w:rsidRDefault="00C22DDF" w:rsidP="00E557FA">
      <w:pPr>
        <w:tabs>
          <w:tab w:val="left" w:pos="426"/>
        </w:tabs>
        <w:rPr>
          <w:rFonts w:ascii="Times New Roman" w:hAnsi="Times New Roman" w:cs="Times New Roman"/>
          <w:sz w:val="24"/>
          <w:szCs w:val="24"/>
        </w:rPr>
      </w:pPr>
      <w:r w:rsidRPr="00E57AD2">
        <w:rPr>
          <w:rFonts w:ascii="Times New Roman" w:hAnsi="Times New Roman" w:cs="Times New Roman"/>
          <w:sz w:val="24"/>
          <w:szCs w:val="24"/>
        </w:rPr>
        <w:tab/>
        <w:t xml:space="preserve">Remind that the purpose of such </w:t>
      </w:r>
      <w:r w:rsidR="00C62B83">
        <w:rPr>
          <w:rFonts w:ascii="Times New Roman" w:hAnsi="Times New Roman" w:cs="Times New Roman" w:hint="eastAsia"/>
          <w:sz w:val="24"/>
          <w:szCs w:val="24"/>
        </w:rPr>
        <w:t xml:space="preserve">a </w:t>
      </w:r>
      <w:r w:rsidRPr="00E57AD2">
        <w:rPr>
          <w:rFonts w:ascii="Times New Roman" w:hAnsi="Times New Roman" w:cs="Times New Roman"/>
          <w:sz w:val="24"/>
          <w:szCs w:val="24"/>
        </w:rPr>
        <w:t>conference / symposium is not to earn economical profit, but to give / take intellectual / spiritual profit.</w:t>
      </w:r>
    </w:p>
    <w:p w:rsidR="00217C6F" w:rsidRPr="00E57AD2" w:rsidRDefault="00217C6F"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 xml:space="preserve">The course </w:t>
      </w:r>
      <w:r w:rsidRPr="00E57AD2">
        <w:rPr>
          <w:rFonts w:ascii="Times New Roman" w:hAnsi="Times New Roman" w:cs="Times New Roman"/>
          <w:sz w:val="24"/>
          <w:szCs w:val="24"/>
        </w:rPr>
        <w:t>“</w:t>
      </w:r>
      <w:r w:rsidRPr="00E57AD2">
        <w:rPr>
          <w:rFonts w:ascii="Times New Roman" w:hAnsi="Times New Roman" w:cs="Times New Roman" w:hint="eastAsia"/>
          <w:sz w:val="24"/>
          <w:szCs w:val="24"/>
        </w:rPr>
        <w:t>Organization and Operation o</w:t>
      </w:r>
      <w:r w:rsidR="00DB5CE7">
        <w:rPr>
          <w:rFonts w:ascii="Times New Roman" w:hAnsi="Times New Roman" w:cs="Times New Roman" w:hint="eastAsia"/>
          <w:sz w:val="24"/>
          <w:szCs w:val="24"/>
        </w:rPr>
        <w:t>f</w:t>
      </w:r>
      <w:r w:rsidRPr="00E57AD2">
        <w:rPr>
          <w:rFonts w:ascii="Times New Roman" w:hAnsi="Times New Roman" w:cs="Times New Roman" w:hint="eastAsia"/>
          <w:sz w:val="24"/>
          <w:szCs w:val="24"/>
        </w:rPr>
        <w:t xml:space="preserve"> International Conference / Symposium</w:t>
      </w:r>
      <w:r w:rsidRPr="00E57AD2">
        <w:rPr>
          <w:rFonts w:ascii="Times New Roman" w:hAnsi="Times New Roman" w:cs="Times New Roman"/>
          <w:sz w:val="24"/>
          <w:szCs w:val="24"/>
        </w:rPr>
        <w:t>”</w:t>
      </w:r>
      <w:r w:rsidRPr="00E57AD2">
        <w:rPr>
          <w:rFonts w:ascii="Times New Roman" w:hAnsi="Times New Roman" w:cs="Times New Roman" w:hint="eastAsia"/>
          <w:sz w:val="24"/>
          <w:szCs w:val="24"/>
        </w:rPr>
        <w:t xml:space="preserve"> is to teach how to plan, organize and operate an international conference and / or symposium. The course is for 15 weeks with two hours per week, and 2 credits are given to a student who goes through (pass) the course with an intermediate exam and practice.</w:t>
      </w:r>
    </w:p>
    <w:p w:rsidR="00217C6F" w:rsidRPr="00E57AD2" w:rsidRDefault="00217C6F"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The outline of the course per week is:</w:t>
      </w:r>
    </w:p>
    <w:p w:rsidR="00217C6F" w:rsidRPr="00E57AD2" w:rsidRDefault="00217C6F"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1. First week</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Introduction and key points of the course</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2. Second week</w:t>
      </w:r>
    </w:p>
    <w:p w:rsidR="008C688F"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 xml:space="preserve">Necessary committees to </w:t>
      </w:r>
      <w:r w:rsidR="009A1DA2" w:rsidRPr="00E57AD2">
        <w:rPr>
          <w:rFonts w:ascii="Times New Roman" w:hAnsi="Times New Roman" w:cs="Times New Roman"/>
          <w:sz w:val="24"/>
          <w:szCs w:val="24"/>
        </w:rPr>
        <w:t>plan</w:t>
      </w:r>
      <w:r w:rsidR="00DB5CE7">
        <w:rPr>
          <w:rFonts w:ascii="Times New Roman" w:hAnsi="Times New Roman" w:cs="Times New Roman" w:hint="eastAsia"/>
          <w:sz w:val="24"/>
          <w:szCs w:val="24"/>
        </w:rPr>
        <w:t>,</w:t>
      </w:r>
      <w:r w:rsidRPr="00E57AD2">
        <w:rPr>
          <w:rFonts w:ascii="Times New Roman" w:hAnsi="Times New Roman" w:cs="Times New Roman" w:hint="eastAsia"/>
          <w:sz w:val="24"/>
          <w:szCs w:val="24"/>
        </w:rPr>
        <w:t xml:space="preserve"> organize and operate an international conference / </w:t>
      </w:r>
    </w:p>
    <w:p w:rsidR="006E273B" w:rsidRPr="00E57AD2" w:rsidRDefault="008C688F" w:rsidP="00E557FA">
      <w:pPr>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8F716D" w:rsidRPr="00E57AD2">
        <w:rPr>
          <w:rFonts w:ascii="Times New Roman" w:hAnsi="Times New Roman" w:cs="Times New Roman"/>
          <w:sz w:val="24"/>
          <w:szCs w:val="24"/>
        </w:rPr>
        <w:t>Symposium</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3. Third week</w:t>
      </w:r>
    </w:p>
    <w:p w:rsidR="006E273B" w:rsidRPr="00E57AD2" w:rsidRDefault="006E273B" w:rsidP="00BE0D76">
      <w:pPr>
        <w:tabs>
          <w:tab w:val="left" w:pos="426"/>
        </w:tabs>
        <w:ind w:left="426"/>
        <w:rPr>
          <w:rFonts w:ascii="Times New Roman" w:hAnsi="Times New Roman" w:cs="Times New Roman"/>
          <w:sz w:val="24"/>
          <w:szCs w:val="24"/>
        </w:rPr>
      </w:pPr>
      <w:r w:rsidRPr="00E57AD2">
        <w:rPr>
          <w:rFonts w:ascii="Times New Roman" w:hAnsi="Times New Roman" w:cs="Times New Roman" w:hint="eastAsia"/>
          <w:sz w:val="24"/>
          <w:szCs w:val="24"/>
        </w:rPr>
        <w:t>Duties of Steering Committee (SC), In</w:t>
      </w:r>
      <w:r w:rsidR="00BE0D76">
        <w:rPr>
          <w:rFonts w:ascii="Times New Roman" w:hAnsi="Times New Roman" w:cs="Times New Roman" w:hint="eastAsia"/>
          <w:sz w:val="24"/>
          <w:szCs w:val="24"/>
        </w:rPr>
        <w:t>ternational Program Committee (</w:t>
      </w:r>
      <w:r w:rsidRPr="00E57AD2">
        <w:rPr>
          <w:rFonts w:ascii="Times New Roman" w:hAnsi="Times New Roman" w:cs="Times New Roman" w:hint="eastAsia"/>
          <w:sz w:val="24"/>
          <w:szCs w:val="24"/>
        </w:rPr>
        <w:t>PC</w:t>
      </w:r>
      <w:r w:rsidR="00695307">
        <w:rPr>
          <w:rFonts w:ascii="Times New Roman" w:hAnsi="Times New Roman" w:cs="Times New Roman" w:hint="eastAsia"/>
          <w:sz w:val="24"/>
          <w:szCs w:val="24"/>
        </w:rPr>
        <w:t>,</w:t>
      </w:r>
      <w:r w:rsidR="00BE0D76">
        <w:rPr>
          <w:rFonts w:ascii="Times New Roman" w:hAnsi="Times New Roman" w:cs="Times New Roman" w:hint="eastAsia"/>
          <w:sz w:val="24"/>
          <w:szCs w:val="24"/>
        </w:rPr>
        <w:t xml:space="preserve"> or Technical Committee (TC)</w:t>
      </w:r>
      <w:r w:rsidRPr="00E57AD2">
        <w:rPr>
          <w:rFonts w:ascii="Times New Roman" w:hAnsi="Times New Roman" w:cs="Times New Roman" w:hint="eastAsia"/>
          <w:sz w:val="24"/>
          <w:szCs w:val="24"/>
        </w:rPr>
        <w:t>)</w:t>
      </w:r>
      <w:r w:rsidRPr="00E57AD2">
        <w:rPr>
          <w:rFonts w:ascii="Times New Roman" w:hAnsi="Times New Roman" w:cs="Times New Roman"/>
          <w:sz w:val="24"/>
          <w:szCs w:val="24"/>
        </w:rPr>
        <w:t xml:space="preserve"> and</w:t>
      </w:r>
      <w:r w:rsidR="00BE0D76">
        <w:rPr>
          <w:rFonts w:ascii="Times New Roman" w:hAnsi="Times New Roman" w:cs="Times New Roman" w:hint="eastAsia"/>
          <w:sz w:val="24"/>
          <w:szCs w:val="24"/>
        </w:rPr>
        <w:t xml:space="preserve"> </w:t>
      </w:r>
      <w:r w:rsidRPr="00E57AD2">
        <w:rPr>
          <w:rFonts w:ascii="Times New Roman" w:hAnsi="Times New Roman" w:cs="Times New Roman"/>
          <w:sz w:val="24"/>
          <w:szCs w:val="24"/>
        </w:rPr>
        <w:t xml:space="preserve">Local </w:t>
      </w:r>
      <w:r w:rsidR="009A1DA2" w:rsidRPr="00E57AD2">
        <w:rPr>
          <w:rFonts w:ascii="Times New Roman" w:hAnsi="Times New Roman" w:cs="Times New Roman"/>
          <w:sz w:val="24"/>
          <w:szCs w:val="24"/>
        </w:rPr>
        <w:t>Organizing</w:t>
      </w:r>
      <w:r w:rsidRPr="00E57AD2">
        <w:rPr>
          <w:rFonts w:ascii="Times New Roman" w:hAnsi="Times New Roman" w:cs="Times New Roman"/>
          <w:sz w:val="24"/>
          <w:szCs w:val="24"/>
        </w:rPr>
        <w:t xml:space="preserve"> Committee (</w:t>
      </w:r>
      <w:r w:rsidRPr="00E57AD2">
        <w:rPr>
          <w:rFonts w:ascii="Times New Roman" w:hAnsi="Times New Roman" w:cs="Times New Roman" w:hint="eastAsia"/>
          <w:sz w:val="24"/>
          <w:szCs w:val="24"/>
        </w:rPr>
        <w:t>OC</w:t>
      </w:r>
      <w:r w:rsidRPr="00E57AD2">
        <w:rPr>
          <w:rFonts w:ascii="Times New Roman" w:hAnsi="Times New Roman" w:cs="Times New Roman"/>
          <w:sz w:val="24"/>
          <w:szCs w:val="24"/>
        </w:rPr>
        <w:t>)</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4. Fourth week</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Examples of OC activities: IPST 2009 / Kyoto, ISET</w:t>
      </w:r>
      <w:r w:rsidR="006F49F4">
        <w:rPr>
          <w:rFonts w:ascii="Times New Roman" w:hAnsi="Times New Roman" w:cs="Times New Roman" w:hint="eastAsia"/>
          <w:sz w:val="24"/>
          <w:szCs w:val="24"/>
        </w:rPr>
        <w:t xml:space="preserve"> / ISS</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5. Fifth week</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Budget plan and balance sheet with an example of IPST 2009</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6. Sixth week</w:t>
      </w:r>
    </w:p>
    <w:p w:rsidR="006E273B" w:rsidRPr="00E57AD2" w:rsidRDefault="00BE0D76" w:rsidP="00E557FA">
      <w:pPr>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6E273B" w:rsidRPr="00E57AD2">
        <w:rPr>
          <w:rFonts w:ascii="Times New Roman" w:hAnsi="Times New Roman" w:cs="Times New Roman" w:hint="eastAsia"/>
          <w:sz w:val="24"/>
          <w:szCs w:val="24"/>
        </w:rPr>
        <w:t>OC activities just before a conference / symposium: ISET</w:t>
      </w:r>
      <w:r w:rsidR="006F49F4">
        <w:rPr>
          <w:rFonts w:ascii="Times New Roman" w:hAnsi="Times New Roman" w:cs="Times New Roman" w:hint="eastAsia"/>
          <w:sz w:val="24"/>
          <w:szCs w:val="24"/>
        </w:rPr>
        <w:t xml:space="preserve"> / ISS</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7. Seventh week</w:t>
      </w:r>
    </w:p>
    <w:p w:rsidR="006E273B" w:rsidRPr="00E57AD2" w:rsidRDefault="008C688F" w:rsidP="00E557FA">
      <w:pPr>
        <w:tabs>
          <w:tab w:val="left" w:pos="426"/>
        </w:tabs>
        <w:rPr>
          <w:rFonts w:ascii="Times New Roman" w:hAnsi="Times New Roman" w:cs="Times New Roman"/>
          <w:sz w:val="24"/>
          <w:szCs w:val="24"/>
        </w:rPr>
      </w:pPr>
      <w:r>
        <w:rPr>
          <w:rFonts w:ascii="Times New Roman" w:hAnsi="Times New Roman" w:cs="Times New Roman" w:hint="eastAsia"/>
          <w:sz w:val="24"/>
          <w:szCs w:val="24"/>
        </w:rPr>
        <w:tab/>
        <w:t>Intermediate</w:t>
      </w:r>
      <w:r w:rsidR="006E273B" w:rsidRPr="00E57AD2">
        <w:rPr>
          <w:rFonts w:ascii="Times New Roman" w:hAnsi="Times New Roman" w:cs="Times New Roman" w:hint="eastAsia"/>
          <w:sz w:val="24"/>
          <w:szCs w:val="24"/>
        </w:rPr>
        <w:t xml:space="preserve"> exam</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8. Eighth week</w:t>
      </w:r>
    </w:p>
    <w:p w:rsidR="008C688F"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 xml:space="preserve">Appointment / selection of the </w:t>
      </w:r>
      <w:r w:rsidR="009A1DA2" w:rsidRPr="00E57AD2">
        <w:rPr>
          <w:rFonts w:ascii="Times New Roman" w:hAnsi="Times New Roman" w:cs="Times New Roman"/>
          <w:sz w:val="24"/>
          <w:szCs w:val="24"/>
        </w:rPr>
        <w:t>organizing</w:t>
      </w:r>
      <w:r w:rsidRPr="00E57AD2">
        <w:rPr>
          <w:rFonts w:ascii="Times New Roman" w:hAnsi="Times New Roman" w:cs="Times New Roman" w:hint="eastAsia"/>
          <w:sz w:val="24"/>
          <w:szCs w:val="24"/>
        </w:rPr>
        <w:t xml:space="preserve"> committee of ISS (International Student</w:t>
      </w:r>
    </w:p>
    <w:p w:rsidR="006E273B" w:rsidRPr="00E57AD2" w:rsidRDefault="008C688F" w:rsidP="00E557FA">
      <w:pPr>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6E273B" w:rsidRPr="00E57AD2">
        <w:rPr>
          <w:rFonts w:ascii="Times New Roman" w:hAnsi="Times New Roman" w:cs="Times New Roman" w:hint="eastAsia"/>
          <w:sz w:val="24"/>
          <w:szCs w:val="24"/>
        </w:rPr>
        <w:t>Session) in this year (ISC)</w:t>
      </w:r>
    </w:p>
    <w:p w:rsidR="006E273B" w:rsidRPr="00E57AD2" w:rsidRDefault="006E273B"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 xml:space="preserve">9. </w:t>
      </w:r>
      <w:r w:rsidR="009A1DA2" w:rsidRPr="00E57AD2">
        <w:rPr>
          <w:rFonts w:ascii="Times New Roman" w:hAnsi="Times New Roman" w:cs="Times New Roman"/>
          <w:sz w:val="24"/>
          <w:szCs w:val="24"/>
        </w:rPr>
        <w:t>Ninth</w:t>
      </w:r>
      <w:r w:rsidRPr="00E57AD2">
        <w:rPr>
          <w:rFonts w:ascii="Times New Roman" w:hAnsi="Times New Roman" w:cs="Times New Roman" w:hint="eastAsia"/>
          <w:sz w:val="24"/>
          <w:szCs w:val="24"/>
        </w:rPr>
        <w:t xml:space="preserve"> week</w:t>
      </w:r>
    </w:p>
    <w:p w:rsidR="006E273B" w:rsidRPr="00E57AD2" w:rsidRDefault="008C688F" w:rsidP="00E557FA">
      <w:pPr>
        <w:tabs>
          <w:tab w:val="left" w:pos="426"/>
        </w:tabs>
        <w:rPr>
          <w:rFonts w:ascii="Times New Roman" w:hAnsi="Times New Roman" w:cs="Times New Roman"/>
          <w:sz w:val="24"/>
          <w:szCs w:val="24"/>
        </w:rPr>
      </w:pPr>
      <w:r>
        <w:rPr>
          <w:rFonts w:ascii="Times New Roman" w:hAnsi="Times New Roman" w:cs="Times New Roman" w:hint="eastAsia"/>
          <w:sz w:val="24"/>
          <w:szCs w:val="24"/>
        </w:rPr>
        <w:tab/>
        <w:t>Activities of ISC</w:t>
      </w:r>
      <w:r w:rsidR="00BE0D76">
        <w:rPr>
          <w:rFonts w:ascii="Times New Roman" w:hAnsi="Times New Roman" w:cs="Times New Roman" w:hint="eastAsia"/>
          <w:sz w:val="24"/>
          <w:szCs w:val="24"/>
        </w:rPr>
        <w:t>-</w:t>
      </w:r>
      <w:r>
        <w:rPr>
          <w:rFonts w:ascii="Times New Roman" w:hAnsi="Times New Roman" w:cs="Times New Roman" w:hint="eastAsia"/>
          <w:sz w:val="24"/>
          <w:szCs w:val="24"/>
        </w:rPr>
        <w:t>Group</w:t>
      </w:r>
      <w:r w:rsidR="00DB5CE7">
        <w:rPr>
          <w:rFonts w:ascii="Times New Roman" w:hAnsi="Times New Roman" w:cs="Times New Roman" w:hint="eastAsia"/>
          <w:sz w:val="24"/>
          <w:szCs w:val="24"/>
        </w:rPr>
        <w:t>s</w:t>
      </w:r>
    </w:p>
    <w:p w:rsidR="00A226F3" w:rsidRPr="00E57AD2" w:rsidRDefault="00A226F3" w:rsidP="00E557FA">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10. Tenth week</w:t>
      </w:r>
    </w:p>
    <w:p w:rsidR="00A226F3" w:rsidRPr="00E57AD2" w:rsidRDefault="008C688F" w:rsidP="00E557FA">
      <w:pPr>
        <w:tabs>
          <w:tab w:val="left" w:pos="426"/>
        </w:tabs>
        <w:rPr>
          <w:rFonts w:ascii="Times New Roman" w:hAnsi="Times New Roman" w:cs="Times New Roman"/>
          <w:sz w:val="24"/>
          <w:szCs w:val="24"/>
        </w:rPr>
      </w:pPr>
      <w:r>
        <w:rPr>
          <w:rFonts w:ascii="Times New Roman" w:hAnsi="Times New Roman" w:cs="Times New Roman" w:hint="eastAsia"/>
          <w:sz w:val="24"/>
          <w:szCs w:val="24"/>
        </w:rPr>
        <w:tab/>
        <w:t>Activities of ISC-Group</w:t>
      </w:r>
      <w:r w:rsidR="006F49F4">
        <w:rPr>
          <w:rFonts w:ascii="Times New Roman" w:hAnsi="Times New Roman" w:cs="Times New Roman" w:hint="eastAsia"/>
          <w:sz w:val="24"/>
          <w:szCs w:val="24"/>
        </w:rPr>
        <w:t>s</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11. Eleventh week</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 xml:space="preserve">Activities of </w:t>
      </w:r>
      <w:r w:rsidR="008C688F">
        <w:rPr>
          <w:rFonts w:ascii="Times New Roman" w:hAnsi="Times New Roman" w:cs="Times New Roman" w:hint="eastAsia"/>
          <w:sz w:val="24"/>
          <w:szCs w:val="24"/>
        </w:rPr>
        <w:t>ISC-Group</w:t>
      </w:r>
      <w:r w:rsidR="006F49F4">
        <w:rPr>
          <w:rFonts w:ascii="Times New Roman" w:hAnsi="Times New Roman" w:cs="Times New Roman" w:hint="eastAsia"/>
          <w:sz w:val="24"/>
          <w:szCs w:val="24"/>
        </w:rPr>
        <w:t>s</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12. Twelfth week</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Necessary preparation of each ISC-Group</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13. Thirteenth week</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Arrangement of necessary materials by each ISC-Group</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14. Fourteenth week</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Fix the final schedule of ISS in this year</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15. Fifteenth week</w:t>
      </w: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Summary of the course</w:t>
      </w:r>
    </w:p>
    <w:p w:rsidR="00A226F3" w:rsidRPr="00E57AD2" w:rsidRDefault="00A226F3" w:rsidP="00A226F3">
      <w:pPr>
        <w:tabs>
          <w:tab w:val="left" w:pos="426"/>
        </w:tabs>
        <w:rPr>
          <w:rFonts w:ascii="Times New Roman" w:hAnsi="Times New Roman" w:cs="Times New Roman"/>
          <w:sz w:val="24"/>
          <w:szCs w:val="24"/>
        </w:rPr>
      </w:pPr>
    </w:p>
    <w:p w:rsidR="00A226F3" w:rsidRPr="00E57AD2" w:rsidRDefault="00A226F3" w:rsidP="00A226F3">
      <w:pPr>
        <w:tabs>
          <w:tab w:val="left" w:pos="426"/>
        </w:tabs>
        <w:rPr>
          <w:rFonts w:ascii="Times New Roman" w:hAnsi="Times New Roman" w:cs="Times New Roman"/>
          <w:sz w:val="24"/>
          <w:szCs w:val="24"/>
        </w:rPr>
      </w:pPr>
      <w:r w:rsidRPr="00E57AD2">
        <w:rPr>
          <w:rFonts w:ascii="Times New Roman" w:hAnsi="Times New Roman" w:cs="Times New Roman" w:hint="eastAsia"/>
          <w:sz w:val="24"/>
          <w:szCs w:val="24"/>
        </w:rPr>
        <w:tab/>
        <w:t xml:space="preserve">At the seventh week, an intermediate exam is given to the students registered to this course. The exam is to propose budget plans of international conferences / symposiums; one is the estimated participants being about 200 and the other about 50. Only the students who pass the </w:t>
      </w:r>
      <w:r w:rsidR="009A1DA2" w:rsidRPr="00E57AD2">
        <w:rPr>
          <w:rFonts w:ascii="Times New Roman" w:hAnsi="Times New Roman" w:cs="Times New Roman"/>
          <w:sz w:val="24"/>
          <w:szCs w:val="24"/>
        </w:rPr>
        <w:t>intermediate</w:t>
      </w:r>
      <w:r w:rsidRPr="00E57AD2">
        <w:rPr>
          <w:rFonts w:ascii="Times New Roman" w:hAnsi="Times New Roman" w:cs="Times New Roman" w:hint="eastAsia"/>
          <w:sz w:val="24"/>
          <w:szCs w:val="24"/>
        </w:rPr>
        <w:t xml:space="preserve"> exam</w:t>
      </w:r>
      <w:r w:rsidR="005E216A" w:rsidRPr="00E57AD2">
        <w:rPr>
          <w:rFonts w:ascii="Times New Roman" w:hAnsi="Times New Roman" w:cs="Times New Roman" w:hint="eastAsia"/>
          <w:sz w:val="24"/>
          <w:szCs w:val="24"/>
        </w:rPr>
        <w:t xml:space="preserve"> can attend the courses </w:t>
      </w:r>
      <w:r w:rsidR="005E216A" w:rsidRPr="00E57AD2">
        <w:rPr>
          <w:rFonts w:ascii="Times New Roman" w:hAnsi="Times New Roman" w:cs="Times New Roman"/>
          <w:sz w:val="24"/>
          <w:szCs w:val="24"/>
        </w:rPr>
        <w:t xml:space="preserve">in the following weeks and can be a member of the </w:t>
      </w:r>
      <w:r w:rsidR="009A1DA2" w:rsidRPr="00E57AD2">
        <w:rPr>
          <w:rFonts w:ascii="Times New Roman" w:hAnsi="Times New Roman" w:cs="Times New Roman"/>
          <w:sz w:val="24"/>
          <w:szCs w:val="24"/>
        </w:rPr>
        <w:t>Organizing</w:t>
      </w:r>
      <w:r w:rsidR="005E216A" w:rsidRPr="00E57AD2">
        <w:rPr>
          <w:rFonts w:ascii="Times New Roman" w:hAnsi="Times New Roman" w:cs="Times New Roman" w:hint="eastAsia"/>
          <w:sz w:val="24"/>
          <w:szCs w:val="24"/>
        </w:rPr>
        <w:t xml:space="preserve"> Committee of the ISS </w:t>
      </w:r>
      <w:r w:rsidR="005E216A" w:rsidRPr="00E57AD2">
        <w:rPr>
          <w:rFonts w:ascii="Times New Roman" w:hAnsi="Times New Roman" w:cs="Times New Roman"/>
          <w:sz w:val="24"/>
          <w:szCs w:val="24"/>
        </w:rPr>
        <w:t>“</w:t>
      </w:r>
      <w:r w:rsidR="005E216A" w:rsidRPr="00E57AD2">
        <w:rPr>
          <w:rFonts w:ascii="Times New Roman" w:hAnsi="Times New Roman" w:cs="Times New Roman" w:hint="eastAsia"/>
          <w:sz w:val="24"/>
          <w:szCs w:val="24"/>
        </w:rPr>
        <w:t>ISC</w:t>
      </w:r>
      <w:r w:rsidR="005E216A" w:rsidRPr="00E57AD2">
        <w:rPr>
          <w:rFonts w:ascii="Times New Roman" w:hAnsi="Times New Roman" w:cs="Times New Roman"/>
          <w:sz w:val="24"/>
          <w:szCs w:val="24"/>
        </w:rPr>
        <w:t>”</w:t>
      </w:r>
      <w:r w:rsidR="005E216A" w:rsidRPr="00E57AD2">
        <w:rPr>
          <w:rFonts w:ascii="Times New Roman" w:hAnsi="Times New Roman" w:cs="Times New Roman" w:hint="eastAsia"/>
          <w:sz w:val="24"/>
          <w:szCs w:val="24"/>
        </w:rPr>
        <w:t xml:space="preserve">. The ISC member may be financially supported by the GRM (Global Resource </w:t>
      </w:r>
      <w:r w:rsidR="009A1DA2" w:rsidRPr="00E57AD2">
        <w:rPr>
          <w:rFonts w:ascii="Times New Roman" w:hAnsi="Times New Roman" w:cs="Times New Roman"/>
          <w:sz w:val="24"/>
          <w:szCs w:val="24"/>
        </w:rPr>
        <w:t>Management</w:t>
      </w:r>
      <w:r w:rsidR="005E216A" w:rsidRPr="00E57AD2">
        <w:rPr>
          <w:rFonts w:ascii="Times New Roman" w:hAnsi="Times New Roman" w:cs="Times New Roman" w:hint="eastAsia"/>
          <w:sz w:val="24"/>
          <w:szCs w:val="24"/>
        </w:rPr>
        <w:t xml:space="preserve">) project of Doshisha University, approved and financed by the Ministry of Education </w:t>
      </w:r>
      <w:r w:rsidR="005E216A" w:rsidRPr="00E57AD2">
        <w:rPr>
          <w:rFonts w:ascii="Times New Roman" w:hAnsi="Times New Roman" w:cs="Times New Roman"/>
          <w:sz w:val="24"/>
          <w:szCs w:val="24"/>
        </w:rPr>
        <w:t>and</w:t>
      </w:r>
      <w:r w:rsidR="005E216A" w:rsidRPr="00E57AD2">
        <w:rPr>
          <w:rFonts w:ascii="Times New Roman" w:hAnsi="Times New Roman" w:cs="Times New Roman" w:hint="eastAsia"/>
          <w:sz w:val="24"/>
          <w:szCs w:val="24"/>
        </w:rPr>
        <w:t xml:space="preserve"> Science</w:t>
      </w:r>
      <w:r w:rsidR="005E216A" w:rsidRPr="00E57AD2">
        <w:rPr>
          <w:rFonts w:ascii="Times New Roman" w:hAnsi="Times New Roman" w:cs="Times New Roman"/>
          <w:sz w:val="24"/>
          <w:szCs w:val="24"/>
        </w:rPr>
        <w:t>…</w:t>
      </w:r>
      <w:r w:rsidR="005E216A" w:rsidRPr="00E57AD2">
        <w:rPr>
          <w:rFonts w:ascii="Times New Roman" w:hAnsi="Times New Roman" w:cs="Times New Roman" w:hint="eastAsia"/>
          <w:sz w:val="24"/>
          <w:szCs w:val="24"/>
        </w:rPr>
        <w:t xml:space="preserve">(MEXT), provided that the student has </w:t>
      </w:r>
      <w:r w:rsidR="009A1DA2" w:rsidRPr="00E57AD2">
        <w:rPr>
          <w:rFonts w:ascii="Times New Roman" w:hAnsi="Times New Roman" w:cs="Times New Roman"/>
          <w:sz w:val="24"/>
          <w:szCs w:val="24"/>
        </w:rPr>
        <w:t>registered</w:t>
      </w:r>
      <w:r w:rsidR="005E216A" w:rsidRPr="00E57AD2">
        <w:rPr>
          <w:rFonts w:ascii="Times New Roman" w:hAnsi="Times New Roman" w:cs="Times New Roman" w:hint="eastAsia"/>
          <w:sz w:val="24"/>
          <w:szCs w:val="24"/>
        </w:rPr>
        <w:t xml:space="preserve"> this course as one of the GRM courses. </w:t>
      </w:r>
      <w:r w:rsidR="009A1DA2" w:rsidRPr="00E57AD2">
        <w:rPr>
          <w:rFonts w:ascii="Times New Roman" w:hAnsi="Times New Roman" w:cs="Times New Roman" w:hint="eastAsia"/>
          <w:sz w:val="24"/>
          <w:szCs w:val="24"/>
        </w:rPr>
        <w:t xml:space="preserve">Remind that the </w:t>
      </w:r>
      <w:r w:rsidR="009A1DA2" w:rsidRPr="00E57AD2">
        <w:rPr>
          <w:rFonts w:ascii="Times New Roman" w:hAnsi="Times New Roman" w:cs="Times New Roman"/>
          <w:sz w:val="24"/>
          <w:szCs w:val="24"/>
        </w:rPr>
        <w:t>amount</w:t>
      </w:r>
      <w:r w:rsidR="009A1DA2" w:rsidRPr="00E57AD2">
        <w:rPr>
          <w:rFonts w:ascii="Times New Roman" w:hAnsi="Times New Roman" w:cs="Times New Roman" w:hint="eastAsia"/>
          <w:sz w:val="24"/>
          <w:szCs w:val="24"/>
        </w:rPr>
        <w:t xml:space="preserve"> of the financial support depends on if the </w:t>
      </w:r>
      <w:r w:rsidR="009A1DA2" w:rsidRPr="00E57AD2">
        <w:rPr>
          <w:rFonts w:ascii="Times New Roman" w:hAnsi="Times New Roman" w:cs="Times New Roman"/>
          <w:sz w:val="24"/>
          <w:szCs w:val="24"/>
        </w:rPr>
        <w:t>students are</w:t>
      </w:r>
      <w:r w:rsidR="009A1DA2" w:rsidRPr="00E57AD2">
        <w:rPr>
          <w:rFonts w:ascii="Times New Roman" w:hAnsi="Times New Roman" w:cs="Times New Roman" w:hint="eastAsia"/>
          <w:sz w:val="24"/>
          <w:szCs w:val="24"/>
        </w:rPr>
        <w:t xml:space="preserve"> a GRM candidate or not.</w:t>
      </w:r>
    </w:p>
    <w:p w:rsidR="00535D77" w:rsidRPr="00E57AD2" w:rsidRDefault="005E216A" w:rsidP="00E57AD2">
      <w:pPr>
        <w:tabs>
          <w:tab w:val="left" w:pos="426"/>
        </w:tabs>
        <w:ind w:leftChars="-50" w:left="15" w:hangingChars="50" w:hanging="120"/>
        <w:rPr>
          <w:rFonts w:ascii="Times New Roman" w:hAnsi="Times New Roman" w:cs="Times New Roman"/>
          <w:sz w:val="24"/>
          <w:szCs w:val="24"/>
        </w:rPr>
      </w:pPr>
      <w:r w:rsidRPr="00E57AD2">
        <w:rPr>
          <w:rFonts w:ascii="Times New Roman" w:hAnsi="Times New Roman" w:cs="Times New Roman" w:hint="eastAsia"/>
          <w:sz w:val="24"/>
          <w:szCs w:val="24"/>
        </w:rPr>
        <w:tab/>
      </w:r>
      <w:r w:rsidR="00535D77" w:rsidRPr="00E57AD2">
        <w:rPr>
          <w:rFonts w:ascii="Times New Roman" w:hAnsi="Times New Roman" w:cs="Times New Roman" w:hint="eastAsia"/>
          <w:sz w:val="24"/>
          <w:szCs w:val="24"/>
        </w:rPr>
        <w:tab/>
      </w:r>
      <w:r w:rsidRPr="00E57AD2">
        <w:rPr>
          <w:rFonts w:ascii="Times New Roman" w:hAnsi="Times New Roman" w:cs="Times New Roman" w:hint="eastAsia"/>
          <w:sz w:val="24"/>
          <w:szCs w:val="24"/>
        </w:rPr>
        <w:t>At the eighth week,</w:t>
      </w:r>
      <w:r w:rsidR="009A1DA2" w:rsidRPr="00E57AD2">
        <w:rPr>
          <w:rFonts w:ascii="Times New Roman" w:hAnsi="Times New Roman" w:cs="Times New Roman" w:hint="eastAsia"/>
          <w:sz w:val="24"/>
          <w:szCs w:val="24"/>
        </w:rPr>
        <w:t xml:space="preserve"> the </w:t>
      </w:r>
      <w:r w:rsidR="007A5A7F" w:rsidRPr="00E57AD2">
        <w:rPr>
          <w:rFonts w:ascii="Times New Roman" w:hAnsi="Times New Roman" w:cs="Times New Roman"/>
          <w:sz w:val="24"/>
          <w:szCs w:val="24"/>
        </w:rPr>
        <w:t>students</w:t>
      </w:r>
      <w:r w:rsidR="009A1DA2" w:rsidRPr="00E57AD2">
        <w:rPr>
          <w:rFonts w:ascii="Times New Roman" w:hAnsi="Times New Roman" w:cs="Times New Roman" w:hint="eastAsia"/>
          <w:sz w:val="24"/>
          <w:szCs w:val="24"/>
        </w:rPr>
        <w:t xml:space="preserve"> are appointed as a member of</w:t>
      </w:r>
      <w:r w:rsidR="00535D77" w:rsidRPr="00E57AD2">
        <w:rPr>
          <w:rFonts w:ascii="Times New Roman" w:hAnsi="Times New Roman" w:cs="Times New Roman" w:hint="eastAsia"/>
          <w:sz w:val="24"/>
          <w:szCs w:val="24"/>
        </w:rPr>
        <w:t xml:space="preserve"> the ISS </w:t>
      </w:r>
      <w:r w:rsidR="007A5A7F" w:rsidRPr="00E57AD2">
        <w:rPr>
          <w:rFonts w:ascii="Times New Roman" w:hAnsi="Times New Roman" w:cs="Times New Roman"/>
          <w:sz w:val="24"/>
          <w:szCs w:val="24"/>
        </w:rPr>
        <w:t>Organizing</w:t>
      </w:r>
      <w:r w:rsidR="00535D77" w:rsidRPr="00E57AD2">
        <w:rPr>
          <w:rFonts w:ascii="Times New Roman" w:hAnsi="Times New Roman" w:cs="Times New Roman" w:hint="eastAsia"/>
          <w:sz w:val="24"/>
          <w:szCs w:val="24"/>
        </w:rPr>
        <w:t xml:space="preserve"> Committee (ISC) and are grouped for registration / reservation (Group ISC-A), conference operation (Group ISC-B), program / ISS proceedings (Group ISC-C) and news / report</w:t>
      </w:r>
      <w:r w:rsidR="00DB5CE7">
        <w:rPr>
          <w:rFonts w:ascii="Times New Roman" w:hAnsi="Times New Roman" w:cs="Times New Roman" w:hint="eastAsia"/>
          <w:sz w:val="24"/>
          <w:szCs w:val="24"/>
        </w:rPr>
        <w:t>s</w:t>
      </w:r>
      <w:r w:rsidR="00535D77" w:rsidRPr="00E57AD2">
        <w:rPr>
          <w:rFonts w:ascii="Times New Roman" w:hAnsi="Times New Roman" w:cs="Times New Roman" w:hint="eastAsia"/>
          <w:sz w:val="24"/>
          <w:szCs w:val="24"/>
        </w:rPr>
        <w:t xml:space="preserve"> (Group ISS-D).</w:t>
      </w:r>
    </w:p>
    <w:p w:rsidR="005E216A" w:rsidRPr="00E57AD2" w:rsidRDefault="00535D77" w:rsidP="00E57AD2">
      <w:pPr>
        <w:tabs>
          <w:tab w:val="left" w:pos="426"/>
        </w:tabs>
        <w:ind w:leftChars="-50" w:left="15" w:hangingChars="50" w:hanging="120"/>
        <w:rPr>
          <w:rFonts w:ascii="Times New Roman" w:hAnsi="Times New Roman" w:cs="Times New Roman"/>
          <w:sz w:val="24"/>
          <w:szCs w:val="24"/>
        </w:rPr>
      </w:pPr>
      <w:r w:rsidRPr="00E57AD2">
        <w:rPr>
          <w:rFonts w:ascii="Times New Roman" w:hAnsi="Times New Roman" w:cs="Times New Roman" w:hint="eastAsia"/>
          <w:sz w:val="24"/>
          <w:szCs w:val="24"/>
        </w:rPr>
        <w:tab/>
      </w:r>
      <w:r w:rsidRPr="00E57AD2">
        <w:rPr>
          <w:rFonts w:ascii="Times New Roman" w:hAnsi="Times New Roman" w:cs="Times New Roman" w:hint="eastAsia"/>
          <w:sz w:val="24"/>
          <w:szCs w:val="24"/>
        </w:rPr>
        <w:tab/>
        <w:t xml:space="preserve">For the last four weeks, </w:t>
      </w:r>
      <w:r w:rsidR="009A1DA2" w:rsidRPr="00E57AD2">
        <w:rPr>
          <w:rFonts w:ascii="Times New Roman" w:hAnsi="Times New Roman" w:cs="Times New Roman" w:hint="eastAsia"/>
          <w:sz w:val="24"/>
          <w:szCs w:val="24"/>
        </w:rPr>
        <w:t xml:space="preserve">every student has to organize the ISS in this year within </w:t>
      </w:r>
      <w:r w:rsidR="007A5A7F" w:rsidRPr="00E57AD2">
        <w:rPr>
          <w:rFonts w:ascii="Times New Roman" w:hAnsi="Times New Roman" w:cs="Times New Roman" w:hint="eastAsia"/>
          <w:sz w:val="24"/>
          <w:szCs w:val="24"/>
        </w:rPr>
        <w:t>e</w:t>
      </w:r>
      <w:r w:rsidR="009A1DA2" w:rsidRPr="00E57AD2">
        <w:rPr>
          <w:rFonts w:ascii="Times New Roman" w:hAnsi="Times New Roman" w:cs="Times New Roman" w:hint="eastAsia"/>
          <w:sz w:val="24"/>
          <w:szCs w:val="24"/>
        </w:rPr>
        <w:t xml:space="preserve">ach ISC Group, and prepare / arrange necessary things / materials. The ISS is held as </w:t>
      </w:r>
      <w:r w:rsidR="00DB5CE7">
        <w:rPr>
          <w:rFonts w:ascii="Times New Roman" w:hAnsi="Times New Roman" w:cs="Times New Roman" w:hint="eastAsia"/>
          <w:sz w:val="24"/>
          <w:szCs w:val="24"/>
        </w:rPr>
        <w:t xml:space="preserve">a </w:t>
      </w:r>
      <w:r w:rsidR="009A1DA2" w:rsidRPr="00E57AD2">
        <w:rPr>
          <w:rFonts w:ascii="Times New Roman" w:hAnsi="Times New Roman" w:cs="Times New Roman" w:hint="eastAsia"/>
          <w:sz w:val="24"/>
          <w:szCs w:val="24"/>
        </w:rPr>
        <w:t>main part of the ISET (International Symposium on EMC and Transients in Infrastructures).</w:t>
      </w:r>
    </w:p>
    <w:p w:rsidR="007E0F7B" w:rsidRDefault="009A1DA2" w:rsidP="00535D77">
      <w:pPr>
        <w:tabs>
          <w:tab w:val="left" w:pos="426"/>
        </w:tabs>
        <w:ind w:leftChars="-50" w:left="-105"/>
        <w:rPr>
          <w:rFonts w:ascii="Times New Roman" w:hAnsi="Times New Roman" w:cs="Times New Roman"/>
          <w:sz w:val="24"/>
          <w:szCs w:val="24"/>
        </w:rPr>
      </w:pPr>
      <w:r w:rsidRPr="00E57AD2">
        <w:rPr>
          <w:rFonts w:ascii="Times New Roman" w:hAnsi="Times New Roman" w:cs="Times New Roman" w:hint="eastAsia"/>
          <w:sz w:val="24"/>
          <w:szCs w:val="24"/>
        </w:rPr>
        <w:tab/>
        <w:t xml:space="preserve">The </w:t>
      </w:r>
      <w:r w:rsidR="00DB5CE7">
        <w:rPr>
          <w:rFonts w:ascii="Times New Roman" w:hAnsi="Times New Roman" w:cs="Times New Roman" w:hint="eastAsia"/>
          <w:sz w:val="24"/>
          <w:szCs w:val="24"/>
        </w:rPr>
        <w:t>mark</w:t>
      </w:r>
      <w:r w:rsidRPr="00E57AD2">
        <w:rPr>
          <w:rFonts w:ascii="Times New Roman" w:hAnsi="Times New Roman" w:cs="Times New Roman" w:hint="eastAsia"/>
          <w:sz w:val="24"/>
          <w:szCs w:val="24"/>
        </w:rPr>
        <w:t xml:space="preserve"> of the course give</w:t>
      </w:r>
      <w:r w:rsidR="00DB5CE7">
        <w:rPr>
          <w:rFonts w:ascii="Times New Roman" w:hAnsi="Times New Roman" w:cs="Times New Roman" w:hint="eastAsia"/>
          <w:sz w:val="24"/>
          <w:szCs w:val="24"/>
        </w:rPr>
        <w:t>n</w:t>
      </w:r>
      <w:r w:rsidRPr="00E57AD2">
        <w:rPr>
          <w:rFonts w:ascii="Times New Roman" w:hAnsi="Times New Roman" w:cs="Times New Roman" w:hint="eastAsia"/>
          <w:sz w:val="24"/>
          <w:szCs w:val="24"/>
        </w:rPr>
        <w:t xml:space="preserve"> to each student is judged by how the student is involved in the organization of the ISS and how its preparation / arrangement is progressing, and the proposed budget plan in the intermediate exam.</w:t>
      </w:r>
    </w:p>
    <w:p w:rsidR="007E0F7B" w:rsidRDefault="007E0F7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9A1DA2" w:rsidRDefault="007E0F7B" w:rsidP="00535D77">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II. Organization for International </w:t>
      </w:r>
      <w:r w:rsidR="008F716D">
        <w:rPr>
          <w:rFonts w:ascii="Times New Roman" w:hAnsi="Times New Roman" w:cs="Times New Roman"/>
          <w:sz w:val="24"/>
          <w:szCs w:val="24"/>
        </w:rPr>
        <w:t>Conference</w:t>
      </w:r>
      <w:r>
        <w:rPr>
          <w:rFonts w:ascii="Times New Roman" w:hAnsi="Times New Roman" w:cs="Times New Roman" w:hint="eastAsia"/>
          <w:sz w:val="24"/>
          <w:szCs w:val="24"/>
        </w:rPr>
        <w:t xml:space="preserve"> / Symposium</w:t>
      </w:r>
    </w:p>
    <w:p w:rsidR="007E0F7B" w:rsidRDefault="007E0F7B" w:rsidP="00535D77">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ab/>
        <w:t>Figure 1 shows the basic structure of various committees to organize, control and maintain an international conference / symposium. Each committee is responsible to the followings.</w:t>
      </w:r>
    </w:p>
    <w:p w:rsidR="007E0F7B" w:rsidRDefault="007E0F7B" w:rsidP="00535D77">
      <w:pPr>
        <w:tabs>
          <w:tab w:val="left" w:pos="426"/>
        </w:tabs>
        <w:ind w:leftChars="-50" w:left="-105"/>
        <w:rPr>
          <w:rFonts w:ascii="Times New Roman" w:hAnsi="Times New Roman" w:cs="Times New Roman"/>
          <w:sz w:val="24"/>
          <w:szCs w:val="24"/>
        </w:rPr>
      </w:pPr>
    </w:p>
    <w:p w:rsidR="007E0F7B" w:rsidRDefault="007E0F7B" w:rsidP="00535D77">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1. Steering Committee (SC)</w:t>
      </w:r>
    </w:p>
    <w:p w:rsidR="00FA72F0" w:rsidRDefault="004B0444" w:rsidP="00FA72F0">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The SC is, in the most cases, a </w:t>
      </w:r>
      <w:r w:rsidR="008F716D">
        <w:rPr>
          <w:rFonts w:ascii="Times New Roman" w:hAnsi="Times New Roman" w:cs="Times New Roman"/>
          <w:sz w:val="24"/>
          <w:szCs w:val="24"/>
        </w:rPr>
        <w:t>permanent</w:t>
      </w:r>
      <w:r>
        <w:rPr>
          <w:rFonts w:ascii="Times New Roman" w:hAnsi="Times New Roman" w:cs="Times New Roman" w:hint="eastAsia"/>
          <w:sz w:val="24"/>
          <w:szCs w:val="24"/>
        </w:rPr>
        <w:t xml:space="preserve"> organization to maintain an international conference / symposium </w:t>
      </w:r>
      <w:r>
        <w:rPr>
          <w:rFonts w:ascii="Times New Roman" w:hAnsi="Times New Roman" w:cs="Times New Roman"/>
          <w:sz w:val="24"/>
          <w:szCs w:val="24"/>
        </w:rPr>
        <w:t>which</w:t>
      </w:r>
      <w:r w:rsidR="00BE0D76">
        <w:rPr>
          <w:rFonts w:ascii="Times New Roman" w:hAnsi="Times New Roman" w:cs="Times New Roman" w:hint="eastAsia"/>
          <w:sz w:val="24"/>
          <w:szCs w:val="24"/>
        </w:rPr>
        <w:t xml:space="preserve"> is held periodically, a</w:t>
      </w:r>
      <w:r w:rsidR="008F716D">
        <w:rPr>
          <w:rFonts w:ascii="Times New Roman" w:hAnsi="Times New Roman" w:cs="Times New Roman"/>
          <w:sz w:val="24"/>
          <w:szCs w:val="24"/>
        </w:rPr>
        <w:t>nnual</w:t>
      </w:r>
      <w:r w:rsidR="008F716D">
        <w:rPr>
          <w:rFonts w:ascii="Times New Roman" w:hAnsi="Times New Roman" w:cs="Times New Roman" w:hint="eastAsia"/>
          <w:sz w:val="24"/>
          <w:szCs w:val="24"/>
        </w:rPr>
        <w:t xml:space="preserve"> or </w:t>
      </w:r>
      <w:r w:rsidR="00BE0D76">
        <w:rPr>
          <w:rFonts w:ascii="Times New Roman" w:hAnsi="Times New Roman" w:cs="Times New Roman" w:hint="eastAsia"/>
          <w:sz w:val="24"/>
          <w:szCs w:val="24"/>
        </w:rPr>
        <w:t xml:space="preserve">every other year </w:t>
      </w:r>
      <w:r w:rsidR="008F716D">
        <w:rPr>
          <w:rFonts w:ascii="Times New Roman" w:hAnsi="Times New Roman" w:cs="Times New Roman" w:hint="eastAsia"/>
          <w:sz w:val="24"/>
          <w:szCs w:val="24"/>
        </w:rPr>
        <w:t>in many cases,</w:t>
      </w:r>
      <w:r w:rsidR="00BE0D76">
        <w:rPr>
          <w:rFonts w:ascii="Times New Roman" w:hAnsi="Times New Roman" w:cs="Times New Roman" w:hint="eastAsia"/>
          <w:sz w:val="24"/>
          <w:szCs w:val="24"/>
        </w:rPr>
        <w:t xml:space="preserve"> and to </w:t>
      </w:r>
      <w:r w:rsidR="008F716D">
        <w:rPr>
          <w:rFonts w:ascii="Times New Roman" w:hAnsi="Times New Roman" w:cs="Times New Roman" w:hint="eastAsia"/>
          <w:sz w:val="24"/>
          <w:szCs w:val="24"/>
        </w:rPr>
        <w:t xml:space="preserve">control the committees to organize the conference in the coming year. </w:t>
      </w:r>
      <w:r>
        <w:rPr>
          <w:rFonts w:ascii="Times New Roman" w:hAnsi="Times New Roman" w:cs="Times New Roman" w:hint="eastAsia"/>
          <w:sz w:val="24"/>
          <w:szCs w:val="24"/>
        </w:rPr>
        <w:t>In most cases</w:t>
      </w:r>
      <w:r w:rsidR="008F716D">
        <w:rPr>
          <w:rFonts w:ascii="Times New Roman" w:hAnsi="Times New Roman" w:cs="Times New Roman" w:hint="eastAsia"/>
          <w:sz w:val="24"/>
          <w:szCs w:val="24"/>
        </w:rPr>
        <w:t xml:space="preserve">, an SC meeting is held once </w:t>
      </w:r>
      <w:r>
        <w:rPr>
          <w:rFonts w:ascii="Times New Roman" w:hAnsi="Times New Roman" w:cs="Times New Roman" w:hint="eastAsia"/>
          <w:sz w:val="24"/>
          <w:szCs w:val="24"/>
        </w:rPr>
        <w:t xml:space="preserve">a year, or even once per two years if the conference is held </w:t>
      </w:r>
      <w:r w:rsidR="00BE0D76">
        <w:rPr>
          <w:rFonts w:ascii="Times New Roman" w:hAnsi="Times New Roman" w:cs="Times New Roman" w:hint="eastAsia"/>
          <w:sz w:val="24"/>
          <w:szCs w:val="24"/>
        </w:rPr>
        <w:t>every other year</w:t>
      </w:r>
      <w:r>
        <w:rPr>
          <w:rFonts w:ascii="Times New Roman" w:hAnsi="Times New Roman" w:cs="Times New Roman" w:hint="eastAsia"/>
          <w:sz w:val="24"/>
          <w:szCs w:val="24"/>
        </w:rPr>
        <w:t xml:space="preserve">. In the SC meeting, the next conference date (period) </w:t>
      </w:r>
      <w:r w:rsidR="008F716D">
        <w:rPr>
          <w:rFonts w:ascii="Times New Roman" w:hAnsi="Times New Roman" w:cs="Times New Roman"/>
          <w:sz w:val="24"/>
          <w:szCs w:val="24"/>
        </w:rPr>
        <w:t>and</w:t>
      </w:r>
      <w:r>
        <w:rPr>
          <w:rFonts w:ascii="Times New Roman" w:hAnsi="Times New Roman" w:cs="Times New Roman" w:hint="eastAsia"/>
          <w:sz w:val="24"/>
          <w:szCs w:val="24"/>
        </w:rPr>
        <w:t xml:space="preserve"> place are discussed and decided by nominating the chairperson of the Local Organizing Committee and of the International Program Committee. It should be noted that a </w:t>
      </w:r>
      <w:r w:rsidR="00BE0D76">
        <w:rPr>
          <w:rFonts w:ascii="Times New Roman" w:hAnsi="Times New Roman" w:cs="Times New Roman"/>
          <w:sz w:val="24"/>
          <w:szCs w:val="24"/>
        </w:rPr>
        <w:t>“</w:t>
      </w:r>
      <w:r>
        <w:rPr>
          <w:rFonts w:ascii="Times New Roman" w:hAnsi="Times New Roman" w:cs="Times New Roman" w:hint="eastAsia"/>
          <w:sz w:val="24"/>
          <w:szCs w:val="24"/>
        </w:rPr>
        <w:t>conference</w:t>
      </w:r>
      <w:r w:rsidR="00BE0D76">
        <w:rPr>
          <w:rFonts w:ascii="Times New Roman" w:hAnsi="Times New Roman" w:cs="Times New Roman"/>
          <w:sz w:val="24"/>
          <w:szCs w:val="24"/>
        </w:rPr>
        <w:t>”</w:t>
      </w:r>
      <w:r>
        <w:rPr>
          <w:rFonts w:ascii="Times New Roman" w:hAnsi="Times New Roman" w:cs="Times New Roman" w:hint="eastAsia"/>
          <w:sz w:val="24"/>
          <w:szCs w:val="24"/>
        </w:rPr>
        <w:t xml:space="preserve"> (and / or symposium) </w:t>
      </w:r>
      <w:r w:rsidR="00BE0D76">
        <w:rPr>
          <w:rFonts w:ascii="Times New Roman" w:hAnsi="Times New Roman" w:cs="Times New Roman" w:hint="eastAsia"/>
          <w:sz w:val="24"/>
          <w:szCs w:val="24"/>
        </w:rPr>
        <w:t xml:space="preserve">does </w:t>
      </w:r>
      <w:r w:rsidR="00BA2DEF">
        <w:rPr>
          <w:rFonts w:ascii="Times New Roman" w:hAnsi="Times New Roman" w:cs="Times New Roman" w:hint="eastAsia"/>
          <w:sz w:val="24"/>
          <w:szCs w:val="24"/>
        </w:rPr>
        <w:t xml:space="preserve">not necessarily mean an organization to organize the conference, but quite often it is mixed with the organization of the conference. In this text, </w:t>
      </w:r>
      <w:r w:rsidR="00BE0D76">
        <w:rPr>
          <w:rFonts w:ascii="Times New Roman" w:hAnsi="Times New Roman" w:cs="Times New Roman"/>
          <w:sz w:val="24"/>
          <w:szCs w:val="24"/>
        </w:rPr>
        <w:t>“</w:t>
      </w:r>
      <w:r w:rsidR="00BA2DEF">
        <w:rPr>
          <w:rFonts w:ascii="Times New Roman" w:hAnsi="Times New Roman" w:cs="Times New Roman" w:hint="eastAsia"/>
          <w:sz w:val="24"/>
          <w:szCs w:val="24"/>
        </w:rPr>
        <w:t>conference</w:t>
      </w:r>
      <w:r w:rsidR="00BE0D76">
        <w:rPr>
          <w:rFonts w:ascii="Times New Roman" w:hAnsi="Times New Roman" w:cs="Times New Roman"/>
          <w:sz w:val="24"/>
          <w:szCs w:val="24"/>
        </w:rPr>
        <w:t>”</w:t>
      </w:r>
      <w:r w:rsidR="00BA2DEF">
        <w:rPr>
          <w:rFonts w:ascii="Times New Roman" w:hAnsi="Times New Roman" w:cs="Times New Roman" w:hint="eastAsia"/>
          <w:sz w:val="24"/>
          <w:szCs w:val="24"/>
        </w:rPr>
        <w:t xml:space="preserve"> means a meeting organized / held by the organization.</w:t>
      </w:r>
    </w:p>
    <w:p w:rsidR="001A27FF" w:rsidRDefault="00BA2DEF" w:rsidP="00FA72F0">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BA2DEF" w:rsidRDefault="00BA2DEF" w:rsidP="004B0444">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(1) IPST (International Conference on Power System Transients) is the name of a conference organized </w:t>
      </w:r>
      <w:r w:rsidR="00BE0D76">
        <w:rPr>
          <w:rFonts w:ascii="Times New Roman" w:hAnsi="Times New Roman" w:cs="Times New Roman" w:hint="eastAsia"/>
          <w:sz w:val="24"/>
          <w:szCs w:val="24"/>
        </w:rPr>
        <w:t>every other year</w:t>
      </w:r>
      <w:r>
        <w:rPr>
          <w:rFonts w:ascii="Times New Roman" w:hAnsi="Times New Roman" w:cs="Times New Roman" w:hint="eastAsia"/>
          <w:sz w:val="24"/>
          <w:szCs w:val="24"/>
        </w:rPr>
        <w:t xml:space="preserve"> and maintained by the organization named </w:t>
      </w:r>
      <w:r>
        <w:rPr>
          <w:rFonts w:ascii="Times New Roman" w:hAnsi="Times New Roman" w:cs="Times New Roman"/>
          <w:sz w:val="24"/>
          <w:szCs w:val="24"/>
        </w:rPr>
        <w:t>“</w:t>
      </w:r>
      <w:r>
        <w:rPr>
          <w:rFonts w:ascii="Times New Roman" w:hAnsi="Times New Roman" w:cs="Times New Roman" w:hint="eastAsia"/>
          <w:sz w:val="24"/>
          <w:szCs w:val="24"/>
        </w:rPr>
        <w:t>IPST</w:t>
      </w:r>
      <w:r>
        <w:rPr>
          <w:rFonts w:ascii="Times New Roman" w:hAnsi="Times New Roman" w:cs="Times New Roman"/>
          <w:sz w:val="24"/>
          <w:szCs w:val="24"/>
        </w:rPr>
        <w:t>”</w:t>
      </w:r>
      <w:r>
        <w:rPr>
          <w:rFonts w:ascii="Times New Roman" w:hAnsi="Times New Roman" w:cs="Times New Roman" w:hint="eastAsia"/>
          <w:sz w:val="24"/>
          <w:szCs w:val="24"/>
        </w:rPr>
        <w:t>, in fact the IPST Steering Committee (IPST-SC). The IPST-SC is a permanent organization with the small number of SC members (kept to be less than 10). When one member resigns (</w:t>
      </w:r>
      <w:r w:rsidR="001A27FF">
        <w:rPr>
          <w:rFonts w:ascii="Times New Roman" w:hAnsi="Times New Roman" w:cs="Times New Roman" w:hint="eastAsia"/>
          <w:sz w:val="24"/>
          <w:szCs w:val="24"/>
        </w:rPr>
        <w:t>or retire by the age</w:t>
      </w:r>
      <w:r>
        <w:rPr>
          <w:rFonts w:ascii="Times New Roman" w:hAnsi="Times New Roman" w:cs="Times New Roman" w:hint="eastAsia"/>
          <w:sz w:val="24"/>
          <w:szCs w:val="24"/>
        </w:rPr>
        <w:t>)</w:t>
      </w:r>
      <w:r w:rsidR="00BE0D76">
        <w:rPr>
          <w:rFonts w:ascii="Times New Roman" w:hAnsi="Times New Roman" w:cs="Times New Roman" w:hint="eastAsia"/>
          <w:sz w:val="24"/>
          <w:szCs w:val="24"/>
        </w:rPr>
        <w:t>, t</w:t>
      </w:r>
      <w:r w:rsidR="001A27FF">
        <w:rPr>
          <w:rFonts w:ascii="Times New Roman" w:hAnsi="Times New Roman" w:cs="Times New Roman" w:hint="eastAsia"/>
          <w:sz w:val="24"/>
          <w:szCs w:val="24"/>
        </w:rPr>
        <w:t xml:space="preserve">hen the member </w:t>
      </w:r>
      <w:r w:rsidR="008F716D">
        <w:rPr>
          <w:rFonts w:ascii="Times New Roman" w:hAnsi="Times New Roman" w:cs="Times New Roman"/>
          <w:sz w:val="24"/>
          <w:szCs w:val="24"/>
        </w:rPr>
        <w:t>nominates</w:t>
      </w:r>
      <w:r w:rsidR="001A27FF">
        <w:rPr>
          <w:rFonts w:ascii="Times New Roman" w:hAnsi="Times New Roman" w:cs="Times New Roman" w:hint="eastAsia"/>
          <w:sz w:val="24"/>
          <w:szCs w:val="24"/>
        </w:rPr>
        <w:t xml:space="preserve"> the successor who should be approved by the nearest SC meeting.</w:t>
      </w:r>
    </w:p>
    <w:p w:rsidR="001A27FF" w:rsidRDefault="001A27FF" w:rsidP="004B0444">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(2) UPEC</w:t>
      </w:r>
      <w:r w:rsidR="00FA72F0">
        <w:rPr>
          <w:rFonts w:ascii="Times New Roman" w:hAnsi="Times New Roman" w:cs="Times New Roman" w:hint="eastAsia"/>
          <w:sz w:val="24"/>
          <w:szCs w:val="24"/>
        </w:rPr>
        <w:t xml:space="preserve"> </w:t>
      </w:r>
      <w:r w:rsidR="00FA72F0">
        <w:rPr>
          <w:rFonts w:ascii="Times New Roman" w:hAnsi="Times New Roman" w:cs="Times New Roman"/>
          <w:sz w:val="24"/>
          <w:szCs w:val="24"/>
        </w:rPr>
        <w:t>(</w:t>
      </w:r>
      <w:r w:rsidR="00FA72F0">
        <w:rPr>
          <w:rFonts w:ascii="Times New Roman" w:hAnsi="Times New Roman" w:cs="Times New Roman" w:hint="eastAsia"/>
          <w:sz w:val="24"/>
          <w:szCs w:val="24"/>
        </w:rPr>
        <w:t>University Power Engineering Conference</w:t>
      </w:r>
      <w:r w:rsidR="00FA72F0">
        <w:rPr>
          <w:rFonts w:ascii="Times New Roman" w:hAnsi="Times New Roman" w:cs="Times New Roman"/>
          <w:sz w:val="24"/>
          <w:szCs w:val="24"/>
        </w:rPr>
        <w:t>)</w:t>
      </w:r>
      <w:r w:rsidR="00FA72F0">
        <w:rPr>
          <w:rFonts w:ascii="Times New Roman" w:hAnsi="Times New Roman" w:cs="Times New Roman" w:hint="eastAsia"/>
          <w:sz w:val="24"/>
          <w:szCs w:val="24"/>
        </w:rPr>
        <w:t xml:space="preserve"> is the name of a conference organized and </w:t>
      </w:r>
      <w:r w:rsidR="008F716D">
        <w:rPr>
          <w:rFonts w:ascii="Times New Roman" w:hAnsi="Times New Roman" w:cs="Times New Roman"/>
          <w:sz w:val="24"/>
          <w:szCs w:val="24"/>
        </w:rPr>
        <w:t>maintained</w:t>
      </w:r>
      <w:r w:rsidR="00FA72F0">
        <w:rPr>
          <w:rFonts w:ascii="Times New Roman" w:hAnsi="Times New Roman" w:cs="Times New Roman" w:hint="eastAsia"/>
          <w:sz w:val="24"/>
          <w:szCs w:val="24"/>
        </w:rPr>
        <w:t xml:space="preserve"> by the UPEC-SC. The number of the SC members is too large (more than 20) and the SC is now trying to reduce the number. </w:t>
      </w:r>
      <w:r w:rsidR="008F716D">
        <w:rPr>
          <w:rFonts w:ascii="Times New Roman" w:hAnsi="Times New Roman" w:cs="Times New Roman" w:hint="eastAsia"/>
          <w:sz w:val="24"/>
          <w:szCs w:val="24"/>
        </w:rPr>
        <w:t>For this, the SC requires a CV of the person who is nominated by the present SC member, and at the same time the present member (</w:t>
      </w:r>
      <w:r w:rsidR="00BE0D76">
        <w:rPr>
          <w:rFonts w:ascii="Times New Roman" w:hAnsi="Times New Roman" w:cs="Times New Roman"/>
          <w:sz w:val="24"/>
          <w:szCs w:val="24"/>
        </w:rPr>
        <w:t>nomin</w:t>
      </w:r>
      <w:r w:rsidR="00BE0D76">
        <w:rPr>
          <w:rFonts w:ascii="Times New Roman" w:hAnsi="Times New Roman" w:cs="Times New Roman" w:hint="eastAsia"/>
          <w:sz w:val="24"/>
          <w:szCs w:val="24"/>
        </w:rPr>
        <w:t>ator</w:t>
      </w:r>
      <w:r w:rsidR="008F716D">
        <w:rPr>
          <w:rFonts w:ascii="Times New Roman" w:hAnsi="Times New Roman" w:cs="Times New Roman" w:hint="eastAsia"/>
          <w:sz w:val="24"/>
          <w:szCs w:val="24"/>
        </w:rPr>
        <w:t xml:space="preserve">) has to be </w:t>
      </w:r>
      <w:r w:rsidR="008F716D">
        <w:rPr>
          <w:rFonts w:ascii="Times New Roman" w:hAnsi="Times New Roman" w:cs="Times New Roman"/>
          <w:sz w:val="24"/>
          <w:szCs w:val="24"/>
        </w:rPr>
        <w:t>resigned</w:t>
      </w:r>
      <w:r w:rsidR="008F716D">
        <w:rPr>
          <w:rFonts w:ascii="Times New Roman" w:hAnsi="Times New Roman" w:cs="Times New Roman" w:hint="eastAsia"/>
          <w:sz w:val="24"/>
          <w:szCs w:val="24"/>
        </w:rPr>
        <w:t xml:space="preserve"> or retire from the SC. </w:t>
      </w:r>
      <w:r w:rsidR="00FA72F0">
        <w:rPr>
          <w:rFonts w:ascii="Times New Roman" w:hAnsi="Times New Roman" w:cs="Times New Roman" w:hint="eastAsia"/>
          <w:sz w:val="24"/>
          <w:szCs w:val="24"/>
        </w:rPr>
        <w:t xml:space="preserve">The UPEC is annually held, and the SC </w:t>
      </w:r>
      <w:r w:rsidR="008F716D">
        <w:rPr>
          <w:rFonts w:ascii="Times New Roman" w:hAnsi="Times New Roman" w:cs="Times New Roman"/>
          <w:sz w:val="24"/>
          <w:szCs w:val="24"/>
        </w:rPr>
        <w:t>meeting</w:t>
      </w:r>
      <w:r w:rsidR="00FA72F0">
        <w:rPr>
          <w:rFonts w:ascii="Times New Roman" w:hAnsi="Times New Roman" w:cs="Times New Roman" w:hint="eastAsia"/>
          <w:sz w:val="24"/>
          <w:szCs w:val="24"/>
        </w:rPr>
        <w:t xml:space="preserve"> is held twice per year in February or March to make the abstract review and in September during the conference.</w:t>
      </w:r>
    </w:p>
    <w:p w:rsidR="00961B85" w:rsidRDefault="00FA72F0" w:rsidP="00DB5CE7">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(3) ISET (International Symposium on EMC and Transients in Infrastructure) is the name of a symposium organized and maintained by the ISET-SC. The main part of the symposium ISET is the International </w:t>
      </w:r>
      <w:r w:rsidR="008F716D">
        <w:rPr>
          <w:rFonts w:ascii="Times New Roman" w:hAnsi="Times New Roman" w:cs="Times New Roman"/>
          <w:sz w:val="24"/>
          <w:szCs w:val="24"/>
        </w:rPr>
        <w:t>Student</w:t>
      </w:r>
      <w:r>
        <w:rPr>
          <w:rFonts w:ascii="Times New Roman" w:hAnsi="Times New Roman" w:cs="Times New Roman" w:hint="eastAsia"/>
          <w:sz w:val="24"/>
          <w:szCs w:val="24"/>
        </w:rPr>
        <w:t xml:space="preserve"> Session (ISS) which is organized by students under the supervision of the ISET-SC. The SC members are professors at Doshisha University and foreign universities which have engaged with Doshisha University by a cooperative agreement of education and researches.</w:t>
      </w:r>
    </w:p>
    <w:p w:rsidR="00F2495E" w:rsidRDefault="00F2495E" w:rsidP="00DB5CE7">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hint="eastAsia"/>
          <w:sz w:val="24"/>
          <w:szCs w:val="24"/>
        </w:rPr>
        <w:t>電気学会</w:t>
      </w:r>
      <w:r>
        <w:rPr>
          <w:rFonts w:ascii="Times New Roman" w:hAnsi="Times New Roman" w:cs="Times New Roman" w:hint="eastAsia"/>
          <w:sz w:val="24"/>
          <w:szCs w:val="24"/>
        </w:rPr>
        <w:t>Institute of Electrical Engineering in Japan (IEEJ)</w:t>
      </w:r>
    </w:p>
    <w:p w:rsidR="00F2495E" w:rsidRDefault="008F716D" w:rsidP="00DB5CE7">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The IEEJ is the name of </w:t>
      </w:r>
      <w:r w:rsidR="00BE0D76">
        <w:rPr>
          <w:rFonts w:ascii="Times New Roman" w:hAnsi="Times New Roman" w:cs="Times New Roman" w:hint="eastAsia"/>
          <w:sz w:val="24"/>
          <w:szCs w:val="24"/>
        </w:rPr>
        <w:t xml:space="preserve">an </w:t>
      </w:r>
      <w:r>
        <w:rPr>
          <w:rFonts w:ascii="Times New Roman" w:hAnsi="Times New Roman" w:cs="Times New Roman"/>
          <w:sz w:val="24"/>
          <w:szCs w:val="24"/>
        </w:rPr>
        <w:t>organization</w:t>
      </w:r>
      <w:r>
        <w:rPr>
          <w:rFonts w:ascii="Times New Roman" w:hAnsi="Times New Roman" w:cs="Times New Roman" w:hint="eastAsia"/>
          <w:sz w:val="24"/>
          <w:szCs w:val="24"/>
        </w:rPr>
        <w:t xml:space="preserve"> which </w:t>
      </w:r>
      <w:r>
        <w:rPr>
          <w:rFonts w:ascii="Times New Roman" w:hAnsi="Times New Roman" w:cs="Times New Roman"/>
          <w:sz w:val="24"/>
          <w:szCs w:val="24"/>
        </w:rPr>
        <w:t>publishes</w:t>
      </w:r>
      <w:r>
        <w:rPr>
          <w:rFonts w:ascii="Times New Roman" w:hAnsi="Times New Roman" w:cs="Times New Roman" w:hint="eastAsia"/>
          <w:sz w:val="24"/>
          <w:szCs w:val="24"/>
        </w:rPr>
        <w:t xml:space="preserve"> a number of periodicals (monthly issued technical / academic </w:t>
      </w:r>
      <w:r>
        <w:rPr>
          <w:rFonts w:ascii="Times New Roman" w:hAnsi="Times New Roman" w:cs="Times New Roman"/>
          <w:sz w:val="24"/>
          <w:szCs w:val="24"/>
        </w:rPr>
        <w:t>journals:</w:t>
      </w:r>
      <w:r>
        <w:rPr>
          <w:rFonts w:ascii="Times New Roman" w:hAnsi="Times New Roman" w:cs="Times New Roman" w:hint="eastAsia"/>
          <w:sz w:val="24"/>
          <w:szCs w:val="24"/>
        </w:rPr>
        <w:t xml:space="preserve"> IEEJ Trans. </w:t>
      </w:r>
      <w:r w:rsidR="00F2495E">
        <w:rPr>
          <w:rFonts w:ascii="Times New Roman" w:hAnsi="Times New Roman" w:cs="Times New Roman" w:hint="eastAsia"/>
          <w:sz w:val="24"/>
          <w:szCs w:val="24"/>
        </w:rPr>
        <w:t>A to E, B for power engineering and energy for example), and organize</w:t>
      </w:r>
      <w:r w:rsidR="00BE0D76">
        <w:rPr>
          <w:rFonts w:ascii="Times New Roman" w:hAnsi="Times New Roman" w:cs="Times New Roman" w:hint="eastAsia"/>
          <w:sz w:val="24"/>
          <w:szCs w:val="24"/>
        </w:rPr>
        <w:t>s</w:t>
      </w:r>
      <w:r w:rsidR="00F2495E">
        <w:rPr>
          <w:rFonts w:ascii="Times New Roman" w:hAnsi="Times New Roman" w:cs="Times New Roman" w:hint="eastAsia"/>
          <w:sz w:val="24"/>
          <w:szCs w:val="24"/>
        </w:rPr>
        <w:t xml:space="preserve"> an annual IEEJ conference </w:t>
      </w:r>
      <w:r w:rsidR="00F2495E">
        <w:rPr>
          <w:rFonts w:ascii="Times New Roman" w:hAnsi="Times New Roman" w:cs="Times New Roman" w:hint="eastAsia"/>
          <w:sz w:val="24"/>
          <w:szCs w:val="24"/>
        </w:rPr>
        <w:t>電気学会全国大会</w:t>
      </w:r>
      <w:r w:rsidR="00F2495E">
        <w:rPr>
          <w:rFonts w:ascii="Times New Roman" w:hAnsi="Times New Roman" w:cs="Times New Roman" w:hint="eastAsia"/>
          <w:sz w:val="24"/>
          <w:szCs w:val="24"/>
        </w:rPr>
        <w:t>, IEEJ Society (corresponding Trans. A to E of journals) annual conference, research meetings (organized by a WG in a society) etc.</w:t>
      </w:r>
    </w:p>
    <w:p w:rsidR="00F2495E" w:rsidRDefault="00F2495E" w:rsidP="00DB5CE7">
      <w:pPr>
        <w:tabs>
          <w:tab w:val="left" w:pos="426"/>
        </w:tabs>
        <w:ind w:leftChars="-50" w:left="-105"/>
        <w:rPr>
          <w:rFonts w:ascii="Times New Roman" w:hAnsi="Times New Roman" w:cs="Times New Roman"/>
          <w:sz w:val="24"/>
          <w:szCs w:val="24"/>
        </w:rPr>
      </w:pPr>
    </w:p>
    <w:p w:rsidR="00FA0A19" w:rsidRDefault="00F2495E" w:rsidP="00FA0A19">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即ち</w:t>
      </w:r>
      <w:r w:rsidR="008F716D">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Conference</w:t>
      </w:r>
      <w:r>
        <w:rPr>
          <w:rFonts w:ascii="Times New Roman" w:hAnsi="Times New Roman" w:cs="Times New Roman" w:hint="eastAsia"/>
          <w:sz w:val="24"/>
          <w:szCs w:val="24"/>
        </w:rPr>
        <w:t>”の最も妥当な日本語訳は“大会</w:t>
      </w:r>
      <w:r>
        <w:rPr>
          <w:rFonts w:ascii="Times New Roman" w:hAnsi="Times New Roman" w:cs="Times New Roman"/>
          <w:sz w:val="24"/>
          <w:szCs w:val="24"/>
        </w:rPr>
        <w:t>”</w:t>
      </w:r>
      <w:r>
        <w:rPr>
          <w:rFonts w:ascii="Times New Roman" w:hAnsi="Times New Roman" w:cs="Times New Roman" w:hint="eastAsia"/>
          <w:sz w:val="24"/>
          <w:szCs w:val="24"/>
        </w:rPr>
        <w:t>であり</w:t>
      </w:r>
      <w:r w:rsidR="008F716D">
        <w:rPr>
          <w:rFonts w:ascii="Times New Roman" w:hAnsi="Times New Roman" w:cs="Times New Roman" w:hint="eastAsia"/>
          <w:sz w:val="24"/>
          <w:szCs w:val="24"/>
        </w:rPr>
        <w:t>，</w:t>
      </w:r>
      <w:r>
        <w:rPr>
          <w:rFonts w:ascii="Times New Roman" w:hAnsi="Times New Roman" w:cs="Times New Roman" w:hint="eastAsia"/>
          <w:sz w:val="24"/>
          <w:szCs w:val="24"/>
        </w:rPr>
        <w:t>Conference</w:t>
      </w:r>
      <w:r>
        <w:rPr>
          <w:rFonts w:ascii="Times New Roman" w:hAnsi="Times New Roman" w:cs="Times New Roman" w:hint="eastAsia"/>
          <w:sz w:val="24"/>
          <w:szCs w:val="24"/>
        </w:rPr>
        <w:t>を開催する組織が学会</w:t>
      </w:r>
      <w:r w:rsidR="00FA0A19">
        <w:rPr>
          <w:rFonts w:ascii="Times New Roman" w:hAnsi="Times New Roman" w:cs="Times New Roman" w:hint="eastAsia"/>
          <w:sz w:val="24"/>
          <w:szCs w:val="24"/>
        </w:rPr>
        <w:t>（</w:t>
      </w:r>
      <w:r w:rsidR="00FA0A19">
        <w:rPr>
          <w:rFonts w:ascii="Times New Roman" w:hAnsi="Times New Roman" w:cs="Times New Roman" w:hint="eastAsia"/>
          <w:sz w:val="24"/>
          <w:szCs w:val="24"/>
        </w:rPr>
        <w:t>Institution / UK, Institute / USA, Japan</w:t>
      </w:r>
      <w:r w:rsidR="00FA0A19">
        <w:rPr>
          <w:rFonts w:ascii="Times New Roman" w:hAnsi="Times New Roman" w:cs="Times New Roman" w:hint="eastAsia"/>
          <w:sz w:val="24"/>
          <w:szCs w:val="24"/>
        </w:rPr>
        <w:t>）あるいは</w:t>
      </w:r>
      <w:r w:rsidR="00FA0A19">
        <w:rPr>
          <w:rFonts w:ascii="Times New Roman" w:hAnsi="Times New Roman" w:cs="Times New Roman" w:hint="eastAsia"/>
          <w:sz w:val="24"/>
          <w:szCs w:val="24"/>
        </w:rPr>
        <w:t>SC</w:t>
      </w:r>
      <w:r w:rsidR="00FA0A19">
        <w:rPr>
          <w:rFonts w:ascii="Times New Roman" w:hAnsi="Times New Roman" w:cs="Times New Roman" w:hint="eastAsia"/>
          <w:sz w:val="24"/>
          <w:szCs w:val="24"/>
        </w:rPr>
        <w:t>である。我が国で日本語の“学会”を“</w:t>
      </w:r>
      <w:r w:rsidR="00FA0A19">
        <w:rPr>
          <w:rFonts w:ascii="Times New Roman" w:hAnsi="Times New Roman" w:cs="Times New Roman" w:hint="eastAsia"/>
          <w:sz w:val="24"/>
          <w:szCs w:val="24"/>
        </w:rPr>
        <w:t>Conference</w:t>
      </w:r>
      <w:r w:rsidR="00FA0A19">
        <w:rPr>
          <w:rFonts w:ascii="Times New Roman" w:hAnsi="Times New Roman" w:cs="Times New Roman" w:hint="eastAsia"/>
          <w:sz w:val="24"/>
          <w:szCs w:val="24"/>
        </w:rPr>
        <w:t>”と訳したことで種々の混乱を生じているのが現状である。代表例が“学会を開く”という表現。正しくは“大会を開く”</w:t>
      </w:r>
      <w:r w:rsidR="00CD4EE8">
        <w:rPr>
          <w:rFonts w:ascii="Times New Roman" w:hAnsi="Times New Roman" w:cs="Times New Roman" w:hint="eastAsia"/>
          <w:sz w:val="24"/>
          <w:szCs w:val="24"/>
        </w:rPr>
        <w:t>，</w:t>
      </w:r>
      <w:r w:rsidR="00FA0A19">
        <w:rPr>
          <w:rFonts w:ascii="Times New Roman" w:hAnsi="Times New Roman" w:cs="Times New Roman" w:hint="eastAsia"/>
          <w:sz w:val="24"/>
          <w:szCs w:val="24"/>
        </w:rPr>
        <w:t>Hold / organize a conference.</w:t>
      </w:r>
    </w:p>
    <w:p w:rsidR="007C0488" w:rsidRDefault="00FA0A19" w:rsidP="007C0488">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従って</w:t>
      </w:r>
      <w:r w:rsidR="008F716D">
        <w:rPr>
          <w:rFonts w:ascii="Times New Roman" w:hAnsi="Times New Roman" w:cs="Times New Roman" w:hint="eastAsia"/>
          <w:sz w:val="24"/>
          <w:szCs w:val="24"/>
        </w:rPr>
        <w:t>，</w:t>
      </w:r>
      <w:r>
        <w:rPr>
          <w:rFonts w:ascii="Times New Roman" w:hAnsi="Times New Roman" w:cs="Times New Roman" w:hint="eastAsia"/>
          <w:sz w:val="24"/>
          <w:szCs w:val="24"/>
        </w:rPr>
        <w:t>SC</w:t>
      </w:r>
      <w:r>
        <w:rPr>
          <w:rFonts w:ascii="Times New Roman" w:hAnsi="Times New Roman" w:cs="Times New Roman" w:hint="eastAsia"/>
          <w:sz w:val="24"/>
          <w:szCs w:val="24"/>
        </w:rPr>
        <w:t>は学会に近い組織と言える。但し</w:t>
      </w:r>
      <w:r w:rsidR="008F716D">
        <w:rPr>
          <w:rFonts w:ascii="Times New Roman" w:hAnsi="Times New Roman" w:cs="Times New Roman" w:hint="eastAsia"/>
          <w:sz w:val="24"/>
          <w:szCs w:val="24"/>
        </w:rPr>
        <w:t>，</w:t>
      </w:r>
      <w:r>
        <w:rPr>
          <w:rFonts w:ascii="Times New Roman" w:hAnsi="Times New Roman" w:cs="Times New Roman" w:hint="eastAsia"/>
          <w:sz w:val="24"/>
          <w:szCs w:val="24"/>
        </w:rPr>
        <w:t>学会と称する時には固定された居所（</w:t>
      </w:r>
      <w:r>
        <w:rPr>
          <w:rFonts w:ascii="Times New Roman" w:hAnsi="Times New Roman" w:cs="Times New Roman" w:hint="eastAsia"/>
          <w:sz w:val="24"/>
          <w:szCs w:val="24"/>
        </w:rPr>
        <w:t>office</w:t>
      </w:r>
      <w:r w:rsidR="008F716D">
        <w:rPr>
          <w:rFonts w:ascii="Times New Roman" w:hAnsi="Times New Roman" w:cs="Times New Roman" w:hint="eastAsia"/>
          <w:sz w:val="24"/>
          <w:szCs w:val="24"/>
        </w:rPr>
        <w:t>，</w:t>
      </w:r>
      <w:r>
        <w:rPr>
          <w:rFonts w:ascii="Times New Roman" w:hAnsi="Times New Roman" w:cs="Times New Roman" w:hint="eastAsia"/>
          <w:sz w:val="24"/>
          <w:szCs w:val="24"/>
        </w:rPr>
        <w:t>現住所</w:t>
      </w:r>
      <w:r w:rsidR="008F716D">
        <w:rPr>
          <w:rFonts w:ascii="Times New Roman" w:hAnsi="Times New Roman" w:cs="Times New Roman" w:hint="eastAsia"/>
          <w:sz w:val="24"/>
          <w:szCs w:val="24"/>
        </w:rPr>
        <w:t>，</w:t>
      </w:r>
      <w:r>
        <w:rPr>
          <w:rFonts w:ascii="Times New Roman" w:hAnsi="Times New Roman" w:cs="Times New Roman" w:hint="eastAsia"/>
          <w:sz w:val="24"/>
          <w:szCs w:val="24"/>
        </w:rPr>
        <w:t>tel</w:t>
      </w:r>
      <w:r w:rsidR="008F716D">
        <w:rPr>
          <w:rFonts w:ascii="Times New Roman" w:hAnsi="Times New Roman" w:cs="Times New Roman" w:hint="eastAsia"/>
          <w:sz w:val="24"/>
          <w:szCs w:val="24"/>
        </w:rPr>
        <w:t>，</w:t>
      </w:r>
      <w:r>
        <w:rPr>
          <w:rFonts w:ascii="Times New Roman" w:hAnsi="Times New Roman" w:cs="Times New Roman" w:hint="eastAsia"/>
          <w:sz w:val="24"/>
          <w:szCs w:val="24"/>
        </w:rPr>
        <w:t>等）を有しているのに対し</w:t>
      </w:r>
      <w:r w:rsidR="008F716D">
        <w:rPr>
          <w:rFonts w:ascii="Times New Roman" w:hAnsi="Times New Roman" w:cs="Times New Roman" w:hint="eastAsia"/>
          <w:sz w:val="24"/>
          <w:szCs w:val="24"/>
        </w:rPr>
        <w:t>，</w:t>
      </w:r>
      <w:r>
        <w:rPr>
          <w:rFonts w:ascii="Times New Roman" w:hAnsi="Times New Roman" w:cs="Times New Roman" w:hint="eastAsia"/>
          <w:sz w:val="24"/>
          <w:szCs w:val="24"/>
        </w:rPr>
        <w:t>IPST</w:t>
      </w:r>
      <w:r>
        <w:rPr>
          <w:rFonts w:ascii="Times New Roman" w:hAnsi="Times New Roman" w:cs="Times New Roman" w:hint="eastAsia"/>
          <w:sz w:val="24"/>
          <w:szCs w:val="24"/>
        </w:rPr>
        <w:t>や</w:t>
      </w:r>
      <w:r>
        <w:rPr>
          <w:rFonts w:ascii="Times New Roman" w:hAnsi="Times New Roman" w:cs="Times New Roman" w:hint="eastAsia"/>
          <w:sz w:val="24"/>
          <w:szCs w:val="24"/>
        </w:rPr>
        <w:t>UPEC</w:t>
      </w:r>
      <w:r>
        <w:rPr>
          <w:rFonts w:ascii="Times New Roman" w:hAnsi="Times New Roman" w:cs="Times New Roman" w:hint="eastAsia"/>
          <w:sz w:val="24"/>
          <w:szCs w:val="24"/>
        </w:rPr>
        <w:t>の</w:t>
      </w:r>
      <w:r>
        <w:rPr>
          <w:rFonts w:ascii="Times New Roman" w:hAnsi="Times New Roman" w:cs="Times New Roman" w:hint="eastAsia"/>
          <w:sz w:val="24"/>
          <w:szCs w:val="24"/>
        </w:rPr>
        <w:t>Steering Committee</w:t>
      </w:r>
      <w:r>
        <w:rPr>
          <w:rFonts w:ascii="Times New Roman" w:hAnsi="Times New Roman" w:cs="Times New Roman" w:hint="eastAsia"/>
          <w:sz w:val="24"/>
          <w:szCs w:val="24"/>
        </w:rPr>
        <w:t>には固定された</w:t>
      </w:r>
      <w:r>
        <w:rPr>
          <w:rFonts w:ascii="Times New Roman" w:hAnsi="Times New Roman" w:cs="Times New Roman" w:hint="eastAsia"/>
          <w:sz w:val="24"/>
          <w:szCs w:val="24"/>
        </w:rPr>
        <w:t>office</w:t>
      </w:r>
      <w:r>
        <w:rPr>
          <w:rFonts w:ascii="Times New Roman" w:hAnsi="Times New Roman" w:cs="Times New Roman" w:hint="eastAsia"/>
          <w:sz w:val="24"/>
          <w:szCs w:val="24"/>
        </w:rPr>
        <w:t>はなく</w:t>
      </w:r>
      <w:r w:rsidR="008F716D">
        <w:rPr>
          <w:rFonts w:ascii="Times New Roman" w:hAnsi="Times New Roman" w:cs="Times New Roman" w:hint="eastAsia"/>
          <w:sz w:val="24"/>
          <w:szCs w:val="24"/>
        </w:rPr>
        <w:t>，</w:t>
      </w:r>
      <w:r>
        <w:rPr>
          <w:rFonts w:ascii="Times New Roman" w:hAnsi="Times New Roman" w:cs="Times New Roman" w:hint="eastAsia"/>
          <w:sz w:val="24"/>
          <w:szCs w:val="24"/>
        </w:rPr>
        <w:t>強いて言えば</w:t>
      </w:r>
      <w:r w:rsidR="008F716D">
        <w:rPr>
          <w:rFonts w:ascii="Times New Roman" w:hAnsi="Times New Roman" w:cs="Times New Roman" w:hint="eastAsia"/>
          <w:sz w:val="24"/>
          <w:szCs w:val="24"/>
        </w:rPr>
        <w:t>，</w:t>
      </w:r>
      <w:r>
        <w:rPr>
          <w:rFonts w:ascii="Times New Roman" w:hAnsi="Times New Roman" w:cs="Times New Roman" w:hint="eastAsia"/>
          <w:sz w:val="24"/>
          <w:szCs w:val="24"/>
        </w:rPr>
        <w:t>SC secretary</w:t>
      </w:r>
      <w:r>
        <w:rPr>
          <w:rFonts w:ascii="Times New Roman" w:hAnsi="Times New Roman" w:cs="Times New Roman" w:hint="eastAsia"/>
          <w:sz w:val="24"/>
          <w:szCs w:val="24"/>
        </w:rPr>
        <w:t>の勤務先が</w:t>
      </w:r>
      <w:r>
        <w:rPr>
          <w:rFonts w:ascii="Times New Roman" w:hAnsi="Times New Roman" w:cs="Times New Roman" w:hint="eastAsia"/>
          <w:sz w:val="24"/>
          <w:szCs w:val="24"/>
        </w:rPr>
        <w:t>office</w:t>
      </w:r>
      <w:r>
        <w:rPr>
          <w:rFonts w:ascii="Times New Roman" w:hAnsi="Times New Roman" w:cs="Times New Roman" w:hint="eastAsia"/>
          <w:sz w:val="24"/>
          <w:szCs w:val="24"/>
        </w:rPr>
        <w:t>あるいは居所</w:t>
      </w:r>
      <w:r w:rsidR="007C0488">
        <w:rPr>
          <w:rFonts w:ascii="Times New Roman" w:hAnsi="Times New Roman" w:cs="Times New Roman" w:hint="eastAsia"/>
          <w:sz w:val="24"/>
          <w:szCs w:val="24"/>
        </w:rPr>
        <w:t>に相当する。即ち</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IPST</w:t>
      </w:r>
      <w:r w:rsidR="007C0488">
        <w:rPr>
          <w:rFonts w:ascii="Times New Roman" w:hAnsi="Times New Roman" w:cs="Times New Roman" w:hint="eastAsia"/>
          <w:sz w:val="24"/>
          <w:szCs w:val="24"/>
        </w:rPr>
        <w:t>や</w:t>
      </w:r>
      <w:r w:rsidR="007C0488">
        <w:rPr>
          <w:rFonts w:ascii="Times New Roman" w:hAnsi="Times New Roman" w:cs="Times New Roman" w:hint="eastAsia"/>
          <w:sz w:val="24"/>
          <w:szCs w:val="24"/>
        </w:rPr>
        <w:t>UPEC</w:t>
      </w:r>
      <w:r w:rsidR="007C0488">
        <w:rPr>
          <w:rFonts w:ascii="Times New Roman" w:hAnsi="Times New Roman" w:cs="Times New Roman" w:hint="eastAsia"/>
          <w:sz w:val="24"/>
          <w:szCs w:val="24"/>
        </w:rPr>
        <w:t>の</w:t>
      </w:r>
      <w:r w:rsidR="007C0488">
        <w:rPr>
          <w:rFonts w:ascii="Times New Roman" w:hAnsi="Times New Roman" w:cs="Times New Roman" w:hint="eastAsia"/>
          <w:sz w:val="24"/>
          <w:szCs w:val="24"/>
        </w:rPr>
        <w:t>SC</w:t>
      </w:r>
      <w:r w:rsidR="007C0488">
        <w:rPr>
          <w:rFonts w:ascii="Times New Roman" w:hAnsi="Times New Roman" w:cs="Times New Roman" w:hint="eastAsia"/>
          <w:sz w:val="24"/>
          <w:szCs w:val="24"/>
        </w:rPr>
        <w:t>はボランティア活動であり</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電気学会等の公益</w:t>
      </w:r>
      <w:r w:rsidR="00695307">
        <w:rPr>
          <w:rFonts w:ascii="Times New Roman" w:hAnsi="Times New Roman" w:cs="Times New Roman" w:hint="eastAsia"/>
          <w:sz w:val="24"/>
          <w:szCs w:val="24"/>
        </w:rPr>
        <w:t>，</w:t>
      </w:r>
      <w:r w:rsidR="007C0488">
        <w:rPr>
          <w:rFonts w:ascii="Times New Roman" w:hAnsi="Times New Roman" w:cs="Times New Roman" w:hint="eastAsia"/>
          <w:sz w:val="24"/>
          <w:szCs w:val="24"/>
        </w:rPr>
        <w:t>社団法人とは大きく異なる。このため</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税法上の制限がない特徴を有する。一方で最近は高額（数万円</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大多数が</w:t>
      </w:r>
      <w:r w:rsidR="007C0488">
        <w:rPr>
          <w:rFonts w:ascii="Times New Roman" w:hAnsi="Times New Roman" w:cs="Times New Roman" w:hint="eastAsia"/>
          <w:sz w:val="24"/>
          <w:szCs w:val="24"/>
        </w:rPr>
        <w:t>5</w:t>
      </w:r>
      <w:r w:rsidR="007C0488">
        <w:rPr>
          <w:rFonts w:ascii="Times New Roman" w:hAnsi="Times New Roman" w:cs="Times New Roman" w:hint="eastAsia"/>
          <w:sz w:val="24"/>
          <w:szCs w:val="24"/>
        </w:rPr>
        <w:t>万円以上</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10</w:t>
      </w:r>
      <w:r w:rsidR="007C0488">
        <w:rPr>
          <w:rFonts w:ascii="Times New Roman" w:hAnsi="Times New Roman" w:cs="Times New Roman" w:hint="eastAsia"/>
          <w:sz w:val="24"/>
          <w:szCs w:val="24"/>
        </w:rPr>
        <w:t>万円クラスも多数有）の登録料</w:t>
      </w:r>
      <w:r w:rsidR="008F716D">
        <w:rPr>
          <w:rFonts w:ascii="Times New Roman" w:hAnsi="Times New Roman" w:cs="Times New Roman"/>
          <w:sz w:val="24"/>
          <w:szCs w:val="24"/>
        </w:rPr>
        <w:t>registration</w:t>
      </w:r>
      <w:r w:rsidR="007C0488">
        <w:rPr>
          <w:rFonts w:ascii="Times New Roman" w:hAnsi="Times New Roman" w:cs="Times New Roman" w:hint="eastAsia"/>
          <w:sz w:val="24"/>
          <w:szCs w:val="24"/>
        </w:rPr>
        <w:t xml:space="preserve"> fee</w:t>
      </w:r>
      <w:r w:rsidR="007C0488">
        <w:rPr>
          <w:rFonts w:ascii="Times New Roman" w:hAnsi="Times New Roman" w:cs="Times New Roman" w:hint="eastAsia"/>
          <w:sz w:val="24"/>
          <w:szCs w:val="24"/>
        </w:rPr>
        <w:t>（学会では年会費</w:t>
      </w:r>
      <w:r w:rsidR="007C0488">
        <w:rPr>
          <w:rFonts w:ascii="Times New Roman" w:hAnsi="Times New Roman" w:cs="Times New Roman" w:hint="eastAsia"/>
          <w:sz w:val="24"/>
          <w:szCs w:val="24"/>
        </w:rPr>
        <w:t>annual fee</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学会が開催する大会では別途登録料あり。）を徴収し</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大会で収益を得ようとする大会が多く</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税法上の問題が発生してくる。これを避けるため例えば</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UPEC</w:t>
      </w:r>
      <w:r w:rsidR="007C0488">
        <w:rPr>
          <w:rFonts w:ascii="Times New Roman" w:hAnsi="Times New Roman" w:cs="Times New Roman" w:hint="eastAsia"/>
          <w:sz w:val="24"/>
          <w:szCs w:val="24"/>
        </w:rPr>
        <w:t>のように</w:t>
      </w:r>
      <w:r w:rsidR="007C0488">
        <w:rPr>
          <w:rFonts w:ascii="Times New Roman" w:hAnsi="Times New Roman" w:cs="Times New Roman" w:hint="eastAsia"/>
          <w:sz w:val="24"/>
          <w:szCs w:val="24"/>
        </w:rPr>
        <w:t>Organizing Committee Office</w:t>
      </w:r>
      <w:r w:rsidR="007C0488">
        <w:rPr>
          <w:rFonts w:ascii="Times New Roman" w:hAnsi="Times New Roman" w:cs="Times New Roman" w:hint="eastAsia"/>
          <w:sz w:val="24"/>
          <w:szCs w:val="24"/>
        </w:rPr>
        <w:t>を開催大学内に設置（</w:t>
      </w:r>
      <w:r w:rsidR="007C0488">
        <w:rPr>
          <w:rFonts w:ascii="Times New Roman" w:hAnsi="Times New Roman" w:cs="Times New Roman" w:hint="eastAsia"/>
          <w:sz w:val="24"/>
          <w:szCs w:val="24"/>
        </w:rPr>
        <w:t>1</w:t>
      </w:r>
      <w:r w:rsidR="007C0488">
        <w:rPr>
          <w:rFonts w:ascii="Times New Roman" w:hAnsi="Times New Roman" w:cs="Times New Roman" w:hint="eastAsia"/>
          <w:sz w:val="24"/>
          <w:szCs w:val="24"/>
        </w:rPr>
        <w:t>年間）し</w:t>
      </w:r>
      <w:r w:rsidR="008F716D">
        <w:rPr>
          <w:rFonts w:ascii="Times New Roman" w:hAnsi="Times New Roman" w:cs="Times New Roman" w:hint="eastAsia"/>
          <w:sz w:val="24"/>
          <w:szCs w:val="24"/>
        </w:rPr>
        <w:t>，</w:t>
      </w:r>
      <w:r w:rsidR="007C0488">
        <w:rPr>
          <w:rFonts w:ascii="Times New Roman" w:hAnsi="Times New Roman" w:cs="Times New Roman" w:hint="eastAsia"/>
          <w:sz w:val="24"/>
          <w:szCs w:val="24"/>
        </w:rPr>
        <w:t>大学会計の中で取り扱う方式もある。</w:t>
      </w:r>
    </w:p>
    <w:p w:rsidR="00AE54AA" w:rsidRDefault="00761AA7" w:rsidP="007C0488">
      <w:pPr>
        <w:tabs>
          <w:tab w:val="left" w:pos="426"/>
        </w:tabs>
        <w:ind w:leftChars="-50" w:left="-105"/>
        <w:rPr>
          <w:rFonts w:ascii="Times New Roman" w:hAnsi="Times New Roman" w:cs="Times New Roman"/>
          <w:sz w:val="24"/>
          <w:szCs w:val="24"/>
        </w:rPr>
      </w:pPr>
      <w:r>
        <w:rPr>
          <w:rFonts w:asciiTheme="majorHAnsi" w:hAnsiTheme="majorHAnsi" w:cstheme="majorHAnsi"/>
          <w:noProof/>
          <w:sz w:val="24"/>
          <w:szCs w:val="24"/>
          <w:lang w:eastAsia="en-US"/>
        </w:rPr>
        <mc:AlternateContent>
          <mc:Choice Requires="wpg">
            <w:drawing>
              <wp:anchor distT="0" distB="0" distL="114300" distR="114300" simplePos="0" relativeHeight="251670528" behindDoc="0" locked="0" layoutInCell="1" allowOverlap="1">
                <wp:simplePos x="0" y="0"/>
                <wp:positionH relativeFrom="column">
                  <wp:posOffset>377190</wp:posOffset>
                </wp:positionH>
                <wp:positionV relativeFrom="paragraph">
                  <wp:posOffset>172085</wp:posOffset>
                </wp:positionV>
                <wp:extent cx="4138930" cy="1707515"/>
                <wp:effectExtent l="9525" t="13335" r="13970" b="12700"/>
                <wp:wrapNone/>
                <wp:docPr id="1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8930" cy="1707515"/>
                          <a:chOff x="2295" y="10406"/>
                          <a:chExt cx="6518" cy="2689"/>
                        </a:xfrm>
                      </wpg:grpSpPr>
                      <wps:wsp>
                        <wps:cNvPr id="13" name="Text Box 2"/>
                        <wps:cNvSpPr txBox="1">
                          <a:spLocks noChangeArrowheads="1"/>
                        </wps:cNvSpPr>
                        <wps:spPr bwMode="auto">
                          <a:xfrm>
                            <a:off x="4161" y="10406"/>
                            <a:ext cx="2707" cy="452"/>
                          </a:xfrm>
                          <a:prstGeom prst="rect">
                            <a:avLst/>
                          </a:prstGeom>
                          <a:solidFill>
                            <a:srgbClr val="FFFFFF"/>
                          </a:solidFill>
                          <a:ln w="9525">
                            <a:solidFill>
                              <a:srgbClr val="000000"/>
                            </a:solidFill>
                            <a:miter lim="800000"/>
                            <a:headEnd/>
                            <a:tailEnd/>
                          </a:ln>
                        </wps:spPr>
                        <wps:txbx>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Steering Committee (SC)</w:t>
                              </w:r>
                            </w:p>
                          </w:txbxContent>
                        </wps:txbx>
                        <wps:bodyPr rot="0" vert="horz" wrap="square" lIns="74295" tIns="8890" rIns="74295" bIns="8890" anchor="t" anchorCtr="0" upright="1">
                          <a:noAutofit/>
                        </wps:bodyPr>
                      </wps:wsp>
                      <wps:wsp>
                        <wps:cNvPr id="14" name="Text Box 3"/>
                        <wps:cNvSpPr txBox="1">
                          <a:spLocks noChangeArrowheads="1"/>
                        </wps:cNvSpPr>
                        <wps:spPr bwMode="auto">
                          <a:xfrm>
                            <a:off x="2375" y="11402"/>
                            <a:ext cx="3014" cy="951"/>
                          </a:xfrm>
                          <a:prstGeom prst="rect">
                            <a:avLst/>
                          </a:prstGeom>
                          <a:solidFill>
                            <a:srgbClr val="FFFFFF"/>
                          </a:solidFill>
                          <a:ln w="9525">
                            <a:solidFill>
                              <a:srgbClr val="000000"/>
                            </a:solidFill>
                            <a:miter lim="800000"/>
                            <a:headEnd/>
                            <a:tailEnd/>
                          </a:ln>
                        </wps:spPr>
                        <wps:txbx>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 xml:space="preserve">International </w:t>
                              </w:r>
                            </w:p>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Program Committee (PC)</w:t>
                              </w:r>
                            </w:p>
                          </w:txbxContent>
                        </wps:txbx>
                        <wps:bodyPr rot="0" vert="horz" wrap="square" lIns="74295" tIns="8890" rIns="74295" bIns="8890" anchor="t" anchorCtr="0" upright="1">
                          <a:noAutofit/>
                        </wps:bodyPr>
                      </wps:wsp>
                      <wps:wsp>
                        <wps:cNvPr id="15" name="Text Box 5"/>
                        <wps:cNvSpPr txBox="1">
                          <a:spLocks noChangeArrowheads="1"/>
                        </wps:cNvSpPr>
                        <wps:spPr bwMode="auto">
                          <a:xfrm>
                            <a:off x="5722" y="11405"/>
                            <a:ext cx="3014" cy="951"/>
                          </a:xfrm>
                          <a:prstGeom prst="rect">
                            <a:avLst/>
                          </a:prstGeom>
                          <a:solidFill>
                            <a:srgbClr val="FFFFFF"/>
                          </a:solidFill>
                          <a:ln w="9525">
                            <a:solidFill>
                              <a:srgbClr val="000000"/>
                            </a:solidFill>
                            <a:miter lim="800000"/>
                            <a:headEnd/>
                            <a:tailEnd/>
                          </a:ln>
                        </wps:spPr>
                        <wps:txbx>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Local</w:t>
                              </w:r>
                            </w:p>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Organizing Committee (OC)</w:t>
                              </w:r>
                            </w:p>
                          </w:txbxContent>
                        </wps:txbx>
                        <wps:bodyPr rot="0" vert="horz" wrap="square" lIns="74295" tIns="8890" rIns="74295" bIns="8890" anchor="t" anchorCtr="0" upright="1">
                          <a:noAutofit/>
                        </wps:bodyPr>
                      </wps:wsp>
                      <wps:wsp>
                        <wps:cNvPr id="16" name="Text Box 6"/>
                        <wps:cNvSpPr txBox="1">
                          <a:spLocks noChangeArrowheads="1"/>
                        </wps:cNvSpPr>
                        <wps:spPr bwMode="auto">
                          <a:xfrm>
                            <a:off x="2295" y="12643"/>
                            <a:ext cx="3118" cy="452"/>
                          </a:xfrm>
                          <a:prstGeom prst="rect">
                            <a:avLst/>
                          </a:prstGeom>
                          <a:solidFill>
                            <a:srgbClr val="FFFFFF"/>
                          </a:solidFill>
                          <a:ln w="9525">
                            <a:solidFill>
                              <a:srgbClr val="000000"/>
                            </a:solidFill>
                            <a:miter lim="800000"/>
                            <a:headEnd/>
                            <a:tailEnd/>
                          </a:ln>
                        </wps:spPr>
                        <wps:txbx>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Reviewing Committee (RC)</w:t>
                              </w:r>
                            </w:p>
                          </w:txbxContent>
                        </wps:txbx>
                        <wps:bodyPr rot="0" vert="horz" wrap="square" lIns="74295" tIns="8890" rIns="74295" bIns="8890" anchor="t" anchorCtr="0" upright="1">
                          <a:noAutofit/>
                        </wps:bodyPr>
                      </wps:wsp>
                      <wps:wsp>
                        <wps:cNvPr id="17" name="Text Box 7"/>
                        <wps:cNvSpPr txBox="1">
                          <a:spLocks noChangeArrowheads="1"/>
                        </wps:cNvSpPr>
                        <wps:spPr bwMode="auto">
                          <a:xfrm>
                            <a:off x="5695" y="12643"/>
                            <a:ext cx="3118" cy="452"/>
                          </a:xfrm>
                          <a:prstGeom prst="rect">
                            <a:avLst/>
                          </a:prstGeom>
                          <a:solidFill>
                            <a:srgbClr val="FFFFFF"/>
                          </a:solidFill>
                          <a:ln w="9525">
                            <a:solidFill>
                              <a:srgbClr val="000000"/>
                            </a:solidFill>
                            <a:miter lim="800000"/>
                            <a:headEnd/>
                            <a:tailEnd/>
                          </a:ln>
                        </wps:spPr>
                        <wps:txbx>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Working Group (WG)</w:t>
                              </w:r>
                            </w:p>
                          </w:txbxContent>
                        </wps:txbx>
                        <wps:bodyPr rot="0" vert="horz" wrap="square" lIns="74295" tIns="8890" rIns="74295" bIns="8890" anchor="t" anchorCtr="0" upright="1">
                          <a:noAutofit/>
                        </wps:bodyPr>
                      </wps:wsp>
                      <wps:wsp>
                        <wps:cNvPr id="18" name="AutoShape 8"/>
                        <wps:cNvCnPr>
                          <a:cxnSpLocks noChangeShapeType="1"/>
                        </wps:cNvCnPr>
                        <wps:spPr bwMode="auto">
                          <a:xfrm>
                            <a:off x="5520" y="10864"/>
                            <a:ext cx="0" cy="3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9"/>
                        <wps:cNvCnPr>
                          <a:cxnSpLocks noChangeShapeType="1"/>
                        </wps:cNvCnPr>
                        <wps:spPr bwMode="auto">
                          <a:xfrm>
                            <a:off x="3715" y="11211"/>
                            <a:ext cx="0" cy="1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1"/>
                        <wps:cNvCnPr>
                          <a:cxnSpLocks noChangeShapeType="1"/>
                        </wps:cNvCnPr>
                        <wps:spPr bwMode="auto">
                          <a:xfrm>
                            <a:off x="7248" y="11199"/>
                            <a:ext cx="0" cy="1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2"/>
                        <wps:cNvCnPr>
                          <a:cxnSpLocks noChangeShapeType="1"/>
                        </wps:cNvCnPr>
                        <wps:spPr bwMode="auto">
                          <a:xfrm>
                            <a:off x="3715" y="11197"/>
                            <a:ext cx="35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3"/>
                        <wps:cNvCnPr>
                          <a:cxnSpLocks noChangeShapeType="1"/>
                        </wps:cNvCnPr>
                        <wps:spPr bwMode="auto">
                          <a:xfrm>
                            <a:off x="3715" y="12356"/>
                            <a:ext cx="0" cy="2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4"/>
                        <wps:cNvCnPr>
                          <a:cxnSpLocks noChangeShapeType="1"/>
                        </wps:cNvCnPr>
                        <wps:spPr bwMode="auto">
                          <a:xfrm>
                            <a:off x="7306" y="12356"/>
                            <a:ext cx="0" cy="2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29.7pt;margin-top:13.55pt;width:325.9pt;height:134.45pt;z-index:251670528" coordorigin="2295,10406" coordsize="6518,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">
                <v:shapetype id="_x0000_t202" coordsize="21600,21600" o:spt="202" path="m,l,21600r21600,l21600,xe">
                  <v:stroke joinstyle="miter"/>
                  <v:path gradientshapeok="t" o:connecttype="rect"/>
                </v:shapetype>
                <v:shape id="Text Box 2" o:spid="_x0000_s1027" type="#_x0000_t202" style="position:absolute;left:4161;top:10406;width:2707;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rcMA&#10;AADbAAAADwAAAGRycy9kb3ducmV2LnhtbERPTWvCQBC9C/6HZQpepG5qQ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NrcMAAADbAAAADwAAAAAAAAAAAAAAAACYAgAAZHJzL2Rv&#10;d25yZXYueG1sUEsFBgAAAAAEAAQA9QAAAIgDAAAAAA==&#10;">
                  <v:textbox inset="5.85pt,.7pt,5.85pt,.7pt">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Steering Committee (SC)</w:t>
                        </w:r>
                      </w:p>
                    </w:txbxContent>
                  </v:textbox>
                </v:shape>
                <v:shape id="Text Box 3" o:spid="_x0000_s1028" type="#_x0000_t202" style="position:absolute;left:2375;top:11402;width:3014;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 xml:space="preserve">International </w:t>
                        </w:r>
                      </w:p>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Program Committee (PC)</w:t>
                        </w:r>
                      </w:p>
                    </w:txbxContent>
                  </v:textbox>
                </v:shape>
                <v:shape id="Text Box 5" o:spid="_x0000_s1029" type="#_x0000_t202" style="position:absolute;left:5722;top:11405;width:3014;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wQsMA&#10;AADbAAAADwAAAGRycy9kb3ducmV2LnhtbERPTWvCQBC9C/6HZQpepG4qVG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rwQsMAAADbAAAADwAAAAAAAAAAAAAAAACYAgAAZHJzL2Rv&#10;d25yZXYueG1sUEsFBgAAAAAEAAQA9QAAAIgDAAAAAA==&#10;">
                  <v:textbox inset="5.85pt,.7pt,5.85pt,.7pt">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Local</w:t>
                        </w:r>
                      </w:p>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Organizing Committee (OC)</w:t>
                        </w:r>
                      </w:p>
                    </w:txbxContent>
                  </v:textbox>
                </v:shape>
                <v:shape id="Text Box 6" o:spid="_x0000_s1030" type="#_x0000_t202" style="position:absolute;left:2295;top:12643;width:3118;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uNcEA&#10;AADbAAAADwAAAGRycy9kb3ducmV2LnhtbERPS4vCMBC+C/sfwgh7EU3dQ3GrUWTBRU/igwVvQzO2&#10;xWZSklS7/nojCN7m43vObNGZWlzJ+cqygvEoAUGcW11xoeB4WA0nIHxA1lhbJgX/5GEx/+jNMNP2&#10;xju67kMhYgj7DBWUITSZlD4vyaAf2YY4cmfrDIYIXSG1w1sMN7X8SpJUGqw4NpTY0E9J+WXfGgWX&#10;TZub9u/k1tv28Lu5p1oOkm+lPvvdcgoiUBfe4pd7reP8F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4bjXBAAAA2wAAAA8AAAAAAAAAAAAAAAAAmAIAAGRycy9kb3du&#10;cmV2LnhtbFBLBQYAAAAABAAEAPUAAACGAwAAAAA=&#10;">
                  <v:textbox inset="5.85pt,.7pt,5.85pt,.7pt">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Reviewing Committee (RC)</w:t>
                        </w:r>
                      </w:p>
                    </w:txbxContent>
                  </v:textbox>
                </v:shape>
                <v:shape id="Text Box 7" o:spid="_x0000_s1031" type="#_x0000_t202" style="position:absolute;left:5695;top:12643;width:3118;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TLrsMA&#10;AADbAAAADwAAAGRycy9kb3ducmV2LnhtbERPTWvCQBC9F/wPywheim70EGvqGkRoiaeilkJvQ3ZM&#10;gtnZsLuJaX99t1DobR7vc7b5aFoxkPONZQXLRQKCuLS64UrB++Vl/gTCB2SNrWVS8EUe8t3kYYuZ&#10;tnc+0XAOlYgh7DNUUIfQZVL6siaDfmE74shdrTMYInSV1A7vMdy0cpUkqTTYcGyosaNDTeXt3BsF&#10;t2Nfmv7j0xVv/eX1+J1q+ZhslJpNx/0ziEBj+Bf/uQsd56/h95d4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TLrsMAAADbAAAADwAAAAAAAAAAAAAAAACYAgAAZHJzL2Rv&#10;d25yZXYueG1sUEsFBgAAAAAEAAQA9QAAAIgDAAAAAA==&#10;">
                  <v:textbox inset="5.85pt,.7pt,5.85pt,.7pt">
                    <w:txbxContent>
                      <w:p w:rsidR="008A092F" w:rsidRPr="004E3953" w:rsidRDefault="008A092F" w:rsidP="007C0488">
                        <w:pPr>
                          <w:jc w:val="center"/>
                          <w:rPr>
                            <w:rFonts w:ascii="Times New Roman" w:hAnsi="Times New Roman" w:cs="Times New Roman"/>
                          </w:rPr>
                        </w:pPr>
                        <w:r w:rsidRPr="004E3953">
                          <w:rPr>
                            <w:rFonts w:ascii="Times New Roman" w:hAnsi="Times New Roman" w:cs="Times New Roman"/>
                          </w:rPr>
                          <w:t>Working Group (WG)</w:t>
                        </w:r>
                      </w:p>
                    </w:txbxContent>
                  </v:textbox>
                </v:shape>
                <v:shapetype id="_x0000_t32" coordsize="21600,21600" o:spt="32" o:oned="t" path="m,l21600,21600e" filled="f">
                  <v:path arrowok="t" fillok="f" o:connecttype="none"/>
                  <o:lock v:ext="edit" shapetype="t"/>
                </v:shapetype>
                <v:shape id="AutoShape 8" o:spid="_x0000_s1032" type="#_x0000_t32" style="position:absolute;left:5520;top:10864;width:0;height: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9" o:spid="_x0000_s1033" type="#_x0000_t32" style="position:absolute;left:3715;top:11211;width:0;height: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1" o:spid="_x0000_s1034" type="#_x0000_t32" style="position:absolute;left:7248;top:11199;width:0;height: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2" o:spid="_x0000_s1035" type="#_x0000_t32" style="position:absolute;left:3715;top:11197;width:35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3" o:spid="_x0000_s1036" type="#_x0000_t32" style="position:absolute;left:3715;top:12356;width:0;height: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4" o:spid="_x0000_s1037" type="#_x0000_t32" style="position:absolute;left:7306;top:12356;width:0;height: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group>
            </w:pict>
          </mc:Fallback>
        </mc:AlternateContent>
      </w: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7C0488">
      <w:pPr>
        <w:tabs>
          <w:tab w:val="left" w:pos="426"/>
        </w:tabs>
        <w:ind w:leftChars="-50" w:left="-105"/>
        <w:rPr>
          <w:rFonts w:ascii="Times New Roman" w:hAnsi="Times New Roman" w:cs="Times New Roman"/>
          <w:sz w:val="24"/>
          <w:szCs w:val="24"/>
        </w:rPr>
      </w:pPr>
    </w:p>
    <w:p w:rsidR="00AE54AA" w:rsidRDefault="00AE54AA" w:rsidP="00AE54AA">
      <w:pPr>
        <w:tabs>
          <w:tab w:val="left" w:pos="426"/>
        </w:tabs>
        <w:ind w:leftChars="-50" w:left="-105"/>
        <w:jc w:val="center"/>
        <w:rPr>
          <w:rFonts w:ascii="Times New Roman" w:hAnsi="Times New Roman" w:cs="Times New Roman"/>
          <w:sz w:val="24"/>
          <w:szCs w:val="24"/>
        </w:rPr>
      </w:pPr>
      <w:r>
        <w:rPr>
          <w:rFonts w:ascii="Times New Roman" w:hAnsi="Times New Roman" w:cs="Times New Roman" w:hint="eastAsia"/>
          <w:sz w:val="24"/>
          <w:szCs w:val="24"/>
        </w:rPr>
        <w:t xml:space="preserve">Figure 1 Basic structure of various committees to organize an international </w:t>
      </w:r>
    </w:p>
    <w:p w:rsidR="00AE54AA" w:rsidRDefault="00AE54AA" w:rsidP="00AE54AA">
      <w:pPr>
        <w:tabs>
          <w:tab w:val="left" w:pos="426"/>
        </w:tabs>
        <w:ind w:leftChars="-50" w:left="-105"/>
        <w:jc w:val="center"/>
        <w:rPr>
          <w:rFonts w:ascii="Times New Roman" w:hAnsi="Times New Roman" w:cs="Times New Roman"/>
          <w:sz w:val="24"/>
          <w:szCs w:val="24"/>
        </w:rPr>
      </w:pPr>
      <w:r>
        <w:rPr>
          <w:rFonts w:ascii="Times New Roman" w:hAnsi="Times New Roman" w:cs="Times New Roman" w:hint="eastAsia"/>
          <w:sz w:val="24"/>
          <w:szCs w:val="24"/>
        </w:rPr>
        <w:t>conference / symposium</w:t>
      </w:r>
    </w:p>
    <w:p w:rsidR="00AE54AA" w:rsidRDefault="00AE54AA" w:rsidP="00AE54AA">
      <w:pPr>
        <w:tabs>
          <w:tab w:val="left" w:pos="426"/>
        </w:tabs>
        <w:ind w:leftChars="-50" w:left="-105"/>
        <w:jc w:val="center"/>
        <w:rPr>
          <w:rFonts w:ascii="Times New Roman" w:hAnsi="Times New Roman" w:cs="Times New Roman"/>
          <w:sz w:val="24"/>
          <w:szCs w:val="24"/>
        </w:rPr>
      </w:pPr>
    </w:p>
    <w:p w:rsidR="00AE54AA" w:rsidRDefault="00AE54AA" w:rsidP="00AE54AA">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2. International Program Committee (PC)</w:t>
      </w:r>
    </w:p>
    <w:p w:rsidR="00AE54AA" w:rsidRDefault="00AE54AA" w:rsidP="00AE54AA">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ab/>
        <w:t>The final purpose of the PC is to produce the conference proceedings and program which is quite often printed as a small booklet</w:t>
      </w:r>
      <w:r w:rsidR="009218F5">
        <w:rPr>
          <w:rFonts w:ascii="Times New Roman" w:hAnsi="Times New Roman" w:cs="Times New Roman" w:hint="eastAsia"/>
          <w:sz w:val="24"/>
          <w:szCs w:val="24"/>
        </w:rPr>
        <w:t>, separately from the conference proceedings. For this, the following work has to be carried out by the PC.</w:t>
      </w:r>
    </w:p>
    <w:p w:rsidR="009218F5" w:rsidRDefault="009218F5" w:rsidP="00AE54AA">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Call for Papers (COP)</w:t>
      </w:r>
      <w:r>
        <w:rPr>
          <w:rFonts w:ascii="Times New Roman" w:hAnsi="Times New Roman" w:cs="Times New Roman"/>
          <w:sz w:val="24"/>
          <w:szCs w:val="24"/>
        </w:rPr>
        <w:t>”</w:t>
      </w:r>
      <w:r>
        <w:rPr>
          <w:rFonts w:ascii="Times New Roman" w:hAnsi="Times New Roman" w:cs="Times New Roman" w:hint="eastAsia"/>
          <w:sz w:val="24"/>
          <w:szCs w:val="24"/>
        </w:rPr>
        <w:t xml:space="preserve"> is prepared </w:t>
      </w:r>
      <w:r w:rsidR="008F716D">
        <w:rPr>
          <w:rFonts w:ascii="Times New Roman" w:hAnsi="Times New Roman" w:cs="Times New Roman"/>
          <w:sz w:val="24"/>
          <w:szCs w:val="24"/>
        </w:rPr>
        <w:t>and</w:t>
      </w:r>
      <w:r>
        <w:rPr>
          <w:rFonts w:ascii="Times New Roman" w:hAnsi="Times New Roman" w:cs="Times New Roman" w:hint="eastAsia"/>
          <w:sz w:val="24"/>
          <w:szCs w:val="24"/>
        </w:rPr>
        <w:t xml:space="preserve"> is to be distributed by the PC. In the COP, the </w:t>
      </w:r>
      <w:r w:rsidR="008F716D">
        <w:rPr>
          <w:rFonts w:ascii="Times New Roman" w:hAnsi="Times New Roman" w:cs="Times New Roman"/>
          <w:sz w:val="24"/>
          <w:szCs w:val="24"/>
        </w:rPr>
        <w:t>conference</w:t>
      </w:r>
      <w:r w:rsidR="00CD4EE8">
        <w:rPr>
          <w:rFonts w:ascii="Times New Roman" w:hAnsi="Times New Roman" w:cs="Times New Roman" w:hint="eastAsia"/>
          <w:sz w:val="24"/>
          <w:szCs w:val="24"/>
        </w:rPr>
        <w:t xml:space="preserve"> date, place (venue</w:t>
      </w:r>
      <w:r>
        <w:rPr>
          <w:rFonts w:ascii="Times New Roman" w:hAnsi="Times New Roman" w:cs="Times New Roman" w:hint="eastAsia"/>
          <w:sz w:val="24"/>
          <w:szCs w:val="24"/>
        </w:rPr>
        <w:t xml:space="preserve">) and the </w:t>
      </w:r>
      <w:r w:rsidR="008F716D">
        <w:rPr>
          <w:rFonts w:ascii="Times New Roman" w:hAnsi="Times New Roman" w:cs="Times New Roman"/>
          <w:sz w:val="24"/>
          <w:szCs w:val="24"/>
        </w:rPr>
        <w:t>accommodation</w:t>
      </w:r>
      <w:r>
        <w:rPr>
          <w:rFonts w:ascii="Times New Roman" w:hAnsi="Times New Roman" w:cs="Times New Roman" w:hint="eastAsia"/>
          <w:sz w:val="24"/>
          <w:szCs w:val="24"/>
        </w:rPr>
        <w:t xml:space="preserve"> arrangement </w:t>
      </w:r>
      <w:r w:rsidR="006F49F4">
        <w:rPr>
          <w:rFonts w:ascii="Times New Roman" w:hAnsi="Times New Roman" w:cs="Times New Roman" w:hint="eastAsia"/>
          <w:sz w:val="24"/>
          <w:szCs w:val="24"/>
        </w:rPr>
        <w:t>are</w:t>
      </w:r>
      <w:r>
        <w:rPr>
          <w:rFonts w:ascii="Times New Roman" w:hAnsi="Times New Roman" w:cs="Times New Roman" w:hint="eastAsia"/>
          <w:sz w:val="24"/>
          <w:szCs w:val="24"/>
        </w:rPr>
        <w:t xml:space="preserve"> briefly explained.</w:t>
      </w:r>
    </w:p>
    <w:p w:rsidR="009218F5" w:rsidRDefault="009218F5" w:rsidP="00AE54AA">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(2) Reviewing submitted papers, and the notice of the acceptance to the authors.</w:t>
      </w:r>
    </w:p>
    <w:p w:rsidR="009218F5" w:rsidRDefault="009218F5" w:rsidP="00AE54AA">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(3) After receiving all the final papers, the conference proceedings are prepared and </w:t>
      </w:r>
      <w:r w:rsidR="008F716D">
        <w:rPr>
          <w:rFonts w:ascii="Times New Roman" w:hAnsi="Times New Roman" w:cs="Times New Roman"/>
          <w:sz w:val="24"/>
          <w:szCs w:val="24"/>
        </w:rPr>
        <w:t>published</w:t>
      </w:r>
      <w:r>
        <w:rPr>
          <w:rFonts w:ascii="Times New Roman" w:hAnsi="Times New Roman" w:cs="Times New Roman" w:hint="eastAsia"/>
          <w:sz w:val="24"/>
          <w:szCs w:val="24"/>
        </w:rPr>
        <w:t>.</w:t>
      </w:r>
    </w:p>
    <w:p w:rsidR="00342DDB" w:rsidRDefault="00342DDB" w:rsidP="00342DDB">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(4) The conference sessions are arrang</w:t>
      </w:r>
      <w:r w:rsidR="008F716D">
        <w:rPr>
          <w:rFonts w:ascii="Times New Roman" w:hAnsi="Times New Roman" w:cs="Times New Roman" w:hint="eastAsia"/>
          <w:sz w:val="24"/>
          <w:szCs w:val="24"/>
        </w:rPr>
        <w:t>ed / programmed by the PC in coopera</w:t>
      </w:r>
      <w:r>
        <w:rPr>
          <w:rFonts w:ascii="Times New Roman" w:hAnsi="Times New Roman" w:cs="Times New Roman" w:hint="eastAsia"/>
          <w:sz w:val="24"/>
          <w:szCs w:val="24"/>
        </w:rPr>
        <w:t xml:space="preserve">tion with the Local </w:t>
      </w:r>
      <w:r w:rsidR="008F716D">
        <w:rPr>
          <w:rFonts w:ascii="Times New Roman" w:hAnsi="Times New Roman" w:cs="Times New Roman"/>
          <w:sz w:val="24"/>
          <w:szCs w:val="24"/>
        </w:rPr>
        <w:t>Organizing</w:t>
      </w:r>
      <w:r>
        <w:rPr>
          <w:rFonts w:ascii="Times New Roman" w:hAnsi="Times New Roman" w:cs="Times New Roman" w:hint="eastAsia"/>
          <w:sz w:val="24"/>
          <w:szCs w:val="24"/>
        </w:rPr>
        <w:t xml:space="preserve"> Committee for the required number of conference rooms.</w:t>
      </w:r>
    </w:p>
    <w:p w:rsidR="00342DDB" w:rsidRDefault="00342DDB" w:rsidP="00342DDB">
      <w:pPr>
        <w:tabs>
          <w:tab w:val="left" w:pos="426"/>
        </w:tabs>
        <w:ind w:leftChars="-50" w:left="-10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 xml:space="preserve"> The conference program is prepared.</w:t>
      </w:r>
    </w:p>
    <w:p w:rsidR="00342DDB" w:rsidRDefault="006F49F4" w:rsidP="00342DDB">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ab/>
        <w:t>In general, key</w:t>
      </w:r>
      <w:r w:rsidR="00342DDB">
        <w:rPr>
          <w:rFonts w:ascii="Times New Roman" w:hAnsi="Times New Roman" w:cs="Times New Roman" w:hint="eastAsia"/>
          <w:sz w:val="24"/>
          <w:szCs w:val="24"/>
        </w:rPr>
        <w:t>note speeches and a special session are organized in a conference. For these, the PC has to arrange who should be the keynote speakers and what subject fits the conference. Presenters</w:t>
      </w:r>
      <w:r w:rsidR="008F716D">
        <w:rPr>
          <w:rFonts w:ascii="Times New Roman" w:hAnsi="Times New Roman" w:cs="Times New Roman" w:hint="eastAsia"/>
          <w:sz w:val="24"/>
          <w:szCs w:val="24"/>
        </w:rPr>
        <w:t xml:space="preserve"> for the special session are arr</w:t>
      </w:r>
      <w:r w:rsidR="00342DDB">
        <w:rPr>
          <w:rFonts w:ascii="Times New Roman" w:hAnsi="Times New Roman" w:cs="Times New Roman" w:hint="eastAsia"/>
          <w:sz w:val="24"/>
          <w:szCs w:val="24"/>
        </w:rPr>
        <w:t>anged by the PC.</w:t>
      </w:r>
    </w:p>
    <w:p w:rsidR="00342DDB" w:rsidRDefault="00342DDB" w:rsidP="00342DDB">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ab/>
        <w:t>The chairperson of the PC nominated by the SC has to nominate members of the PC, and also it is very important to establish the Reviewing Committee (RC) to review submitted abstracts and full</w:t>
      </w:r>
      <w:r w:rsidR="00826412">
        <w:rPr>
          <w:rFonts w:ascii="Times New Roman" w:hAnsi="Times New Roman" w:cs="Times New Roman" w:hint="eastAsia"/>
          <w:sz w:val="24"/>
          <w:szCs w:val="24"/>
        </w:rPr>
        <w:t xml:space="preserve"> papers. For example, </w:t>
      </w:r>
      <w:r>
        <w:rPr>
          <w:rFonts w:ascii="Times New Roman" w:hAnsi="Times New Roman" w:cs="Times New Roman" w:hint="eastAsia"/>
          <w:sz w:val="24"/>
          <w:szCs w:val="24"/>
        </w:rPr>
        <w:t xml:space="preserve">about 350 abstracts are </w:t>
      </w:r>
      <w:r w:rsidR="008F716D">
        <w:rPr>
          <w:rFonts w:ascii="Times New Roman" w:hAnsi="Times New Roman" w:cs="Times New Roman"/>
          <w:sz w:val="24"/>
          <w:szCs w:val="24"/>
        </w:rPr>
        <w:t>submitted</w:t>
      </w:r>
      <w:r>
        <w:rPr>
          <w:rFonts w:ascii="Times New Roman" w:hAnsi="Times New Roman" w:cs="Times New Roman" w:hint="eastAsia"/>
          <w:sz w:val="24"/>
          <w:szCs w:val="24"/>
        </w:rPr>
        <w:t xml:space="preserve"> </w:t>
      </w:r>
      <w:r w:rsidR="00826412">
        <w:rPr>
          <w:rFonts w:ascii="Times New Roman" w:hAnsi="Times New Roman" w:cs="Times New Roman" w:hint="eastAsia"/>
          <w:sz w:val="24"/>
          <w:szCs w:val="24"/>
        </w:rPr>
        <w:t xml:space="preserve">in the IPST. Reviewing the abstracts (or extended summary) by </w:t>
      </w:r>
      <w:r w:rsidR="008F716D">
        <w:rPr>
          <w:rFonts w:ascii="Times New Roman" w:hAnsi="Times New Roman" w:cs="Times New Roman"/>
          <w:sz w:val="24"/>
          <w:szCs w:val="24"/>
        </w:rPr>
        <w:t>about</w:t>
      </w:r>
      <w:r w:rsidR="00826412">
        <w:rPr>
          <w:rFonts w:ascii="Times New Roman" w:hAnsi="Times New Roman" w:cs="Times New Roman" w:hint="eastAsia"/>
          <w:sz w:val="24"/>
          <w:szCs w:val="24"/>
        </w:rPr>
        <w:t xml:space="preserve"> 2 weeks is rather e</w:t>
      </w:r>
      <w:r w:rsidR="008F716D">
        <w:rPr>
          <w:rFonts w:ascii="Times New Roman" w:hAnsi="Times New Roman" w:cs="Times New Roman" w:hint="eastAsia"/>
          <w:sz w:val="24"/>
          <w:szCs w:val="24"/>
        </w:rPr>
        <w:t>asy, but reviewing about 250 full</w:t>
      </w:r>
      <w:r w:rsidR="00826412">
        <w:rPr>
          <w:rFonts w:ascii="Times New Roman" w:hAnsi="Times New Roman" w:cs="Times New Roman" w:hint="eastAsia"/>
          <w:sz w:val="24"/>
          <w:szCs w:val="24"/>
        </w:rPr>
        <w:t xml:space="preserve"> papers </w:t>
      </w:r>
      <w:r w:rsidR="00826412">
        <w:rPr>
          <w:rFonts w:ascii="Times New Roman" w:hAnsi="Times New Roman" w:cs="Times New Roman"/>
          <w:sz w:val="24"/>
          <w:szCs w:val="24"/>
        </w:rPr>
        <w:t>(</w:t>
      </w:r>
      <w:r w:rsidR="00826412">
        <w:rPr>
          <w:rFonts w:ascii="Times New Roman" w:hAnsi="Times New Roman" w:cs="Times New Roman" w:hint="eastAsia"/>
          <w:sz w:val="24"/>
          <w:szCs w:val="24"/>
        </w:rPr>
        <w:t>3 reviewers per paper</w:t>
      </w:r>
      <w:r w:rsidR="00826412">
        <w:rPr>
          <w:rFonts w:ascii="Times New Roman" w:hAnsi="Times New Roman" w:cs="Times New Roman"/>
          <w:sz w:val="24"/>
          <w:szCs w:val="24"/>
        </w:rPr>
        <w:t>)</w:t>
      </w:r>
      <w:r w:rsidR="00826412">
        <w:rPr>
          <w:rFonts w:ascii="Times New Roman" w:hAnsi="Times New Roman" w:cs="Times New Roman" w:hint="eastAsia"/>
          <w:sz w:val="24"/>
          <w:szCs w:val="24"/>
        </w:rPr>
        <w:t xml:space="preserve"> by about one month is a quite heavy burden for the reviewers.</w:t>
      </w:r>
    </w:p>
    <w:p w:rsidR="00462B2C" w:rsidRDefault="00462B2C" w:rsidP="00342DDB">
      <w:pPr>
        <w:tabs>
          <w:tab w:val="left" w:pos="426"/>
        </w:tabs>
        <w:ind w:leftChars="-50" w:left="-105"/>
        <w:rPr>
          <w:rFonts w:ascii="Times New Roman" w:hAnsi="Times New Roman" w:cs="Times New Roman"/>
          <w:sz w:val="24"/>
          <w:szCs w:val="24"/>
        </w:rPr>
      </w:pPr>
    </w:p>
    <w:p w:rsidR="00826412" w:rsidRDefault="00826412" w:rsidP="00342DDB">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3. Local Organizing Committee (OC)</w:t>
      </w:r>
    </w:p>
    <w:p w:rsidR="00826412" w:rsidRDefault="00826412" w:rsidP="00342DDB">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The OC is responsible to </w:t>
      </w:r>
      <w:r w:rsidR="008F716D">
        <w:rPr>
          <w:rFonts w:ascii="Times New Roman" w:hAnsi="Times New Roman" w:cs="Times New Roman"/>
          <w:sz w:val="24"/>
          <w:szCs w:val="24"/>
        </w:rPr>
        <w:t>organize</w:t>
      </w:r>
      <w:r>
        <w:rPr>
          <w:rFonts w:ascii="Times New Roman" w:hAnsi="Times New Roman" w:cs="Times New Roman" w:hint="eastAsia"/>
          <w:sz w:val="24"/>
          <w:szCs w:val="24"/>
        </w:rPr>
        <w:t xml:space="preserve"> the conference / </w:t>
      </w:r>
      <w:r w:rsidR="008F716D">
        <w:rPr>
          <w:rFonts w:ascii="Times New Roman" w:hAnsi="Times New Roman" w:cs="Times New Roman"/>
          <w:sz w:val="24"/>
          <w:szCs w:val="24"/>
        </w:rPr>
        <w:t>symposium</w:t>
      </w:r>
      <w:r>
        <w:rPr>
          <w:rFonts w:ascii="Times New Roman" w:hAnsi="Times New Roman" w:cs="Times New Roman" w:hint="eastAsia"/>
          <w:sz w:val="24"/>
          <w:szCs w:val="24"/>
        </w:rPr>
        <w:t xml:space="preserve">. The work to </w:t>
      </w:r>
      <w:r w:rsidR="008F716D">
        <w:rPr>
          <w:rFonts w:ascii="Times New Roman" w:hAnsi="Times New Roman" w:cs="Times New Roman" w:hint="eastAsia"/>
          <w:sz w:val="24"/>
          <w:szCs w:val="24"/>
        </w:rPr>
        <w:t xml:space="preserve">be </w:t>
      </w:r>
      <w:r>
        <w:rPr>
          <w:rFonts w:ascii="Times New Roman" w:hAnsi="Times New Roman" w:cs="Times New Roman" w:hint="eastAsia"/>
          <w:sz w:val="24"/>
          <w:szCs w:val="24"/>
        </w:rPr>
        <w:t>carried out by the OC is as follows:</w:t>
      </w:r>
    </w:p>
    <w:p w:rsidR="00826412" w:rsidRDefault="00826412" w:rsidP="00342DDB">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(1) Fix the date (period) and the place of the conference to be held in cooperation with SC. In general, the LOC chairperson or the secretary prepares two alternative plans of the date, the place and the budget plans in the SC meeting. After the discussions in the SC meeting, the SC chairperson decides these based on the approval of the SC members. Then, the date and the place of the next conference are announced by the S</w:t>
      </w:r>
      <w:r w:rsidR="00CD4EE8">
        <w:rPr>
          <w:rFonts w:ascii="Times New Roman" w:hAnsi="Times New Roman" w:cs="Times New Roman" w:hint="eastAsia"/>
          <w:sz w:val="24"/>
          <w:szCs w:val="24"/>
        </w:rPr>
        <w:t>C chairperson in the conference banquet</w:t>
      </w:r>
      <w:r>
        <w:rPr>
          <w:rFonts w:ascii="Times New Roman" w:hAnsi="Times New Roman" w:cs="Times New Roman" w:hint="eastAsia"/>
          <w:sz w:val="24"/>
          <w:szCs w:val="24"/>
        </w:rPr>
        <w:t xml:space="preserve"> or in the closing ceremony.</w:t>
      </w:r>
    </w:p>
    <w:p w:rsidR="00E8051F" w:rsidRDefault="00E8051F"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(2) The OC chairperson nominates members of the OC, and establishes the OC.</w:t>
      </w:r>
    </w:p>
    <w:p w:rsidR="00E8051F" w:rsidRDefault="00E8051F"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(3) Negotiate conference rooms, days / hours and prices.</w:t>
      </w:r>
    </w:p>
    <w:p w:rsidR="00E8051F" w:rsidRDefault="00E8051F"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(4) Arrange the welcome reception (first day), banquet (conference) dinner (second day) and </w:t>
      </w:r>
      <w:r w:rsidR="008F716D">
        <w:rPr>
          <w:rFonts w:ascii="Times New Roman" w:hAnsi="Times New Roman" w:cs="Times New Roman"/>
          <w:sz w:val="24"/>
          <w:szCs w:val="24"/>
        </w:rPr>
        <w:t>technical</w:t>
      </w:r>
      <w:r>
        <w:rPr>
          <w:rFonts w:ascii="Times New Roman" w:hAnsi="Times New Roman" w:cs="Times New Roman" w:hint="eastAsia"/>
          <w:sz w:val="24"/>
          <w:szCs w:val="24"/>
        </w:rPr>
        <w:t xml:space="preserve"> visit / sightseeing.</w:t>
      </w:r>
    </w:p>
    <w:p w:rsidR="00CD4EE8" w:rsidRDefault="00CD4EE8"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(5) Print</w:t>
      </w:r>
      <w:r w:rsidR="00695307">
        <w:rPr>
          <w:rFonts w:ascii="Times New Roman" w:hAnsi="Times New Roman" w:cs="Times New Roman" w:hint="eastAsia"/>
          <w:sz w:val="24"/>
          <w:szCs w:val="24"/>
        </w:rPr>
        <w:t xml:space="preserve"> the conference pro</w:t>
      </w:r>
      <w:r>
        <w:rPr>
          <w:rFonts w:ascii="Times New Roman" w:hAnsi="Times New Roman" w:cs="Times New Roman" w:hint="eastAsia"/>
          <w:sz w:val="24"/>
          <w:szCs w:val="24"/>
        </w:rPr>
        <w:t>ceedings and program</w:t>
      </w:r>
    </w:p>
    <w:p w:rsidR="00CD4EE8" w:rsidRDefault="00CD4EE8"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(6) Operate the conference</w:t>
      </w:r>
    </w:p>
    <w:p w:rsidR="00E8051F" w:rsidRDefault="00E8051F"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w:t>
      </w:r>
      <w:r w:rsidR="00CD4EE8">
        <w:rPr>
          <w:rFonts w:ascii="Times New Roman" w:hAnsi="Times New Roman" w:cs="Times New Roman" w:hint="eastAsia"/>
          <w:sz w:val="24"/>
          <w:szCs w:val="24"/>
        </w:rPr>
        <w:t>7</w:t>
      </w:r>
      <w:r>
        <w:rPr>
          <w:rFonts w:ascii="Times New Roman" w:hAnsi="Times New Roman" w:cs="Times New Roman" w:hint="eastAsia"/>
          <w:sz w:val="24"/>
          <w:szCs w:val="24"/>
        </w:rPr>
        <w:t>) Prepare a balance sheet.</w:t>
      </w:r>
    </w:p>
    <w:p w:rsidR="00E8051F" w:rsidRDefault="00E8051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E8051F" w:rsidRDefault="00E8051F"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III. Planning of International Conference / Symposium</w:t>
      </w:r>
    </w:p>
    <w:p w:rsidR="00462B2C" w:rsidRDefault="00462B2C" w:rsidP="00E8051F">
      <w:pPr>
        <w:tabs>
          <w:tab w:val="left" w:pos="426"/>
        </w:tabs>
        <w:ind w:leftChars="-50" w:left="-105"/>
        <w:rPr>
          <w:rFonts w:ascii="Times New Roman" w:hAnsi="Times New Roman" w:cs="Times New Roman"/>
          <w:sz w:val="24"/>
          <w:szCs w:val="24"/>
        </w:rPr>
      </w:pPr>
    </w:p>
    <w:p w:rsidR="00E8051F" w:rsidRDefault="00E8051F"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1. Beginning of a conference</w:t>
      </w:r>
    </w:p>
    <w:p w:rsidR="00E8051F" w:rsidRDefault="00E8051F"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ab/>
        <w:t>Planning an international conference / symposium is not very hard if there are enough experiences of having organized the conference and all the rules of the conference are established. However, it is quite hard to start the first conference, or to begin a conference as a founder of the conference. It might be easier for a reader to understand how an international conference is initiated based on examples this author has been involved.</w:t>
      </w:r>
    </w:p>
    <w:p w:rsidR="00C344F4" w:rsidRDefault="00C344F4" w:rsidP="00E8051F">
      <w:pPr>
        <w:tabs>
          <w:tab w:val="left" w:pos="426"/>
        </w:tabs>
        <w:ind w:leftChars="-50" w:left="-105"/>
        <w:rPr>
          <w:rFonts w:ascii="Times New Roman" w:hAnsi="Times New Roman" w:cs="Times New Roman"/>
          <w:sz w:val="24"/>
          <w:szCs w:val="24"/>
        </w:rPr>
      </w:pPr>
      <w:r>
        <w:rPr>
          <w:rFonts w:ascii="Times New Roman" w:hAnsi="Times New Roman" w:cs="Times New Roman" w:hint="eastAsia"/>
          <w:sz w:val="24"/>
          <w:szCs w:val="24"/>
        </w:rPr>
        <w:t>(1) ISET / ISS</w:t>
      </w:r>
    </w:p>
    <w:p w:rsidR="004D481A" w:rsidRDefault="00C344F4"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It was 2008 that the author was requested to propose a new (or an original)</w:t>
      </w:r>
      <w:r w:rsidR="004D481A">
        <w:rPr>
          <w:rFonts w:ascii="Times New Roman" w:hAnsi="Times New Roman" w:cs="Times New Roman" w:hint="eastAsia"/>
          <w:sz w:val="24"/>
          <w:szCs w:val="24"/>
        </w:rPr>
        <w:t xml:space="preserve"> kind of a conference different from established / well-known conference</w:t>
      </w:r>
      <w:r w:rsidR="006F49F4">
        <w:rPr>
          <w:rFonts w:ascii="Times New Roman" w:hAnsi="Times New Roman" w:cs="Times New Roman" w:hint="eastAsia"/>
          <w:sz w:val="24"/>
          <w:szCs w:val="24"/>
        </w:rPr>
        <w:t>s</w:t>
      </w:r>
      <w:r w:rsidR="004D481A">
        <w:rPr>
          <w:rFonts w:ascii="Times New Roman" w:hAnsi="Times New Roman" w:cs="Times New Roman" w:hint="eastAsia"/>
          <w:sz w:val="24"/>
          <w:szCs w:val="24"/>
        </w:rPr>
        <w:t xml:space="preserve"> by the Institute of Electrical Engineering in Japan (IEEJ) when the author was preparing an IEEJ </w:t>
      </w:r>
      <w:r w:rsidR="006F49F4">
        <w:rPr>
          <w:rFonts w:ascii="Times New Roman" w:hAnsi="Times New Roman" w:cs="Times New Roman" w:hint="eastAsia"/>
          <w:sz w:val="24"/>
          <w:szCs w:val="24"/>
        </w:rPr>
        <w:t>organaized international workshop (IWHV)</w:t>
      </w:r>
      <w:r w:rsidR="004D481A">
        <w:rPr>
          <w:rFonts w:ascii="Times New Roman" w:hAnsi="Times New Roman" w:cs="Times New Roman" w:hint="eastAsia"/>
          <w:sz w:val="24"/>
          <w:szCs w:val="24"/>
        </w:rPr>
        <w:t xml:space="preserve"> </w:t>
      </w:r>
      <w:r w:rsidR="008F716D">
        <w:rPr>
          <w:rFonts w:ascii="Times New Roman" w:hAnsi="Times New Roman" w:cs="Times New Roman"/>
          <w:sz w:val="24"/>
          <w:szCs w:val="24"/>
        </w:rPr>
        <w:t>to be</w:t>
      </w:r>
      <w:r w:rsidR="004D481A">
        <w:rPr>
          <w:rFonts w:ascii="Times New Roman" w:hAnsi="Times New Roman" w:cs="Times New Roman" w:hint="eastAsia"/>
          <w:sz w:val="24"/>
          <w:szCs w:val="24"/>
        </w:rPr>
        <w:t xml:space="preserve"> held at Doshisha University. There exist various established approaches already. Since this author was a university professor, he got an idea of </w:t>
      </w:r>
      <w:r w:rsidR="00CD4EE8">
        <w:rPr>
          <w:rFonts w:ascii="Times New Roman" w:hAnsi="Times New Roman" w:cs="Times New Roman" w:hint="eastAsia"/>
          <w:sz w:val="24"/>
          <w:szCs w:val="24"/>
        </w:rPr>
        <w:t xml:space="preserve">a </w:t>
      </w:r>
      <w:r w:rsidR="004D481A">
        <w:rPr>
          <w:rFonts w:ascii="Times New Roman" w:hAnsi="Times New Roman" w:cs="Times New Roman" w:hint="eastAsia"/>
          <w:sz w:val="24"/>
          <w:szCs w:val="24"/>
        </w:rPr>
        <w:t>conference / symposium planned, organized an</w:t>
      </w:r>
      <w:r w:rsidR="008F716D">
        <w:rPr>
          <w:rFonts w:ascii="Times New Roman" w:hAnsi="Times New Roman" w:cs="Times New Roman" w:hint="eastAsia"/>
          <w:sz w:val="24"/>
          <w:szCs w:val="24"/>
        </w:rPr>
        <w:t>d</w:t>
      </w:r>
      <w:r w:rsidR="004D481A">
        <w:rPr>
          <w:rFonts w:ascii="Times New Roman" w:hAnsi="Times New Roman" w:cs="Times New Roman" w:hint="eastAsia"/>
          <w:sz w:val="24"/>
          <w:szCs w:val="24"/>
        </w:rPr>
        <w:t xml:space="preserve"> </w:t>
      </w:r>
      <w:r w:rsidR="00CD4EE8">
        <w:rPr>
          <w:rFonts w:ascii="Times New Roman" w:hAnsi="Times New Roman" w:cs="Times New Roman" w:hint="eastAsia"/>
          <w:sz w:val="24"/>
          <w:szCs w:val="24"/>
        </w:rPr>
        <w:t>operated</w:t>
      </w:r>
      <w:r w:rsidR="004D481A">
        <w:rPr>
          <w:rFonts w:ascii="Times New Roman" w:hAnsi="Times New Roman" w:cs="Times New Roman" w:hint="eastAsia"/>
          <w:sz w:val="24"/>
          <w:szCs w:val="24"/>
        </w:rPr>
        <w:t xml:space="preserve"> by student themselves. This </w:t>
      </w:r>
      <w:r w:rsidR="006F49F4">
        <w:rPr>
          <w:rFonts w:ascii="Times New Roman" w:hAnsi="Times New Roman" w:cs="Times New Roman" w:hint="eastAsia"/>
          <w:sz w:val="24"/>
          <w:szCs w:val="24"/>
        </w:rPr>
        <w:t>was</w:t>
      </w:r>
      <w:r w:rsidR="004D481A">
        <w:rPr>
          <w:rFonts w:ascii="Times New Roman" w:hAnsi="Times New Roman" w:cs="Times New Roman" w:hint="eastAsia"/>
          <w:sz w:val="24"/>
          <w:szCs w:val="24"/>
        </w:rPr>
        <w:t xml:space="preserve"> the beginning of the International Student Session (ISS). There </w:t>
      </w:r>
      <w:r w:rsidR="006F49F4">
        <w:rPr>
          <w:rFonts w:ascii="Times New Roman" w:hAnsi="Times New Roman" w:cs="Times New Roman" w:hint="eastAsia"/>
          <w:sz w:val="24"/>
          <w:szCs w:val="24"/>
        </w:rPr>
        <w:t>were</w:t>
      </w:r>
      <w:r w:rsidR="004D481A">
        <w:rPr>
          <w:rFonts w:ascii="Times New Roman" w:hAnsi="Times New Roman" w:cs="Times New Roman" w:hint="eastAsia"/>
          <w:sz w:val="24"/>
          <w:szCs w:val="24"/>
        </w:rPr>
        <w:t xml:space="preserve"> </w:t>
      </w:r>
      <w:r w:rsidR="008F716D">
        <w:rPr>
          <w:rFonts w:ascii="Times New Roman" w:hAnsi="Times New Roman" w:cs="Times New Roman"/>
          <w:sz w:val="24"/>
          <w:szCs w:val="24"/>
        </w:rPr>
        <w:t>student</w:t>
      </w:r>
      <w:r w:rsidR="004D481A">
        <w:rPr>
          <w:rFonts w:ascii="Times New Roman" w:hAnsi="Times New Roman" w:cs="Times New Roman" w:hint="eastAsia"/>
          <w:sz w:val="24"/>
          <w:szCs w:val="24"/>
        </w:rPr>
        <w:t xml:space="preserve"> poster session</w:t>
      </w:r>
      <w:r w:rsidR="00CD4EE8">
        <w:rPr>
          <w:rFonts w:ascii="Times New Roman" w:hAnsi="Times New Roman" w:cs="Times New Roman" w:hint="eastAsia"/>
          <w:sz w:val="24"/>
          <w:szCs w:val="24"/>
        </w:rPr>
        <w:t>s</w:t>
      </w:r>
      <w:r w:rsidR="004D481A">
        <w:rPr>
          <w:rFonts w:ascii="Times New Roman" w:hAnsi="Times New Roman" w:cs="Times New Roman" w:hint="eastAsia"/>
          <w:sz w:val="24"/>
          <w:szCs w:val="24"/>
        </w:rPr>
        <w:t xml:space="preserve"> in </w:t>
      </w:r>
      <w:r w:rsidR="004D481A">
        <w:rPr>
          <w:rFonts w:ascii="Times New Roman" w:hAnsi="Times New Roman" w:cs="Times New Roman"/>
          <w:sz w:val="24"/>
          <w:szCs w:val="24"/>
        </w:rPr>
        <w:t>the</w:t>
      </w:r>
      <w:r w:rsidR="004D481A">
        <w:rPr>
          <w:rFonts w:ascii="Times New Roman" w:hAnsi="Times New Roman" w:cs="Times New Roman" w:hint="eastAsia"/>
          <w:sz w:val="24"/>
          <w:szCs w:val="24"/>
        </w:rPr>
        <w:t xml:space="preserve"> IEEJ </w:t>
      </w:r>
      <w:r w:rsidR="008F716D">
        <w:rPr>
          <w:rFonts w:ascii="Times New Roman" w:hAnsi="Times New Roman" w:cs="Times New Roman"/>
          <w:sz w:val="24"/>
          <w:szCs w:val="24"/>
        </w:rPr>
        <w:t>and</w:t>
      </w:r>
      <w:r w:rsidR="004D481A">
        <w:rPr>
          <w:rFonts w:ascii="Times New Roman" w:hAnsi="Times New Roman" w:cs="Times New Roman" w:hint="eastAsia"/>
          <w:sz w:val="24"/>
          <w:szCs w:val="24"/>
        </w:rPr>
        <w:t xml:space="preserve"> in the other institute</w:t>
      </w:r>
      <w:r w:rsidR="004D481A">
        <w:rPr>
          <w:rFonts w:ascii="Times New Roman" w:hAnsi="Times New Roman" w:cs="Times New Roman" w:hint="eastAsia"/>
          <w:sz w:val="24"/>
          <w:szCs w:val="24"/>
        </w:rPr>
        <w:t>（学会）</w:t>
      </w:r>
      <w:r w:rsidR="004D481A">
        <w:rPr>
          <w:rFonts w:ascii="Times New Roman" w:hAnsi="Times New Roman" w:cs="Times New Roman" w:hint="eastAsia"/>
          <w:sz w:val="24"/>
          <w:szCs w:val="24"/>
        </w:rPr>
        <w:t>, but no ISS type conference was found in that time. Fortunately, a financial support was given by the MEXT. One foreign Ph. D. student and two M. Sc. students, who were quite active not only in M. Sc. researches</w:t>
      </w:r>
      <w:r w:rsidR="0081231E">
        <w:rPr>
          <w:rFonts w:ascii="Times New Roman" w:hAnsi="Times New Roman" w:cs="Times New Roman" w:hint="eastAsia"/>
          <w:sz w:val="24"/>
          <w:szCs w:val="24"/>
        </w:rPr>
        <w:t xml:space="preserve"> but also in student athletic clubs, were nominated as </w:t>
      </w:r>
      <w:r w:rsidR="0081231E">
        <w:rPr>
          <w:rFonts w:ascii="Times New Roman" w:hAnsi="Times New Roman" w:cs="Times New Roman"/>
          <w:sz w:val="24"/>
          <w:szCs w:val="24"/>
        </w:rPr>
        <w:t>the</w:t>
      </w:r>
      <w:r w:rsidR="0081231E">
        <w:rPr>
          <w:rFonts w:ascii="Times New Roman" w:hAnsi="Times New Roman" w:cs="Times New Roman" w:hint="eastAsia"/>
          <w:sz w:val="24"/>
          <w:szCs w:val="24"/>
        </w:rPr>
        <w:t xml:space="preserve"> chairperson and the secretary of the first ISS, and were supervised to produce </w:t>
      </w:r>
      <w:r w:rsidR="0081231E">
        <w:rPr>
          <w:rFonts w:ascii="Times New Roman" w:hAnsi="Times New Roman" w:cs="Times New Roman"/>
          <w:sz w:val="24"/>
          <w:szCs w:val="24"/>
        </w:rPr>
        <w:t>“</w:t>
      </w:r>
      <w:r w:rsidR="0081231E">
        <w:rPr>
          <w:rFonts w:ascii="Times New Roman" w:hAnsi="Times New Roman" w:cs="Times New Roman" w:hint="eastAsia"/>
          <w:sz w:val="24"/>
          <w:szCs w:val="24"/>
        </w:rPr>
        <w:t>Call for Papers</w:t>
      </w:r>
      <w:r w:rsidR="0081231E">
        <w:rPr>
          <w:rFonts w:ascii="Times New Roman" w:hAnsi="Times New Roman" w:cs="Times New Roman"/>
          <w:sz w:val="24"/>
          <w:szCs w:val="24"/>
        </w:rPr>
        <w:t>”</w:t>
      </w:r>
      <w:r w:rsidR="0081231E">
        <w:rPr>
          <w:rFonts w:ascii="Times New Roman" w:hAnsi="Times New Roman" w:cs="Times New Roman" w:hint="eastAsia"/>
          <w:sz w:val="24"/>
          <w:szCs w:val="24"/>
        </w:rPr>
        <w:t xml:space="preserve"> and to send it to foreign university professors. At the same time, this author visited IET (Institute of Engi</w:t>
      </w:r>
      <w:r w:rsidR="00CD4EE8">
        <w:rPr>
          <w:rFonts w:ascii="Times New Roman" w:hAnsi="Times New Roman" w:cs="Times New Roman" w:hint="eastAsia"/>
          <w:sz w:val="24"/>
          <w:szCs w:val="24"/>
        </w:rPr>
        <w:t>neering and Technology, London)</w:t>
      </w:r>
      <w:r w:rsidR="0081231E">
        <w:rPr>
          <w:rFonts w:ascii="Times New Roman" w:hAnsi="Times New Roman" w:cs="Times New Roman" w:hint="eastAsia"/>
          <w:sz w:val="24"/>
          <w:szCs w:val="24"/>
        </w:rPr>
        <w:t xml:space="preserve"> Hong Kong </w:t>
      </w:r>
      <w:r w:rsidR="00CD4EE8">
        <w:rPr>
          <w:rFonts w:ascii="Times New Roman" w:hAnsi="Times New Roman" w:cs="Times New Roman" w:hint="eastAsia"/>
          <w:sz w:val="24"/>
          <w:szCs w:val="24"/>
        </w:rPr>
        <w:t xml:space="preserve">Center </w:t>
      </w:r>
      <w:r w:rsidR="0081231E">
        <w:rPr>
          <w:rFonts w:ascii="Times New Roman" w:hAnsi="Times New Roman" w:cs="Times New Roman" w:hint="eastAsia"/>
          <w:sz w:val="24"/>
          <w:szCs w:val="24"/>
        </w:rPr>
        <w:t>and Seoul National University, and asked to send Ph. D. or M. Sc. students to present their research work to the ISS to be held at Doshisha University. The idea of the ISS was highly appreciated by IET people</w:t>
      </w:r>
      <w:r w:rsidR="00CD4EE8">
        <w:rPr>
          <w:rFonts w:ascii="Times New Roman" w:hAnsi="Times New Roman" w:cs="Times New Roman" w:hint="eastAsia"/>
          <w:sz w:val="24"/>
          <w:szCs w:val="24"/>
        </w:rPr>
        <w:t>s</w:t>
      </w:r>
      <w:r w:rsidR="0081231E">
        <w:rPr>
          <w:rFonts w:ascii="Times New Roman" w:hAnsi="Times New Roman" w:cs="Times New Roman" w:hint="eastAsia"/>
          <w:sz w:val="24"/>
          <w:szCs w:val="24"/>
        </w:rPr>
        <w:t xml:space="preserve"> in Hong Kong. Also professors in the Seoul National University showed an interest in the ISS and they </w:t>
      </w:r>
      <w:r w:rsidR="008F716D">
        <w:rPr>
          <w:rFonts w:ascii="Times New Roman" w:hAnsi="Times New Roman" w:cs="Times New Roman"/>
          <w:sz w:val="24"/>
          <w:szCs w:val="24"/>
        </w:rPr>
        <w:t>agreed</w:t>
      </w:r>
      <w:r w:rsidR="0081231E">
        <w:rPr>
          <w:rFonts w:ascii="Times New Roman" w:hAnsi="Times New Roman" w:cs="Times New Roman" w:hint="eastAsia"/>
          <w:sz w:val="24"/>
          <w:szCs w:val="24"/>
        </w:rPr>
        <w:t xml:space="preserve"> to send Ph. D. students to the ISS in Japan. Also, this author called professors in Japanese </w:t>
      </w:r>
      <w:r w:rsidR="008F716D">
        <w:rPr>
          <w:rFonts w:ascii="Times New Roman" w:hAnsi="Times New Roman" w:cs="Times New Roman"/>
          <w:sz w:val="24"/>
          <w:szCs w:val="24"/>
        </w:rPr>
        <w:t>Universities</w:t>
      </w:r>
      <w:r w:rsidR="0081231E">
        <w:rPr>
          <w:rFonts w:ascii="Times New Roman" w:hAnsi="Times New Roman" w:cs="Times New Roman" w:hint="eastAsia"/>
          <w:sz w:val="24"/>
          <w:szCs w:val="24"/>
        </w:rPr>
        <w:t xml:space="preserve"> and asked to send foreign students to the ISS in Kyoto.</w:t>
      </w:r>
    </w:p>
    <w:p w:rsidR="0081231E" w:rsidRDefault="0081231E"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Thus, </w:t>
      </w:r>
      <w:r w:rsidR="006F49F4">
        <w:rPr>
          <w:rFonts w:ascii="Times New Roman" w:hAnsi="Times New Roman" w:cs="Times New Roman" w:hint="eastAsia"/>
          <w:sz w:val="24"/>
          <w:szCs w:val="24"/>
        </w:rPr>
        <w:t>half a</w:t>
      </w:r>
      <w:r>
        <w:rPr>
          <w:rFonts w:ascii="Times New Roman" w:hAnsi="Times New Roman" w:cs="Times New Roman" w:hint="eastAsia"/>
          <w:sz w:val="24"/>
          <w:szCs w:val="24"/>
        </w:rPr>
        <w:t xml:space="preserve"> day session</w:t>
      </w:r>
      <w:r w:rsidR="00435402">
        <w:rPr>
          <w:rFonts w:ascii="Times New Roman" w:hAnsi="Times New Roman" w:cs="Times New Roman" w:hint="eastAsia"/>
          <w:sz w:val="24"/>
          <w:szCs w:val="24"/>
        </w:rPr>
        <w:t xml:space="preserve"> of the ISS in the N5 </w:t>
      </w:r>
      <w:r w:rsidR="008F716D">
        <w:rPr>
          <w:rFonts w:ascii="Times New Roman" w:hAnsi="Times New Roman" w:cs="Times New Roman"/>
          <w:sz w:val="24"/>
          <w:szCs w:val="24"/>
        </w:rPr>
        <w:t>meeting</w:t>
      </w:r>
      <w:r w:rsidR="00435402">
        <w:rPr>
          <w:rFonts w:ascii="Times New Roman" w:hAnsi="Times New Roman" w:cs="Times New Roman" w:hint="eastAsia"/>
          <w:sz w:val="24"/>
          <w:szCs w:val="24"/>
        </w:rPr>
        <w:t xml:space="preserve"> room </w:t>
      </w:r>
      <w:r w:rsidR="00CD4EE8">
        <w:rPr>
          <w:rFonts w:ascii="Times New Roman" w:hAnsi="Times New Roman" w:cs="Times New Roman" w:hint="eastAsia"/>
          <w:sz w:val="24"/>
          <w:szCs w:val="24"/>
        </w:rPr>
        <w:t xml:space="preserve">in Imadegawa Campus of Doshisha University </w:t>
      </w:r>
      <w:r w:rsidR="00435402">
        <w:rPr>
          <w:rFonts w:ascii="Times New Roman" w:hAnsi="Times New Roman" w:cs="Times New Roman" w:hint="eastAsia"/>
          <w:sz w:val="24"/>
          <w:szCs w:val="24"/>
        </w:rPr>
        <w:t xml:space="preserve">was set, </w:t>
      </w:r>
      <w:r w:rsidR="00435402">
        <w:rPr>
          <w:rFonts w:ascii="Times New Roman" w:hAnsi="Times New Roman" w:cs="Times New Roman"/>
          <w:sz w:val="24"/>
          <w:szCs w:val="24"/>
        </w:rPr>
        <w:t>and</w:t>
      </w:r>
      <w:r w:rsidR="00435402">
        <w:rPr>
          <w:rFonts w:ascii="Times New Roman" w:hAnsi="Times New Roman" w:cs="Times New Roman" w:hint="eastAsia"/>
          <w:sz w:val="24"/>
          <w:szCs w:val="24"/>
        </w:rPr>
        <w:t xml:space="preserve"> this author managed to get a financial support (\50k for </w:t>
      </w:r>
      <w:r w:rsidR="00435402">
        <w:rPr>
          <w:rFonts w:ascii="Times New Roman" w:hAnsi="Times New Roman" w:cs="Times New Roman" w:hint="eastAsia"/>
          <w:sz w:val="24"/>
          <w:szCs w:val="24"/>
        </w:rPr>
        <w:t>受付</w:t>
      </w:r>
      <w:r w:rsidR="008F716D">
        <w:rPr>
          <w:rFonts w:ascii="Times New Roman" w:hAnsi="Times New Roman" w:cs="Times New Roman" w:hint="eastAsia"/>
          <w:sz w:val="24"/>
          <w:szCs w:val="24"/>
        </w:rPr>
        <w:t>，</w:t>
      </w:r>
      <w:r w:rsidR="00435402">
        <w:rPr>
          <w:rFonts w:ascii="Times New Roman" w:hAnsi="Times New Roman" w:cs="Times New Roman" w:hint="eastAsia"/>
          <w:sz w:val="24"/>
          <w:szCs w:val="24"/>
        </w:rPr>
        <w:t>印刷</w:t>
      </w:r>
      <w:r w:rsidR="008F716D">
        <w:rPr>
          <w:rFonts w:ascii="Times New Roman" w:hAnsi="Times New Roman" w:cs="Times New Roman" w:hint="eastAsia"/>
          <w:sz w:val="24"/>
          <w:szCs w:val="24"/>
        </w:rPr>
        <w:t>，</w:t>
      </w:r>
      <w:r w:rsidR="00435402">
        <w:rPr>
          <w:rFonts w:ascii="Times New Roman" w:hAnsi="Times New Roman" w:cs="Times New Roman" w:hint="eastAsia"/>
          <w:sz w:val="24"/>
          <w:szCs w:val="24"/>
        </w:rPr>
        <w:t>学生アルバイト</w:t>
      </w:r>
      <w:r w:rsidR="00435402">
        <w:rPr>
          <w:rFonts w:ascii="Times New Roman" w:hAnsi="Times New Roman" w:cs="Times New Roman" w:hint="eastAsia"/>
          <w:sz w:val="24"/>
          <w:szCs w:val="24"/>
        </w:rPr>
        <w:t xml:space="preserve">) from the IEE Japan. Then, all the work to organize / hold the ISS was </w:t>
      </w:r>
      <w:r w:rsidR="00435402">
        <w:rPr>
          <w:rFonts w:ascii="Times New Roman" w:hAnsi="Times New Roman" w:cs="Times New Roman"/>
          <w:sz w:val="24"/>
          <w:szCs w:val="24"/>
        </w:rPr>
        <w:t>transferred</w:t>
      </w:r>
      <w:r w:rsidR="00435402">
        <w:rPr>
          <w:rFonts w:ascii="Times New Roman" w:hAnsi="Times New Roman" w:cs="Times New Roman" w:hint="eastAsia"/>
          <w:sz w:val="24"/>
          <w:szCs w:val="24"/>
        </w:rPr>
        <w:t xml:space="preserve"> to the </w:t>
      </w:r>
      <w:r w:rsidR="008F716D">
        <w:rPr>
          <w:rFonts w:ascii="Times New Roman" w:hAnsi="Times New Roman" w:cs="Times New Roman"/>
          <w:sz w:val="24"/>
          <w:szCs w:val="24"/>
        </w:rPr>
        <w:t>student</w:t>
      </w:r>
      <w:r w:rsidR="00CD4EE8">
        <w:rPr>
          <w:rFonts w:ascii="Times New Roman" w:hAnsi="Times New Roman" w:cs="Times New Roman" w:hint="eastAsia"/>
          <w:sz w:val="24"/>
          <w:szCs w:val="24"/>
        </w:rPr>
        <w:t>s</w:t>
      </w:r>
      <w:r w:rsidR="00435402">
        <w:rPr>
          <w:rFonts w:ascii="Times New Roman" w:hAnsi="Times New Roman" w:cs="Times New Roman" w:hint="eastAsia"/>
          <w:sz w:val="24"/>
          <w:szCs w:val="24"/>
        </w:rPr>
        <w:t xml:space="preserve"> </w:t>
      </w:r>
      <w:r w:rsidR="00CD4EE8">
        <w:rPr>
          <w:rFonts w:ascii="Times New Roman" w:hAnsi="Times New Roman" w:cs="Times New Roman" w:hint="eastAsia"/>
          <w:sz w:val="24"/>
          <w:szCs w:val="24"/>
        </w:rPr>
        <w:t>of</w:t>
      </w:r>
      <w:r w:rsidR="00435402">
        <w:rPr>
          <w:rFonts w:ascii="Times New Roman" w:hAnsi="Times New Roman" w:cs="Times New Roman" w:hint="eastAsia"/>
          <w:sz w:val="24"/>
          <w:szCs w:val="24"/>
        </w:rPr>
        <w:t xml:space="preserve"> Doshisha University, </w:t>
      </w:r>
      <w:r w:rsidR="008F716D">
        <w:rPr>
          <w:rFonts w:ascii="Times New Roman" w:hAnsi="Times New Roman" w:cs="Times New Roman"/>
          <w:sz w:val="24"/>
          <w:szCs w:val="24"/>
        </w:rPr>
        <w:t>Seoul</w:t>
      </w:r>
      <w:r w:rsidR="00435402">
        <w:rPr>
          <w:rFonts w:ascii="Times New Roman" w:hAnsi="Times New Roman" w:cs="Times New Roman" w:hint="eastAsia"/>
          <w:sz w:val="24"/>
          <w:szCs w:val="24"/>
        </w:rPr>
        <w:t xml:space="preserve"> National University and the City University of Hong Kong.</w:t>
      </w:r>
    </w:p>
    <w:p w:rsidR="00F557BF" w:rsidRDefault="00435402" w:rsidP="00F557BF">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本格的な</w:t>
      </w:r>
      <w:r>
        <w:rPr>
          <w:rFonts w:ascii="Times New Roman" w:hAnsi="Times New Roman" w:cs="Times New Roman" w:hint="eastAsia"/>
          <w:sz w:val="24"/>
          <w:szCs w:val="24"/>
        </w:rPr>
        <w:t>ISS</w:t>
      </w:r>
      <w:r>
        <w:rPr>
          <w:rFonts w:ascii="Times New Roman" w:hAnsi="Times New Roman" w:cs="Times New Roman" w:hint="eastAsia"/>
          <w:sz w:val="24"/>
          <w:szCs w:val="24"/>
        </w:rPr>
        <w:t>は</w:t>
      </w:r>
      <w:r>
        <w:rPr>
          <w:rFonts w:ascii="Times New Roman" w:hAnsi="Times New Roman" w:cs="Times New Roman" w:hint="eastAsia"/>
          <w:sz w:val="24"/>
          <w:szCs w:val="24"/>
        </w:rPr>
        <w:t>2008</w:t>
      </w:r>
      <w:r>
        <w:rPr>
          <w:rFonts w:ascii="Times New Roman" w:hAnsi="Times New Roman" w:cs="Times New Roman" w:hint="eastAsia"/>
          <w:sz w:val="24"/>
          <w:szCs w:val="24"/>
        </w:rPr>
        <w:t>年</w:t>
      </w:r>
      <w:r>
        <w:rPr>
          <w:rFonts w:ascii="Times New Roman" w:hAnsi="Times New Roman" w:cs="Times New Roman" w:hint="eastAsia"/>
          <w:sz w:val="24"/>
          <w:szCs w:val="24"/>
        </w:rPr>
        <w:t>11</w:t>
      </w:r>
      <w:r>
        <w:rPr>
          <w:rFonts w:ascii="Times New Roman" w:hAnsi="Times New Roman" w:cs="Times New Roman" w:hint="eastAsia"/>
          <w:sz w:val="24"/>
          <w:szCs w:val="24"/>
        </w:rPr>
        <w:t>月</w:t>
      </w:r>
      <w:r w:rsidR="00CD4EE8">
        <w:rPr>
          <w:rFonts w:ascii="Times New Roman" w:hAnsi="Times New Roman" w:cs="Times New Roman" w:hint="eastAsia"/>
          <w:sz w:val="24"/>
          <w:szCs w:val="24"/>
        </w:rPr>
        <w:t>25</w:t>
      </w:r>
      <w:r>
        <w:rPr>
          <w:rFonts w:ascii="Times New Roman" w:hAnsi="Times New Roman" w:cs="Times New Roman" w:hint="eastAsia"/>
          <w:sz w:val="24"/>
          <w:szCs w:val="24"/>
        </w:rPr>
        <w:t>日同志社大学今出川校地</w:t>
      </w:r>
      <w:r>
        <w:rPr>
          <w:rFonts w:ascii="Times New Roman" w:hAnsi="Times New Roman" w:cs="Times New Roman" w:hint="eastAsia"/>
          <w:sz w:val="24"/>
          <w:szCs w:val="24"/>
        </w:rPr>
        <w:t>N5</w:t>
      </w:r>
      <w:r>
        <w:rPr>
          <w:rFonts w:ascii="Times New Roman" w:hAnsi="Times New Roman" w:cs="Times New Roman" w:hint="eastAsia"/>
          <w:sz w:val="24"/>
          <w:szCs w:val="24"/>
        </w:rPr>
        <w:t>（寧静館</w:t>
      </w:r>
      <w:r>
        <w:rPr>
          <w:rFonts w:ascii="Times New Roman" w:hAnsi="Times New Roman" w:cs="Times New Roman" w:hint="eastAsia"/>
          <w:sz w:val="24"/>
          <w:szCs w:val="24"/>
        </w:rPr>
        <w:t>5</w:t>
      </w:r>
      <w:r>
        <w:rPr>
          <w:rFonts w:ascii="Times New Roman" w:hAnsi="Times New Roman" w:cs="Times New Roman" w:hint="eastAsia"/>
          <w:sz w:val="24"/>
          <w:szCs w:val="24"/>
        </w:rPr>
        <w:t>階）会議室で開催された。このきっかけは電気学会主催の国際会議</w:t>
      </w:r>
      <w:r>
        <w:rPr>
          <w:rFonts w:ascii="Times New Roman" w:hAnsi="Times New Roman" w:cs="Times New Roman" w:hint="eastAsia"/>
          <w:sz w:val="24"/>
          <w:szCs w:val="24"/>
        </w:rPr>
        <w:t>IWHV</w:t>
      </w:r>
      <w:r>
        <w:rPr>
          <w:rFonts w:ascii="Times New Roman" w:hAnsi="Times New Roman" w:cs="Times New Roman" w:hint="eastAsia"/>
          <w:sz w:val="24"/>
          <w:szCs w:val="24"/>
        </w:rPr>
        <w:t>（</w:t>
      </w:r>
      <w:r w:rsidR="008F716D">
        <w:rPr>
          <w:rFonts w:ascii="Times New Roman" w:hAnsi="Times New Roman" w:cs="Times New Roman"/>
          <w:sz w:val="24"/>
          <w:szCs w:val="24"/>
        </w:rPr>
        <w:t>International</w:t>
      </w:r>
      <w:r>
        <w:rPr>
          <w:rFonts w:ascii="Times New Roman" w:hAnsi="Times New Roman" w:cs="Times New Roman" w:hint="eastAsia"/>
          <w:sz w:val="24"/>
          <w:szCs w:val="24"/>
        </w:rPr>
        <w:t xml:space="preserve"> Workshop on High-Voltage Engineering</w:t>
      </w:r>
      <w:r>
        <w:rPr>
          <w:rFonts w:ascii="Times New Roman" w:hAnsi="Times New Roman" w:cs="Times New Roman" w:hint="eastAsia"/>
          <w:sz w:val="24"/>
          <w:szCs w:val="24"/>
        </w:rPr>
        <w:t>）を同志社大学で開催</w:t>
      </w:r>
      <w:r w:rsidR="00F557BF">
        <w:rPr>
          <w:rFonts w:ascii="Times New Roman" w:hAnsi="Times New Roman" w:cs="Times New Roman" w:hint="eastAsia"/>
          <w:sz w:val="24"/>
          <w:szCs w:val="24"/>
        </w:rPr>
        <w:t>（実行委員長：筆者）するに際して</w:t>
      </w:r>
      <w:r w:rsidR="008F716D">
        <w:rPr>
          <w:rFonts w:ascii="Times New Roman" w:hAnsi="Times New Roman" w:cs="Times New Roman" w:hint="eastAsia"/>
          <w:sz w:val="24"/>
          <w:szCs w:val="24"/>
        </w:rPr>
        <w:t>，</w:t>
      </w:r>
      <w:r w:rsidR="00F557BF">
        <w:rPr>
          <w:rFonts w:ascii="Times New Roman" w:hAnsi="Times New Roman" w:cs="Times New Roman" w:hint="eastAsia"/>
          <w:sz w:val="24"/>
          <w:szCs w:val="24"/>
        </w:rPr>
        <w:t>何か斬新な企画を提案して欲しいとの要請があったことによる。工学分野外の著名人の特別講演</w:t>
      </w:r>
      <w:r w:rsidR="008F716D">
        <w:rPr>
          <w:rFonts w:ascii="Times New Roman" w:hAnsi="Times New Roman" w:cs="Times New Roman" w:hint="eastAsia"/>
          <w:sz w:val="24"/>
          <w:szCs w:val="24"/>
        </w:rPr>
        <w:t>，</w:t>
      </w:r>
      <w:r w:rsidR="00F557BF">
        <w:rPr>
          <w:rFonts w:ascii="Times New Roman" w:hAnsi="Times New Roman" w:cs="Times New Roman" w:hint="eastAsia"/>
          <w:sz w:val="24"/>
          <w:szCs w:val="24"/>
        </w:rPr>
        <w:t>工学系</w:t>
      </w:r>
      <w:r w:rsidR="00F557BF">
        <w:rPr>
          <w:rFonts w:ascii="Times New Roman" w:hAnsi="Times New Roman" w:cs="Times New Roman" w:hint="eastAsia"/>
          <w:sz w:val="24"/>
          <w:szCs w:val="24"/>
        </w:rPr>
        <w:t>Exhibition</w:t>
      </w:r>
      <w:r w:rsidR="008F716D">
        <w:rPr>
          <w:rFonts w:ascii="Times New Roman" w:hAnsi="Times New Roman" w:cs="Times New Roman" w:hint="eastAsia"/>
          <w:sz w:val="24"/>
          <w:szCs w:val="24"/>
        </w:rPr>
        <w:t>，</w:t>
      </w:r>
      <w:r w:rsidR="00F557BF">
        <w:rPr>
          <w:rFonts w:ascii="Times New Roman" w:hAnsi="Times New Roman" w:cs="Times New Roman" w:hint="eastAsia"/>
          <w:sz w:val="24"/>
          <w:szCs w:val="24"/>
        </w:rPr>
        <w:t>学生によるポスターセッション等は既に多数実施されており新規ではない。思いついたのが本学理工系学生ゼミの中間発表を英語とし</w:t>
      </w:r>
      <w:r w:rsidR="008F716D">
        <w:rPr>
          <w:rFonts w:ascii="Times New Roman" w:hAnsi="Times New Roman" w:cs="Times New Roman" w:hint="eastAsia"/>
          <w:sz w:val="24"/>
          <w:szCs w:val="24"/>
        </w:rPr>
        <w:t>，</w:t>
      </w:r>
      <w:r w:rsidR="00F557BF">
        <w:rPr>
          <w:rFonts w:ascii="Times New Roman" w:hAnsi="Times New Roman" w:cs="Times New Roman" w:hint="eastAsia"/>
          <w:sz w:val="24"/>
          <w:szCs w:val="24"/>
        </w:rPr>
        <w:t>海外大学からも学生を参加させる</w:t>
      </w:r>
      <w:r w:rsidR="00F557BF">
        <w:rPr>
          <w:rFonts w:ascii="Times New Roman" w:hAnsi="Times New Roman" w:cs="Times New Roman" w:hint="eastAsia"/>
          <w:sz w:val="24"/>
          <w:szCs w:val="24"/>
        </w:rPr>
        <w:t>International Student Session</w:t>
      </w:r>
      <w:r w:rsidR="00F557BF">
        <w:rPr>
          <w:rFonts w:ascii="Times New Roman" w:hAnsi="Times New Roman" w:cs="Times New Roman" w:hint="eastAsia"/>
          <w:sz w:val="24"/>
          <w:szCs w:val="24"/>
        </w:rPr>
        <w:t>であった。筆者の研究室に居たタイからの留学生（</w:t>
      </w:r>
      <w:r w:rsidR="00F557BF">
        <w:rPr>
          <w:rFonts w:ascii="Times New Roman" w:hAnsi="Times New Roman" w:cs="Times New Roman" w:hint="eastAsia"/>
          <w:sz w:val="24"/>
          <w:szCs w:val="24"/>
        </w:rPr>
        <w:t>Ph. D.</w:t>
      </w:r>
      <w:r w:rsidR="00F557BF">
        <w:rPr>
          <w:rFonts w:ascii="Times New Roman" w:hAnsi="Times New Roman" w:cs="Times New Roman" w:hint="eastAsia"/>
          <w:sz w:val="24"/>
          <w:szCs w:val="24"/>
        </w:rPr>
        <w:t>）</w:t>
      </w:r>
      <w:r w:rsidR="00695307">
        <w:rPr>
          <w:rFonts w:ascii="Times New Roman" w:hAnsi="Times New Roman" w:cs="Times New Roman" w:hint="eastAsia"/>
          <w:sz w:val="24"/>
          <w:szCs w:val="24"/>
        </w:rPr>
        <w:t>を委員長</w:t>
      </w:r>
      <w:r w:rsidR="00F557BF">
        <w:rPr>
          <w:rFonts w:ascii="Times New Roman" w:hAnsi="Times New Roman" w:cs="Times New Roman" w:hint="eastAsia"/>
          <w:sz w:val="24"/>
          <w:szCs w:val="24"/>
        </w:rPr>
        <w:t>および極めて活動的であった</w:t>
      </w:r>
      <w:r w:rsidR="00F557BF">
        <w:rPr>
          <w:rFonts w:ascii="Times New Roman" w:hAnsi="Times New Roman" w:cs="Times New Roman" w:hint="eastAsia"/>
          <w:sz w:val="24"/>
          <w:szCs w:val="24"/>
        </w:rPr>
        <w:t>2</w:t>
      </w:r>
      <w:r w:rsidR="00F557BF">
        <w:rPr>
          <w:rFonts w:ascii="Times New Roman" w:hAnsi="Times New Roman" w:cs="Times New Roman" w:hint="eastAsia"/>
          <w:sz w:val="24"/>
          <w:szCs w:val="24"/>
        </w:rPr>
        <w:t>名の</w:t>
      </w:r>
      <w:r w:rsidR="00F557BF">
        <w:rPr>
          <w:rFonts w:ascii="Times New Roman" w:hAnsi="Times New Roman" w:cs="Times New Roman" w:hint="eastAsia"/>
          <w:sz w:val="24"/>
          <w:szCs w:val="24"/>
        </w:rPr>
        <w:t>M. Sc.</w:t>
      </w:r>
      <w:r w:rsidR="00F557BF">
        <w:rPr>
          <w:rFonts w:ascii="Times New Roman" w:hAnsi="Times New Roman" w:cs="Times New Roman" w:hint="eastAsia"/>
          <w:sz w:val="24"/>
          <w:szCs w:val="24"/>
        </w:rPr>
        <w:t>学生を副委員長</w:t>
      </w:r>
      <w:r w:rsidR="008F716D">
        <w:rPr>
          <w:rFonts w:ascii="Times New Roman" w:hAnsi="Times New Roman" w:cs="Times New Roman" w:hint="eastAsia"/>
          <w:sz w:val="24"/>
          <w:szCs w:val="24"/>
        </w:rPr>
        <w:t>，</w:t>
      </w:r>
      <w:r w:rsidR="00F557BF">
        <w:rPr>
          <w:rFonts w:ascii="Times New Roman" w:hAnsi="Times New Roman" w:cs="Times New Roman" w:hint="eastAsia"/>
          <w:sz w:val="24"/>
          <w:szCs w:val="24"/>
        </w:rPr>
        <w:t>幹事（</w:t>
      </w:r>
      <w:r w:rsidR="00F557BF">
        <w:rPr>
          <w:rFonts w:ascii="Times New Roman" w:hAnsi="Times New Roman" w:cs="Times New Roman" w:hint="eastAsia"/>
          <w:sz w:val="24"/>
          <w:szCs w:val="24"/>
        </w:rPr>
        <w:t>secretary</w:t>
      </w:r>
      <w:r w:rsidR="00F557BF">
        <w:rPr>
          <w:rFonts w:ascii="Times New Roman" w:hAnsi="Times New Roman" w:cs="Times New Roman" w:hint="eastAsia"/>
          <w:sz w:val="24"/>
          <w:szCs w:val="24"/>
        </w:rPr>
        <w:t>）とする仮の</w:t>
      </w:r>
      <w:r w:rsidR="00F557BF">
        <w:rPr>
          <w:rFonts w:ascii="Times New Roman" w:hAnsi="Times New Roman" w:cs="Times New Roman" w:hint="eastAsia"/>
          <w:sz w:val="24"/>
          <w:szCs w:val="24"/>
        </w:rPr>
        <w:t>ISS Organizing Committee</w:t>
      </w:r>
      <w:r w:rsidR="00F557BF">
        <w:rPr>
          <w:rFonts w:ascii="Times New Roman" w:hAnsi="Times New Roman" w:cs="Times New Roman" w:hint="eastAsia"/>
          <w:sz w:val="24"/>
          <w:szCs w:val="24"/>
        </w:rPr>
        <w:t>（実行委員会</w:t>
      </w:r>
      <w:r w:rsidR="00F557BF">
        <w:rPr>
          <w:rFonts w:ascii="Times New Roman" w:hAnsi="Times New Roman" w:cs="Times New Roman" w:hint="eastAsia"/>
          <w:sz w:val="24"/>
          <w:szCs w:val="24"/>
        </w:rPr>
        <w:t>IS-OC</w:t>
      </w:r>
      <w:r w:rsidR="00F557BF">
        <w:rPr>
          <w:rFonts w:ascii="Times New Roman" w:hAnsi="Times New Roman" w:cs="Times New Roman" w:hint="eastAsia"/>
          <w:sz w:val="24"/>
          <w:szCs w:val="24"/>
        </w:rPr>
        <w:t>）</w:t>
      </w:r>
      <w:r w:rsidR="008F25E5">
        <w:rPr>
          <w:rFonts w:ascii="Times New Roman" w:hAnsi="Times New Roman" w:cs="Times New Roman" w:hint="eastAsia"/>
          <w:sz w:val="24"/>
          <w:szCs w:val="24"/>
        </w:rPr>
        <w:t>を立上げ</w:t>
      </w:r>
      <w:r w:rsidR="008F25E5">
        <w:rPr>
          <w:rFonts w:ascii="Times New Roman" w:hAnsi="Times New Roman" w:cs="Times New Roman" w:hint="eastAsia"/>
          <w:sz w:val="24"/>
          <w:szCs w:val="24"/>
        </w:rPr>
        <w:t>Call for Papers</w:t>
      </w:r>
      <w:r w:rsidR="008F25E5">
        <w:rPr>
          <w:rFonts w:ascii="Times New Roman" w:hAnsi="Times New Roman" w:cs="Times New Roman" w:hint="eastAsia"/>
          <w:sz w:val="24"/>
          <w:szCs w:val="24"/>
        </w:rPr>
        <w:t>を作成させると共に筆者は香港にある英連邦工学会（</w:t>
      </w:r>
      <w:r w:rsidR="008F25E5">
        <w:rPr>
          <w:rFonts w:ascii="Times New Roman" w:hAnsi="Times New Roman" w:cs="Times New Roman" w:hint="eastAsia"/>
          <w:sz w:val="24"/>
          <w:szCs w:val="24"/>
        </w:rPr>
        <w:t>IET</w:t>
      </w:r>
      <w:r w:rsidR="008F25E5">
        <w:rPr>
          <w:rFonts w:ascii="Times New Roman" w:hAnsi="Times New Roman" w:cs="Times New Roman" w:hint="eastAsia"/>
          <w:sz w:val="24"/>
          <w:szCs w:val="24"/>
        </w:rPr>
        <w:t>）アジア支部センター</w:t>
      </w:r>
      <w:r w:rsidR="008F716D">
        <w:rPr>
          <w:rFonts w:ascii="Times New Roman" w:hAnsi="Times New Roman" w:cs="Times New Roman" w:hint="eastAsia"/>
          <w:sz w:val="24"/>
          <w:szCs w:val="24"/>
        </w:rPr>
        <w:t>，</w:t>
      </w:r>
      <w:r w:rsidR="008F25E5">
        <w:rPr>
          <w:rFonts w:ascii="Times New Roman" w:hAnsi="Times New Roman" w:cs="Times New Roman" w:hint="eastAsia"/>
          <w:sz w:val="24"/>
          <w:szCs w:val="24"/>
        </w:rPr>
        <w:t>およびソウル国立大学を訪問</w:t>
      </w:r>
      <w:r w:rsidR="008F716D">
        <w:rPr>
          <w:rFonts w:ascii="Times New Roman" w:hAnsi="Times New Roman" w:cs="Times New Roman" w:hint="eastAsia"/>
          <w:sz w:val="24"/>
          <w:szCs w:val="24"/>
        </w:rPr>
        <w:t>，</w:t>
      </w:r>
      <w:r w:rsidR="008F25E5">
        <w:rPr>
          <w:rFonts w:ascii="Times New Roman" w:hAnsi="Times New Roman" w:cs="Times New Roman" w:hint="eastAsia"/>
          <w:sz w:val="24"/>
          <w:szCs w:val="24"/>
        </w:rPr>
        <w:t>ISS</w:t>
      </w:r>
      <w:r w:rsidR="008F25E5">
        <w:rPr>
          <w:rFonts w:ascii="Times New Roman" w:hAnsi="Times New Roman" w:cs="Times New Roman" w:hint="eastAsia"/>
          <w:sz w:val="24"/>
          <w:szCs w:val="24"/>
        </w:rPr>
        <w:t>の趣旨を説明し</w:t>
      </w:r>
      <w:r w:rsidR="008F716D">
        <w:rPr>
          <w:rFonts w:ascii="Times New Roman" w:hAnsi="Times New Roman" w:cs="Times New Roman" w:hint="eastAsia"/>
          <w:sz w:val="24"/>
          <w:szCs w:val="24"/>
        </w:rPr>
        <w:t>，</w:t>
      </w:r>
      <w:r w:rsidR="008F25E5">
        <w:rPr>
          <w:rFonts w:ascii="Times New Roman" w:hAnsi="Times New Roman" w:cs="Times New Roman" w:hint="eastAsia"/>
          <w:sz w:val="24"/>
          <w:szCs w:val="24"/>
        </w:rPr>
        <w:t>院生派遣を要請した。</w:t>
      </w:r>
      <w:r w:rsidR="008F25E5">
        <w:rPr>
          <w:rFonts w:ascii="Times New Roman" w:hAnsi="Times New Roman" w:cs="Times New Roman" w:hint="eastAsia"/>
          <w:sz w:val="24"/>
          <w:szCs w:val="24"/>
        </w:rPr>
        <w:t>IET</w:t>
      </w:r>
      <w:r w:rsidR="008F25E5">
        <w:rPr>
          <w:rFonts w:ascii="Times New Roman" w:hAnsi="Times New Roman" w:cs="Times New Roman" w:hint="eastAsia"/>
          <w:sz w:val="24"/>
          <w:szCs w:val="24"/>
        </w:rPr>
        <w:t>は</w:t>
      </w:r>
      <w:r w:rsidR="008F25E5">
        <w:rPr>
          <w:rFonts w:ascii="Times New Roman" w:hAnsi="Times New Roman" w:cs="Times New Roman" w:hint="eastAsia"/>
          <w:sz w:val="24"/>
          <w:szCs w:val="24"/>
        </w:rPr>
        <w:t>ISS</w:t>
      </w:r>
      <w:r w:rsidR="008F25E5">
        <w:rPr>
          <w:rFonts w:ascii="Times New Roman" w:hAnsi="Times New Roman" w:cs="Times New Roman" w:hint="eastAsia"/>
          <w:sz w:val="24"/>
          <w:szCs w:val="24"/>
        </w:rPr>
        <w:t>に多大な興味を示し（学会の若手会員</w:t>
      </w:r>
      <w:r w:rsidR="00744054">
        <w:rPr>
          <w:rFonts w:ascii="Times New Roman" w:hAnsi="Times New Roman" w:cs="Times New Roman" w:hint="eastAsia"/>
          <w:sz w:val="24"/>
          <w:szCs w:val="24"/>
        </w:rPr>
        <w:t>漸減への対応</w:t>
      </w:r>
      <w:r w:rsidR="00695307">
        <w:rPr>
          <w:rFonts w:ascii="Times New Roman" w:hAnsi="Times New Roman" w:cs="Times New Roman" w:hint="eastAsia"/>
          <w:sz w:val="24"/>
          <w:szCs w:val="24"/>
        </w:rPr>
        <w:t>策</w:t>
      </w:r>
      <w:r w:rsidR="00744054">
        <w:rPr>
          <w:rFonts w:ascii="Times New Roman" w:hAnsi="Times New Roman" w:cs="Times New Roman" w:hint="eastAsia"/>
          <w:sz w:val="24"/>
          <w:szCs w:val="24"/>
        </w:rPr>
        <w:t>につながる可能性有</w:t>
      </w:r>
      <w:r w:rsidR="008F25E5">
        <w:rPr>
          <w:rFonts w:ascii="Times New Roman" w:hAnsi="Times New Roman" w:cs="Times New Roman" w:hint="eastAsia"/>
          <w:sz w:val="24"/>
          <w:szCs w:val="24"/>
        </w:rPr>
        <w:t>）</w:t>
      </w:r>
      <w:r w:rsidR="008F716D">
        <w:rPr>
          <w:rFonts w:ascii="Times New Roman" w:hAnsi="Times New Roman" w:cs="Times New Roman" w:hint="eastAsia"/>
          <w:sz w:val="24"/>
          <w:szCs w:val="24"/>
        </w:rPr>
        <w:t>，</w:t>
      </w:r>
      <w:r w:rsidR="00744054">
        <w:rPr>
          <w:rFonts w:ascii="Times New Roman" w:hAnsi="Times New Roman" w:cs="Times New Roman" w:hint="eastAsia"/>
          <w:sz w:val="24"/>
          <w:szCs w:val="24"/>
        </w:rPr>
        <w:t>香港大学の教授を紹介し</w:t>
      </w:r>
      <w:r w:rsidR="008F716D">
        <w:rPr>
          <w:rFonts w:ascii="Times New Roman" w:hAnsi="Times New Roman" w:cs="Times New Roman" w:hint="eastAsia"/>
          <w:sz w:val="24"/>
          <w:szCs w:val="24"/>
        </w:rPr>
        <w:t>，</w:t>
      </w:r>
      <w:r w:rsidR="00744054">
        <w:rPr>
          <w:rFonts w:ascii="Times New Roman" w:hAnsi="Times New Roman" w:cs="Times New Roman" w:hint="eastAsia"/>
          <w:sz w:val="24"/>
          <w:szCs w:val="24"/>
        </w:rPr>
        <w:t>博士学生</w:t>
      </w:r>
      <w:r w:rsidR="00744054">
        <w:rPr>
          <w:rFonts w:ascii="Times New Roman" w:hAnsi="Times New Roman" w:cs="Times New Roman" w:hint="eastAsia"/>
          <w:sz w:val="24"/>
          <w:szCs w:val="24"/>
        </w:rPr>
        <w:t>1~2</w:t>
      </w:r>
      <w:r w:rsidR="00744054">
        <w:rPr>
          <w:rFonts w:ascii="Times New Roman" w:hAnsi="Times New Roman" w:cs="Times New Roman" w:hint="eastAsia"/>
          <w:sz w:val="24"/>
          <w:szCs w:val="24"/>
        </w:rPr>
        <w:t>名の派遣了承。ソウル大でも知人の教授が</w:t>
      </w:r>
      <w:r w:rsidR="00744054">
        <w:rPr>
          <w:rFonts w:ascii="Times New Roman" w:hAnsi="Times New Roman" w:cs="Times New Roman" w:hint="eastAsia"/>
          <w:sz w:val="24"/>
          <w:szCs w:val="24"/>
        </w:rPr>
        <w:t>ISS</w:t>
      </w:r>
      <w:r w:rsidR="00744054">
        <w:rPr>
          <w:rFonts w:ascii="Times New Roman" w:hAnsi="Times New Roman" w:cs="Times New Roman" w:hint="eastAsia"/>
          <w:sz w:val="24"/>
          <w:szCs w:val="24"/>
        </w:rPr>
        <w:t>に興味を示し</w:t>
      </w:r>
      <w:r w:rsidR="008F716D">
        <w:rPr>
          <w:rFonts w:ascii="Times New Roman" w:hAnsi="Times New Roman" w:cs="Times New Roman" w:hint="eastAsia"/>
          <w:sz w:val="24"/>
          <w:szCs w:val="24"/>
        </w:rPr>
        <w:t>，</w:t>
      </w:r>
      <w:r w:rsidR="006F49F4">
        <w:rPr>
          <w:rFonts w:ascii="Times New Roman" w:hAnsi="Times New Roman" w:cs="Times New Roman" w:hint="eastAsia"/>
          <w:sz w:val="24"/>
          <w:szCs w:val="24"/>
        </w:rPr>
        <w:t>次回を</w:t>
      </w:r>
      <w:r w:rsidR="00744054">
        <w:rPr>
          <w:rFonts w:ascii="Times New Roman" w:hAnsi="Times New Roman" w:cs="Times New Roman" w:hint="eastAsia"/>
          <w:sz w:val="24"/>
          <w:szCs w:val="24"/>
        </w:rPr>
        <w:t>ソウル大学で開催することを条件に博士課程学生派遣を確約。帰国後</w:t>
      </w:r>
      <w:r w:rsidR="008F716D">
        <w:rPr>
          <w:rFonts w:ascii="Times New Roman" w:hAnsi="Times New Roman" w:cs="Times New Roman" w:hint="eastAsia"/>
          <w:sz w:val="24"/>
          <w:szCs w:val="24"/>
        </w:rPr>
        <w:t>，</w:t>
      </w:r>
      <w:r w:rsidR="00744054">
        <w:rPr>
          <w:rFonts w:ascii="Times New Roman" w:hAnsi="Times New Roman" w:cs="Times New Roman" w:hint="eastAsia"/>
          <w:sz w:val="24"/>
          <w:szCs w:val="24"/>
        </w:rPr>
        <w:t>東</w:t>
      </w:r>
      <w:r w:rsidR="00695307">
        <w:rPr>
          <w:rFonts w:ascii="Times New Roman" w:hAnsi="Times New Roman" w:cs="Times New Roman" w:hint="eastAsia"/>
          <w:sz w:val="24"/>
          <w:szCs w:val="24"/>
        </w:rPr>
        <w:t>北</w:t>
      </w:r>
      <w:r w:rsidR="00744054">
        <w:rPr>
          <w:rFonts w:ascii="Times New Roman" w:hAnsi="Times New Roman" w:cs="Times New Roman" w:hint="eastAsia"/>
          <w:sz w:val="24"/>
          <w:szCs w:val="24"/>
        </w:rPr>
        <w:t>大</w:t>
      </w:r>
      <w:r w:rsidR="008F716D">
        <w:rPr>
          <w:rFonts w:ascii="Times New Roman" w:hAnsi="Times New Roman" w:cs="Times New Roman" w:hint="eastAsia"/>
          <w:sz w:val="24"/>
          <w:szCs w:val="24"/>
        </w:rPr>
        <w:t>，</w:t>
      </w:r>
      <w:r w:rsidR="00744054">
        <w:rPr>
          <w:rFonts w:ascii="Times New Roman" w:hAnsi="Times New Roman" w:cs="Times New Roman" w:hint="eastAsia"/>
          <w:sz w:val="24"/>
          <w:szCs w:val="24"/>
        </w:rPr>
        <w:t>早大等の友人に</w:t>
      </w:r>
      <w:r w:rsidR="00744054">
        <w:rPr>
          <w:rFonts w:ascii="Times New Roman" w:hAnsi="Times New Roman" w:cs="Times New Roman" w:hint="eastAsia"/>
          <w:sz w:val="24"/>
          <w:szCs w:val="24"/>
        </w:rPr>
        <w:t>ISS</w:t>
      </w:r>
      <w:r w:rsidR="00744054">
        <w:rPr>
          <w:rFonts w:ascii="Times New Roman" w:hAnsi="Times New Roman" w:cs="Times New Roman" w:hint="eastAsia"/>
          <w:sz w:val="24"/>
          <w:szCs w:val="24"/>
        </w:rPr>
        <w:t>の</w:t>
      </w:r>
      <w:r w:rsidR="00695307">
        <w:rPr>
          <w:rFonts w:ascii="Times New Roman" w:hAnsi="Times New Roman" w:cs="Times New Roman" w:hint="eastAsia"/>
          <w:sz w:val="24"/>
          <w:szCs w:val="24"/>
        </w:rPr>
        <w:t>趣旨を</w:t>
      </w:r>
      <w:r w:rsidR="00744054">
        <w:rPr>
          <w:rFonts w:ascii="Times New Roman" w:hAnsi="Times New Roman" w:cs="Times New Roman" w:hint="eastAsia"/>
          <w:sz w:val="24"/>
          <w:szCs w:val="24"/>
        </w:rPr>
        <w:t>説明し</w:t>
      </w:r>
      <w:r w:rsidR="008F716D">
        <w:rPr>
          <w:rFonts w:ascii="Times New Roman" w:hAnsi="Times New Roman" w:cs="Times New Roman" w:hint="eastAsia"/>
          <w:sz w:val="24"/>
          <w:szCs w:val="24"/>
        </w:rPr>
        <w:t>，</w:t>
      </w:r>
      <w:r w:rsidR="00744054">
        <w:rPr>
          <w:rFonts w:ascii="Times New Roman" w:hAnsi="Times New Roman" w:cs="Times New Roman" w:hint="eastAsia"/>
          <w:sz w:val="24"/>
          <w:szCs w:val="24"/>
        </w:rPr>
        <w:t>留学生の参加をお願いした。</w:t>
      </w:r>
    </w:p>
    <w:p w:rsidR="00744054" w:rsidRDefault="00744054" w:rsidP="00F557BF">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かくして</w:t>
      </w:r>
      <w:r w:rsidR="008F716D">
        <w:rPr>
          <w:rFonts w:ascii="Times New Roman" w:hAnsi="Times New Roman" w:cs="Times New Roman" w:hint="eastAsia"/>
          <w:sz w:val="24"/>
          <w:szCs w:val="24"/>
        </w:rPr>
        <w:t>，</w:t>
      </w:r>
      <w:r>
        <w:rPr>
          <w:rFonts w:ascii="Times New Roman" w:hAnsi="Times New Roman" w:cs="Times New Roman" w:hint="eastAsia"/>
          <w:sz w:val="24"/>
          <w:szCs w:val="24"/>
        </w:rPr>
        <w:t>10</w:t>
      </w:r>
      <w:r>
        <w:rPr>
          <w:rFonts w:ascii="Times New Roman" w:hAnsi="Times New Roman" w:cs="Times New Roman" w:hint="eastAsia"/>
          <w:sz w:val="24"/>
          <w:szCs w:val="24"/>
        </w:rPr>
        <w:t>名程の海外院生確保のメドがついたので</w:t>
      </w:r>
      <w:r>
        <w:rPr>
          <w:rFonts w:ascii="Times New Roman" w:hAnsi="Times New Roman" w:cs="Times New Roman" w:hint="eastAsia"/>
          <w:sz w:val="24"/>
          <w:szCs w:val="24"/>
        </w:rPr>
        <w:t>IS-OC</w:t>
      </w:r>
      <w:r>
        <w:rPr>
          <w:rFonts w:ascii="Times New Roman" w:hAnsi="Times New Roman" w:cs="Times New Roman" w:hint="eastAsia"/>
          <w:sz w:val="24"/>
          <w:szCs w:val="24"/>
        </w:rPr>
        <w:t>に</w:t>
      </w:r>
      <w:r>
        <w:rPr>
          <w:rFonts w:ascii="Times New Roman" w:hAnsi="Times New Roman" w:cs="Times New Roman" w:hint="eastAsia"/>
          <w:sz w:val="24"/>
          <w:szCs w:val="24"/>
        </w:rPr>
        <w:t>ISS</w:t>
      </w:r>
      <w:r>
        <w:rPr>
          <w:rFonts w:ascii="Times New Roman" w:hAnsi="Times New Roman" w:cs="Times New Roman" w:hint="eastAsia"/>
          <w:sz w:val="24"/>
          <w:szCs w:val="24"/>
        </w:rPr>
        <w:t>の実施に向けての準備を一任した。</w:t>
      </w:r>
    </w:p>
    <w:p w:rsidR="00F222B2" w:rsidRDefault="00744054"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(2) </w:t>
      </w:r>
      <w:r w:rsidR="00F222B2">
        <w:rPr>
          <w:rFonts w:ascii="Times New Roman" w:hAnsi="Times New Roman" w:cs="Times New Roman" w:hint="eastAsia"/>
          <w:sz w:val="24"/>
          <w:szCs w:val="24"/>
        </w:rPr>
        <w:t>IPST</w:t>
      </w:r>
    </w:p>
    <w:p w:rsidR="00435402" w:rsidRDefault="00F222B2"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It was 1993 in Lisbon when this author was invited to be a lecturer of a short course on a lightning surge as a part of European Conference on Power System Transients. During </w:t>
      </w:r>
      <w:r w:rsidR="009A42D3">
        <w:rPr>
          <w:rFonts w:ascii="Times New Roman" w:hAnsi="Times New Roman" w:cs="Times New Roman" w:hint="eastAsia"/>
          <w:sz w:val="24"/>
          <w:szCs w:val="24"/>
        </w:rPr>
        <w:t xml:space="preserve">the </w:t>
      </w:r>
      <w:r>
        <w:rPr>
          <w:rFonts w:ascii="Times New Roman" w:hAnsi="Times New Roman" w:cs="Times New Roman" w:hint="eastAsia"/>
          <w:sz w:val="24"/>
          <w:szCs w:val="24"/>
        </w:rPr>
        <w:t xml:space="preserve">conference, the organizer and the invited lecturers talked about this kind of an international conference, i. e. a conference </w:t>
      </w:r>
      <w:r w:rsidR="008F716D">
        <w:rPr>
          <w:rFonts w:ascii="Times New Roman" w:hAnsi="Times New Roman" w:cs="Times New Roman"/>
          <w:sz w:val="24"/>
          <w:szCs w:val="24"/>
        </w:rPr>
        <w:t>focused</w:t>
      </w:r>
      <w:r>
        <w:rPr>
          <w:rFonts w:ascii="Times New Roman" w:hAnsi="Times New Roman" w:cs="Times New Roman" w:hint="eastAsia"/>
          <w:sz w:val="24"/>
          <w:szCs w:val="24"/>
        </w:rPr>
        <w:t xml:space="preserve"> to very specific subjects and specialists in the field. Finally, we a</w:t>
      </w:r>
      <w:r w:rsidR="00305F08">
        <w:rPr>
          <w:rFonts w:ascii="Times New Roman" w:hAnsi="Times New Roman" w:cs="Times New Roman" w:hint="eastAsia"/>
          <w:sz w:val="24"/>
          <w:szCs w:val="24"/>
        </w:rPr>
        <w:t xml:space="preserve">greed to establish an international conference named </w:t>
      </w:r>
      <w:r w:rsidR="00305F08">
        <w:rPr>
          <w:rFonts w:ascii="Times New Roman" w:hAnsi="Times New Roman" w:cs="Times New Roman"/>
          <w:sz w:val="24"/>
          <w:szCs w:val="24"/>
        </w:rPr>
        <w:t>“</w:t>
      </w:r>
      <w:r w:rsidR="00305F08">
        <w:rPr>
          <w:rFonts w:ascii="Times New Roman" w:hAnsi="Times New Roman" w:cs="Times New Roman" w:hint="eastAsia"/>
          <w:sz w:val="24"/>
          <w:szCs w:val="24"/>
        </w:rPr>
        <w:t xml:space="preserve">IPST, and we accepted to become a member of the IPST </w:t>
      </w:r>
      <w:r w:rsidR="008F716D">
        <w:rPr>
          <w:rFonts w:ascii="Times New Roman" w:hAnsi="Times New Roman" w:cs="Times New Roman"/>
          <w:sz w:val="24"/>
          <w:szCs w:val="24"/>
        </w:rPr>
        <w:t>Steering</w:t>
      </w:r>
      <w:r w:rsidR="00305F08">
        <w:rPr>
          <w:rFonts w:ascii="Times New Roman" w:hAnsi="Times New Roman" w:cs="Times New Roman" w:hint="eastAsia"/>
          <w:sz w:val="24"/>
          <w:szCs w:val="24"/>
        </w:rPr>
        <w:t xml:space="preserve"> Committee. Also, we agreed that the IPST would be held </w:t>
      </w:r>
      <w:r w:rsidR="00BE0D76">
        <w:rPr>
          <w:rFonts w:ascii="Times New Roman" w:hAnsi="Times New Roman" w:cs="Times New Roman" w:hint="eastAsia"/>
          <w:sz w:val="24"/>
          <w:szCs w:val="24"/>
        </w:rPr>
        <w:t>every other year</w:t>
      </w:r>
      <w:r w:rsidR="00305F08">
        <w:rPr>
          <w:rFonts w:ascii="Times New Roman" w:hAnsi="Times New Roman" w:cs="Times New Roman" w:hint="eastAsia"/>
          <w:sz w:val="24"/>
          <w:szCs w:val="24"/>
        </w:rPr>
        <w:t xml:space="preserve"> in a different </w:t>
      </w:r>
      <w:r w:rsidR="008F716D">
        <w:rPr>
          <w:rFonts w:ascii="Times New Roman" w:hAnsi="Times New Roman" w:cs="Times New Roman"/>
          <w:sz w:val="24"/>
          <w:szCs w:val="24"/>
        </w:rPr>
        <w:t>continent</w:t>
      </w:r>
      <w:r w:rsidR="00305F08">
        <w:rPr>
          <w:rFonts w:ascii="Times New Roman" w:hAnsi="Times New Roman" w:cs="Times New Roman" w:hint="eastAsia"/>
          <w:sz w:val="24"/>
          <w:szCs w:val="24"/>
        </w:rPr>
        <w:t xml:space="preserve">, i.e. European </w:t>
      </w:r>
      <w:r w:rsidR="008F716D">
        <w:rPr>
          <w:rFonts w:ascii="Times New Roman" w:hAnsi="Times New Roman" w:cs="Times New Roman"/>
          <w:sz w:val="24"/>
          <w:szCs w:val="24"/>
        </w:rPr>
        <w:t>Continent</w:t>
      </w:r>
      <w:r w:rsidR="00305F08">
        <w:rPr>
          <w:rFonts w:ascii="Times New Roman" w:hAnsi="Times New Roman" w:cs="Times New Roman" w:hint="eastAsia"/>
          <w:sz w:val="24"/>
          <w:szCs w:val="24"/>
        </w:rPr>
        <w:t xml:space="preserve">, </w:t>
      </w:r>
      <w:r w:rsidR="008F716D">
        <w:rPr>
          <w:rFonts w:ascii="Times New Roman" w:hAnsi="Times New Roman" w:cs="Times New Roman"/>
          <w:sz w:val="24"/>
          <w:szCs w:val="24"/>
        </w:rPr>
        <w:t>America</w:t>
      </w:r>
      <w:r w:rsidR="008F716D">
        <w:rPr>
          <w:rFonts w:ascii="Times New Roman" w:hAnsi="Times New Roman" w:cs="Times New Roman" w:hint="eastAsia"/>
          <w:sz w:val="24"/>
          <w:szCs w:val="24"/>
        </w:rPr>
        <w:t>n</w:t>
      </w:r>
      <w:r w:rsidR="00305F08">
        <w:rPr>
          <w:rFonts w:ascii="Times New Roman" w:hAnsi="Times New Roman" w:cs="Times New Roman" w:hint="eastAsia"/>
          <w:sz w:val="24"/>
          <w:szCs w:val="24"/>
        </w:rPr>
        <w:t xml:space="preserve"> Continent and Asian </w:t>
      </w:r>
      <w:r w:rsidR="008F716D">
        <w:rPr>
          <w:rFonts w:ascii="Times New Roman" w:hAnsi="Times New Roman" w:cs="Times New Roman"/>
          <w:sz w:val="24"/>
          <w:szCs w:val="24"/>
        </w:rPr>
        <w:t>Continent</w:t>
      </w:r>
      <w:r w:rsidR="00305F08">
        <w:rPr>
          <w:rFonts w:ascii="Times New Roman" w:hAnsi="Times New Roman" w:cs="Times New Roman" w:hint="eastAsia"/>
          <w:sz w:val="24"/>
          <w:szCs w:val="24"/>
        </w:rPr>
        <w:t>. Further, the chairperson of the Technical Committee (</w:t>
      </w:r>
      <w:r w:rsidR="004F0D83">
        <w:rPr>
          <w:rFonts w:ascii="Times New Roman" w:hAnsi="Times New Roman" w:cs="Times New Roman" w:hint="eastAsia"/>
          <w:sz w:val="24"/>
          <w:szCs w:val="24"/>
        </w:rPr>
        <w:t xml:space="preserve">TC </w:t>
      </w:r>
      <w:r w:rsidR="00305F08">
        <w:rPr>
          <w:rFonts w:ascii="Times New Roman" w:hAnsi="Times New Roman" w:cs="Times New Roman" w:hint="eastAsia"/>
          <w:sz w:val="24"/>
          <w:szCs w:val="24"/>
        </w:rPr>
        <w:t xml:space="preserve">= PC) should be from a continent other than the </w:t>
      </w:r>
      <w:r w:rsidR="008F716D">
        <w:rPr>
          <w:rFonts w:ascii="Times New Roman" w:hAnsi="Times New Roman" w:cs="Times New Roman"/>
          <w:sz w:val="24"/>
          <w:szCs w:val="24"/>
        </w:rPr>
        <w:t>continent</w:t>
      </w:r>
      <w:r w:rsidR="004F0D83">
        <w:rPr>
          <w:rFonts w:ascii="Times New Roman" w:hAnsi="Times New Roman" w:cs="Times New Roman" w:hint="eastAsia"/>
          <w:sz w:val="24"/>
          <w:szCs w:val="24"/>
        </w:rPr>
        <w:t xml:space="preserve"> where this IPST is held so </w:t>
      </w:r>
      <w:r w:rsidR="00305F08">
        <w:rPr>
          <w:rFonts w:ascii="Times New Roman" w:hAnsi="Times New Roman" w:cs="Times New Roman" w:hint="eastAsia"/>
          <w:sz w:val="24"/>
          <w:szCs w:val="24"/>
        </w:rPr>
        <w:t>as to keep the neutrality of the TC.</w:t>
      </w:r>
    </w:p>
    <w:p w:rsidR="00305F08" w:rsidRDefault="00305F08"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The first IPST was held in Lisbon in 1995, and the second was in </w:t>
      </w:r>
      <w:r w:rsidR="008F716D">
        <w:rPr>
          <w:rFonts w:ascii="Times New Roman" w:hAnsi="Times New Roman" w:cs="Times New Roman"/>
          <w:sz w:val="24"/>
          <w:szCs w:val="24"/>
        </w:rPr>
        <w:t>Seattle</w:t>
      </w:r>
      <w:r w:rsidR="008F716D">
        <w:rPr>
          <w:rFonts w:ascii="Times New Roman" w:hAnsi="Times New Roman" w:cs="Times New Roman" w:hint="eastAsia"/>
          <w:sz w:val="24"/>
          <w:szCs w:val="24"/>
        </w:rPr>
        <w:t xml:space="preserve"> in 1997, t</w:t>
      </w:r>
      <w:r>
        <w:rPr>
          <w:rFonts w:ascii="Times New Roman" w:hAnsi="Times New Roman" w:cs="Times New Roman" w:hint="eastAsia"/>
          <w:sz w:val="24"/>
          <w:szCs w:val="24"/>
        </w:rPr>
        <w:t xml:space="preserve">hen in Rio de Janeiro in 1999. In </w:t>
      </w:r>
      <w:r w:rsidR="00C222F2">
        <w:rPr>
          <w:rFonts w:ascii="Times New Roman" w:hAnsi="Times New Roman" w:cs="Times New Roman" w:hint="eastAsia"/>
          <w:sz w:val="24"/>
          <w:szCs w:val="24"/>
        </w:rPr>
        <w:t>2009, the IPST was held in Kyoto, and this author was the OC chairperson.</w:t>
      </w:r>
    </w:p>
    <w:p w:rsidR="00C222F2" w:rsidRDefault="00C222F2"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(3) UPEC</w:t>
      </w:r>
    </w:p>
    <w:p w:rsidR="00C222F2" w:rsidRDefault="00C222F2"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In 1960s, the number of students entering the electrical engineering field was decreasing </w:t>
      </w:r>
      <w:r>
        <w:rPr>
          <w:rFonts w:ascii="Times New Roman" w:hAnsi="Times New Roman" w:cs="Times New Roman"/>
          <w:sz w:val="24"/>
          <w:szCs w:val="24"/>
        </w:rPr>
        <w:t>year</w:t>
      </w:r>
      <w:r>
        <w:rPr>
          <w:rFonts w:ascii="Times New Roman" w:hAnsi="Times New Roman" w:cs="Times New Roman" w:hint="eastAsia"/>
          <w:sz w:val="24"/>
          <w:szCs w:val="24"/>
        </w:rPr>
        <w:t xml:space="preserve"> by year. Professors in the power engineering field in the University of Manchester, the University of </w:t>
      </w:r>
      <w:r w:rsidR="008F716D">
        <w:rPr>
          <w:rFonts w:ascii="Times New Roman" w:hAnsi="Times New Roman" w:cs="Times New Roman"/>
          <w:sz w:val="24"/>
          <w:szCs w:val="24"/>
        </w:rPr>
        <w:t>Birmingham</w:t>
      </w:r>
      <w:r>
        <w:rPr>
          <w:rFonts w:ascii="Times New Roman" w:hAnsi="Times New Roman" w:cs="Times New Roman" w:hint="eastAsia"/>
          <w:sz w:val="24"/>
          <w:szCs w:val="24"/>
        </w:rPr>
        <w:t xml:space="preserve">, </w:t>
      </w:r>
      <w:r w:rsidR="008F716D">
        <w:rPr>
          <w:rFonts w:ascii="Times New Roman" w:hAnsi="Times New Roman" w:cs="Times New Roman"/>
          <w:sz w:val="24"/>
          <w:szCs w:val="24"/>
        </w:rPr>
        <w:t>the</w:t>
      </w:r>
      <w:r>
        <w:rPr>
          <w:rFonts w:ascii="Times New Roman" w:hAnsi="Times New Roman" w:cs="Times New Roman" w:hint="eastAsia"/>
          <w:sz w:val="24"/>
          <w:szCs w:val="24"/>
        </w:rPr>
        <w:t xml:space="preserve"> University of New Castles etc. started to organize a joint seminar for graduate students to recruit more students. This joint seminar was the origin of the UPEC (University Power Engineering Conference). The UPEC has the following very unique features quite different from those in the other conferences.</w:t>
      </w:r>
    </w:p>
    <w:p w:rsidR="00C222F2" w:rsidRDefault="008F716D"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w:t>
      </w:r>
      <w:r w:rsidR="00C222F2">
        <w:rPr>
          <w:rFonts w:ascii="Times New Roman" w:hAnsi="Times New Roman" w:cs="Times New Roman" w:hint="eastAsia"/>
          <w:sz w:val="24"/>
          <w:szCs w:val="24"/>
        </w:rPr>
        <w:t xml:space="preserve">) A university </w:t>
      </w:r>
      <w:r>
        <w:rPr>
          <w:rFonts w:ascii="Times New Roman" w:hAnsi="Times New Roman" w:cs="Times New Roman"/>
          <w:sz w:val="24"/>
          <w:szCs w:val="24"/>
        </w:rPr>
        <w:t>dormitory</w:t>
      </w:r>
      <w:r w:rsidR="00C222F2">
        <w:rPr>
          <w:rFonts w:ascii="Times New Roman" w:hAnsi="Times New Roman" w:cs="Times New Roman" w:hint="eastAsia"/>
          <w:sz w:val="24"/>
          <w:szCs w:val="24"/>
        </w:rPr>
        <w:t xml:space="preserve"> is used as </w:t>
      </w:r>
      <w:r>
        <w:rPr>
          <w:rFonts w:ascii="Times New Roman" w:hAnsi="Times New Roman" w:cs="Times New Roman"/>
          <w:sz w:val="24"/>
          <w:szCs w:val="24"/>
        </w:rPr>
        <w:t>accommodations</w:t>
      </w:r>
      <w:r w:rsidR="00C222F2">
        <w:rPr>
          <w:rFonts w:ascii="Times New Roman" w:hAnsi="Times New Roman" w:cs="Times New Roman" w:hint="eastAsia"/>
          <w:sz w:val="24"/>
          <w:szCs w:val="24"/>
        </w:rPr>
        <w:t xml:space="preserve"> for all the participants, and three meals per day are served in the university so that all the participants become acqu</w:t>
      </w:r>
      <w:r>
        <w:rPr>
          <w:rFonts w:ascii="Times New Roman" w:hAnsi="Times New Roman" w:cs="Times New Roman" w:hint="eastAsia"/>
          <w:sz w:val="24"/>
          <w:szCs w:val="24"/>
        </w:rPr>
        <w:t>a</w:t>
      </w:r>
      <w:r w:rsidR="00C222F2">
        <w:rPr>
          <w:rFonts w:ascii="Times New Roman" w:hAnsi="Times New Roman" w:cs="Times New Roman" w:hint="eastAsia"/>
          <w:sz w:val="24"/>
          <w:szCs w:val="24"/>
        </w:rPr>
        <w:t>int</w:t>
      </w:r>
      <w:r>
        <w:rPr>
          <w:rFonts w:ascii="Times New Roman" w:hAnsi="Times New Roman" w:cs="Times New Roman" w:hint="eastAsia"/>
          <w:sz w:val="24"/>
          <w:szCs w:val="24"/>
        </w:rPr>
        <w:t>ed with</w:t>
      </w:r>
      <w:r w:rsidR="00C222F2">
        <w:rPr>
          <w:rFonts w:ascii="Times New Roman" w:hAnsi="Times New Roman" w:cs="Times New Roman" w:hint="eastAsia"/>
          <w:sz w:val="24"/>
          <w:szCs w:val="24"/>
        </w:rPr>
        <w:t xml:space="preserve"> each other.</w:t>
      </w:r>
    </w:p>
    <w:p w:rsidR="00C222F2" w:rsidRDefault="00C222F2"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b) The registration fee including 3 nights </w:t>
      </w:r>
      <w:r w:rsidR="008F716D">
        <w:rPr>
          <w:rFonts w:ascii="Times New Roman" w:hAnsi="Times New Roman" w:cs="Times New Roman"/>
          <w:sz w:val="24"/>
          <w:szCs w:val="24"/>
        </w:rPr>
        <w:t>accommodation</w:t>
      </w:r>
      <w:r>
        <w:rPr>
          <w:rFonts w:ascii="Times New Roman" w:hAnsi="Times New Roman" w:cs="Times New Roman" w:hint="eastAsia"/>
          <w:sz w:val="24"/>
          <w:szCs w:val="24"/>
        </w:rPr>
        <w:t xml:space="preserve"> and 3 meals for 3 days is kept to be less than 300 English pounds so </w:t>
      </w:r>
      <w:r w:rsidR="004F0D83">
        <w:rPr>
          <w:rFonts w:ascii="Times New Roman" w:hAnsi="Times New Roman" w:cs="Times New Roman" w:hint="eastAsia"/>
          <w:sz w:val="24"/>
          <w:szCs w:val="24"/>
        </w:rPr>
        <w:t xml:space="preserve">as </w:t>
      </w:r>
      <w:r>
        <w:rPr>
          <w:rFonts w:ascii="Times New Roman" w:hAnsi="Times New Roman" w:cs="Times New Roman" w:hint="eastAsia"/>
          <w:sz w:val="24"/>
          <w:szCs w:val="24"/>
        </w:rPr>
        <w:t>to make many students can attend.</w:t>
      </w:r>
    </w:p>
    <w:p w:rsidR="00C222F2" w:rsidRDefault="00C222F2"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c) Students but not professors are encouraged</w:t>
      </w:r>
      <w:r w:rsidR="00C613F8">
        <w:rPr>
          <w:rFonts w:ascii="Times New Roman" w:hAnsi="Times New Roman" w:cs="Times New Roman" w:hint="eastAsia"/>
          <w:sz w:val="24"/>
          <w:szCs w:val="24"/>
        </w:rPr>
        <w:t xml:space="preserve"> to present their research work.</w:t>
      </w:r>
    </w:p>
    <w:p w:rsidR="00C613F8" w:rsidRDefault="00C613F8"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d) Many industry peoples are requested to participate </w:t>
      </w:r>
      <w:r w:rsidR="008F716D">
        <w:rPr>
          <w:rFonts w:ascii="Times New Roman" w:hAnsi="Times New Roman" w:cs="Times New Roman" w:hint="eastAsia"/>
          <w:sz w:val="24"/>
          <w:szCs w:val="24"/>
        </w:rPr>
        <w:t xml:space="preserve">to </w:t>
      </w:r>
      <w:r>
        <w:rPr>
          <w:rFonts w:ascii="Times New Roman" w:hAnsi="Times New Roman" w:cs="Times New Roman" w:hint="eastAsia"/>
          <w:sz w:val="24"/>
          <w:szCs w:val="24"/>
        </w:rPr>
        <w:t>the UPEC, and to talk with the students. In fact, the UPEC is the place to recruit university students to industries.</w:t>
      </w:r>
    </w:p>
    <w:p w:rsidR="00C613F8" w:rsidRDefault="00C613F8"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UPEC</w:t>
      </w:r>
      <w:r>
        <w:rPr>
          <w:rFonts w:ascii="Times New Roman" w:hAnsi="Times New Roman" w:cs="Times New Roman" w:hint="eastAsia"/>
          <w:sz w:val="24"/>
          <w:szCs w:val="24"/>
        </w:rPr>
        <w:t>（大学連合電力会議）は</w:t>
      </w:r>
      <w:r>
        <w:rPr>
          <w:rFonts w:ascii="Times New Roman" w:hAnsi="Times New Roman" w:cs="Times New Roman" w:hint="eastAsia"/>
          <w:sz w:val="24"/>
          <w:szCs w:val="24"/>
        </w:rPr>
        <w:t>1960</w:t>
      </w:r>
      <w:r>
        <w:rPr>
          <w:rFonts w:ascii="Times New Roman" w:hAnsi="Times New Roman" w:cs="Times New Roman" w:hint="eastAsia"/>
          <w:sz w:val="24"/>
          <w:szCs w:val="24"/>
        </w:rPr>
        <w:t>年代の英国における電気工学（特に電力工学）分野への大学</w:t>
      </w:r>
      <w:r w:rsidR="004F0D83">
        <w:rPr>
          <w:rFonts w:ascii="Times New Roman" w:hAnsi="Times New Roman" w:cs="Times New Roman" w:hint="eastAsia"/>
          <w:sz w:val="24"/>
          <w:szCs w:val="24"/>
        </w:rPr>
        <w:t>院</w:t>
      </w:r>
      <w:r>
        <w:rPr>
          <w:rFonts w:ascii="Times New Roman" w:hAnsi="Times New Roman" w:cs="Times New Roman" w:hint="eastAsia"/>
          <w:sz w:val="24"/>
          <w:szCs w:val="24"/>
        </w:rPr>
        <w:t>生の減少に歯止めをかけるべく</w:t>
      </w:r>
      <w:r w:rsidR="008F716D">
        <w:rPr>
          <w:rFonts w:ascii="Times New Roman" w:hAnsi="Times New Roman" w:cs="Times New Roman" w:hint="eastAsia"/>
          <w:sz w:val="24"/>
          <w:szCs w:val="24"/>
        </w:rPr>
        <w:t>，</w:t>
      </w:r>
      <w:r>
        <w:rPr>
          <w:rFonts w:ascii="Times New Roman" w:hAnsi="Times New Roman" w:cs="Times New Roman" w:hint="eastAsia"/>
          <w:sz w:val="24"/>
          <w:szCs w:val="24"/>
        </w:rPr>
        <w:t>マンチェスター大学</w:t>
      </w:r>
      <w:r w:rsidR="008F716D">
        <w:rPr>
          <w:rFonts w:ascii="Times New Roman" w:hAnsi="Times New Roman" w:cs="Times New Roman" w:hint="eastAsia"/>
          <w:sz w:val="24"/>
          <w:szCs w:val="24"/>
        </w:rPr>
        <w:t>，</w:t>
      </w:r>
      <w:r>
        <w:rPr>
          <w:rFonts w:ascii="Times New Roman" w:hAnsi="Times New Roman" w:cs="Times New Roman" w:hint="eastAsia"/>
          <w:sz w:val="24"/>
          <w:szCs w:val="24"/>
        </w:rPr>
        <w:t>バーミンガム大学</w:t>
      </w:r>
      <w:r w:rsidR="008F716D">
        <w:rPr>
          <w:rFonts w:ascii="Times New Roman" w:hAnsi="Times New Roman" w:cs="Times New Roman" w:hint="eastAsia"/>
          <w:sz w:val="24"/>
          <w:szCs w:val="24"/>
        </w:rPr>
        <w:t>，</w:t>
      </w:r>
      <w:r>
        <w:rPr>
          <w:rFonts w:ascii="Times New Roman" w:hAnsi="Times New Roman" w:cs="Times New Roman" w:hint="eastAsia"/>
          <w:sz w:val="24"/>
          <w:szCs w:val="24"/>
        </w:rPr>
        <w:t>ニューキャッスル大学等の電力工学分野の教員が学生（院生）のための合同ゼミを開催したことに端を発している。各大学の電力関連研究室（ゼミ）の院生合同研究発表会として多くの企業にも参加を呼びかけ</w:t>
      </w:r>
      <w:r w:rsidR="008F716D">
        <w:rPr>
          <w:rFonts w:ascii="Times New Roman" w:hAnsi="Times New Roman" w:cs="Times New Roman" w:hint="eastAsia"/>
          <w:sz w:val="24"/>
          <w:szCs w:val="24"/>
        </w:rPr>
        <w:t>，</w:t>
      </w:r>
      <w:r>
        <w:rPr>
          <w:rFonts w:ascii="Times New Roman" w:hAnsi="Times New Roman" w:cs="Times New Roman" w:hint="eastAsia"/>
          <w:sz w:val="24"/>
          <w:szCs w:val="24"/>
        </w:rPr>
        <w:t>企業に対して</w:t>
      </w:r>
      <w:r w:rsidR="004F0D83">
        <w:rPr>
          <w:rFonts w:ascii="Times New Roman" w:hAnsi="Times New Roman" w:cs="Times New Roman" w:hint="eastAsia"/>
          <w:sz w:val="24"/>
          <w:szCs w:val="24"/>
        </w:rPr>
        <w:t>学生採用の場を提供すると共に</w:t>
      </w:r>
      <w:r w:rsidR="008F716D">
        <w:rPr>
          <w:rFonts w:ascii="Times New Roman" w:hAnsi="Times New Roman" w:cs="Times New Roman" w:hint="eastAsia"/>
          <w:sz w:val="24"/>
          <w:szCs w:val="24"/>
        </w:rPr>
        <w:t>，</w:t>
      </w:r>
      <w:r>
        <w:rPr>
          <w:rFonts w:ascii="Times New Roman" w:hAnsi="Times New Roman" w:cs="Times New Roman" w:hint="eastAsia"/>
          <w:sz w:val="24"/>
          <w:szCs w:val="24"/>
        </w:rPr>
        <w:t>多くの学生が電力分野に興味を抱き大学院へ進学するためのモティベーションを与えることを目的としていた。当初は</w:t>
      </w:r>
      <w:r w:rsidR="00E247BC">
        <w:rPr>
          <w:rFonts w:ascii="Times New Roman" w:hAnsi="Times New Roman" w:cs="Times New Roman" w:hint="eastAsia"/>
          <w:sz w:val="24"/>
          <w:szCs w:val="24"/>
        </w:rPr>
        <w:t>数十名の学生の参加にすぎなかったものが</w:t>
      </w:r>
      <w:r w:rsidR="008F716D">
        <w:rPr>
          <w:rFonts w:ascii="Times New Roman" w:hAnsi="Times New Roman" w:cs="Times New Roman" w:hint="eastAsia"/>
          <w:sz w:val="24"/>
          <w:szCs w:val="24"/>
        </w:rPr>
        <w:t>，</w:t>
      </w:r>
      <w:r w:rsidR="00E247BC">
        <w:rPr>
          <w:rFonts w:ascii="Times New Roman" w:hAnsi="Times New Roman" w:cs="Times New Roman" w:hint="eastAsia"/>
          <w:sz w:val="24"/>
          <w:szCs w:val="24"/>
        </w:rPr>
        <w:t>現在では</w:t>
      </w:r>
      <w:r w:rsidR="00E247BC">
        <w:rPr>
          <w:rFonts w:ascii="Times New Roman" w:hAnsi="Times New Roman" w:cs="Times New Roman" w:hint="eastAsia"/>
          <w:sz w:val="24"/>
          <w:szCs w:val="24"/>
        </w:rPr>
        <w:t>200</w:t>
      </w:r>
      <w:r w:rsidR="00E247BC">
        <w:rPr>
          <w:rFonts w:ascii="Times New Roman" w:hAnsi="Times New Roman" w:cs="Times New Roman" w:hint="eastAsia"/>
          <w:sz w:val="24"/>
          <w:szCs w:val="24"/>
        </w:rPr>
        <w:t>名以上の参加者が集まる大きな電力分野の研究発表会となるに至っている。</w:t>
      </w:r>
      <w:r w:rsidR="00E247BC">
        <w:rPr>
          <w:rFonts w:ascii="Times New Roman" w:hAnsi="Times New Roman" w:cs="Times New Roman" w:hint="eastAsia"/>
          <w:sz w:val="24"/>
          <w:szCs w:val="24"/>
        </w:rPr>
        <w:t>UPEC</w:t>
      </w:r>
      <w:r w:rsidR="00E247BC">
        <w:rPr>
          <w:rFonts w:ascii="Times New Roman" w:hAnsi="Times New Roman" w:cs="Times New Roman" w:hint="eastAsia"/>
          <w:sz w:val="24"/>
          <w:szCs w:val="24"/>
        </w:rPr>
        <w:t>の本来の目的を果たすために次のような他の学会とは大きく異なる特徴を有している。</w:t>
      </w:r>
    </w:p>
    <w:p w:rsidR="00E247BC" w:rsidRDefault="00E247BC" w:rsidP="004D481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 UPEC</w:t>
      </w:r>
      <w:r>
        <w:rPr>
          <w:rFonts w:ascii="Times New Roman" w:hAnsi="Times New Roman" w:cs="Times New Roman" w:hint="eastAsia"/>
          <w:sz w:val="24"/>
          <w:szCs w:val="24"/>
        </w:rPr>
        <w:t>は原則として大学の寄宿舎（学生寮）を宿舎とし</w:t>
      </w:r>
      <w:r w:rsidR="008F716D">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日間寝食を共にするようにしている。これにより</w:t>
      </w:r>
      <w:r w:rsidR="008F716D">
        <w:rPr>
          <w:rFonts w:ascii="Times New Roman" w:hAnsi="Times New Roman" w:cs="Times New Roman" w:hint="eastAsia"/>
          <w:sz w:val="24"/>
          <w:szCs w:val="24"/>
        </w:rPr>
        <w:t>，</w:t>
      </w:r>
      <w:r>
        <w:rPr>
          <w:rFonts w:ascii="Times New Roman" w:hAnsi="Times New Roman" w:cs="Times New Roman" w:hint="eastAsia"/>
          <w:sz w:val="24"/>
          <w:szCs w:val="24"/>
        </w:rPr>
        <w:t>参加者が全員顔見知りとなり</w:t>
      </w:r>
      <w:r w:rsidR="008F716D">
        <w:rPr>
          <w:rFonts w:ascii="Times New Roman" w:hAnsi="Times New Roman" w:cs="Times New Roman" w:hint="eastAsia"/>
          <w:sz w:val="24"/>
          <w:szCs w:val="24"/>
        </w:rPr>
        <w:t>，</w:t>
      </w:r>
      <w:r>
        <w:rPr>
          <w:rFonts w:ascii="Times New Roman" w:hAnsi="Times New Roman" w:cs="Times New Roman" w:hint="eastAsia"/>
          <w:sz w:val="24"/>
          <w:szCs w:val="24"/>
        </w:rPr>
        <w:t>他大学の教員</w:t>
      </w:r>
      <w:r w:rsidR="008F716D">
        <w:rPr>
          <w:rFonts w:ascii="Times New Roman" w:hAnsi="Times New Roman" w:cs="Times New Roman" w:hint="eastAsia"/>
          <w:sz w:val="24"/>
          <w:szCs w:val="24"/>
        </w:rPr>
        <w:t>，</w:t>
      </w:r>
      <w:r>
        <w:rPr>
          <w:rFonts w:ascii="Times New Roman" w:hAnsi="Times New Roman" w:cs="Times New Roman" w:hint="eastAsia"/>
          <w:sz w:val="24"/>
          <w:szCs w:val="24"/>
        </w:rPr>
        <w:t>企業人との交流が深まる。</w:t>
      </w:r>
    </w:p>
    <w:p w:rsidR="00E247BC" w:rsidRDefault="00E247BC"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b) </w:t>
      </w:r>
      <w:r>
        <w:rPr>
          <w:rFonts w:ascii="Times New Roman" w:hAnsi="Times New Roman" w:cs="Times New Roman" w:hint="eastAsia"/>
          <w:sz w:val="24"/>
          <w:szCs w:val="24"/>
        </w:rPr>
        <w:t>原則として</w:t>
      </w:r>
      <w:r>
        <w:rPr>
          <w:rFonts w:ascii="Times New Roman" w:hAnsi="Times New Roman" w:cs="Times New Roman" w:hint="eastAsia"/>
          <w:sz w:val="24"/>
          <w:szCs w:val="24"/>
        </w:rPr>
        <w:t>3</w:t>
      </w:r>
      <w:r>
        <w:rPr>
          <w:rFonts w:ascii="Times New Roman" w:hAnsi="Times New Roman" w:cs="Times New Roman" w:hint="eastAsia"/>
          <w:sz w:val="24"/>
          <w:szCs w:val="24"/>
        </w:rPr>
        <w:t>泊</w:t>
      </w:r>
      <w:r>
        <w:rPr>
          <w:rFonts w:ascii="Times New Roman" w:hAnsi="Times New Roman" w:cs="Times New Roman" w:hint="eastAsia"/>
          <w:sz w:val="24"/>
          <w:szCs w:val="24"/>
        </w:rPr>
        <w:t>3</w:t>
      </w:r>
      <w:r>
        <w:rPr>
          <w:rFonts w:ascii="Times New Roman" w:hAnsi="Times New Roman" w:cs="Times New Roman" w:hint="eastAsia"/>
          <w:sz w:val="24"/>
          <w:szCs w:val="24"/>
        </w:rPr>
        <w:t>食</w:t>
      </w:r>
      <w:r w:rsidR="005118EF">
        <w:rPr>
          <w:rFonts w:ascii="Times New Roman" w:hAnsi="Times New Roman" w:cs="Times New Roman" w:hint="eastAsia"/>
          <w:sz w:val="24"/>
          <w:szCs w:val="24"/>
        </w:rPr>
        <w:t>付</w:t>
      </w:r>
      <w:r>
        <w:rPr>
          <w:rFonts w:ascii="Times New Roman" w:hAnsi="Times New Roman" w:cs="Times New Roman" w:hint="eastAsia"/>
          <w:sz w:val="24"/>
          <w:szCs w:val="24"/>
        </w:rPr>
        <w:t>きで登録料を</w:t>
      </w:r>
      <w:r>
        <w:rPr>
          <w:rFonts w:ascii="Times New Roman" w:hAnsi="Times New Roman" w:cs="Times New Roman" w:hint="eastAsia"/>
          <w:sz w:val="24"/>
          <w:szCs w:val="24"/>
        </w:rPr>
        <w:t>300</w:t>
      </w:r>
      <w:r>
        <w:rPr>
          <w:rFonts w:ascii="Times New Roman" w:hAnsi="Times New Roman" w:cs="Times New Roman" w:hint="eastAsia"/>
          <w:sz w:val="24"/>
          <w:szCs w:val="24"/>
        </w:rPr>
        <w:t>ポンド以下に抑えることで</w:t>
      </w:r>
      <w:r w:rsidR="008F716D">
        <w:rPr>
          <w:rFonts w:ascii="Times New Roman" w:hAnsi="Times New Roman" w:cs="Times New Roman" w:hint="eastAsia"/>
          <w:sz w:val="24"/>
          <w:szCs w:val="24"/>
        </w:rPr>
        <w:t>，</w:t>
      </w:r>
      <w:r>
        <w:rPr>
          <w:rFonts w:ascii="Times New Roman" w:hAnsi="Times New Roman" w:cs="Times New Roman" w:hint="eastAsia"/>
          <w:sz w:val="24"/>
          <w:szCs w:val="24"/>
        </w:rPr>
        <w:t>より多くの学生が参加できるようにする。</w:t>
      </w:r>
    </w:p>
    <w:p w:rsidR="00511065" w:rsidRDefault="00511065"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c) </w:t>
      </w:r>
      <w:r>
        <w:rPr>
          <w:rFonts w:ascii="Times New Roman" w:hAnsi="Times New Roman" w:cs="Times New Roman" w:hint="eastAsia"/>
          <w:sz w:val="24"/>
          <w:szCs w:val="24"/>
        </w:rPr>
        <w:t>教員ではなく学生の研究発表を推奨する。</w:t>
      </w:r>
    </w:p>
    <w:p w:rsidR="00511065" w:rsidRDefault="00511065"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d) </w:t>
      </w:r>
      <w:r>
        <w:rPr>
          <w:rFonts w:ascii="Times New Roman" w:hAnsi="Times New Roman" w:cs="Times New Roman" w:hint="eastAsia"/>
          <w:sz w:val="24"/>
          <w:szCs w:val="24"/>
        </w:rPr>
        <w:t>多数の企業に参加を呼びかけ</w:t>
      </w:r>
      <w:r w:rsidR="008F716D">
        <w:rPr>
          <w:rFonts w:ascii="Times New Roman" w:hAnsi="Times New Roman" w:cs="Times New Roman" w:hint="eastAsia"/>
          <w:sz w:val="24"/>
          <w:szCs w:val="24"/>
        </w:rPr>
        <w:t>，</w:t>
      </w:r>
      <w:r>
        <w:rPr>
          <w:rFonts w:ascii="Times New Roman" w:hAnsi="Times New Roman" w:cs="Times New Roman" w:hint="eastAsia"/>
          <w:sz w:val="24"/>
          <w:szCs w:val="24"/>
        </w:rPr>
        <w:t>UPEC</w:t>
      </w:r>
      <w:r>
        <w:rPr>
          <w:rFonts w:ascii="Times New Roman" w:hAnsi="Times New Roman" w:cs="Times New Roman" w:hint="eastAsia"/>
          <w:sz w:val="24"/>
          <w:szCs w:val="24"/>
        </w:rPr>
        <w:t>の期間中に企業の採用活動を推進する。</w:t>
      </w:r>
    </w:p>
    <w:p w:rsidR="00511065" w:rsidRDefault="00511065"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以上のような</w:t>
      </w:r>
      <w:r>
        <w:rPr>
          <w:rFonts w:ascii="Times New Roman" w:hAnsi="Times New Roman" w:cs="Times New Roman" w:hint="eastAsia"/>
          <w:sz w:val="24"/>
          <w:szCs w:val="24"/>
        </w:rPr>
        <w:t>UPEC</w:t>
      </w:r>
      <w:r>
        <w:rPr>
          <w:rFonts w:ascii="Times New Roman" w:hAnsi="Times New Roman" w:cs="Times New Roman" w:hint="eastAsia"/>
          <w:sz w:val="24"/>
          <w:szCs w:val="24"/>
        </w:rPr>
        <w:t>の特殊性から世界的にみて</w:t>
      </w:r>
      <w:r w:rsidR="00656CD4">
        <w:rPr>
          <w:rFonts w:ascii="Times New Roman" w:hAnsi="Times New Roman" w:cs="Times New Roman" w:hint="eastAsia"/>
          <w:sz w:val="24"/>
          <w:szCs w:val="24"/>
        </w:rPr>
        <w:t>参加者の平均年齢が最も若い。この特性に</w:t>
      </w:r>
      <w:r w:rsidR="00656CD4">
        <w:rPr>
          <w:rFonts w:ascii="Times New Roman" w:hAnsi="Times New Roman" w:cs="Times New Roman" w:hint="eastAsia"/>
          <w:sz w:val="24"/>
          <w:szCs w:val="24"/>
        </w:rPr>
        <w:t>IET</w:t>
      </w:r>
      <w:r w:rsidR="00656CD4">
        <w:rPr>
          <w:rFonts w:ascii="Times New Roman" w:hAnsi="Times New Roman" w:cs="Times New Roman" w:hint="eastAsia"/>
          <w:sz w:val="24"/>
          <w:szCs w:val="24"/>
        </w:rPr>
        <w:t>（英国工学会，会員</w:t>
      </w:r>
      <w:r w:rsidR="00656CD4">
        <w:rPr>
          <w:rFonts w:ascii="Times New Roman" w:hAnsi="Times New Roman" w:cs="Times New Roman" w:hint="eastAsia"/>
          <w:sz w:val="24"/>
          <w:szCs w:val="24"/>
        </w:rPr>
        <w:t>16</w:t>
      </w:r>
      <w:r w:rsidR="00656CD4">
        <w:rPr>
          <w:rFonts w:ascii="Times New Roman" w:hAnsi="Times New Roman" w:cs="Times New Roman" w:hint="eastAsia"/>
          <w:sz w:val="24"/>
          <w:szCs w:val="24"/>
        </w:rPr>
        <w:t>万名）</w:t>
      </w:r>
      <w:r w:rsidR="008F716D">
        <w:rPr>
          <w:rFonts w:ascii="Times New Roman" w:hAnsi="Times New Roman" w:cs="Times New Roman" w:hint="eastAsia"/>
          <w:sz w:val="24"/>
          <w:szCs w:val="24"/>
        </w:rPr>
        <w:t>，</w:t>
      </w:r>
      <w:r w:rsidR="00656CD4">
        <w:rPr>
          <w:rFonts w:ascii="Times New Roman" w:hAnsi="Times New Roman" w:cs="Times New Roman" w:hint="eastAsia"/>
          <w:sz w:val="24"/>
          <w:szCs w:val="24"/>
        </w:rPr>
        <w:t>IEEE</w:t>
      </w:r>
      <w:r w:rsidR="00656CD4">
        <w:rPr>
          <w:rFonts w:ascii="Times New Roman" w:hAnsi="Times New Roman" w:cs="Times New Roman" w:hint="eastAsia"/>
          <w:sz w:val="24"/>
          <w:szCs w:val="24"/>
        </w:rPr>
        <w:t>（</w:t>
      </w:r>
      <w:r w:rsidR="00656CD4">
        <w:rPr>
          <w:rFonts w:ascii="Times New Roman" w:hAnsi="Times New Roman" w:cs="Times New Roman" w:hint="eastAsia"/>
          <w:sz w:val="24"/>
          <w:szCs w:val="24"/>
        </w:rPr>
        <w:t xml:space="preserve">Institute of Electrical and Electronic Engineering = </w:t>
      </w:r>
      <w:r w:rsidR="00656CD4">
        <w:rPr>
          <w:rFonts w:ascii="Times New Roman" w:hAnsi="Times New Roman" w:cs="Times New Roman" w:hint="eastAsia"/>
          <w:sz w:val="24"/>
          <w:szCs w:val="24"/>
        </w:rPr>
        <w:t>電気電子工学会</w:t>
      </w:r>
      <w:r w:rsidR="008F716D">
        <w:rPr>
          <w:rFonts w:ascii="Times New Roman" w:hAnsi="Times New Roman" w:cs="Times New Roman" w:hint="eastAsia"/>
          <w:sz w:val="24"/>
          <w:szCs w:val="24"/>
        </w:rPr>
        <w:t>，</w:t>
      </w:r>
      <w:r w:rsidR="00656CD4">
        <w:rPr>
          <w:rFonts w:ascii="Times New Roman" w:hAnsi="Times New Roman" w:cs="Times New Roman" w:hint="eastAsia"/>
          <w:sz w:val="24"/>
          <w:szCs w:val="24"/>
        </w:rPr>
        <w:t>会員</w:t>
      </w:r>
      <w:r w:rsidR="00656CD4">
        <w:rPr>
          <w:rFonts w:ascii="Times New Roman" w:hAnsi="Times New Roman" w:cs="Times New Roman" w:hint="eastAsia"/>
          <w:sz w:val="24"/>
          <w:szCs w:val="24"/>
        </w:rPr>
        <w:t>32</w:t>
      </w:r>
      <w:r w:rsidR="00656CD4">
        <w:rPr>
          <w:rFonts w:ascii="Times New Roman" w:hAnsi="Times New Roman" w:cs="Times New Roman" w:hint="eastAsia"/>
          <w:sz w:val="24"/>
          <w:szCs w:val="24"/>
        </w:rPr>
        <w:t>万名）も注目し</w:t>
      </w:r>
      <w:r w:rsidR="008F716D">
        <w:rPr>
          <w:rFonts w:ascii="Times New Roman" w:hAnsi="Times New Roman" w:cs="Times New Roman" w:hint="eastAsia"/>
          <w:sz w:val="24"/>
          <w:szCs w:val="24"/>
        </w:rPr>
        <w:t>，</w:t>
      </w:r>
      <w:r w:rsidR="00656CD4">
        <w:rPr>
          <w:rFonts w:ascii="Times New Roman" w:hAnsi="Times New Roman" w:cs="Times New Roman" w:hint="eastAsia"/>
          <w:sz w:val="24"/>
          <w:szCs w:val="24"/>
        </w:rPr>
        <w:t>UPEC</w:t>
      </w:r>
      <w:r w:rsidR="00656CD4">
        <w:rPr>
          <w:rFonts w:ascii="Times New Roman" w:hAnsi="Times New Roman" w:cs="Times New Roman" w:hint="eastAsia"/>
          <w:sz w:val="24"/>
          <w:szCs w:val="24"/>
        </w:rPr>
        <w:t>後援</w:t>
      </w:r>
      <w:r w:rsidR="008F716D">
        <w:rPr>
          <w:rFonts w:ascii="Times New Roman" w:hAnsi="Times New Roman" w:cs="Times New Roman" w:hint="eastAsia"/>
          <w:sz w:val="24"/>
          <w:szCs w:val="24"/>
        </w:rPr>
        <w:t>，</w:t>
      </w:r>
      <w:r w:rsidR="00656CD4">
        <w:rPr>
          <w:rFonts w:ascii="Times New Roman" w:hAnsi="Times New Roman" w:cs="Times New Roman" w:hint="eastAsia"/>
          <w:sz w:val="24"/>
          <w:szCs w:val="24"/>
        </w:rPr>
        <w:t>発表論文の</w:t>
      </w:r>
      <w:r w:rsidR="00656CD4">
        <w:rPr>
          <w:rFonts w:ascii="Times New Roman" w:hAnsi="Times New Roman" w:cs="Times New Roman" w:hint="eastAsia"/>
          <w:sz w:val="24"/>
          <w:szCs w:val="24"/>
        </w:rPr>
        <w:t>Web</w:t>
      </w:r>
      <w:r w:rsidR="00656CD4">
        <w:rPr>
          <w:rFonts w:ascii="Times New Roman" w:hAnsi="Times New Roman" w:cs="Times New Roman" w:hint="eastAsia"/>
          <w:sz w:val="24"/>
          <w:szCs w:val="24"/>
        </w:rPr>
        <w:t>への掲載等をしきりに要請している。</w:t>
      </w:r>
    </w:p>
    <w:p w:rsidR="00656CD4" w:rsidRDefault="00656CD4" w:rsidP="00E247BC">
      <w:pPr>
        <w:tabs>
          <w:tab w:val="left" w:pos="420"/>
        </w:tabs>
        <w:ind w:leftChars="-50" w:left="-105"/>
        <w:rPr>
          <w:rFonts w:ascii="Times New Roman" w:hAnsi="Times New Roman" w:cs="Times New Roman"/>
          <w:sz w:val="24"/>
          <w:szCs w:val="24"/>
        </w:rPr>
      </w:pPr>
    </w:p>
    <w:p w:rsidR="00656CD4" w:rsidRDefault="00656CD4"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Planning </w:t>
      </w:r>
      <w:r w:rsidR="008F716D">
        <w:rPr>
          <w:rFonts w:ascii="Times New Roman" w:hAnsi="Times New Roman" w:cs="Times New Roman"/>
          <w:sz w:val="24"/>
          <w:szCs w:val="24"/>
        </w:rPr>
        <w:t>of</w:t>
      </w:r>
      <w:r>
        <w:rPr>
          <w:rFonts w:ascii="Times New Roman" w:hAnsi="Times New Roman" w:cs="Times New Roman" w:hint="eastAsia"/>
          <w:sz w:val="24"/>
          <w:szCs w:val="24"/>
        </w:rPr>
        <w:t xml:space="preserve"> International Conference / Symposium</w:t>
      </w:r>
    </w:p>
    <w:p w:rsidR="00656CD4" w:rsidRDefault="00656CD4"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The next conference is first </w:t>
      </w:r>
      <w:r w:rsidR="008F716D">
        <w:rPr>
          <w:rFonts w:ascii="Times New Roman" w:hAnsi="Times New Roman" w:cs="Times New Roman"/>
          <w:sz w:val="24"/>
          <w:szCs w:val="24"/>
        </w:rPr>
        <w:t>discussed</w:t>
      </w:r>
      <w:r>
        <w:rPr>
          <w:rFonts w:ascii="Times New Roman" w:hAnsi="Times New Roman" w:cs="Times New Roman" w:hint="eastAsia"/>
          <w:sz w:val="24"/>
          <w:szCs w:val="24"/>
        </w:rPr>
        <w:t xml:space="preserve"> in the SC meeting considering </w:t>
      </w:r>
      <w:r w:rsidR="008F716D">
        <w:rPr>
          <w:rFonts w:ascii="Times New Roman" w:hAnsi="Times New Roman" w:cs="Times New Roman"/>
          <w:sz w:val="24"/>
          <w:szCs w:val="24"/>
        </w:rPr>
        <w:t>possible</w:t>
      </w:r>
      <w:r>
        <w:rPr>
          <w:rFonts w:ascii="Times New Roman" w:hAnsi="Times New Roman" w:cs="Times New Roman" w:hint="eastAsia"/>
          <w:sz w:val="24"/>
          <w:szCs w:val="24"/>
        </w:rPr>
        <w:t xml:space="preserve"> candidate of a county and a contact </w:t>
      </w:r>
      <w:r w:rsidR="005118EF">
        <w:rPr>
          <w:rFonts w:ascii="Times New Roman" w:hAnsi="Times New Roman" w:cs="Times New Roman" w:hint="eastAsia"/>
          <w:sz w:val="24"/>
          <w:szCs w:val="24"/>
        </w:rPr>
        <w:t>person who may become the chair</w:t>
      </w:r>
      <w:r>
        <w:rPr>
          <w:rFonts w:ascii="Times New Roman" w:hAnsi="Times New Roman" w:cs="Times New Roman" w:hint="eastAsia"/>
          <w:sz w:val="24"/>
          <w:szCs w:val="24"/>
        </w:rPr>
        <w:t xml:space="preserve">person of the OC. When two or three possible candidates are raised, then </w:t>
      </w:r>
      <w:r w:rsidR="008F716D">
        <w:rPr>
          <w:rFonts w:ascii="Times New Roman" w:hAnsi="Times New Roman" w:cs="Times New Roman"/>
          <w:sz w:val="24"/>
          <w:szCs w:val="24"/>
        </w:rPr>
        <w:t xml:space="preserve">an SC chairperson </w:t>
      </w:r>
      <w:r w:rsidR="004F0D83">
        <w:rPr>
          <w:rFonts w:ascii="Times New Roman" w:hAnsi="Times New Roman" w:cs="Times New Roman" w:hint="eastAsia"/>
          <w:sz w:val="24"/>
          <w:szCs w:val="24"/>
        </w:rPr>
        <w:t>talks with</w:t>
      </w:r>
      <w:r w:rsidR="008F716D">
        <w:rPr>
          <w:rFonts w:ascii="Times New Roman" w:hAnsi="Times New Roman" w:cs="Times New Roman"/>
          <w:sz w:val="24"/>
          <w:szCs w:val="24"/>
        </w:rPr>
        <w:t xml:space="preserve"> the contact person</w:t>
      </w:r>
      <w:r w:rsidR="004F0D83">
        <w:rPr>
          <w:rFonts w:ascii="Times New Roman" w:hAnsi="Times New Roman" w:cs="Times New Roman" w:hint="eastAsia"/>
          <w:sz w:val="24"/>
          <w:szCs w:val="24"/>
        </w:rPr>
        <w:t>s</w:t>
      </w:r>
      <w:r w:rsidR="008F716D">
        <w:rPr>
          <w:rFonts w:ascii="Times New Roman" w:hAnsi="Times New Roman" w:cs="Times New Roman"/>
          <w:sz w:val="24"/>
          <w:szCs w:val="24"/>
        </w:rPr>
        <w:t xml:space="preserve"> of the candidate countries and asks</w:t>
      </w:r>
      <w:r>
        <w:rPr>
          <w:rFonts w:ascii="Times New Roman" w:hAnsi="Times New Roman" w:cs="Times New Roman" w:hint="eastAsia"/>
          <w:sz w:val="24"/>
          <w:szCs w:val="24"/>
        </w:rPr>
        <w:t xml:space="preserve"> them to bring their proposal (introduction of the place, </w:t>
      </w:r>
      <w:r w:rsidR="008F716D">
        <w:rPr>
          <w:rFonts w:ascii="Times New Roman" w:hAnsi="Times New Roman" w:cs="Times New Roman"/>
          <w:sz w:val="24"/>
          <w:szCs w:val="24"/>
        </w:rPr>
        <w:t>accommodation</w:t>
      </w:r>
      <w:r w:rsidR="008F716D">
        <w:rPr>
          <w:rFonts w:ascii="Times New Roman" w:hAnsi="Times New Roman" w:cs="Times New Roman" w:hint="eastAsia"/>
          <w:sz w:val="24"/>
          <w:szCs w:val="24"/>
        </w:rPr>
        <w:t>, budget plan etc.</w:t>
      </w:r>
      <w:r>
        <w:rPr>
          <w:rFonts w:ascii="Times New Roman" w:hAnsi="Times New Roman" w:cs="Times New Roman" w:hint="eastAsia"/>
          <w:sz w:val="24"/>
          <w:szCs w:val="24"/>
        </w:rPr>
        <w:t xml:space="preserve">) to the coming SC meeting, </w:t>
      </w:r>
      <w:r w:rsidR="00B973AA">
        <w:rPr>
          <w:rFonts w:ascii="Times New Roman" w:hAnsi="Times New Roman" w:cs="Times New Roman" w:hint="eastAsia"/>
          <w:sz w:val="24"/>
          <w:szCs w:val="24"/>
        </w:rPr>
        <w:t>most probably the first day of the conference.</w:t>
      </w:r>
    </w:p>
    <w:p w:rsidR="00B973AA" w:rsidRDefault="00B973AA"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In the SC meeting, t</w:t>
      </w:r>
      <w:r w:rsidR="004F0D83">
        <w:rPr>
          <w:rFonts w:ascii="Times New Roman" w:hAnsi="Times New Roman" w:cs="Times New Roman" w:hint="eastAsia"/>
          <w:sz w:val="24"/>
          <w:szCs w:val="24"/>
        </w:rPr>
        <w:t>he</w:t>
      </w:r>
      <w:r>
        <w:rPr>
          <w:rFonts w:ascii="Times New Roman" w:hAnsi="Times New Roman" w:cs="Times New Roman" w:hint="eastAsia"/>
          <w:sz w:val="24"/>
          <w:szCs w:val="24"/>
        </w:rPr>
        <w:t xml:space="preserve"> proposals, if more than one </w:t>
      </w:r>
      <w:r w:rsidR="005118EF">
        <w:rPr>
          <w:rFonts w:ascii="Times New Roman" w:hAnsi="Times New Roman" w:cs="Times New Roman" w:hint="eastAsia"/>
          <w:sz w:val="24"/>
          <w:szCs w:val="24"/>
        </w:rPr>
        <w:t>are</w:t>
      </w:r>
      <w:r>
        <w:rPr>
          <w:rFonts w:ascii="Times New Roman" w:hAnsi="Times New Roman" w:cs="Times New Roman" w:hint="eastAsia"/>
          <w:sz w:val="24"/>
          <w:szCs w:val="24"/>
        </w:rPr>
        <w:t xml:space="preserve"> received</w:t>
      </w:r>
      <w:r w:rsidR="004F0D83">
        <w:rPr>
          <w:rFonts w:ascii="Times New Roman" w:hAnsi="Times New Roman" w:cs="Times New Roman" w:hint="eastAsia"/>
          <w:sz w:val="24"/>
          <w:szCs w:val="24"/>
        </w:rPr>
        <w:t>,</w:t>
      </w:r>
      <w:r>
        <w:rPr>
          <w:rFonts w:ascii="Times New Roman" w:hAnsi="Times New Roman" w:cs="Times New Roman" w:hint="eastAsia"/>
          <w:sz w:val="24"/>
          <w:szCs w:val="24"/>
        </w:rPr>
        <w:t xml:space="preserve"> are discussed and the decision by the SC is made. If no proposal, then the SC chairperson has to negotiate with a person who can organize the next conference, and the candidate is fixed.</w:t>
      </w:r>
    </w:p>
    <w:p w:rsidR="00B973AA" w:rsidRDefault="00B973AA"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For example,</w:t>
      </w:r>
    </w:p>
    <w:p w:rsidR="00B973AA" w:rsidRDefault="008F716D" w:rsidP="00E247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(1) There</w:t>
      </w:r>
      <w:r w:rsidR="00B973AA">
        <w:rPr>
          <w:rFonts w:ascii="Times New Roman" w:hAnsi="Times New Roman" w:cs="Times New Roman" w:hint="eastAsia"/>
          <w:sz w:val="24"/>
          <w:szCs w:val="24"/>
        </w:rPr>
        <w:t xml:space="preserve"> are many proposals to the UPEC and the second next UPEC conference is determined during this conference. Thus, the </w:t>
      </w:r>
      <w:r>
        <w:rPr>
          <w:rFonts w:ascii="Times New Roman" w:hAnsi="Times New Roman" w:cs="Times New Roman"/>
          <w:sz w:val="24"/>
          <w:szCs w:val="24"/>
        </w:rPr>
        <w:t>announcement</w:t>
      </w:r>
      <w:r w:rsidR="00B973AA">
        <w:rPr>
          <w:rFonts w:ascii="Times New Roman" w:hAnsi="Times New Roman" w:cs="Times New Roman" w:hint="eastAsia"/>
          <w:sz w:val="24"/>
          <w:szCs w:val="24"/>
        </w:rPr>
        <w:t xml:space="preserve"> of the next conference during the banquet in this conference is well prepared by the OC chairperson </w:t>
      </w:r>
      <w:r>
        <w:rPr>
          <w:rFonts w:ascii="Times New Roman" w:hAnsi="Times New Roman" w:cs="Times New Roman"/>
          <w:sz w:val="24"/>
          <w:szCs w:val="24"/>
        </w:rPr>
        <w:t>of</w:t>
      </w:r>
      <w:r w:rsidR="004F0D83">
        <w:rPr>
          <w:rFonts w:ascii="Times New Roman" w:hAnsi="Times New Roman" w:cs="Times New Roman" w:hint="eastAsia"/>
          <w:sz w:val="24"/>
          <w:szCs w:val="24"/>
        </w:rPr>
        <w:t xml:space="preserve"> the next U</w:t>
      </w:r>
      <w:r w:rsidR="00B973AA">
        <w:rPr>
          <w:rFonts w:ascii="Times New Roman" w:hAnsi="Times New Roman" w:cs="Times New Roman" w:hint="eastAsia"/>
          <w:sz w:val="24"/>
          <w:szCs w:val="24"/>
        </w:rPr>
        <w:t>PEC. It was the same for the IPST.</w:t>
      </w:r>
    </w:p>
    <w:p w:rsidR="00656CD4" w:rsidRDefault="00B973AA" w:rsidP="00B973A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(2) But for the IPST 2015, the situation was different. Turkey first proposed </w:t>
      </w:r>
      <w:r w:rsidR="00DA32EF">
        <w:rPr>
          <w:rFonts w:ascii="Times New Roman" w:hAnsi="Times New Roman" w:cs="Times New Roman" w:hint="eastAsia"/>
          <w:sz w:val="24"/>
          <w:szCs w:val="24"/>
        </w:rPr>
        <w:t xml:space="preserve">to organize the IPST 2015, but </w:t>
      </w:r>
      <w:r w:rsidR="004F0D83">
        <w:rPr>
          <w:rFonts w:ascii="Times New Roman" w:hAnsi="Times New Roman" w:cs="Times New Roman" w:hint="eastAsia"/>
          <w:sz w:val="24"/>
          <w:szCs w:val="24"/>
        </w:rPr>
        <w:t xml:space="preserve">a </w:t>
      </w:r>
      <w:r w:rsidR="00DA32EF">
        <w:rPr>
          <w:rFonts w:ascii="Times New Roman" w:hAnsi="Times New Roman" w:cs="Times New Roman" w:hint="eastAsia"/>
          <w:sz w:val="24"/>
          <w:szCs w:val="24"/>
        </w:rPr>
        <w:t>t</w:t>
      </w:r>
      <w:r>
        <w:rPr>
          <w:rFonts w:ascii="Times New Roman" w:hAnsi="Times New Roman" w:cs="Times New Roman" w:hint="eastAsia"/>
          <w:sz w:val="24"/>
          <w:szCs w:val="24"/>
        </w:rPr>
        <w:t xml:space="preserve">urmoil </w:t>
      </w:r>
      <w:r>
        <w:rPr>
          <w:rFonts w:ascii="Times New Roman" w:hAnsi="Times New Roman" w:cs="Times New Roman"/>
          <w:sz w:val="24"/>
          <w:szCs w:val="24"/>
        </w:rPr>
        <w:t>occurred</w:t>
      </w:r>
      <w:r>
        <w:rPr>
          <w:rFonts w:ascii="Times New Roman" w:hAnsi="Times New Roman" w:cs="Times New Roman" w:hint="eastAsia"/>
          <w:sz w:val="24"/>
          <w:szCs w:val="24"/>
        </w:rPr>
        <w:t xml:space="preserve"> in Turkey in the summer of 2013 when IPST 2013 was being held in Vancouver. The Steering Committee was waiting for the expected OC chairperson of the IPST 2015, but he did not show up in the banquet. Thus, we looked for another possible candidate and </w:t>
      </w:r>
      <w:r w:rsidR="002F70D0">
        <w:rPr>
          <w:rFonts w:ascii="Times New Roman" w:hAnsi="Times New Roman" w:cs="Times New Roman" w:hint="eastAsia"/>
          <w:sz w:val="24"/>
          <w:szCs w:val="24"/>
        </w:rPr>
        <w:t>Croatia agreed to organize the IPST 2015. Then, in the SC meeting on the last day of the IPST 2013, the Turkish showed up. So, the SC members asked both of them to introduce their proceedings. Turkish proposal was well prepared, but Croatia</w:t>
      </w:r>
      <w:r w:rsidR="002F70D0">
        <w:rPr>
          <w:rFonts w:ascii="Times New Roman" w:hAnsi="Times New Roman" w:cs="Times New Roman"/>
          <w:sz w:val="24"/>
          <w:szCs w:val="24"/>
        </w:rPr>
        <w:t>’</w:t>
      </w:r>
      <w:r w:rsidR="002F70D0">
        <w:rPr>
          <w:rFonts w:ascii="Times New Roman" w:hAnsi="Times New Roman" w:cs="Times New Roman" w:hint="eastAsia"/>
          <w:sz w:val="24"/>
          <w:szCs w:val="24"/>
        </w:rPr>
        <w:t xml:space="preserve">s one is not, because we asked last night. Finally, </w:t>
      </w:r>
      <w:r w:rsidR="002F70D0">
        <w:rPr>
          <w:rFonts w:ascii="Times New Roman" w:hAnsi="Times New Roman" w:cs="Times New Roman"/>
          <w:sz w:val="24"/>
          <w:szCs w:val="24"/>
        </w:rPr>
        <w:t xml:space="preserve">it appeared impossible to decide the place of the IPST 2015 during the SC meeting. </w:t>
      </w:r>
      <w:r w:rsidR="002F70D0">
        <w:rPr>
          <w:rFonts w:ascii="Times New Roman" w:hAnsi="Times New Roman" w:cs="Times New Roman" w:hint="eastAsia"/>
          <w:sz w:val="24"/>
          <w:szCs w:val="24"/>
        </w:rPr>
        <w:t xml:space="preserve">Thus, we agreed to vote via e-mail after </w:t>
      </w:r>
      <w:r w:rsidR="00DA32EF">
        <w:rPr>
          <w:rFonts w:ascii="Times New Roman" w:hAnsi="Times New Roman" w:cs="Times New Roman"/>
          <w:sz w:val="24"/>
          <w:szCs w:val="24"/>
        </w:rPr>
        <w:t>Croatia</w:t>
      </w:r>
      <w:r w:rsidR="002F70D0">
        <w:rPr>
          <w:rFonts w:ascii="Times New Roman" w:hAnsi="Times New Roman" w:cs="Times New Roman" w:hint="eastAsia"/>
          <w:sz w:val="24"/>
          <w:szCs w:val="24"/>
        </w:rPr>
        <w:t xml:space="preserve"> </w:t>
      </w:r>
      <w:r w:rsidR="00DA32EF">
        <w:rPr>
          <w:rFonts w:ascii="Times New Roman" w:hAnsi="Times New Roman" w:cs="Times New Roman" w:hint="eastAsia"/>
          <w:sz w:val="24"/>
          <w:szCs w:val="24"/>
        </w:rPr>
        <w:t xml:space="preserve">to </w:t>
      </w:r>
      <w:r w:rsidR="002F70D0">
        <w:rPr>
          <w:rFonts w:ascii="Times New Roman" w:hAnsi="Times New Roman" w:cs="Times New Roman" w:hint="eastAsia"/>
          <w:sz w:val="24"/>
          <w:szCs w:val="24"/>
        </w:rPr>
        <w:t>send their concrete proposal.</w:t>
      </w:r>
    </w:p>
    <w:p w:rsidR="00384556" w:rsidRDefault="002F70D0" w:rsidP="00B973A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(3) The IPST 2003 was fixed to be in Hong Kong, and the OC chairperson had arrange conference rooms, reception, banquet, </w:t>
      </w:r>
      <w:r w:rsidR="00DA32EF">
        <w:rPr>
          <w:rFonts w:ascii="Times New Roman" w:hAnsi="Times New Roman" w:cs="Times New Roman"/>
          <w:sz w:val="24"/>
          <w:szCs w:val="24"/>
        </w:rPr>
        <w:t>accommodation</w:t>
      </w:r>
      <w:r>
        <w:rPr>
          <w:rFonts w:ascii="Times New Roman" w:hAnsi="Times New Roman" w:cs="Times New Roman" w:hint="eastAsia"/>
          <w:sz w:val="24"/>
          <w:szCs w:val="24"/>
        </w:rPr>
        <w:t xml:space="preserve"> etc., and the final program was almost published. All of sudden, bird flu star</w:t>
      </w:r>
      <w:r w:rsidR="004F0D83">
        <w:rPr>
          <w:rFonts w:ascii="Times New Roman" w:hAnsi="Times New Roman" w:cs="Times New Roman" w:hint="eastAsia"/>
          <w:sz w:val="24"/>
          <w:szCs w:val="24"/>
        </w:rPr>
        <w:t>ted a month before the planned I</w:t>
      </w:r>
      <w:r>
        <w:rPr>
          <w:rFonts w:ascii="Times New Roman" w:hAnsi="Times New Roman" w:cs="Times New Roman" w:hint="eastAsia"/>
          <w:sz w:val="24"/>
          <w:szCs w:val="24"/>
        </w:rPr>
        <w:t>PST 200</w:t>
      </w:r>
      <w:r w:rsidR="004F0D83">
        <w:rPr>
          <w:rFonts w:ascii="Times New Roman" w:hAnsi="Times New Roman" w:cs="Times New Roman" w:hint="eastAsia"/>
          <w:sz w:val="24"/>
          <w:szCs w:val="24"/>
        </w:rPr>
        <w:t>3</w:t>
      </w:r>
      <w:r>
        <w:rPr>
          <w:rFonts w:ascii="Times New Roman" w:hAnsi="Times New Roman" w:cs="Times New Roman" w:hint="eastAsia"/>
          <w:sz w:val="24"/>
          <w:szCs w:val="24"/>
        </w:rPr>
        <w:t xml:space="preserve">. The SC members were afraid of participants becoming sick </w:t>
      </w:r>
      <w:r w:rsidR="004F0D83">
        <w:rPr>
          <w:rFonts w:ascii="Times New Roman" w:hAnsi="Times New Roman" w:cs="Times New Roman" w:hint="eastAsia"/>
          <w:sz w:val="24"/>
          <w:szCs w:val="24"/>
        </w:rPr>
        <w:t xml:space="preserve">by </w:t>
      </w:r>
      <w:r>
        <w:rPr>
          <w:rFonts w:ascii="Times New Roman" w:hAnsi="Times New Roman" w:cs="Times New Roman" w:hint="eastAsia"/>
          <w:sz w:val="24"/>
          <w:szCs w:val="24"/>
        </w:rPr>
        <w:t>the bird flu. There was a possibility of death. We dis</w:t>
      </w:r>
      <w:r w:rsidR="004F0D83">
        <w:rPr>
          <w:rFonts w:ascii="Times New Roman" w:hAnsi="Times New Roman" w:cs="Times New Roman" w:hint="eastAsia"/>
          <w:sz w:val="24"/>
          <w:szCs w:val="24"/>
        </w:rPr>
        <w:t>cussed over phone</w:t>
      </w:r>
      <w:r w:rsidR="00384556">
        <w:rPr>
          <w:rFonts w:ascii="Times New Roman" w:hAnsi="Times New Roman" w:cs="Times New Roman" w:hint="eastAsia"/>
          <w:sz w:val="24"/>
          <w:szCs w:val="24"/>
        </w:rPr>
        <w:t xml:space="preserve"> in midnight in Asia</w:t>
      </w:r>
      <w:r w:rsidR="004F0D83">
        <w:rPr>
          <w:rFonts w:ascii="Times New Roman" w:hAnsi="Times New Roman" w:cs="Times New Roman" w:hint="eastAsia"/>
          <w:sz w:val="24"/>
          <w:szCs w:val="24"/>
        </w:rPr>
        <w:t>n</w:t>
      </w:r>
      <w:r w:rsidR="00384556">
        <w:rPr>
          <w:rFonts w:ascii="Times New Roman" w:hAnsi="Times New Roman" w:cs="Times New Roman" w:hint="eastAsia"/>
          <w:sz w:val="24"/>
          <w:szCs w:val="24"/>
        </w:rPr>
        <w:t xml:space="preserve"> time. Finally, the SC chairperson </w:t>
      </w:r>
      <w:r w:rsidR="00DA32EF">
        <w:rPr>
          <w:rFonts w:ascii="Times New Roman" w:hAnsi="Times New Roman" w:cs="Times New Roman"/>
          <w:sz w:val="24"/>
          <w:szCs w:val="24"/>
        </w:rPr>
        <w:t>decided</w:t>
      </w:r>
      <w:r w:rsidR="00384556">
        <w:rPr>
          <w:rFonts w:ascii="Times New Roman" w:hAnsi="Times New Roman" w:cs="Times New Roman" w:hint="eastAsia"/>
          <w:sz w:val="24"/>
          <w:szCs w:val="24"/>
        </w:rPr>
        <w:t xml:space="preserve"> to postpone the IPST 200</w:t>
      </w:r>
      <w:r w:rsidR="004F0D83">
        <w:rPr>
          <w:rFonts w:ascii="Times New Roman" w:hAnsi="Times New Roman" w:cs="Times New Roman" w:hint="eastAsia"/>
          <w:sz w:val="24"/>
          <w:szCs w:val="24"/>
        </w:rPr>
        <w:t>3</w:t>
      </w:r>
      <w:r w:rsidR="00384556">
        <w:rPr>
          <w:rFonts w:ascii="Times New Roman" w:hAnsi="Times New Roman" w:cs="Times New Roman" w:hint="eastAsia"/>
          <w:sz w:val="24"/>
          <w:szCs w:val="24"/>
        </w:rPr>
        <w:t xml:space="preserve"> and notified the OC chairman. It was a terrible decision, and the OC chairperson became nearly mad. The charge for cancelling the conference rooms, reception, banquet and pre-reserved hotel rooms had to be paid, and the notification of the postpone had to be sen</w:t>
      </w:r>
      <w:r w:rsidR="004F0D83">
        <w:rPr>
          <w:rFonts w:ascii="Times New Roman" w:hAnsi="Times New Roman" w:cs="Times New Roman" w:hint="eastAsia"/>
          <w:sz w:val="24"/>
          <w:szCs w:val="24"/>
        </w:rPr>
        <w:t>t</w:t>
      </w:r>
      <w:r w:rsidR="00384556">
        <w:rPr>
          <w:rFonts w:ascii="Times New Roman" w:hAnsi="Times New Roman" w:cs="Times New Roman" w:hint="eastAsia"/>
          <w:sz w:val="24"/>
          <w:szCs w:val="24"/>
        </w:rPr>
        <w:t xml:space="preserve"> to all the possible participants. Further the registration fees already paid were to be reimbursed.</w:t>
      </w:r>
    </w:p>
    <w:p w:rsidR="00117E58" w:rsidRDefault="00384556" w:rsidP="00B973A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(4) IPST 2009 was prepared to be </w:t>
      </w:r>
      <w:r w:rsidR="00DA32EF">
        <w:rPr>
          <w:rFonts w:ascii="Times New Roman" w:hAnsi="Times New Roman" w:cs="Times New Roman"/>
          <w:sz w:val="24"/>
          <w:szCs w:val="24"/>
        </w:rPr>
        <w:t>held</w:t>
      </w:r>
      <w:r>
        <w:rPr>
          <w:rFonts w:ascii="Times New Roman" w:hAnsi="Times New Roman" w:cs="Times New Roman" w:hint="eastAsia"/>
          <w:sz w:val="24"/>
          <w:szCs w:val="24"/>
        </w:rPr>
        <w:t xml:space="preserve"> at Doshisha University Imadegawa Campus from 2 to 6 June 2009. A month before the scheduled, </w:t>
      </w:r>
      <w:r w:rsidR="00DA32EF">
        <w:rPr>
          <w:rFonts w:ascii="Times New Roman" w:hAnsi="Times New Roman" w:cs="Times New Roman"/>
          <w:sz w:val="24"/>
          <w:szCs w:val="24"/>
        </w:rPr>
        <w:t>swine</w:t>
      </w:r>
      <w:r>
        <w:rPr>
          <w:rFonts w:ascii="Times New Roman" w:hAnsi="Times New Roman" w:cs="Times New Roman" w:hint="eastAsia"/>
          <w:sz w:val="24"/>
          <w:szCs w:val="24"/>
        </w:rPr>
        <w:t xml:space="preserve"> flu became wide spread in Japan, and </w:t>
      </w:r>
      <w:r w:rsidR="003809DA">
        <w:rPr>
          <w:rFonts w:ascii="Times New Roman" w:hAnsi="Times New Roman" w:cs="Times New Roman" w:hint="eastAsia"/>
          <w:sz w:val="24"/>
          <w:szCs w:val="24"/>
        </w:rPr>
        <w:t>Osaka University decided to close the campuses and no class with no time limit. A</w:t>
      </w:r>
      <w:r w:rsidR="00DA32EF">
        <w:rPr>
          <w:rFonts w:ascii="Times New Roman" w:hAnsi="Times New Roman" w:cs="Times New Roman" w:hint="eastAsia"/>
          <w:sz w:val="24"/>
          <w:szCs w:val="24"/>
        </w:rPr>
        <w:t xml:space="preserve"> </w:t>
      </w:r>
      <w:r w:rsidR="003809DA">
        <w:rPr>
          <w:rFonts w:ascii="Times New Roman" w:hAnsi="Times New Roman" w:cs="Times New Roman" w:hint="eastAsia"/>
          <w:sz w:val="24"/>
          <w:szCs w:val="24"/>
        </w:rPr>
        <w:t xml:space="preserve">professor of the university who was an OC member phoned this author, OC chairperson, and suggested either the cancellation or the postpone, quite similar to the situation of the IPST 2003, although the </w:t>
      </w:r>
      <w:r w:rsidR="00DA32EF">
        <w:rPr>
          <w:rFonts w:ascii="Times New Roman" w:hAnsi="Times New Roman" w:cs="Times New Roman"/>
          <w:sz w:val="24"/>
          <w:szCs w:val="24"/>
        </w:rPr>
        <w:t>swine</w:t>
      </w:r>
      <w:r w:rsidR="00DA32EF">
        <w:rPr>
          <w:rFonts w:ascii="Times New Roman" w:hAnsi="Times New Roman" w:cs="Times New Roman" w:hint="eastAsia"/>
          <w:sz w:val="24"/>
          <w:szCs w:val="24"/>
        </w:rPr>
        <w:t xml:space="preserve"> flu is not as bad as the bird</w:t>
      </w:r>
      <w:r w:rsidR="003809DA">
        <w:rPr>
          <w:rFonts w:ascii="Times New Roman" w:hAnsi="Times New Roman" w:cs="Times New Roman" w:hint="eastAsia"/>
          <w:sz w:val="24"/>
          <w:szCs w:val="24"/>
        </w:rPr>
        <w:t xml:space="preserve"> flu. </w:t>
      </w:r>
      <w:r w:rsidR="00DA32EF">
        <w:rPr>
          <w:rFonts w:ascii="Times New Roman" w:hAnsi="Times New Roman" w:cs="Times New Roman"/>
          <w:sz w:val="24"/>
          <w:szCs w:val="24"/>
        </w:rPr>
        <w:t>The</w:t>
      </w:r>
      <w:r w:rsidR="003809DA">
        <w:rPr>
          <w:rFonts w:ascii="Times New Roman" w:hAnsi="Times New Roman" w:cs="Times New Roman" w:hint="eastAsia"/>
          <w:sz w:val="24"/>
          <w:szCs w:val="24"/>
        </w:rPr>
        <w:t xml:space="preserve"> </w:t>
      </w:r>
      <w:r w:rsidR="004F0D83">
        <w:rPr>
          <w:rFonts w:ascii="Times New Roman" w:hAnsi="Times New Roman" w:cs="Times New Roman" w:hint="eastAsia"/>
          <w:sz w:val="24"/>
          <w:szCs w:val="24"/>
        </w:rPr>
        <w:t xml:space="preserve">OC </w:t>
      </w:r>
      <w:r w:rsidR="003809DA">
        <w:rPr>
          <w:rFonts w:ascii="Times New Roman" w:hAnsi="Times New Roman" w:cs="Times New Roman" w:hint="eastAsia"/>
          <w:sz w:val="24"/>
          <w:szCs w:val="24"/>
        </w:rPr>
        <w:t>chairperso</w:t>
      </w:r>
      <w:r w:rsidR="00A15523">
        <w:rPr>
          <w:rFonts w:ascii="Times New Roman" w:hAnsi="Times New Roman" w:cs="Times New Roman" w:hint="eastAsia"/>
          <w:sz w:val="24"/>
          <w:szCs w:val="24"/>
        </w:rPr>
        <w:t xml:space="preserve">n discussed with </w:t>
      </w:r>
      <w:r w:rsidR="004F0D83">
        <w:rPr>
          <w:rFonts w:ascii="Times New Roman" w:hAnsi="Times New Roman" w:cs="Times New Roman" w:hint="eastAsia"/>
          <w:sz w:val="24"/>
          <w:szCs w:val="24"/>
        </w:rPr>
        <w:t xml:space="preserve">SC </w:t>
      </w:r>
      <w:r w:rsidR="00A15523">
        <w:rPr>
          <w:rFonts w:ascii="Times New Roman" w:hAnsi="Times New Roman" w:cs="Times New Roman" w:hint="eastAsia"/>
          <w:sz w:val="24"/>
          <w:szCs w:val="24"/>
        </w:rPr>
        <w:t xml:space="preserve">chairpersons in Portugal and Canada over phone, and 24 hours later we decided to carry out the IPST 2009 as time scheduled, but changed the conference site from Doshisha University to the Kyoto International Community House (KIC) operated by the city council of Kyoto. The estimated budget plan was to be revised but no cancellation charge for the reception, the banquet and the </w:t>
      </w:r>
      <w:r w:rsidR="00DA32EF">
        <w:rPr>
          <w:rFonts w:ascii="Times New Roman" w:hAnsi="Times New Roman" w:cs="Times New Roman"/>
          <w:sz w:val="24"/>
          <w:szCs w:val="24"/>
        </w:rPr>
        <w:t>hotel</w:t>
      </w:r>
      <w:r w:rsidR="00A15523">
        <w:rPr>
          <w:rFonts w:ascii="Times New Roman" w:hAnsi="Times New Roman" w:cs="Times New Roman" w:hint="eastAsia"/>
          <w:sz w:val="24"/>
          <w:szCs w:val="24"/>
        </w:rPr>
        <w:t xml:space="preserve"> rooms already reserved for the participants was needed. At the same time, the reservation of buses to transport the participants to the new conference site was made at once. Finally, all the pre-registered participants attended the IPST 2009, and the total number of the participants was more than estimated, and thus the red balance was </w:t>
      </w:r>
      <w:r w:rsidR="00A16857">
        <w:rPr>
          <w:rFonts w:ascii="Times New Roman" w:hAnsi="Times New Roman" w:cs="Times New Roman" w:hint="eastAsia"/>
          <w:sz w:val="24"/>
          <w:szCs w:val="24"/>
        </w:rPr>
        <w:t xml:space="preserve">avoided. Only the problem was the scheduled two parallel sessions </w:t>
      </w:r>
      <w:r w:rsidR="004F0D83">
        <w:rPr>
          <w:rFonts w:ascii="Times New Roman" w:hAnsi="Times New Roman" w:cs="Times New Roman" w:hint="eastAsia"/>
          <w:sz w:val="24"/>
          <w:szCs w:val="24"/>
        </w:rPr>
        <w:t xml:space="preserve">became three parallel sessions </w:t>
      </w:r>
      <w:r w:rsidR="00A16857">
        <w:rPr>
          <w:rFonts w:ascii="Times New Roman" w:hAnsi="Times New Roman" w:cs="Times New Roman" w:hint="eastAsia"/>
          <w:sz w:val="24"/>
          <w:szCs w:val="24"/>
        </w:rPr>
        <w:t xml:space="preserve">with much smaller conference rooms as originally planned in Doshisha University. The revised (modified) program was produce within </w:t>
      </w:r>
      <w:r w:rsidR="004F0D83">
        <w:rPr>
          <w:rFonts w:ascii="Times New Roman" w:hAnsi="Times New Roman" w:cs="Times New Roman" w:hint="eastAsia"/>
          <w:sz w:val="24"/>
          <w:szCs w:val="24"/>
        </w:rPr>
        <w:t>few days</w:t>
      </w:r>
      <w:r w:rsidR="00A16857">
        <w:rPr>
          <w:rFonts w:ascii="Times New Roman" w:hAnsi="Times New Roman" w:cs="Times New Roman" w:hint="eastAsia"/>
          <w:sz w:val="24"/>
          <w:szCs w:val="24"/>
        </w:rPr>
        <w:t>, and printed just in time to the opening ceremony of the IPST 2009.</w:t>
      </w:r>
    </w:p>
    <w:p w:rsidR="00117E58" w:rsidRDefault="00117E58" w:rsidP="00B973A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r>
    </w:p>
    <w:p w:rsidR="002F70D0" w:rsidRDefault="00117E58" w:rsidP="00B973AA">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継続・定期的に開催される国際会議の企画は既に過去の例に基づきルーチン的に処理できるものである。例えば</w:t>
      </w:r>
      <w:r w:rsidR="008F716D">
        <w:rPr>
          <w:rFonts w:ascii="Times New Roman" w:hAnsi="Times New Roman" w:cs="Times New Roman" w:hint="eastAsia"/>
          <w:sz w:val="24"/>
          <w:szCs w:val="24"/>
        </w:rPr>
        <w:t>，</w:t>
      </w:r>
      <w:r>
        <w:rPr>
          <w:rFonts w:ascii="Times New Roman" w:hAnsi="Times New Roman" w:cs="Times New Roman" w:hint="eastAsia"/>
          <w:sz w:val="24"/>
          <w:szCs w:val="24"/>
        </w:rPr>
        <w:t>UPEC 2015</w:t>
      </w:r>
      <w:r>
        <w:rPr>
          <w:rFonts w:ascii="Times New Roman" w:hAnsi="Times New Roman" w:cs="Times New Roman" w:hint="eastAsia"/>
          <w:sz w:val="24"/>
          <w:szCs w:val="24"/>
        </w:rPr>
        <w:t>の日時（期間）は</w:t>
      </w:r>
      <w:r>
        <w:rPr>
          <w:rFonts w:ascii="Times New Roman" w:hAnsi="Times New Roman" w:cs="Times New Roman" w:hint="eastAsia"/>
          <w:sz w:val="24"/>
          <w:szCs w:val="24"/>
        </w:rPr>
        <w:t>2013</w:t>
      </w:r>
      <w:r>
        <w:rPr>
          <w:rFonts w:ascii="Times New Roman" w:hAnsi="Times New Roman" w:cs="Times New Roman" w:hint="eastAsia"/>
          <w:sz w:val="24"/>
          <w:szCs w:val="24"/>
        </w:rPr>
        <w:t>年の</w:t>
      </w:r>
      <w:r>
        <w:rPr>
          <w:rFonts w:ascii="Times New Roman" w:hAnsi="Times New Roman" w:cs="Times New Roman" w:hint="eastAsia"/>
          <w:sz w:val="24"/>
          <w:szCs w:val="24"/>
        </w:rPr>
        <w:t>UPEC</w:t>
      </w:r>
      <w:r>
        <w:rPr>
          <w:rFonts w:ascii="Times New Roman" w:hAnsi="Times New Roman" w:cs="Times New Roman" w:hint="eastAsia"/>
          <w:sz w:val="24"/>
          <w:szCs w:val="24"/>
        </w:rPr>
        <w:t>開催期間中の</w:t>
      </w:r>
      <w:r>
        <w:rPr>
          <w:rFonts w:ascii="Times New Roman" w:hAnsi="Times New Roman" w:cs="Times New Roman" w:hint="eastAsia"/>
          <w:sz w:val="24"/>
          <w:szCs w:val="24"/>
        </w:rPr>
        <w:t>SC meeting</w:t>
      </w:r>
      <w:r>
        <w:rPr>
          <w:rFonts w:ascii="Times New Roman" w:hAnsi="Times New Roman" w:cs="Times New Roman" w:hint="eastAsia"/>
          <w:sz w:val="24"/>
          <w:szCs w:val="24"/>
        </w:rPr>
        <w:t>（運営委員会あるいは役員会）で決定し</w:t>
      </w:r>
      <w:r w:rsidR="008F716D">
        <w:rPr>
          <w:rFonts w:ascii="Times New Roman" w:hAnsi="Times New Roman" w:cs="Times New Roman" w:hint="eastAsia"/>
          <w:sz w:val="24"/>
          <w:szCs w:val="24"/>
        </w:rPr>
        <w:t>，</w:t>
      </w:r>
      <w:r>
        <w:rPr>
          <w:rFonts w:ascii="Times New Roman" w:hAnsi="Times New Roman" w:cs="Times New Roman" w:hint="eastAsia"/>
          <w:sz w:val="24"/>
          <w:szCs w:val="24"/>
        </w:rPr>
        <w:t>UPEC 2014</w:t>
      </w:r>
      <w:r w:rsidR="00882C45">
        <w:rPr>
          <w:rFonts w:ascii="Times New Roman" w:hAnsi="Times New Roman" w:cs="Times New Roman" w:hint="eastAsia"/>
          <w:sz w:val="24"/>
          <w:szCs w:val="24"/>
        </w:rPr>
        <w:t>の</w:t>
      </w:r>
      <w:r w:rsidR="00882C45">
        <w:rPr>
          <w:rFonts w:ascii="Times New Roman" w:hAnsi="Times New Roman" w:cs="Times New Roman" w:hint="eastAsia"/>
          <w:sz w:val="24"/>
          <w:szCs w:val="24"/>
        </w:rPr>
        <w:t>Conference Banquet</w:t>
      </w:r>
      <w:r w:rsidR="00882C45">
        <w:rPr>
          <w:rFonts w:ascii="Times New Roman" w:hAnsi="Times New Roman" w:cs="Times New Roman" w:hint="eastAsia"/>
          <w:sz w:val="24"/>
          <w:szCs w:val="24"/>
        </w:rPr>
        <w:t>で紹介され</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UPEC 2015 OC chairperson</w:t>
      </w:r>
      <w:r w:rsidR="00882C45">
        <w:rPr>
          <w:rFonts w:ascii="Times New Roman" w:hAnsi="Times New Roman" w:cs="Times New Roman" w:hint="eastAsia"/>
          <w:sz w:val="24"/>
          <w:szCs w:val="24"/>
        </w:rPr>
        <w:t>が開催地</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会議場</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Banquet</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Technical Tour</w:t>
      </w:r>
      <w:r w:rsidR="00882C45">
        <w:rPr>
          <w:rFonts w:ascii="Times New Roman" w:hAnsi="Times New Roman" w:cs="Times New Roman" w:hint="eastAsia"/>
          <w:sz w:val="24"/>
          <w:szCs w:val="24"/>
        </w:rPr>
        <w:t>等をパワーポイントで紹介する。</w:t>
      </w:r>
      <w:r w:rsidR="00882C45">
        <w:rPr>
          <w:rFonts w:ascii="Times New Roman" w:hAnsi="Times New Roman" w:cs="Times New Roman" w:hint="eastAsia"/>
          <w:sz w:val="24"/>
          <w:szCs w:val="24"/>
        </w:rPr>
        <w:t>IPST</w:t>
      </w:r>
      <w:r w:rsidR="00882C45">
        <w:rPr>
          <w:rFonts w:ascii="Times New Roman" w:hAnsi="Times New Roman" w:cs="Times New Roman" w:hint="eastAsia"/>
          <w:sz w:val="24"/>
          <w:szCs w:val="24"/>
        </w:rPr>
        <w:t>は</w:t>
      </w:r>
      <w:r w:rsidR="00882C45">
        <w:rPr>
          <w:rFonts w:ascii="Times New Roman" w:hAnsi="Times New Roman" w:cs="Times New Roman" w:hint="eastAsia"/>
          <w:sz w:val="24"/>
          <w:szCs w:val="24"/>
        </w:rPr>
        <w:t>2</w:t>
      </w:r>
      <w:r w:rsidR="00882C45">
        <w:rPr>
          <w:rFonts w:ascii="Times New Roman" w:hAnsi="Times New Roman" w:cs="Times New Roman" w:hint="eastAsia"/>
          <w:sz w:val="24"/>
          <w:szCs w:val="24"/>
        </w:rPr>
        <w:t>年毎の開催なので</w:t>
      </w:r>
      <w:r w:rsidR="00882C45">
        <w:rPr>
          <w:rFonts w:ascii="Times New Roman" w:hAnsi="Times New Roman" w:cs="Times New Roman" w:hint="eastAsia"/>
          <w:sz w:val="24"/>
          <w:szCs w:val="24"/>
        </w:rPr>
        <w:t>IPST 2013</w:t>
      </w:r>
      <w:r w:rsidR="00882C45">
        <w:rPr>
          <w:rFonts w:ascii="Times New Roman" w:hAnsi="Times New Roman" w:cs="Times New Roman" w:hint="eastAsia"/>
          <w:sz w:val="24"/>
          <w:szCs w:val="24"/>
        </w:rPr>
        <w:t>開催中の</w:t>
      </w:r>
      <w:r w:rsidR="00882C45">
        <w:rPr>
          <w:rFonts w:ascii="Times New Roman" w:hAnsi="Times New Roman" w:cs="Times New Roman" w:hint="eastAsia"/>
          <w:sz w:val="24"/>
          <w:szCs w:val="24"/>
        </w:rPr>
        <w:t>SC meeting</w:t>
      </w:r>
      <w:r w:rsidR="00882C45">
        <w:rPr>
          <w:rFonts w:ascii="Times New Roman" w:hAnsi="Times New Roman" w:cs="Times New Roman" w:hint="eastAsia"/>
          <w:sz w:val="24"/>
          <w:szCs w:val="24"/>
        </w:rPr>
        <w:t>において複数国からの提案を検討し</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IPST 2015</w:t>
      </w:r>
      <w:r w:rsidR="00882C45">
        <w:rPr>
          <w:rFonts w:ascii="Times New Roman" w:hAnsi="Times New Roman" w:cs="Times New Roman" w:hint="eastAsia"/>
          <w:sz w:val="24"/>
          <w:szCs w:val="24"/>
        </w:rPr>
        <w:t>の開催場所を決定</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Banquet</w:t>
      </w:r>
      <w:r w:rsidR="00882C45">
        <w:rPr>
          <w:rFonts w:ascii="Times New Roman" w:hAnsi="Times New Roman" w:cs="Times New Roman" w:hint="eastAsia"/>
          <w:sz w:val="24"/>
          <w:szCs w:val="24"/>
        </w:rPr>
        <w:t>または</w:t>
      </w:r>
      <w:r w:rsidR="00882C45">
        <w:rPr>
          <w:rFonts w:ascii="Times New Roman" w:hAnsi="Times New Roman" w:cs="Times New Roman" w:hint="eastAsia"/>
          <w:sz w:val="24"/>
          <w:szCs w:val="24"/>
        </w:rPr>
        <w:t>Closing Ceremony</w:t>
      </w:r>
      <w:r w:rsidR="00882C45">
        <w:rPr>
          <w:rFonts w:ascii="Times New Roman" w:hAnsi="Times New Roman" w:cs="Times New Roman" w:hint="eastAsia"/>
          <w:sz w:val="24"/>
          <w:szCs w:val="24"/>
        </w:rPr>
        <w:t>において紹介するのが通例である。しかし乍ら</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近年の社会（国際）情勢および伝染病の流行等想定外のの事態により次回開催地が決定できない</w:t>
      </w:r>
      <w:r w:rsidR="008F716D">
        <w:rPr>
          <w:rFonts w:ascii="Times New Roman" w:hAnsi="Times New Roman" w:cs="Times New Roman" w:hint="eastAsia"/>
          <w:sz w:val="24"/>
          <w:szCs w:val="24"/>
        </w:rPr>
        <w:t>，</w:t>
      </w:r>
      <w:r w:rsidR="00882C45">
        <w:rPr>
          <w:rFonts w:ascii="Times New Roman" w:hAnsi="Times New Roman" w:cs="Times New Roman" w:hint="eastAsia"/>
          <w:sz w:val="24"/>
          <w:szCs w:val="24"/>
        </w:rPr>
        <w:t>あるいは開催直前に延期等に至る例が発生する。これはあ</w:t>
      </w:r>
      <w:r w:rsidR="00D50438">
        <w:rPr>
          <w:rFonts w:ascii="Times New Roman" w:hAnsi="Times New Roman" w:cs="Times New Roman" w:hint="eastAsia"/>
          <w:sz w:val="24"/>
          <w:szCs w:val="24"/>
        </w:rPr>
        <w:t>る種の危機管理問題でもあるが</w:t>
      </w:r>
      <w:r w:rsidR="008F716D">
        <w:rPr>
          <w:rFonts w:ascii="Times New Roman" w:hAnsi="Times New Roman" w:cs="Times New Roman" w:hint="eastAsia"/>
          <w:sz w:val="24"/>
          <w:szCs w:val="24"/>
        </w:rPr>
        <w:t>，</w:t>
      </w:r>
      <w:r w:rsidR="00D50438">
        <w:rPr>
          <w:rFonts w:ascii="Times New Roman" w:hAnsi="Times New Roman" w:cs="Times New Roman" w:hint="eastAsia"/>
          <w:sz w:val="24"/>
          <w:szCs w:val="24"/>
        </w:rPr>
        <w:t>企画段階で考慮しておくべきことでもある。その例をいくつか紹介する。</w:t>
      </w:r>
    </w:p>
    <w:p w:rsidR="00D50438" w:rsidRDefault="00D50438" w:rsidP="00D50438">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 IPST 2015</w:t>
      </w:r>
      <w:r>
        <w:rPr>
          <w:rFonts w:ascii="Times New Roman" w:hAnsi="Times New Roman" w:cs="Times New Roman" w:hint="eastAsia"/>
          <w:sz w:val="24"/>
          <w:szCs w:val="24"/>
        </w:rPr>
        <w:t>は事前にトルコから開催申入れがあり</w:t>
      </w:r>
      <w:r w:rsidR="008F716D">
        <w:rPr>
          <w:rFonts w:ascii="Times New Roman" w:hAnsi="Times New Roman" w:cs="Times New Roman" w:hint="eastAsia"/>
          <w:sz w:val="24"/>
          <w:szCs w:val="24"/>
        </w:rPr>
        <w:t>，</w:t>
      </w:r>
      <w:r>
        <w:rPr>
          <w:rFonts w:ascii="Times New Roman" w:hAnsi="Times New Roman" w:cs="Times New Roman" w:hint="eastAsia"/>
          <w:sz w:val="24"/>
          <w:szCs w:val="24"/>
        </w:rPr>
        <w:t>IPST 2013 / Vancouver</w:t>
      </w:r>
      <w:r>
        <w:rPr>
          <w:rFonts w:ascii="Times New Roman" w:hAnsi="Times New Roman" w:cs="Times New Roman" w:hint="eastAsia"/>
          <w:sz w:val="24"/>
          <w:szCs w:val="24"/>
        </w:rPr>
        <w:t>の開催期間中にその提案表を審議し</w:t>
      </w:r>
      <w:r w:rsidR="008F716D">
        <w:rPr>
          <w:rFonts w:ascii="Times New Roman" w:hAnsi="Times New Roman" w:cs="Times New Roman" w:hint="eastAsia"/>
          <w:sz w:val="24"/>
          <w:szCs w:val="24"/>
        </w:rPr>
        <w:t>，</w:t>
      </w:r>
      <w:r>
        <w:rPr>
          <w:rFonts w:ascii="Times New Roman" w:hAnsi="Times New Roman" w:cs="Times New Roman" w:hint="eastAsia"/>
          <w:sz w:val="24"/>
          <w:szCs w:val="24"/>
        </w:rPr>
        <w:t>決定後</w:t>
      </w:r>
      <w:r w:rsidR="008F716D">
        <w:rPr>
          <w:rFonts w:ascii="Times New Roman" w:hAnsi="Times New Roman" w:cs="Times New Roman" w:hint="eastAsia"/>
          <w:sz w:val="24"/>
          <w:szCs w:val="24"/>
        </w:rPr>
        <w:t>，</w:t>
      </w:r>
      <w:r>
        <w:rPr>
          <w:rFonts w:ascii="Times New Roman" w:hAnsi="Times New Roman" w:cs="Times New Roman" w:hint="eastAsia"/>
          <w:sz w:val="24"/>
          <w:szCs w:val="24"/>
        </w:rPr>
        <w:t>Conference Banquet</w:t>
      </w:r>
      <w:r>
        <w:rPr>
          <w:rFonts w:ascii="Times New Roman" w:hAnsi="Times New Roman" w:cs="Times New Roman" w:hint="eastAsia"/>
          <w:sz w:val="24"/>
          <w:szCs w:val="24"/>
        </w:rPr>
        <w:t>で参加者に紹介することになっていた。しかし</w:t>
      </w:r>
      <w:r w:rsidR="008F716D">
        <w:rPr>
          <w:rFonts w:ascii="Times New Roman" w:hAnsi="Times New Roman" w:cs="Times New Roman" w:hint="eastAsia"/>
          <w:sz w:val="24"/>
          <w:szCs w:val="24"/>
        </w:rPr>
        <w:t>，</w:t>
      </w:r>
      <w:r>
        <w:rPr>
          <w:rFonts w:ascii="Times New Roman" w:hAnsi="Times New Roman" w:cs="Times New Roman" w:hint="eastAsia"/>
          <w:sz w:val="24"/>
          <w:szCs w:val="24"/>
        </w:rPr>
        <w:t>提案者（</w:t>
      </w:r>
      <w:r>
        <w:rPr>
          <w:rFonts w:ascii="Times New Roman" w:hAnsi="Times New Roman" w:cs="Times New Roman" w:hint="eastAsia"/>
          <w:sz w:val="24"/>
          <w:szCs w:val="24"/>
        </w:rPr>
        <w:t>IPST 2015 OC chairperson</w:t>
      </w:r>
      <w:r>
        <w:rPr>
          <w:rFonts w:ascii="Times New Roman" w:hAnsi="Times New Roman" w:cs="Times New Roman" w:hint="eastAsia"/>
          <w:sz w:val="24"/>
          <w:szCs w:val="24"/>
        </w:rPr>
        <w:t>候補）が</w:t>
      </w:r>
      <w:r>
        <w:rPr>
          <w:rFonts w:ascii="Times New Roman" w:hAnsi="Times New Roman" w:cs="Times New Roman" w:hint="eastAsia"/>
          <w:sz w:val="24"/>
          <w:szCs w:val="24"/>
        </w:rPr>
        <w:t>Banquet</w:t>
      </w:r>
      <w:r>
        <w:rPr>
          <w:rFonts w:ascii="Times New Roman" w:hAnsi="Times New Roman" w:cs="Times New Roman" w:hint="eastAsia"/>
          <w:sz w:val="24"/>
          <w:szCs w:val="24"/>
        </w:rPr>
        <w:t>（最終日前日）終了迄に現れず</w:t>
      </w:r>
      <w:r w:rsidR="008F716D">
        <w:rPr>
          <w:rFonts w:ascii="Times New Roman" w:hAnsi="Times New Roman" w:cs="Times New Roman" w:hint="eastAsia"/>
          <w:sz w:val="24"/>
          <w:szCs w:val="24"/>
        </w:rPr>
        <w:t>，</w:t>
      </w:r>
      <w:r>
        <w:rPr>
          <w:rFonts w:ascii="Times New Roman" w:hAnsi="Times New Roman" w:cs="Times New Roman" w:hint="eastAsia"/>
          <w:sz w:val="24"/>
          <w:szCs w:val="24"/>
        </w:rPr>
        <w:t>決定できなくなった。当時</w:t>
      </w:r>
      <w:r w:rsidR="008F716D">
        <w:rPr>
          <w:rFonts w:ascii="Times New Roman" w:hAnsi="Times New Roman" w:cs="Times New Roman" w:hint="eastAsia"/>
          <w:sz w:val="24"/>
          <w:szCs w:val="24"/>
        </w:rPr>
        <w:t>，</w:t>
      </w:r>
      <w:r>
        <w:rPr>
          <w:rFonts w:ascii="Times New Roman" w:hAnsi="Times New Roman" w:cs="Times New Roman" w:hint="eastAsia"/>
          <w:sz w:val="24"/>
          <w:szCs w:val="24"/>
        </w:rPr>
        <w:t>イスタンブールでは学生デモが大々的に行なわれており</w:t>
      </w:r>
      <w:r w:rsidR="008F716D">
        <w:rPr>
          <w:rFonts w:ascii="Times New Roman" w:hAnsi="Times New Roman" w:cs="Times New Roman" w:hint="eastAsia"/>
          <w:sz w:val="24"/>
          <w:szCs w:val="24"/>
        </w:rPr>
        <w:t>，</w:t>
      </w:r>
      <w:r>
        <w:rPr>
          <w:rFonts w:ascii="Times New Roman" w:hAnsi="Times New Roman" w:cs="Times New Roman" w:hint="eastAsia"/>
          <w:sz w:val="24"/>
          <w:szCs w:val="24"/>
        </w:rPr>
        <w:t>トルコの政情不安定によりトルコからの提案が困難になったと判断せざるを得なくなった。やむを得ず</w:t>
      </w:r>
      <w:r>
        <w:rPr>
          <w:rFonts w:ascii="Times New Roman" w:hAnsi="Times New Roman" w:cs="Times New Roman" w:hint="eastAsia"/>
          <w:sz w:val="24"/>
          <w:szCs w:val="24"/>
        </w:rPr>
        <w:t>SC</w:t>
      </w:r>
      <w:r w:rsidR="009C719B">
        <w:rPr>
          <w:rFonts w:ascii="Times New Roman" w:hAnsi="Times New Roman" w:cs="Times New Roman" w:hint="eastAsia"/>
          <w:sz w:val="24"/>
          <w:szCs w:val="24"/>
        </w:rPr>
        <w:t>幹事団</w:t>
      </w:r>
      <w:r>
        <w:rPr>
          <w:rFonts w:ascii="Times New Roman" w:hAnsi="Times New Roman" w:cs="Times New Roman" w:hint="eastAsia"/>
          <w:sz w:val="24"/>
          <w:szCs w:val="24"/>
        </w:rPr>
        <w:t>で相談し</w:t>
      </w:r>
      <w:r w:rsidR="008F716D">
        <w:rPr>
          <w:rFonts w:ascii="Times New Roman" w:hAnsi="Times New Roman" w:cs="Times New Roman" w:hint="eastAsia"/>
          <w:sz w:val="24"/>
          <w:szCs w:val="24"/>
        </w:rPr>
        <w:t>，</w:t>
      </w:r>
      <w:r>
        <w:rPr>
          <w:rFonts w:ascii="Times New Roman" w:hAnsi="Times New Roman" w:cs="Times New Roman" w:hint="eastAsia"/>
          <w:sz w:val="24"/>
          <w:szCs w:val="24"/>
        </w:rPr>
        <w:t>同じ欧州大陸でトルコに近いクロアチアからの参加者（</w:t>
      </w:r>
      <w:r>
        <w:rPr>
          <w:rFonts w:ascii="Times New Roman" w:hAnsi="Times New Roman" w:cs="Times New Roman" w:hint="eastAsia"/>
          <w:sz w:val="24"/>
          <w:szCs w:val="24"/>
        </w:rPr>
        <w:t>IPST 2013 TC chairperson</w:t>
      </w:r>
      <w:r>
        <w:rPr>
          <w:rFonts w:ascii="Times New Roman" w:hAnsi="Times New Roman" w:cs="Times New Roman" w:hint="eastAsia"/>
          <w:sz w:val="24"/>
          <w:szCs w:val="24"/>
        </w:rPr>
        <w:t>）に</w:t>
      </w:r>
      <w:r>
        <w:rPr>
          <w:rFonts w:ascii="Times New Roman" w:hAnsi="Times New Roman" w:cs="Times New Roman" w:hint="eastAsia"/>
          <w:sz w:val="24"/>
          <w:szCs w:val="24"/>
        </w:rPr>
        <w:t>IPST 2015</w:t>
      </w:r>
      <w:r>
        <w:rPr>
          <w:rFonts w:ascii="Times New Roman" w:hAnsi="Times New Roman" w:cs="Times New Roman" w:hint="eastAsia"/>
          <w:sz w:val="24"/>
          <w:szCs w:val="24"/>
        </w:rPr>
        <w:t>開催の可能性について打診したところ</w:t>
      </w:r>
      <w:r w:rsidR="008F716D">
        <w:rPr>
          <w:rFonts w:ascii="Times New Roman" w:hAnsi="Times New Roman" w:cs="Times New Roman" w:hint="eastAsia"/>
          <w:sz w:val="24"/>
          <w:szCs w:val="24"/>
        </w:rPr>
        <w:t>，</w:t>
      </w:r>
      <w:r>
        <w:rPr>
          <w:rFonts w:ascii="Times New Roman" w:hAnsi="Times New Roman" w:cs="Times New Roman" w:hint="eastAsia"/>
          <w:sz w:val="24"/>
          <w:szCs w:val="24"/>
        </w:rPr>
        <w:t>急な話であり詳細については後日相談することとして内諾を</w:t>
      </w:r>
      <w:r w:rsidR="00825040">
        <w:rPr>
          <w:rFonts w:ascii="Times New Roman" w:hAnsi="Times New Roman" w:cs="Times New Roman" w:hint="eastAsia"/>
          <w:sz w:val="24"/>
          <w:szCs w:val="24"/>
        </w:rPr>
        <w:t>得ることができた。ところが</w:t>
      </w:r>
      <w:r w:rsidR="008F716D">
        <w:rPr>
          <w:rFonts w:ascii="Times New Roman" w:hAnsi="Times New Roman" w:cs="Times New Roman" w:hint="eastAsia"/>
          <w:sz w:val="24"/>
          <w:szCs w:val="24"/>
        </w:rPr>
        <w:t>，</w:t>
      </w:r>
      <w:r w:rsidR="00825040">
        <w:rPr>
          <w:rFonts w:ascii="Times New Roman" w:hAnsi="Times New Roman" w:cs="Times New Roman" w:hint="eastAsia"/>
          <w:sz w:val="24"/>
          <w:szCs w:val="24"/>
        </w:rPr>
        <w:t>最終日</w:t>
      </w:r>
      <w:r w:rsidR="00825040">
        <w:rPr>
          <w:rFonts w:ascii="Times New Roman" w:hAnsi="Times New Roman" w:cs="Times New Roman" w:hint="eastAsia"/>
          <w:sz w:val="24"/>
          <w:szCs w:val="24"/>
        </w:rPr>
        <w:t>closing ceremony</w:t>
      </w:r>
      <w:r w:rsidR="00825040">
        <w:rPr>
          <w:rFonts w:ascii="Times New Roman" w:hAnsi="Times New Roman" w:cs="Times New Roman" w:hint="eastAsia"/>
          <w:sz w:val="24"/>
          <w:szCs w:val="24"/>
        </w:rPr>
        <w:t>直前の</w:t>
      </w:r>
      <w:r w:rsidR="00825040">
        <w:rPr>
          <w:rFonts w:ascii="Times New Roman" w:hAnsi="Times New Roman" w:cs="Times New Roman" w:hint="eastAsia"/>
          <w:sz w:val="24"/>
          <w:szCs w:val="24"/>
        </w:rPr>
        <w:t>SC meeting</w:t>
      </w:r>
      <w:r w:rsidR="00825040">
        <w:rPr>
          <w:rFonts w:ascii="Times New Roman" w:hAnsi="Times New Roman" w:cs="Times New Roman" w:hint="eastAsia"/>
          <w:sz w:val="24"/>
          <w:szCs w:val="24"/>
        </w:rPr>
        <w:t>にトルコ提案者が現れ</w:t>
      </w:r>
      <w:r w:rsidR="008F716D">
        <w:rPr>
          <w:rFonts w:ascii="Times New Roman" w:hAnsi="Times New Roman" w:cs="Times New Roman" w:hint="eastAsia"/>
          <w:sz w:val="24"/>
          <w:szCs w:val="24"/>
        </w:rPr>
        <w:t>，</w:t>
      </w:r>
      <w:r w:rsidR="00825040">
        <w:rPr>
          <w:rFonts w:ascii="Times New Roman" w:hAnsi="Times New Roman" w:cs="Times New Roman" w:hint="eastAsia"/>
          <w:sz w:val="24"/>
          <w:szCs w:val="24"/>
        </w:rPr>
        <w:t>トルコへの</w:t>
      </w:r>
      <w:r w:rsidR="00825040">
        <w:rPr>
          <w:rFonts w:ascii="Times New Roman" w:hAnsi="Times New Roman" w:cs="Times New Roman" w:hint="eastAsia"/>
          <w:sz w:val="24"/>
          <w:szCs w:val="24"/>
        </w:rPr>
        <w:t>IPST 2015</w:t>
      </w:r>
      <w:r w:rsidR="00825040">
        <w:rPr>
          <w:rFonts w:ascii="Times New Roman" w:hAnsi="Times New Roman" w:cs="Times New Roman" w:hint="eastAsia"/>
          <w:sz w:val="24"/>
          <w:szCs w:val="24"/>
        </w:rPr>
        <w:t>誘致の提案を行なった。その後</w:t>
      </w:r>
      <w:r w:rsidR="008F716D">
        <w:rPr>
          <w:rFonts w:ascii="Times New Roman" w:hAnsi="Times New Roman" w:cs="Times New Roman" w:hint="eastAsia"/>
          <w:sz w:val="24"/>
          <w:szCs w:val="24"/>
        </w:rPr>
        <w:t>，</w:t>
      </w:r>
      <w:r w:rsidR="009C719B">
        <w:rPr>
          <w:rFonts w:ascii="Times New Roman" w:hAnsi="Times New Roman" w:cs="Times New Roman" w:hint="eastAsia"/>
          <w:sz w:val="24"/>
          <w:szCs w:val="24"/>
        </w:rPr>
        <w:t>クロアチアからも不十分な</w:t>
      </w:r>
      <w:r w:rsidR="00825040">
        <w:rPr>
          <w:rFonts w:ascii="Times New Roman" w:hAnsi="Times New Roman" w:cs="Times New Roman" w:hint="eastAsia"/>
          <w:sz w:val="24"/>
          <w:szCs w:val="24"/>
        </w:rPr>
        <w:t>形での</w:t>
      </w:r>
      <w:r w:rsidR="00825040">
        <w:rPr>
          <w:rFonts w:ascii="Times New Roman" w:hAnsi="Times New Roman" w:cs="Times New Roman" w:hint="eastAsia"/>
          <w:sz w:val="24"/>
          <w:szCs w:val="24"/>
        </w:rPr>
        <w:t>IPST 2015</w:t>
      </w:r>
      <w:r w:rsidR="00825040">
        <w:rPr>
          <w:rFonts w:ascii="Times New Roman" w:hAnsi="Times New Roman" w:cs="Times New Roman" w:hint="eastAsia"/>
          <w:sz w:val="24"/>
          <w:szCs w:val="24"/>
        </w:rPr>
        <w:t>開催の提案がなされた。この状況下で</w:t>
      </w:r>
      <w:r w:rsidR="009C719B">
        <w:rPr>
          <w:rFonts w:ascii="Times New Roman" w:hAnsi="Times New Roman" w:cs="Times New Roman" w:hint="eastAsia"/>
          <w:sz w:val="24"/>
          <w:szCs w:val="24"/>
        </w:rPr>
        <w:t>は</w:t>
      </w:r>
      <w:r w:rsidR="00825040">
        <w:rPr>
          <w:rFonts w:ascii="Times New Roman" w:hAnsi="Times New Roman" w:cs="Times New Roman" w:hint="eastAsia"/>
          <w:sz w:val="24"/>
          <w:szCs w:val="24"/>
        </w:rPr>
        <w:t>SC meeting</w:t>
      </w:r>
      <w:r w:rsidR="00825040">
        <w:rPr>
          <w:rFonts w:ascii="Times New Roman" w:hAnsi="Times New Roman" w:cs="Times New Roman" w:hint="eastAsia"/>
          <w:sz w:val="24"/>
          <w:szCs w:val="24"/>
        </w:rPr>
        <w:t>は結論を得ることができず。クロアチアからの電子メールによる提案書受理後</w:t>
      </w:r>
      <w:r w:rsidR="008F716D">
        <w:rPr>
          <w:rFonts w:ascii="Times New Roman" w:hAnsi="Times New Roman" w:cs="Times New Roman" w:hint="eastAsia"/>
          <w:sz w:val="24"/>
          <w:szCs w:val="24"/>
        </w:rPr>
        <w:t>，</w:t>
      </w:r>
      <w:r w:rsidR="00825040">
        <w:rPr>
          <w:rFonts w:ascii="Times New Roman" w:hAnsi="Times New Roman" w:cs="Times New Roman" w:hint="eastAsia"/>
          <w:sz w:val="24"/>
          <w:szCs w:val="24"/>
        </w:rPr>
        <w:t>電子メール会議を経て電子メール投票により決定することとして</w:t>
      </w:r>
      <w:r w:rsidR="008F716D">
        <w:rPr>
          <w:rFonts w:ascii="Times New Roman" w:hAnsi="Times New Roman" w:cs="Times New Roman" w:hint="eastAsia"/>
          <w:sz w:val="24"/>
          <w:szCs w:val="24"/>
        </w:rPr>
        <w:t>，</w:t>
      </w:r>
      <w:r w:rsidR="00825040">
        <w:rPr>
          <w:rFonts w:ascii="Times New Roman" w:hAnsi="Times New Roman" w:cs="Times New Roman" w:hint="eastAsia"/>
          <w:sz w:val="24"/>
          <w:szCs w:val="24"/>
        </w:rPr>
        <w:t>Closing Ceremony</w:t>
      </w:r>
      <w:r w:rsidR="00825040">
        <w:rPr>
          <w:rFonts w:ascii="Times New Roman" w:hAnsi="Times New Roman" w:cs="Times New Roman" w:hint="eastAsia"/>
          <w:sz w:val="24"/>
          <w:szCs w:val="24"/>
        </w:rPr>
        <w:t>では次回開催地の紹介は無しとし</w:t>
      </w:r>
      <w:r w:rsidR="008F716D">
        <w:rPr>
          <w:rFonts w:ascii="Times New Roman" w:hAnsi="Times New Roman" w:cs="Times New Roman" w:hint="eastAsia"/>
          <w:sz w:val="24"/>
          <w:szCs w:val="24"/>
        </w:rPr>
        <w:t>，</w:t>
      </w:r>
      <w:r w:rsidR="00825040">
        <w:rPr>
          <w:rFonts w:ascii="Times New Roman" w:hAnsi="Times New Roman" w:cs="Times New Roman" w:hint="eastAsia"/>
          <w:sz w:val="24"/>
          <w:szCs w:val="24"/>
        </w:rPr>
        <w:t>今回の参加者に１ケ月程度以内に電子メールで案内する旨を伝えて閉会となった。</w:t>
      </w:r>
    </w:p>
    <w:p w:rsidR="00825040" w:rsidRDefault="00825040" w:rsidP="00D50438">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(b) IPST 20</w:t>
      </w:r>
      <w:r w:rsidR="009C719B">
        <w:rPr>
          <w:rFonts w:ascii="Times New Roman" w:hAnsi="Times New Roman" w:cs="Times New Roman" w:hint="eastAsia"/>
          <w:sz w:val="24"/>
          <w:szCs w:val="24"/>
        </w:rPr>
        <w:t>0</w:t>
      </w:r>
      <w:r>
        <w:rPr>
          <w:rFonts w:ascii="Times New Roman" w:hAnsi="Times New Roman" w:cs="Times New Roman" w:hint="eastAsia"/>
          <w:sz w:val="24"/>
          <w:szCs w:val="24"/>
        </w:rPr>
        <w:t>3</w:t>
      </w:r>
      <w:r>
        <w:rPr>
          <w:rFonts w:ascii="Times New Roman" w:hAnsi="Times New Roman" w:cs="Times New Roman" w:hint="eastAsia"/>
          <w:sz w:val="24"/>
          <w:szCs w:val="24"/>
        </w:rPr>
        <w:t>は</w:t>
      </w:r>
      <w:r>
        <w:rPr>
          <w:rFonts w:ascii="Times New Roman" w:hAnsi="Times New Roman" w:cs="Times New Roman" w:hint="eastAsia"/>
          <w:sz w:val="24"/>
          <w:szCs w:val="24"/>
        </w:rPr>
        <w:t>Hong Kong</w:t>
      </w:r>
      <w:r>
        <w:rPr>
          <w:rFonts w:ascii="Times New Roman" w:hAnsi="Times New Roman" w:cs="Times New Roman" w:hint="eastAsia"/>
          <w:sz w:val="24"/>
          <w:szCs w:val="24"/>
        </w:rPr>
        <w:t>で開催準備が着々と進められ会議室</w:t>
      </w:r>
      <w:r w:rsidR="008F716D">
        <w:rPr>
          <w:rFonts w:ascii="Times New Roman" w:hAnsi="Times New Roman" w:cs="Times New Roman" w:hint="eastAsia"/>
          <w:sz w:val="24"/>
          <w:szCs w:val="24"/>
        </w:rPr>
        <w:t>，</w:t>
      </w:r>
      <w:r>
        <w:rPr>
          <w:rFonts w:ascii="Times New Roman" w:hAnsi="Times New Roman" w:cs="Times New Roman" w:hint="eastAsia"/>
          <w:sz w:val="24"/>
          <w:szCs w:val="24"/>
        </w:rPr>
        <w:t>Banquet</w:t>
      </w:r>
      <w:r>
        <w:rPr>
          <w:rFonts w:ascii="Times New Roman" w:hAnsi="Times New Roman" w:cs="Times New Roman" w:hint="eastAsia"/>
          <w:sz w:val="24"/>
          <w:szCs w:val="24"/>
        </w:rPr>
        <w:t>会場</w:t>
      </w:r>
      <w:r w:rsidR="008F716D">
        <w:rPr>
          <w:rFonts w:ascii="Times New Roman" w:hAnsi="Times New Roman" w:cs="Times New Roman" w:hint="eastAsia"/>
          <w:sz w:val="24"/>
          <w:szCs w:val="24"/>
        </w:rPr>
        <w:t>，</w:t>
      </w:r>
      <w:r>
        <w:rPr>
          <w:rFonts w:ascii="Times New Roman" w:hAnsi="Times New Roman" w:cs="Times New Roman" w:hint="eastAsia"/>
          <w:sz w:val="24"/>
          <w:szCs w:val="24"/>
        </w:rPr>
        <w:t>参加</w:t>
      </w:r>
      <w:r w:rsidR="009C719B">
        <w:rPr>
          <w:rFonts w:ascii="Times New Roman" w:hAnsi="Times New Roman" w:cs="Times New Roman" w:hint="eastAsia"/>
          <w:sz w:val="24"/>
          <w:szCs w:val="24"/>
        </w:rPr>
        <w:t>者のホテル等の確保が終わった開催日１ケ月程前に鳥インフルエンザが</w:t>
      </w:r>
      <w:r>
        <w:rPr>
          <w:rFonts w:ascii="Times New Roman" w:hAnsi="Times New Roman" w:cs="Times New Roman" w:hint="eastAsia"/>
          <w:sz w:val="24"/>
          <w:szCs w:val="24"/>
        </w:rPr>
        <w:t>発生し</w:t>
      </w:r>
      <w:r w:rsidR="008F716D">
        <w:rPr>
          <w:rFonts w:ascii="Times New Roman" w:hAnsi="Times New Roman" w:cs="Times New Roman" w:hint="eastAsia"/>
          <w:sz w:val="24"/>
          <w:szCs w:val="24"/>
        </w:rPr>
        <w:t>，</w:t>
      </w:r>
      <w:r>
        <w:rPr>
          <w:rFonts w:ascii="Times New Roman" w:hAnsi="Times New Roman" w:cs="Times New Roman" w:hint="eastAsia"/>
          <w:sz w:val="24"/>
          <w:szCs w:val="24"/>
        </w:rPr>
        <w:t>死者も</w:t>
      </w:r>
      <w:r w:rsidR="00277DB1">
        <w:rPr>
          <w:rFonts w:ascii="Times New Roman" w:hAnsi="Times New Roman" w:cs="Times New Roman" w:hint="eastAsia"/>
          <w:sz w:val="24"/>
          <w:szCs w:val="24"/>
        </w:rPr>
        <w:t>出</w:t>
      </w:r>
      <w:r>
        <w:rPr>
          <w:rFonts w:ascii="Times New Roman" w:hAnsi="Times New Roman" w:cs="Times New Roman" w:hint="eastAsia"/>
          <w:sz w:val="24"/>
          <w:szCs w:val="24"/>
        </w:rPr>
        <w:t>る</w:t>
      </w:r>
      <w:r w:rsidR="00277DB1">
        <w:rPr>
          <w:rFonts w:ascii="Times New Roman" w:hAnsi="Times New Roman" w:cs="Times New Roman" w:hint="eastAsia"/>
          <w:sz w:val="24"/>
          <w:szCs w:val="24"/>
        </w:rPr>
        <w:t>事態となった。</w:t>
      </w:r>
      <w:r w:rsidR="00277DB1">
        <w:rPr>
          <w:rFonts w:ascii="Times New Roman" w:hAnsi="Times New Roman" w:cs="Times New Roman" w:hint="eastAsia"/>
          <w:sz w:val="24"/>
          <w:szCs w:val="24"/>
        </w:rPr>
        <w:t>SC</w:t>
      </w:r>
      <w:r w:rsidR="00277DB1">
        <w:rPr>
          <w:rFonts w:ascii="Times New Roman" w:hAnsi="Times New Roman" w:cs="Times New Roman" w:hint="eastAsia"/>
          <w:sz w:val="24"/>
          <w:szCs w:val="24"/>
        </w:rPr>
        <w:t>幹事国は急遽電話会議を行ない</w:t>
      </w:r>
      <w:r w:rsidR="008F716D">
        <w:rPr>
          <w:rFonts w:ascii="Times New Roman" w:hAnsi="Times New Roman" w:cs="Times New Roman" w:hint="eastAsia"/>
          <w:sz w:val="24"/>
          <w:szCs w:val="24"/>
        </w:rPr>
        <w:t>，</w:t>
      </w:r>
      <w:r w:rsidR="00277DB1">
        <w:rPr>
          <w:rFonts w:ascii="Times New Roman" w:hAnsi="Times New Roman" w:cs="Times New Roman" w:hint="eastAsia"/>
          <w:sz w:val="24"/>
          <w:szCs w:val="24"/>
        </w:rPr>
        <w:t>延期かキャンセルか</w:t>
      </w:r>
      <w:r w:rsidR="008F716D">
        <w:rPr>
          <w:rFonts w:ascii="Times New Roman" w:hAnsi="Times New Roman" w:cs="Times New Roman" w:hint="eastAsia"/>
          <w:sz w:val="24"/>
          <w:szCs w:val="24"/>
        </w:rPr>
        <w:t>，</w:t>
      </w:r>
      <w:r w:rsidR="00277DB1">
        <w:rPr>
          <w:rFonts w:ascii="Times New Roman" w:hAnsi="Times New Roman" w:cs="Times New Roman" w:hint="eastAsia"/>
          <w:sz w:val="24"/>
          <w:szCs w:val="24"/>
        </w:rPr>
        <w:t>あるいは代替国での開催について議論し</w:t>
      </w:r>
      <w:r w:rsidR="008F716D">
        <w:rPr>
          <w:rFonts w:ascii="Times New Roman" w:hAnsi="Times New Roman" w:cs="Times New Roman" w:hint="eastAsia"/>
          <w:sz w:val="24"/>
          <w:szCs w:val="24"/>
        </w:rPr>
        <w:t>，</w:t>
      </w:r>
      <w:r w:rsidR="00277DB1">
        <w:rPr>
          <w:rFonts w:ascii="Times New Roman" w:hAnsi="Times New Roman" w:cs="Times New Roman" w:hint="eastAsia"/>
          <w:sz w:val="24"/>
          <w:szCs w:val="24"/>
        </w:rPr>
        <w:t>Hong Kong</w:t>
      </w:r>
      <w:r w:rsidR="00277DB1">
        <w:rPr>
          <w:rFonts w:ascii="Times New Roman" w:hAnsi="Times New Roman" w:cs="Times New Roman" w:hint="eastAsia"/>
          <w:sz w:val="24"/>
          <w:szCs w:val="24"/>
        </w:rPr>
        <w:t>での開催はキャンセル</w:t>
      </w:r>
      <w:r w:rsidR="008F716D">
        <w:rPr>
          <w:rFonts w:ascii="Times New Roman" w:hAnsi="Times New Roman" w:cs="Times New Roman" w:hint="eastAsia"/>
          <w:sz w:val="24"/>
          <w:szCs w:val="24"/>
        </w:rPr>
        <w:t>，</w:t>
      </w:r>
      <w:r w:rsidR="00277DB1">
        <w:rPr>
          <w:rFonts w:ascii="Times New Roman" w:hAnsi="Times New Roman" w:cs="Times New Roman" w:hint="eastAsia"/>
          <w:sz w:val="24"/>
          <w:szCs w:val="24"/>
        </w:rPr>
        <w:t>早急に代替国での開催にするとの結論に至った。</w:t>
      </w:r>
      <w:r w:rsidR="00A10BE9">
        <w:rPr>
          <w:rFonts w:ascii="Times New Roman" w:hAnsi="Times New Roman" w:cs="Times New Roman" w:hint="eastAsia"/>
          <w:sz w:val="24"/>
          <w:szCs w:val="24"/>
        </w:rPr>
        <w:t>この決定に</w:t>
      </w:r>
      <w:r w:rsidR="00A10BE9">
        <w:rPr>
          <w:rFonts w:ascii="Times New Roman" w:hAnsi="Times New Roman" w:cs="Times New Roman" w:hint="eastAsia"/>
          <w:sz w:val="24"/>
          <w:szCs w:val="24"/>
        </w:rPr>
        <w:t>Hong Kong</w:t>
      </w:r>
      <w:r w:rsidR="00A10BE9">
        <w:rPr>
          <w:rFonts w:ascii="Times New Roman" w:hAnsi="Times New Roman" w:cs="Times New Roman" w:hint="eastAsia"/>
          <w:sz w:val="24"/>
          <w:szCs w:val="24"/>
        </w:rPr>
        <w:t>の</w:t>
      </w:r>
      <w:r w:rsidR="00A10BE9">
        <w:rPr>
          <w:rFonts w:ascii="Times New Roman" w:hAnsi="Times New Roman" w:cs="Times New Roman" w:hint="eastAsia"/>
          <w:sz w:val="24"/>
          <w:szCs w:val="24"/>
        </w:rPr>
        <w:t>OC chairperson</w:t>
      </w:r>
      <w:r w:rsidR="00A10BE9">
        <w:rPr>
          <w:rFonts w:ascii="Times New Roman" w:hAnsi="Times New Roman" w:cs="Times New Roman" w:hint="eastAsia"/>
          <w:sz w:val="24"/>
          <w:szCs w:val="24"/>
        </w:rPr>
        <w:t>は激怒すると共に</w:t>
      </w:r>
      <w:r w:rsidR="008F716D">
        <w:rPr>
          <w:rFonts w:ascii="Times New Roman" w:hAnsi="Times New Roman" w:cs="Times New Roman" w:hint="eastAsia"/>
          <w:sz w:val="24"/>
          <w:szCs w:val="24"/>
        </w:rPr>
        <w:t>，</w:t>
      </w:r>
      <w:r w:rsidR="00A10BE9">
        <w:rPr>
          <w:rFonts w:ascii="Times New Roman" w:hAnsi="Times New Roman" w:cs="Times New Roman" w:hint="eastAsia"/>
          <w:sz w:val="24"/>
          <w:szCs w:val="24"/>
        </w:rPr>
        <w:t>後日ホテル等のキャンセル料の支払の要求があった。国際会議の責任主体である</w:t>
      </w:r>
      <w:r w:rsidR="00A10BE9">
        <w:rPr>
          <w:rFonts w:ascii="Times New Roman" w:hAnsi="Times New Roman" w:cs="Times New Roman" w:hint="eastAsia"/>
          <w:sz w:val="24"/>
          <w:szCs w:val="24"/>
        </w:rPr>
        <w:t>SC</w:t>
      </w:r>
      <w:r w:rsidR="00A10BE9">
        <w:rPr>
          <w:rFonts w:ascii="Times New Roman" w:hAnsi="Times New Roman" w:cs="Times New Roman" w:hint="eastAsia"/>
          <w:sz w:val="24"/>
          <w:szCs w:val="24"/>
        </w:rPr>
        <w:t>としては参加者の人命を最優先せざるを得ず</w:t>
      </w:r>
      <w:r w:rsidR="008F716D">
        <w:rPr>
          <w:rFonts w:ascii="Times New Roman" w:hAnsi="Times New Roman" w:cs="Times New Roman" w:hint="eastAsia"/>
          <w:sz w:val="24"/>
          <w:szCs w:val="24"/>
        </w:rPr>
        <w:t>，</w:t>
      </w:r>
      <w:r w:rsidR="00A10BE9">
        <w:rPr>
          <w:rFonts w:ascii="Times New Roman" w:hAnsi="Times New Roman" w:cs="Times New Roman" w:hint="eastAsia"/>
          <w:sz w:val="24"/>
          <w:szCs w:val="24"/>
        </w:rPr>
        <w:t>開催地域の政治情勢や伝染病等により参加者の生命が危機に瀕する</w:t>
      </w:r>
      <w:r w:rsidR="009C719B">
        <w:rPr>
          <w:rFonts w:ascii="Times New Roman" w:hAnsi="Times New Roman" w:cs="Times New Roman" w:hint="eastAsia"/>
          <w:sz w:val="24"/>
          <w:szCs w:val="24"/>
        </w:rPr>
        <w:t>可能性</w:t>
      </w:r>
      <w:r w:rsidR="00A10BE9">
        <w:rPr>
          <w:rFonts w:ascii="Times New Roman" w:hAnsi="Times New Roman" w:cs="Times New Roman" w:hint="eastAsia"/>
          <w:sz w:val="24"/>
          <w:szCs w:val="24"/>
        </w:rPr>
        <w:t>がある場合は会議のキャンセルもやむを得ない。これは運営主体である</w:t>
      </w:r>
      <w:r w:rsidR="00A10BE9">
        <w:rPr>
          <w:rFonts w:ascii="Times New Roman" w:hAnsi="Times New Roman" w:cs="Times New Roman" w:hint="eastAsia"/>
          <w:sz w:val="24"/>
          <w:szCs w:val="24"/>
        </w:rPr>
        <w:t>OC</w:t>
      </w:r>
      <w:r w:rsidR="00A10BE9">
        <w:rPr>
          <w:rFonts w:ascii="Times New Roman" w:hAnsi="Times New Roman" w:cs="Times New Roman" w:hint="eastAsia"/>
          <w:sz w:val="24"/>
          <w:szCs w:val="24"/>
        </w:rPr>
        <w:t>にとっても同じであり</w:t>
      </w:r>
      <w:r w:rsidR="008F716D">
        <w:rPr>
          <w:rFonts w:ascii="Times New Roman" w:hAnsi="Times New Roman" w:cs="Times New Roman" w:hint="eastAsia"/>
          <w:sz w:val="24"/>
          <w:szCs w:val="24"/>
        </w:rPr>
        <w:t>，</w:t>
      </w:r>
      <w:r w:rsidR="00A10BE9">
        <w:rPr>
          <w:rFonts w:ascii="Times New Roman" w:hAnsi="Times New Roman" w:cs="Times New Roman" w:hint="eastAsia"/>
          <w:sz w:val="24"/>
          <w:szCs w:val="24"/>
        </w:rPr>
        <w:t>IPST 20</w:t>
      </w:r>
      <w:r w:rsidR="00D700C2">
        <w:rPr>
          <w:rFonts w:ascii="Times New Roman" w:hAnsi="Times New Roman" w:cs="Times New Roman" w:hint="eastAsia"/>
          <w:sz w:val="24"/>
          <w:szCs w:val="24"/>
        </w:rPr>
        <w:t>03 OC</w:t>
      </w:r>
      <w:r w:rsidR="00D700C2">
        <w:rPr>
          <w:rFonts w:ascii="Times New Roman" w:hAnsi="Times New Roman" w:cs="Times New Roman" w:hint="eastAsia"/>
          <w:sz w:val="24"/>
          <w:szCs w:val="24"/>
        </w:rPr>
        <w:t>の</w:t>
      </w:r>
      <w:r w:rsidR="00D700C2">
        <w:rPr>
          <w:rFonts w:ascii="Times New Roman" w:hAnsi="Times New Roman" w:cs="Times New Roman" w:hint="eastAsia"/>
          <w:sz w:val="24"/>
          <w:szCs w:val="24"/>
        </w:rPr>
        <w:t>chairperson</w:t>
      </w:r>
      <w:r w:rsidR="00D700C2">
        <w:rPr>
          <w:rFonts w:ascii="Times New Roman" w:hAnsi="Times New Roman" w:cs="Times New Roman" w:hint="eastAsia"/>
          <w:sz w:val="24"/>
          <w:szCs w:val="24"/>
        </w:rPr>
        <w:t>が激怒しながらも</w:t>
      </w:r>
      <w:r w:rsidR="008F716D">
        <w:rPr>
          <w:rFonts w:ascii="Times New Roman" w:hAnsi="Times New Roman" w:cs="Times New Roman" w:hint="eastAsia"/>
          <w:sz w:val="24"/>
          <w:szCs w:val="24"/>
        </w:rPr>
        <w:t>，</w:t>
      </w:r>
      <w:r w:rsidR="00D700C2">
        <w:rPr>
          <w:rFonts w:ascii="Times New Roman" w:hAnsi="Times New Roman" w:cs="Times New Roman" w:hint="eastAsia"/>
          <w:sz w:val="24"/>
          <w:szCs w:val="24"/>
        </w:rPr>
        <w:t>後日キャンセル料支払の要求を行なったことからも明らかである。また</w:t>
      </w:r>
      <w:r w:rsidR="008F716D">
        <w:rPr>
          <w:rFonts w:ascii="Times New Roman" w:hAnsi="Times New Roman" w:cs="Times New Roman" w:hint="eastAsia"/>
          <w:sz w:val="24"/>
          <w:szCs w:val="24"/>
        </w:rPr>
        <w:t>，</w:t>
      </w:r>
      <w:r w:rsidR="00D700C2">
        <w:rPr>
          <w:rFonts w:ascii="Times New Roman" w:hAnsi="Times New Roman" w:cs="Times New Roman" w:hint="eastAsia"/>
          <w:sz w:val="24"/>
          <w:szCs w:val="24"/>
        </w:rPr>
        <w:t>OC</w:t>
      </w:r>
      <w:r w:rsidR="00D700C2">
        <w:rPr>
          <w:rFonts w:ascii="Times New Roman" w:hAnsi="Times New Roman" w:cs="Times New Roman" w:hint="eastAsia"/>
          <w:sz w:val="24"/>
          <w:szCs w:val="24"/>
        </w:rPr>
        <w:t>にとっては参加者激減により収入減</w:t>
      </w:r>
      <w:r w:rsidR="008F716D">
        <w:rPr>
          <w:rFonts w:ascii="Times New Roman" w:hAnsi="Times New Roman" w:cs="Times New Roman" w:hint="eastAsia"/>
          <w:sz w:val="24"/>
          <w:szCs w:val="24"/>
        </w:rPr>
        <w:t>，</w:t>
      </w:r>
      <w:r w:rsidR="00D700C2">
        <w:rPr>
          <w:rFonts w:ascii="Times New Roman" w:hAnsi="Times New Roman" w:cs="Times New Roman" w:hint="eastAsia"/>
          <w:sz w:val="24"/>
          <w:szCs w:val="24"/>
        </w:rPr>
        <w:t>結果として大幅赤字となる可能性が大きく</w:t>
      </w:r>
      <w:r w:rsidR="008F716D">
        <w:rPr>
          <w:rFonts w:ascii="Times New Roman" w:hAnsi="Times New Roman" w:cs="Times New Roman" w:hint="eastAsia"/>
          <w:sz w:val="24"/>
          <w:szCs w:val="24"/>
        </w:rPr>
        <w:t>，</w:t>
      </w:r>
      <w:r w:rsidR="00D700C2">
        <w:rPr>
          <w:rFonts w:ascii="Times New Roman" w:hAnsi="Times New Roman" w:cs="Times New Roman" w:hint="eastAsia"/>
          <w:sz w:val="24"/>
          <w:szCs w:val="24"/>
        </w:rPr>
        <w:t>むしろキャンセル料で対応する方が</w:t>
      </w:r>
      <w:r w:rsidR="008F716D">
        <w:rPr>
          <w:rFonts w:ascii="Times New Roman" w:hAnsi="Times New Roman" w:cs="Times New Roman" w:hint="eastAsia"/>
          <w:sz w:val="24"/>
          <w:szCs w:val="24"/>
        </w:rPr>
        <w:t>，</w:t>
      </w:r>
      <w:r w:rsidR="00D700C2">
        <w:rPr>
          <w:rFonts w:ascii="Times New Roman" w:hAnsi="Times New Roman" w:cs="Times New Roman" w:hint="eastAsia"/>
          <w:sz w:val="24"/>
          <w:szCs w:val="24"/>
        </w:rPr>
        <w:t>総合的には適切な選択であると判断できる。これはある種の危機管理とも言え</w:t>
      </w:r>
      <w:r w:rsidR="008F716D">
        <w:rPr>
          <w:rFonts w:ascii="Times New Roman" w:hAnsi="Times New Roman" w:cs="Times New Roman" w:hint="eastAsia"/>
          <w:sz w:val="24"/>
          <w:szCs w:val="24"/>
        </w:rPr>
        <w:t>，</w:t>
      </w:r>
      <w:r w:rsidR="00D700C2">
        <w:rPr>
          <w:rFonts w:ascii="Times New Roman" w:hAnsi="Times New Roman" w:cs="Times New Roman" w:hint="eastAsia"/>
          <w:sz w:val="24"/>
          <w:szCs w:val="24"/>
        </w:rPr>
        <w:t>最悪の事態を想定した国際会議</w:t>
      </w:r>
      <w:r w:rsidR="009C719B">
        <w:rPr>
          <w:rFonts w:ascii="Times New Roman" w:hAnsi="Times New Roman" w:cs="Times New Roman" w:hint="eastAsia"/>
          <w:sz w:val="24"/>
          <w:szCs w:val="24"/>
        </w:rPr>
        <w:t>準備</w:t>
      </w:r>
      <w:r w:rsidR="00D700C2">
        <w:rPr>
          <w:rFonts w:ascii="Times New Roman" w:hAnsi="Times New Roman" w:cs="Times New Roman" w:hint="eastAsia"/>
          <w:sz w:val="24"/>
          <w:szCs w:val="24"/>
        </w:rPr>
        <w:t>の必要性を物語っている。</w:t>
      </w:r>
    </w:p>
    <w:p w:rsidR="009B76BC" w:rsidRDefault="00D700C2" w:rsidP="009B76BC">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(c) IPST 2009</w:t>
      </w:r>
      <w:r>
        <w:rPr>
          <w:rFonts w:ascii="Times New Roman" w:hAnsi="Times New Roman" w:cs="Times New Roman" w:hint="eastAsia"/>
          <w:sz w:val="24"/>
          <w:szCs w:val="24"/>
        </w:rPr>
        <w:t>は同志社大学今出川校地で</w:t>
      </w:r>
      <w:r>
        <w:rPr>
          <w:rFonts w:ascii="Times New Roman" w:hAnsi="Times New Roman" w:cs="Times New Roman" w:hint="eastAsia"/>
          <w:sz w:val="24"/>
          <w:szCs w:val="24"/>
        </w:rPr>
        <w:t>6</w:t>
      </w:r>
      <w:r>
        <w:rPr>
          <w:rFonts w:ascii="Times New Roman" w:hAnsi="Times New Roman" w:cs="Times New Roman" w:hint="eastAsia"/>
          <w:sz w:val="24"/>
          <w:szCs w:val="24"/>
        </w:rPr>
        <w:t>月</w:t>
      </w:r>
      <w:r>
        <w:rPr>
          <w:rFonts w:ascii="Times New Roman" w:hAnsi="Times New Roman" w:cs="Times New Roman" w:hint="eastAsia"/>
          <w:sz w:val="24"/>
          <w:szCs w:val="24"/>
        </w:rPr>
        <w:t>2</w:t>
      </w:r>
      <w:r>
        <w:rPr>
          <w:rFonts w:ascii="Times New Roman" w:hAnsi="Times New Roman" w:cs="Times New Roman" w:hint="eastAsia"/>
          <w:sz w:val="24"/>
          <w:szCs w:val="24"/>
        </w:rPr>
        <w:t>日～</w:t>
      </w:r>
      <w:r>
        <w:rPr>
          <w:rFonts w:ascii="Times New Roman" w:hAnsi="Times New Roman" w:cs="Times New Roman" w:hint="eastAsia"/>
          <w:sz w:val="24"/>
          <w:szCs w:val="24"/>
        </w:rPr>
        <w:t>6</w:t>
      </w:r>
      <w:r>
        <w:rPr>
          <w:rFonts w:ascii="Times New Roman" w:hAnsi="Times New Roman" w:cs="Times New Roman" w:hint="eastAsia"/>
          <w:sz w:val="24"/>
          <w:szCs w:val="24"/>
        </w:rPr>
        <w:t>日開催の予定で全ての準備を完了し</w:t>
      </w:r>
      <w:r w:rsidR="008F716D">
        <w:rPr>
          <w:rFonts w:ascii="Times New Roman" w:hAnsi="Times New Roman" w:cs="Times New Roman" w:hint="eastAsia"/>
          <w:sz w:val="24"/>
          <w:szCs w:val="24"/>
        </w:rPr>
        <w:t>，</w:t>
      </w:r>
      <w:r>
        <w:rPr>
          <w:rFonts w:ascii="Times New Roman" w:hAnsi="Times New Roman" w:cs="Times New Roman" w:hint="eastAsia"/>
          <w:sz w:val="24"/>
          <w:szCs w:val="24"/>
        </w:rPr>
        <w:t>最終プログラム印刷中であった。ところが</w:t>
      </w:r>
      <w:r w:rsidR="008F716D">
        <w:rPr>
          <w:rFonts w:ascii="Times New Roman" w:hAnsi="Times New Roman" w:cs="Times New Roman" w:hint="eastAsia"/>
          <w:sz w:val="24"/>
          <w:szCs w:val="24"/>
        </w:rPr>
        <w:t>，</w:t>
      </w:r>
      <w:r>
        <w:rPr>
          <w:rFonts w:ascii="Times New Roman" w:hAnsi="Times New Roman" w:cs="Times New Roman" w:hint="eastAsia"/>
          <w:sz w:val="24"/>
          <w:szCs w:val="24"/>
        </w:rPr>
        <w:t>開催初日の</w:t>
      </w:r>
      <w:r>
        <w:rPr>
          <w:rFonts w:ascii="Times New Roman" w:hAnsi="Times New Roman" w:cs="Times New Roman" w:hint="eastAsia"/>
          <w:sz w:val="24"/>
          <w:szCs w:val="24"/>
        </w:rPr>
        <w:t>1</w:t>
      </w:r>
      <w:r>
        <w:rPr>
          <w:rFonts w:ascii="Times New Roman" w:hAnsi="Times New Roman" w:cs="Times New Roman" w:hint="eastAsia"/>
          <w:sz w:val="24"/>
          <w:szCs w:val="24"/>
        </w:rPr>
        <w:t>ケ月前に大阪大学教授の実行委員から豚インフルエンザにより全学休校・閉鎖になったと</w:t>
      </w:r>
      <w:r w:rsidR="009C719B">
        <w:rPr>
          <w:rFonts w:ascii="Times New Roman" w:hAnsi="Times New Roman" w:cs="Times New Roman" w:hint="eastAsia"/>
          <w:sz w:val="24"/>
          <w:szCs w:val="24"/>
        </w:rPr>
        <w:t>の</w:t>
      </w:r>
      <w:r>
        <w:rPr>
          <w:rFonts w:ascii="Times New Roman" w:hAnsi="Times New Roman" w:cs="Times New Roman" w:hint="eastAsia"/>
          <w:sz w:val="24"/>
          <w:szCs w:val="24"/>
        </w:rPr>
        <w:t>電話があった。既に多数の小中学校が休校となっていた。その時点では同志社大学では講義が行なわれていた。急遽</w:t>
      </w:r>
      <w:r w:rsidR="008F716D">
        <w:rPr>
          <w:rFonts w:ascii="Times New Roman" w:hAnsi="Times New Roman" w:cs="Times New Roman" w:hint="eastAsia"/>
          <w:sz w:val="24"/>
          <w:szCs w:val="24"/>
        </w:rPr>
        <w:t>，</w:t>
      </w:r>
      <w:r>
        <w:rPr>
          <w:rFonts w:ascii="Times New Roman" w:hAnsi="Times New Roman" w:cs="Times New Roman" w:hint="eastAsia"/>
          <w:sz w:val="24"/>
          <w:szCs w:val="24"/>
        </w:rPr>
        <w:t>代替可能な会議室の検討を旅行社と会議室担当実行委員に連絡すると共に</w:t>
      </w:r>
      <w:r w:rsidR="008F716D">
        <w:rPr>
          <w:rFonts w:ascii="Times New Roman" w:hAnsi="Times New Roman" w:cs="Times New Roman" w:hint="eastAsia"/>
          <w:sz w:val="24"/>
          <w:szCs w:val="24"/>
        </w:rPr>
        <w:t>，</w:t>
      </w:r>
      <w:r>
        <w:rPr>
          <w:rFonts w:ascii="Times New Roman" w:hAnsi="Times New Roman" w:cs="Times New Roman" w:hint="eastAsia"/>
          <w:sz w:val="24"/>
          <w:szCs w:val="24"/>
        </w:rPr>
        <w:t>日本時間深夜にポルトガルとカナダ</w:t>
      </w:r>
      <w:r w:rsidR="009B76BC">
        <w:rPr>
          <w:rFonts w:ascii="Times New Roman" w:hAnsi="Times New Roman" w:cs="Times New Roman" w:hint="eastAsia"/>
          <w:sz w:val="24"/>
          <w:szCs w:val="24"/>
        </w:rPr>
        <w:t>の</w:t>
      </w:r>
      <w:r w:rsidR="009B76BC">
        <w:rPr>
          <w:rFonts w:ascii="Times New Roman" w:hAnsi="Times New Roman" w:cs="Times New Roman" w:hint="eastAsia"/>
          <w:sz w:val="24"/>
          <w:szCs w:val="24"/>
        </w:rPr>
        <w:t>SC</w:t>
      </w:r>
      <w:r w:rsidR="009C719B">
        <w:rPr>
          <w:rFonts w:ascii="Times New Roman" w:hAnsi="Times New Roman" w:cs="Times New Roman" w:hint="eastAsia"/>
          <w:sz w:val="24"/>
          <w:szCs w:val="24"/>
        </w:rPr>
        <w:t>委員長と</w:t>
      </w:r>
      <w:r w:rsidR="009B76BC">
        <w:rPr>
          <w:rFonts w:ascii="Times New Roman" w:hAnsi="Times New Roman" w:cs="Times New Roman" w:hint="eastAsia"/>
          <w:sz w:val="24"/>
          <w:szCs w:val="24"/>
        </w:rPr>
        <w:t>電話会議を行ない</w:t>
      </w:r>
      <w:r w:rsidR="008F716D">
        <w:rPr>
          <w:rFonts w:ascii="Times New Roman" w:hAnsi="Times New Roman" w:cs="Times New Roman" w:hint="eastAsia"/>
          <w:sz w:val="24"/>
          <w:szCs w:val="24"/>
        </w:rPr>
        <w:t>，</w:t>
      </w:r>
      <w:r w:rsidR="009B76BC">
        <w:rPr>
          <w:rFonts w:ascii="Times New Roman" w:hAnsi="Times New Roman" w:cs="Times New Roman" w:hint="eastAsia"/>
          <w:sz w:val="24"/>
          <w:szCs w:val="24"/>
        </w:rPr>
        <w:t>予定通り</w:t>
      </w:r>
      <w:r w:rsidR="009B76BC">
        <w:rPr>
          <w:rFonts w:ascii="Times New Roman" w:hAnsi="Times New Roman" w:cs="Times New Roman" w:hint="eastAsia"/>
          <w:sz w:val="24"/>
          <w:szCs w:val="24"/>
        </w:rPr>
        <w:t>IPST 2009</w:t>
      </w:r>
      <w:r w:rsidR="009B76BC">
        <w:rPr>
          <w:rFonts w:ascii="Times New Roman" w:hAnsi="Times New Roman" w:cs="Times New Roman" w:hint="eastAsia"/>
          <w:sz w:val="24"/>
          <w:szCs w:val="24"/>
        </w:rPr>
        <w:t>の開催了解を得ると共に</w:t>
      </w:r>
      <w:r w:rsidR="008F716D">
        <w:rPr>
          <w:rFonts w:ascii="Times New Roman" w:hAnsi="Times New Roman" w:cs="Times New Roman" w:hint="eastAsia"/>
          <w:sz w:val="24"/>
          <w:szCs w:val="24"/>
        </w:rPr>
        <w:t>，</w:t>
      </w:r>
      <w:r w:rsidR="009B76BC">
        <w:rPr>
          <w:rFonts w:ascii="Times New Roman" w:hAnsi="Times New Roman" w:cs="Times New Roman" w:hint="eastAsia"/>
          <w:sz w:val="24"/>
          <w:szCs w:val="24"/>
        </w:rPr>
        <w:t>会議場に関しては同志社大学の休講措置の可能性を配慮し</w:t>
      </w:r>
      <w:r w:rsidR="008F716D">
        <w:rPr>
          <w:rFonts w:ascii="Times New Roman" w:hAnsi="Times New Roman" w:cs="Times New Roman" w:hint="eastAsia"/>
          <w:sz w:val="24"/>
          <w:szCs w:val="24"/>
        </w:rPr>
        <w:t>，</w:t>
      </w:r>
      <w:r w:rsidR="009B76BC">
        <w:rPr>
          <w:rFonts w:ascii="Times New Roman" w:hAnsi="Times New Roman" w:cs="Times New Roman" w:hint="eastAsia"/>
          <w:sz w:val="24"/>
          <w:szCs w:val="24"/>
        </w:rPr>
        <w:t>変更となる可能性大と伝えた。開催日</w:t>
      </w:r>
      <w:r w:rsidR="009B76BC">
        <w:rPr>
          <w:rFonts w:ascii="Times New Roman" w:hAnsi="Times New Roman" w:cs="Times New Roman" w:hint="eastAsia"/>
          <w:sz w:val="24"/>
          <w:szCs w:val="24"/>
        </w:rPr>
        <w:t>2</w:t>
      </w:r>
      <w:r w:rsidR="009B76BC">
        <w:rPr>
          <w:rFonts w:ascii="Times New Roman" w:hAnsi="Times New Roman" w:cs="Times New Roman" w:hint="eastAsia"/>
          <w:sz w:val="24"/>
          <w:szCs w:val="24"/>
        </w:rPr>
        <w:t>週間前に予想通り</w:t>
      </w:r>
      <w:r w:rsidR="008F716D">
        <w:rPr>
          <w:rFonts w:ascii="Times New Roman" w:hAnsi="Times New Roman" w:cs="Times New Roman" w:hint="eastAsia"/>
          <w:sz w:val="24"/>
          <w:szCs w:val="24"/>
        </w:rPr>
        <w:t>，</w:t>
      </w:r>
      <w:r w:rsidR="009B76BC">
        <w:rPr>
          <w:rFonts w:ascii="Times New Roman" w:hAnsi="Times New Roman" w:cs="Times New Roman" w:hint="eastAsia"/>
          <w:sz w:val="24"/>
          <w:szCs w:val="24"/>
        </w:rPr>
        <w:t>同志社大学も全学休校</w:t>
      </w:r>
      <w:r w:rsidR="008F716D">
        <w:rPr>
          <w:rFonts w:ascii="Times New Roman" w:hAnsi="Times New Roman" w:cs="Times New Roman" w:hint="eastAsia"/>
          <w:sz w:val="24"/>
          <w:szCs w:val="24"/>
        </w:rPr>
        <w:t>，</w:t>
      </w:r>
      <w:r w:rsidR="009B76BC">
        <w:rPr>
          <w:rFonts w:ascii="Times New Roman" w:hAnsi="Times New Roman" w:cs="Times New Roman" w:hint="eastAsia"/>
          <w:sz w:val="24"/>
          <w:szCs w:val="24"/>
        </w:rPr>
        <w:t>立入り禁止となった。大学長からは</w:t>
      </w:r>
      <w:r w:rsidR="009B76BC">
        <w:rPr>
          <w:rFonts w:ascii="Times New Roman" w:hAnsi="Times New Roman" w:cs="Times New Roman" w:hint="eastAsia"/>
          <w:sz w:val="24"/>
          <w:szCs w:val="24"/>
        </w:rPr>
        <w:t>IPST</w:t>
      </w:r>
      <w:r w:rsidR="009C719B">
        <w:rPr>
          <w:rFonts w:ascii="Times New Roman" w:hAnsi="Times New Roman" w:cs="Times New Roman" w:hint="eastAsia"/>
          <w:sz w:val="24"/>
          <w:szCs w:val="24"/>
        </w:rPr>
        <w:t>を今出川校地で開催して構わないとの極めて好意的な言葉</w:t>
      </w:r>
      <w:r w:rsidR="009B76BC">
        <w:rPr>
          <w:rFonts w:ascii="Times New Roman" w:hAnsi="Times New Roman" w:cs="Times New Roman" w:hint="eastAsia"/>
          <w:sz w:val="24"/>
          <w:szCs w:val="24"/>
        </w:rPr>
        <w:t>を頂いたが</w:t>
      </w:r>
      <w:r w:rsidR="009B76BC">
        <w:rPr>
          <w:rFonts w:ascii="Times New Roman" w:hAnsi="Times New Roman" w:cs="Times New Roman" w:hint="eastAsia"/>
          <w:sz w:val="24"/>
          <w:szCs w:val="24"/>
        </w:rPr>
        <w:t>100</w:t>
      </w:r>
      <w:r w:rsidR="009B76BC">
        <w:rPr>
          <w:rFonts w:ascii="Times New Roman" w:hAnsi="Times New Roman" w:cs="Times New Roman" w:hint="eastAsia"/>
          <w:sz w:val="24"/>
          <w:szCs w:val="24"/>
        </w:rPr>
        <w:t>名以上の外国人が今出川校地を歩き回るとマスコミや近辺住民からの批判にさらされる</w:t>
      </w:r>
      <w:r w:rsidR="009C719B">
        <w:rPr>
          <w:rFonts w:ascii="Times New Roman" w:hAnsi="Times New Roman" w:cs="Times New Roman" w:hint="eastAsia"/>
          <w:sz w:val="24"/>
          <w:szCs w:val="24"/>
        </w:rPr>
        <w:t>可能性</w:t>
      </w:r>
      <w:r w:rsidR="009B76BC">
        <w:rPr>
          <w:rFonts w:ascii="Times New Roman" w:hAnsi="Times New Roman" w:cs="Times New Roman" w:hint="eastAsia"/>
          <w:sz w:val="24"/>
          <w:szCs w:val="24"/>
        </w:rPr>
        <w:t>が大であることから</w:t>
      </w:r>
      <w:r w:rsidR="008F716D">
        <w:rPr>
          <w:rFonts w:ascii="Times New Roman" w:hAnsi="Times New Roman" w:cs="Times New Roman" w:hint="eastAsia"/>
          <w:sz w:val="24"/>
          <w:szCs w:val="24"/>
        </w:rPr>
        <w:t>，</w:t>
      </w:r>
      <w:r w:rsidR="009B76BC">
        <w:rPr>
          <w:rFonts w:ascii="Times New Roman" w:hAnsi="Times New Roman" w:cs="Times New Roman" w:hint="eastAsia"/>
          <w:sz w:val="24"/>
          <w:szCs w:val="24"/>
        </w:rPr>
        <w:t>幸運にも</w:t>
      </w:r>
      <w:r w:rsidR="009B76BC">
        <w:rPr>
          <w:rFonts w:ascii="Times New Roman" w:hAnsi="Times New Roman" w:cs="Times New Roman" w:hint="eastAsia"/>
          <w:sz w:val="24"/>
          <w:szCs w:val="24"/>
        </w:rPr>
        <w:t>50</w:t>
      </w:r>
      <w:r w:rsidR="009B76BC">
        <w:rPr>
          <w:rFonts w:ascii="Times New Roman" w:hAnsi="Times New Roman" w:cs="Times New Roman" w:hint="eastAsia"/>
          <w:sz w:val="24"/>
          <w:szCs w:val="24"/>
        </w:rPr>
        <w:t>～</w:t>
      </w:r>
      <w:r w:rsidR="009B76BC">
        <w:rPr>
          <w:rFonts w:ascii="Times New Roman" w:hAnsi="Times New Roman" w:cs="Times New Roman" w:hint="eastAsia"/>
          <w:sz w:val="24"/>
          <w:szCs w:val="24"/>
        </w:rPr>
        <w:t>100</w:t>
      </w:r>
      <w:r w:rsidR="009B76BC">
        <w:rPr>
          <w:rFonts w:ascii="Times New Roman" w:hAnsi="Times New Roman" w:cs="Times New Roman" w:hint="eastAsia"/>
          <w:sz w:val="24"/>
          <w:szCs w:val="24"/>
        </w:rPr>
        <w:t>名収容会議室</w:t>
      </w:r>
      <w:r w:rsidR="009B76BC">
        <w:rPr>
          <w:rFonts w:ascii="Times New Roman" w:hAnsi="Times New Roman" w:cs="Times New Roman" w:hint="eastAsia"/>
          <w:sz w:val="24"/>
          <w:szCs w:val="24"/>
        </w:rPr>
        <w:t>3</w:t>
      </w:r>
      <w:r w:rsidR="009B76BC">
        <w:rPr>
          <w:rFonts w:ascii="Times New Roman" w:hAnsi="Times New Roman" w:cs="Times New Roman" w:hint="eastAsia"/>
          <w:sz w:val="24"/>
          <w:szCs w:val="24"/>
        </w:rPr>
        <w:t>室が空いていた蹴上の国際学生センターで開催することとした。その正式予約は開催日の</w:t>
      </w:r>
      <w:r w:rsidR="009C719B">
        <w:rPr>
          <w:rFonts w:ascii="Times New Roman" w:hAnsi="Times New Roman" w:cs="Times New Roman" w:hint="eastAsia"/>
          <w:sz w:val="24"/>
          <w:szCs w:val="24"/>
        </w:rPr>
        <w:t>1</w:t>
      </w:r>
      <w:r w:rsidR="009C719B">
        <w:rPr>
          <w:rFonts w:ascii="Times New Roman" w:hAnsi="Times New Roman" w:cs="Times New Roman" w:hint="eastAsia"/>
          <w:sz w:val="24"/>
          <w:szCs w:val="24"/>
        </w:rPr>
        <w:t>ケ月程</w:t>
      </w:r>
      <w:r w:rsidR="009B76BC">
        <w:rPr>
          <w:rFonts w:ascii="Times New Roman" w:hAnsi="Times New Roman" w:cs="Times New Roman" w:hint="eastAsia"/>
          <w:sz w:val="24"/>
          <w:szCs w:val="24"/>
        </w:rPr>
        <w:t>前であった。同時に</w:t>
      </w:r>
      <w:r w:rsidR="009B76BC">
        <w:rPr>
          <w:rFonts w:ascii="Times New Roman" w:hAnsi="Times New Roman" w:cs="Times New Roman" w:hint="eastAsia"/>
          <w:sz w:val="24"/>
          <w:szCs w:val="24"/>
        </w:rPr>
        <w:t>200</w:t>
      </w:r>
      <w:r w:rsidR="009B76BC">
        <w:rPr>
          <w:rFonts w:ascii="Times New Roman" w:hAnsi="Times New Roman" w:cs="Times New Roman" w:hint="eastAsia"/>
          <w:sz w:val="24"/>
          <w:szCs w:val="24"/>
        </w:rPr>
        <w:t>名収容の昼食会場がセンタ―にはないことから</w:t>
      </w:r>
      <w:r w:rsidR="008F716D">
        <w:rPr>
          <w:rFonts w:ascii="Times New Roman" w:hAnsi="Times New Roman" w:cs="Times New Roman" w:hint="eastAsia"/>
          <w:sz w:val="24"/>
          <w:szCs w:val="24"/>
        </w:rPr>
        <w:t>，</w:t>
      </w:r>
      <w:r w:rsidR="009B76BC">
        <w:rPr>
          <w:rFonts w:ascii="Times New Roman" w:hAnsi="Times New Roman" w:cs="Times New Roman" w:hint="eastAsia"/>
          <w:sz w:val="24"/>
          <w:szCs w:val="24"/>
        </w:rPr>
        <w:t>近辺のレストラン</w:t>
      </w:r>
      <w:r w:rsidR="009B76BC">
        <w:rPr>
          <w:rFonts w:ascii="Times New Roman" w:hAnsi="Times New Roman" w:cs="Times New Roman" w:hint="eastAsia"/>
          <w:sz w:val="24"/>
          <w:szCs w:val="24"/>
        </w:rPr>
        <w:t>3</w:t>
      </w:r>
      <w:r w:rsidR="009B76BC">
        <w:rPr>
          <w:rFonts w:ascii="Times New Roman" w:hAnsi="Times New Roman" w:cs="Times New Roman" w:hint="eastAsia"/>
          <w:sz w:val="24"/>
          <w:szCs w:val="24"/>
        </w:rPr>
        <w:t>店を</w:t>
      </w:r>
      <w:r w:rsidR="0014638B">
        <w:rPr>
          <w:rFonts w:ascii="Times New Roman" w:hAnsi="Times New Roman" w:cs="Times New Roman" w:hint="eastAsia"/>
          <w:sz w:val="24"/>
          <w:szCs w:val="24"/>
        </w:rPr>
        <w:t>3</w:t>
      </w:r>
      <w:r w:rsidR="0014638B">
        <w:rPr>
          <w:rFonts w:ascii="Times New Roman" w:hAnsi="Times New Roman" w:cs="Times New Roman" w:hint="eastAsia"/>
          <w:sz w:val="24"/>
          <w:szCs w:val="24"/>
        </w:rPr>
        <w:t>日間借りあげることとした。また</w:t>
      </w:r>
      <w:r w:rsidR="008F716D">
        <w:rPr>
          <w:rFonts w:ascii="Times New Roman" w:hAnsi="Times New Roman" w:cs="Times New Roman" w:hint="eastAsia"/>
          <w:sz w:val="24"/>
          <w:szCs w:val="24"/>
        </w:rPr>
        <w:t>，</w:t>
      </w:r>
      <w:r w:rsidR="0014638B">
        <w:rPr>
          <w:rFonts w:ascii="Times New Roman" w:hAnsi="Times New Roman" w:cs="Times New Roman" w:hint="eastAsia"/>
          <w:sz w:val="24"/>
          <w:szCs w:val="24"/>
        </w:rPr>
        <w:t>最終プログラムを会議室数に合わせて全面変更し</w:t>
      </w:r>
      <w:r w:rsidR="008F716D">
        <w:rPr>
          <w:rFonts w:ascii="Times New Roman" w:hAnsi="Times New Roman" w:cs="Times New Roman" w:hint="eastAsia"/>
          <w:sz w:val="24"/>
          <w:szCs w:val="24"/>
        </w:rPr>
        <w:t>，</w:t>
      </w:r>
      <w:r w:rsidR="0014638B">
        <w:rPr>
          <w:rFonts w:ascii="Times New Roman" w:hAnsi="Times New Roman" w:cs="Times New Roman" w:hint="eastAsia"/>
          <w:sz w:val="24"/>
          <w:szCs w:val="24"/>
        </w:rPr>
        <w:t>印刷会社に手渡したのが</w:t>
      </w:r>
      <w:r w:rsidR="0014638B">
        <w:rPr>
          <w:rFonts w:ascii="Times New Roman" w:hAnsi="Times New Roman" w:cs="Times New Roman" w:hint="eastAsia"/>
          <w:sz w:val="24"/>
          <w:szCs w:val="24"/>
        </w:rPr>
        <w:t>2</w:t>
      </w:r>
      <w:r w:rsidR="0014638B">
        <w:rPr>
          <w:rFonts w:ascii="Times New Roman" w:hAnsi="Times New Roman" w:cs="Times New Roman" w:hint="eastAsia"/>
          <w:sz w:val="24"/>
          <w:szCs w:val="24"/>
        </w:rPr>
        <w:t>週間前であった。初日の</w:t>
      </w:r>
      <w:r w:rsidR="0014638B">
        <w:rPr>
          <w:rFonts w:ascii="Times New Roman" w:hAnsi="Times New Roman" w:cs="Times New Roman" w:hint="eastAsia"/>
          <w:sz w:val="24"/>
          <w:szCs w:val="24"/>
        </w:rPr>
        <w:t>Welcome Reception</w:t>
      </w:r>
      <w:r w:rsidR="009C719B">
        <w:rPr>
          <w:rFonts w:ascii="Times New Roman" w:hAnsi="Times New Roman" w:cs="Times New Roman" w:hint="eastAsia"/>
          <w:sz w:val="24"/>
          <w:szCs w:val="24"/>
        </w:rPr>
        <w:t>および登録受付会場（いずれもセンチュリーホテル）および</w:t>
      </w:r>
      <w:r w:rsidR="009C719B">
        <w:rPr>
          <w:rFonts w:ascii="Times New Roman" w:hAnsi="Times New Roman" w:cs="Times New Roman" w:hint="eastAsia"/>
          <w:sz w:val="24"/>
          <w:szCs w:val="24"/>
        </w:rPr>
        <w:t>Banquet</w:t>
      </w:r>
      <w:r w:rsidR="009C719B">
        <w:rPr>
          <w:rFonts w:ascii="Times New Roman" w:hAnsi="Times New Roman" w:cs="Times New Roman" w:hint="eastAsia"/>
          <w:sz w:val="24"/>
          <w:szCs w:val="24"/>
        </w:rPr>
        <w:t>等</w:t>
      </w:r>
      <w:r w:rsidR="0014638B">
        <w:rPr>
          <w:rFonts w:ascii="Times New Roman" w:hAnsi="Times New Roman" w:cs="Times New Roman" w:hint="eastAsia"/>
          <w:sz w:val="24"/>
          <w:szCs w:val="24"/>
        </w:rPr>
        <w:t>の変更は不要であった。但し</w:t>
      </w:r>
      <w:r w:rsidR="008F716D">
        <w:rPr>
          <w:rFonts w:ascii="Times New Roman" w:hAnsi="Times New Roman" w:cs="Times New Roman" w:hint="eastAsia"/>
          <w:sz w:val="24"/>
          <w:szCs w:val="24"/>
        </w:rPr>
        <w:t>，</w:t>
      </w:r>
      <w:r w:rsidR="0014638B">
        <w:rPr>
          <w:rFonts w:ascii="Times New Roman" w:hAnsi="Times New Roman" w:cs="Times New Roman" w:hint="eastAsia"/>
          <w:sz w:val="24"/>
          <w:szCs w:val="24"/>
        </w:rPr>
        <w:t>2 parallel session</w:t>
      </w:r>
      <w:r w:rsidR="0014638B">
        <w:rPr>
          <w:rFonts w:ascii="Times New Roman" w:hAnsi="Times New Roman" w:cs="Times New Roman" w:hint="eastAsia"/>
          <w:sz w:val="24"/>
          <w:szCs w:val="24"/>
        </w:rPr>
        <w:t>×</w:t>
      </w:r>
      <w:r w:rsidR="0014638B">
        <w:rPr>
          <w:rFonts w:ascii="Times New Roman" w:hAnsi="Times New Roman" w:cs="Times New Roman" w:hint="eastAsia"/>
          <w:sz w:val="24"/>
          <w:szCs w:val="24"/>
        </w:rPr>
        <w:t>4</w:t>
      </w:r>
      <w:r w:rsidR="0014638B">
        <w:rPr>
          <w:rFonts w:ascii="Times New Roman" w:hAnsi="Times New Roman" w:cs="Times New Roman" w:hint="eastAsia"/>
          <w:sz w:val="24"/>
          <w:szCs w:val="24"/>
        </w:rPr>
        <w:t>日間の予定を</w:t>
      </w:r>
      <w:r w:rsidR="0014638B">
        <w:rPr>
          <w:rFonts w:ascii="Times New Roman" w:hAnsi="Times New Roman" w:cs="Times New Roman" w:hint="eastAsia"/>
          <w:sz w:val="24"/>
          <w:szCs w:val="24"/>
        </w:rPr>
        <w:t>3 parallel session</w:t>
      </w:r>
      <w:r w:rsidR="0014638B">
        <w:rPr>
          <w:rFonts w:ascii="Times New Roman" w:hAnsi="Times New Roman" w:cs="Times New Roman" w:hint="eastAsia"/>
          <w:sz w:val="24"/>
          <w:szCs w:val="24"/>
        </w:rPr>
        <w:t>×</w:t>
      </w:r>
      <w:r w:rsidR="0014638B">
        <w:rPr>
          <w:rFonts w:ascii="Times New Roman" w:hAnsi="Times New Roman" w:cs="Times New Roman" w:hint="eastAsia"/>
          <w:sz w:val="24"/>
          <w:szCs w:val="24"/>
        </w:rPr>
        <w:t>3</w:t>
      </w:r>
      <w:r w:rsidR="0014638B">
        <w:rPr>
          <w:rFonts w:ascii="Times New Roman" w:hAnsi="Times New Roman" w:cs="Times New Roman" w:hint="eastAsia"/>
          <w:sz w:val="24"/>
          <w:szCs w:val="24"/>
        </w:rPr>
        <w:t>日間とせざるを得なかった。</w:t>
      </w:r>
    </w:p>
    <w:p w:rsidR="003A5953" w:rsidRDefault="0014638B" w:rsidP="003A5953">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最終日の</w:t>
      </w:r>
      <w:r>
        <w:rPr>
          <w:rFonts w:ascii="Times New Roman" w:hAnsi="Times New Roman" w:cs="Times New Roman" w:hint="eastAsia"/>
          <w:sz w:val="24"/>
          <w:szCs w:val="24"/>
        </w:rPr>
        <w:t>Closing Ceremony</w:t>
      </w:r>
      <w:r>
        <w:rPr>
          <w:rFonts w:ascii="Times New Roman" w:hAnsi="Times New Roman" w:cs="Times New Roman" w:hint="eastAsia"/>
          <w:sz w:val="24"/>
          <w:szCs w:val="24"/>
        </w:rPr>
        <w:t>において</w:t>
      </w:r>
      <w:r>
        <w:rPr>
          <w:rFonts w:ascii="Times New Roman" w:hAnsi="Times New Roman" w:cs="Times New Roman" w:hint="eastAsia"/>
          <w:sz w:val="24"/>
          <w:szCs w:val="24"/>
        </w:rPr>
        <w:t>IPST</w:t>
      </w:r>
      <w:r>
        <w:rPr>
          <w:rFonts w:ascii="Times New Roman" w:hAnsi="Times New Roman" w:cs="Times New Roman" w:hint="eastAsia"/>
          <w:sz w:val="24"/>
          <w:szCs w:val="24"/>
        </w:rPr>
        <w:t>は従来から</w:t>
      </w:r>
      <w:r>
        <w:rPr>
          <w:rFonts w:ascii="Times New Roman" w:hAnsi="Times New Roman" w:cs="Times New Roman" w:hint="eastAsia"/>
          <w:sz w:val="24"/>
          <w:szCs w:val="24"/>
        </w:rPr>
        <w:t>2 parallel session</w:t>
      </w:r>
      <w:r>
        <w:rPr>
          <w:rFonts w:ascii="Times New Roman" w:hAnsi="Times New Roman" w:cs="Times New Roman" w:hint="eastAsia"/>
          <w:sz w:val="24"/>
          <w:szCs w:val="24"/>
        </w:rPr>
        <w:t>であり今回</w:t>
      </w:r>
      <w:r>
        <w:rPr>
          <w:rFonts w:ascii="Times New Roman" w:hAnsi="Times New Roman" w:cs="Times New Roman" w:hint="eastAsia"/>
          <w:sz w:val="24"/>
          <w:szCs w:val="24"/>
        </w:rPr>
        <w:t>3 parallel session</w:t>
      </w:r>
      <w:r>
        <w:rPr>
          <w:rFonts w:ascii="Times New Roman" w:hAnsi="Times New Roman" w:cs="Times New Roman" w:hint="eastAsia"/>
          <w:sz w:val="24"/>
          <w:szCs w:val="24"/>
        </w:rPr>
        <w:t>としたのは遺憾とのコメントがあった。</w:t>
      </w:r>
      <w:r>
        <w:rPr>
          <w:rFonts w:ascii="Times New Roman" w:hAnsi="Times New Roman" w:cs="Times New Roman" w:hint="eastAsia"/>
          <w:sz w:val="24"/>
          <w:szCs w:val="24"/>
        </w:rPr>
        <w:t>OC</w:t>
      </w:r>
      <w:r>
        <w:rPr>
          <w:rFonts w:ascii="Times New Roman" w:hAnsi="Times New Roman" w:cs="Times New Roman" w:hint="eastAsia"/>
          <w:sz w:val="24"/>
          <w:szCs w:val="24"/>
        </w:rPr>
        <w:t>委員長の筆者は</w:t>
      </w:r>
      <w:r>
        <w:rPr>
          <w:rFonts w:ascii="Times New Roman" w:hAnsi="Times New Roman" w:cs="Times New Roman" w:hint="eastAsia"/>
          <w:sz w:val="24"/>
          <w:szCs w:val="24"/>
        </w:rPr>
        <w:t>swine flu</w:t>
      </w:r>
      <w:r>
        <w:rPr>
          <w:rFonts w:ascii="Times New Roman" w:hAnsi="Times New Roman" w:cs="Times New Roman" w:hint="eastAsia"/>
          <w:sz w:val="24"/>
          <w:szCs w:val="24"/>
        </w:rPr>
        <w:t>によるやむを得ない措置であり</w:t>
      </w:r>
      <w:r w:rsidR="008F716D">
        <w:rPr>
          <w:rFonts w:ascii="Times New Roman" w:hAnsi="Times New Roman" w:cs="Times New Roman" w:hint="eastAsia"/>
          <w:sz w:val="24"/>
          <w:szCs w:val="24"/>
        </w:rPr>
        <w:t>，</w:t>
      </w:r>
      <w:r>
        <w:rPr>
          <w:rFonts w:ascii="Times New Roman" w:hAnsi="Times New Roman" w:cs="Times New Roman" w:hint="eastAsia"/>
          <w:sz w:val="24"/>
          <w:szCs w:val="24"/>
        </w:rPr>
        <w:t>次回</w:t>
      </w:r>
      <w:r>
        <w:rPr>
          <w:rFonts w:ascii="Times New Roman" w:hAnsi="Times New Roman" w:cs="Times New Roman" w:hint="eastAsia"/>
          <w:sz w:val="24"/>
          <w:szCs w:val="24"/>
        </w:rPr>
        <w:t>IPST</w:t>
      </w:r>
      <w:r w:rsidR="003A5953">
        <w:rPr>
          <w:rFonts w:ascii="Times New Roman" w:hAnsi="Times New Roman" w:cs="Times New Roman" w:hint="eastAsia"/>
          <w:sz w:val="24"/>
          <w:szCs w:val="24"/>
        </w:rPr>
        <w:t xml:space="preserve"> 2011</w:t>
      </w:r>
      <w:r w:rsidR="003A5953">
        <w:rPr>
          <w:rFonts w:ascii="Times New Roman" w:hAnsi="Times New Roman" w:cs="Times New Roman" w:hint="eastAsia"/>
          <w:sz w:val="24"/>
          <w:szCs w:val="24"/>
        </w:rPr>
        <w:t>では従来通りとするよう</w:t>
      </w:r>
      <w:r w:rsidR="003A5953">
        <w:rPr>
          <w:rFonts w:ascii="Times New Roman" w:hAnsi="Times New Roman" w:cs="Times New Roman" w:hint="eastAsia"/>
          <w:sz w:val="24"/>
          <w:szCs w:val="24"/>
        </w:rPr>
        <w:t>SC</w:t>
      </w:r>
      <w:r w:rsidR="003A5953">
        <w:rPr>
          <w:rFonts w:ascii="Times New Roman" w:hAnsi="Times New Roman" w:cs="Times New Roman" w:hint="eastAsia"/>
          <w:sz w:val="24"/>
          <w:szCs w:val="24"/>
        </w:rPr>
        <w:t>委員長および次回</w:t>
      </w:r>
      <w:r w:rsidR="003A5953">
        <w:rPr>
          <w:rFonts w:ascii="Times New Roman" w:hAnsi="Times New Roman" w:cs="Times New Roman" w:hint="eastAsia"/>
          <w:sz w:val="24"/>
          <w:szCs w:val="24"/>
        </w:rPr>
        <w:t>OC</w:t>
      </w:r>
      <w:r w:rsidR="003A5953">
        <w:rPr>
          <w:rFonts w:ascii="Times New Roman" w:hAnsi="Times New Roman" w:cs="Times New Roman" w:hint="eastAsia"/>
          <w:sz w:val="24"/>
          <w:szCs w:val="24"/>
        </w:rPr>
        <w:t>委員長に要請した。後日談であるが</w:t>
      </w:r>
      <w:r w:rsidR="008F716D">
        <w:rPr>
          <w:rFonts w:ascii="Times New Roman" w:hAnsi="Times New Roman" w:cs="Times New Roman" w:hint="eastAsia"/>
          <w:sz w:val="24"/>
          <w:szCs w:val="24"/>
        </w:rPr>
        <w:t>，</w:t>
      </w:r>
      <w:r w:rsidR="003A5953">
        <w:rPr>
          <w:rFonts w:ascii="Times New Roman" w:hAnsi="Times New Roman" w:cs="Times New Roman" w:hint="eastAsia"/>
          <w:sz w:val="24"/>
          <w:szCs w:val="24"/>
        </w:rPr>
        <w:t>このコメントを述べた人物は</w:t>
      </w:r>
      <w:r w:rsidR="003A5953">
        <w:rPr>
          <w:rFonts w:ascii="Times New Roman" w:hAnsi="Times New Roman" w:cs="Times New Roman" w:hint="eastAsia"/>
          <w:sz w:val="24"/>
          <w:szCs w:val="24"/>
        </w:rPr>
        <w:t>IPST 2013 / Vancouver</w:t>
      </w:r>
      <w:r w:rsidR="003A5953">
        <w:rPr>
          <w:rFonts w:ascii="Times New Roman" w:hAnsi="Times New Roman" w:cs="Times New Roman" w:hint="eastAsia"/>
          <w:sz w:val="24"/>
          <w:szCs w:val="24"/>
        </w:rPr>
        <w:t>での</w:t>
      </w:r>
      <w:r w:rsidR="003A5953">
        <w:rPr>
          <w:rFonts w:ascii="Times New Roman" w:hAnsi="Times New Roman" w:cs="Times New Roman" w:hint="eastAsia"/>
          <w:sz w:val="24"/>
          <w:szCs w:val="24"/>
        </w:rPr>
        <w:t>TC</w:t>
      </w:r>
      <w:r w:rsidR="003A5953">
        <w:rPr>
          <w:rFonts w:ascii="Times New Roman" w:hAnsi="Times New Roman" w:cs="Times New Roman" w:hint="eastAsia"/>
          <w:sz w:val="24"/>
          <w:szCs w:val="24"/>
        </w:rPr>
        <w:t>委員長であり</w:t>
      </w:r>
      <w:r w:rsidR="008F716D">
        <w:rPr>
          <w:rFonts w:ascii="Times New Roman" w:hAnsi="Times New Roman" w:cs="Times New Roman" w:hint="eastAsia"/>
          <w:sz w:val="24"/>
          <w:szCs w:val="24"/>
        </w:rPr>
        <w:t>，</w:t>
      </w:r>
      <w:r w:rsidR="003A5953">
        <w:rPr>
          <w:rFonts w:ascii="Times New Roman" w:hAnsi="Times New Roman" w:cs="Times New Roman" w:hint="eastAsia"/>
          <w:sz w:val="24"/>
          <w:szCs w:val="24"/>
        </w:rPr>
        <w:t>4 parallel session</w:t>
      </w:r>
      <w:r w:rsidR="003A5953">
        <w:rPr>
          <w:rFonts w:ascii="Times New Roman" w:hAnsi="Times New Roman" w:cs="Times New Roman" w:hint="eastAsia"/>
          <w:sz w:val="24"/>
          <w:szCs w:val="24"/>
        </w:rPr>
        <w:t>であったので</w:t>
      </w:r>
      <w:r w:rsidR="008F716D">
        <w:rPr>
          <w:rFonts w:ascii="Times New Roman" w:hAnsi="Times New Roman" w:cs="Times New Roman" w:hint="eastAsia"/>
          <w:sz w:val="24"/>
          <w:szCs w:val="24"/>
        </w:rPr>
        <w:t>，</w:t>
      </w:r>
      <w:r w:rsidR="003A5953">
        <w:rPr>
          <w:rFonts w:ascii="Times New Roman" w:hAnsi="Times New Roman" w:cs="Times New Roman" w:hint="eastAsia"/>
          <w:sz w:val="24"/>
          <w:szCs w:val="24"/>
        </w:rPr>
        <w:t>SC meeting</w:t>
      </w:r>
      <w:r w:rsidR="003A5953">
        <w:rPr>
          <w:rFonts w:ascii="Times New Roman" w:hAnsi="Times New Roman" w:cs="Times New Roman" w:hint="eastAsia"/>
          <w:sz w:val="24"/>
          <w:szCs w:val="24"/>
        </w:rPr>
        <w:t>で筆者は皮肉を言わざるを得なかった。</w:t>
      </w:r>
      <w:r w:rsidR="003A5953">
        <w:rPr>
          <w:rFonts w:ascii="Times New Roman" w:hAnsi="Times New Roman" w:cs="Times New Roman" w:hint="eastAsia"/>
          <w:sz w:val="24"/>
          <w:szCs w:val="24"/>
        </w:rPr>
        <w:t>Who said IPST should be 2 parallel session 4 years ago and no</w:t>
      </w:r>
      <w:r w:rsidR="009C719B">
        <w:rPr>
          <w:rFonts w:ascii="Times New Roman" w:hAnsi="Times New Roman" w:cs="Times New Roman" w:hint="eastAsia"/>
          <w:sz w:val="24"/>
          <w:szCs w:val="24"/>
        </w:rPr>
        <w:t>w</w:t>
      </w:r>
      <w:r w:rsidR="003A5953">
        <w:rPr>
          <w:rFonts w:ascii="Times New Roman" w:hAnsi="Times New Roman" w:cs="Times New Roman" w:hint="eastAsia"/>
          <w:sz w:val="24"/>
          <w:szCs w:val="24"/>
        </w:rPr>
        <w:t xml:space="preserve"> made 4 parallel?</w:t>
      </w:r>
      <w:r w:rsidR="003A5953">
        <w:rPr>
          <w:rFonts w:ascii="Times New Roman" w:hAnsi="Times New Roman" w:cs="Times New Roman" w:hint="eastAsia"/>
          <w:sz w:val="24"/>
          <w:szCs w:val="24"/>
        </w:rPr>
        <w:tab/>
      </w:r>
    </w:p>
    <w:p w:rsidR="003A5953" w:rsidRDefault="003A5953" w:rsidP="003A5953">
      <w:pPr>
        <w:tabs>
          <w:tab w:val="left" w:pos="420"/>
        </w:tabs>
        <w:ind w:leftChars="-50" w:left="-105"/>
        <w:rPr>
          <w:rFonts w:ascii="Times New Roman" w:hAnsi="Times New Roman" w:cs="Times New Roman"/>
          <w:sz w:val="24"/>
          <w:szCs w:val="24"/>
        </w:rPr>
      </w:pPr>
    </w:p>
    <w:p w:rsidR="003A5953" w:rsidRDefault="003A5953" w:rsidP="003A5953">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3. Consideration of Emergency at the Planning Stage</w:t>
      </w:r>
    </w:p>
    <w:p w:rsidR="003A5953" w:rsidRDefault="003A5953" w:rsidP="003A5953">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It should be </w:t>
      </w:r>
      <w:r w:rsidR="00A63BD5">
        <w:rPr>
          <w:rFonts w:ascii="Times New Roman" w:hAnsi="Times New Roman" w:cs="Times New Roman" w:hint="eastAsia"/>
          <w:sz w:val="24"/>
          <w:szCs w:val="24"/>
        </w:rPr>
        <w:t xml:space="preserve">clear now that various un-expected phenomena / things can happen before a prepared conference. Therefore, it is always </w:t>
      </w:r>
      <w:r w:rsidR="00DA32EF">
        <w:rPr>
          <w:rFonts w:ascii="Times New Roman" w:hAnsi="Times New Roman" w:cs="Times New Roman"/>
          <w:sz w:val="24"/>
          <w:szCs w:val="24"/>
        </w:rPr>
        <w:t>recommended</w:t>
      </w:r>
      <w:r w:rsidR="00A63BD5">
        <w:rPr>
          <w:rFonts w:ascii="Times New Roman" w:hAnsi="Times New Roman" w:cs="Times New Roman" w:hint="eastAsia"/>
          <w:sz w:val="24"/>
          <w:szCs w:val="24"/>
        </w:rPr>
        <w:t xml:space="preserve"> to check an alternative</w:t>
      </w:r>
      <w:r w:rsidR="00037E07">
        <w:rPr>
          <w:rFonts w:ascii="Times New Roman" w:hAnsi="Times New Roman" w:cs="Times New Roman" w:hint="eastAsia"/>
          <w:sz w:val="24"/>
          <w:szCs w:val="24"/>
        </w:rPr>
        <w:t xml:space="preserve"> place and time period. It is very hard decision making to cancel an already prepared conference by a month before the opening.</w:t>
      </w:r>
    </w:p>
    <w:p w:rsidR="00037E07" w:rsidRDefault="00037E07" w:rsidP="003A5953">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If something happens during a conference, SC and OC chairpersons have to decide to close or to carry on.</w:t>
      </w:r>
    </w:p>
    <w:p w:rsidR="00037E07" w:rsidRDefault="00037E07" w:rsidP="003A5953">
      <w:pPr>
        <w:tabs>
          <w:tab w:val="left" w:pos="420"/>
        </w:tabs>
        <w:ind w:leftChars="-50" w:left="-105"/>
        <w:rPr>
          <w:rFonts w:ascii="Times New Roman" w:hAnsi="Times New Roman" w:cs="Times New Roman"/>
          <w:sz w:val="24"/>
          <w:szCs w:val="24"/>
        </w:rPr>
      </w:pPr>
    </w:p>
    <w:p w:rsidR="005118EF" w:rsidRDefault="005118E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037E07" w:rsidRDefault="00037E07" w:rsidP="003A5953">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 xml:space="preserve">IV. </w:t>
      </w:r>
      <w:r w:rsidR="00DA32EF">
        <w:rPr>
          <w:rFonts w:ascii="Times New Roman" w:hAnsi="Times New Roman" w:cs="Times New Roman"/>
          <w:sz w:val="24"/>
          <w:szCs w:val="24"/>
        </w:rPr>
        <w:t>Preparation</w:t>
      </w:r>
      <w:r>
        <w:rPr>
          <w:rFonts w:ascii="Times New Roman" w:hAnsi="Times New Roman" w:cs="Times New Roman" w:hint="eastAsia"/>
          <w:sz w:val="24"/>
          <w:szCs w:val="24"/>
        </w:rPr>
        <w:t xml:space="preserve"> of International Conference / Symposium</w:t>
      </w:r>
      <w:r>
        <w:rPr>
          <w:rFonts w:ascii="Times New Roman" w:hAnsi="Times New Roman" w:cs="Times New Roman" w:hint="eastAsia"/>
          <w:sz w:val="24"/>
          <w:szCs w:val="24"/>
        </w:rPr>
        <w:t>－</w:t>
      </w:r>
      <w:r>
        <w:rPr>
          <w:rFonts w:ascii="Times New Roman" w:hAnsi="Times New Roman" w:cs="Times New Roman" w:hint="eastAsia"/>
          <w:sz w:val="24"/>
          <w:szCs w:val="24"/>
        </w:rPr>
        <w:t>Organizing Committee</w:t>
      </w:r>
    </w:p>
    <w:p w:rsidR="00037E07" w:rsidRDefault="00037E07" w:rsidP="003A5953">
      <w:pPr>
        <w:tabs>
          <w:tab w:val="left" w:pos="420"/>
        </w:tabs>
        <w:ind w:leftChars="-50" w:left="-105"/>
        <w:rPr>
          <w:rFonts w:ascii="Times New Roman" w:hAnsi="Times New Roman" w:cs="Times New Roman"/>
          <w:sz w:val="24"/>
          <w:szCs w:val="24"/>
        </w:rPr>
      </w:pPr>
    </w:p>
    <w:p w:rsidR="00037E07" w:rsidRDefault="00037E07"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To make easy to understand the preparation of an international conference, the records of </w:t>
      </w:r>
      <w:r w:rsidR="00DB504B">
        <w:rPr>
          <w:rFonts w:ascii="Times New Roman" w:hAnsi="Times New Roman" w:cs="Times New Roman" w:hint="eastAsia"/>
          <w:sz w:val="24"/>
          <w:szCs w:val="24"/>
        </w:rPr>
        <w:t xml:space="preserve">the Organizing </w:t>
      </w:r>
      <w:r w:rsidR="00DB504B">
        <w:rPr>
          <w:rFonts w:ascii="Times New Roman" w:hAnsi="Times New Roman" w:cs="Times New Roman"/>
          <w:sz w:val="24"/>
          <w:szCs w:val="24"/>
        </w:rPr>
        <w:t>Committee</w:t>
      </w:r>
      <w:r w:rsidR="00DB504B">
        <w:rPr>
          <w:rFonts w:ascii="Times New Roman" w:hAnsi="Times New Roman" w:cs="Times New Roman" w:hint="eastAsia"/>
          <w:sz w:val="24"/>
          <w:szCs w:val="24"/>
        </w:rPr>
        <w:t xml:space="preserve"> meeting for </w:t>
      </w:r>
      <w:r>
        <w:rPr>
          <w:rFonts w:ascii="Times New Roman" w:hAnsi="Times New Roman" w:cs="Times New Roman" w:hint="eastAsia"/>
          <w:sz w:val="24"/>
          <w:szCs w:val="24"/>
        </w:rPr>
        <w:t xml:space="preserve">IPST 2009 / Kyoto is given </w:t>
      </w:r>
      <w:r w:rsidR="00DB504B">
        <w:rPr>
          <w:rFonts w:ascii="Times New Roman" w:hAnsi="Times New Roman" w:cs="Times New Roman" w:hint="eastAsia"/>
          <w:sz w:val="24"/>
          <w:szCs w:val="24"/>
        </w:rPr>
        <w:t xml:space="preserve">in Appendix as A1. The flow chart of the preparation is shown in Figure 2. Remind </w:t>
      </w:r>
      <w:r w:rsidR="00DB504B">
        <w:rPr>
          <w:rFonts w:ascii="Times New Roman" w:hAnsi="Times New Roman" w:cs="Times New Roman"/>
          <w:sz w:val="24"/>
          <w:szCs w:val="24"/>
        </w:rPr>
        <w:t>that</w:t>
      </w:r>
      <w:r w:rsidR="00DB504B">
        <w:rPr>
          <w:rFonts w:ascii="Times New Roman" w:hAnsi="Times New Roman" w:cs="Times New Roman" w:hint="eastAsia"/>
          <w:sz w:val="24"/>
          <w:szCs w:val="24"/>
        </w:rPr>
        <w:t xml:space="preserve"> the average numbers and abstracts submitted to the IPST, full papers and final accepted pape</w:t>
      </w:r>
      <w:r w:rsidR="00DA32EF">
        <w:rPr>
          <w:rFonts w:ascii="Times New Roman" w:hAnsi="Times New Roman" w:cs="Times New Roman" w:hint="eastAsia"/>
          <w:sz w:val="24"/>
          <w:szCs w:val="24"/>
        </w:rPr>
        <w:t>rs are 300, 200 and 100 respective</w:t>
      </w:r>
      <w:r w:rsidR="00DB504B">
        <w:rPr>
          <w:rFonts w:ascii="Times New Roman" w:hAnsi="Times New Roman" w:cs="Times New Roman" w:hint="eastAsia"/>
          <w:sz w:val="24"/>
          <w:szCs w:val="24"/>
        </w:rPr>
        <w:t>ly, and the average number of participants is 200.</w:t>
      </w:r>
    </w:p>
    <w:p w:rsidR="00462B2C" w:rsidRDefault="00462B2C" w:rsidP="00DB504B">
      <w:pPr>
        <w:tabs>
          <w:tab w:val="left" w:pos="420"/>
        </w:tabs>
        <w:ind w:leftChars="-50" w:left="-105"/>
        <w:rPr>
          <w:rFonts w:ascii="Times New Roman" w:hAnsi="Times New Roman" w:cs="Times New Roman"/>
          <w:sz w:val="24"/>
          <w:szCs w:val="24"/>
        </w:rPr>
      </w:pPr>
    </w:p>
    <w:p w:rsidR="00DB504B" w:rsidRDefault="00DB504B"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1. Travel Agent</w:t>
      </w:r>
    </w:p>
    <w:p w:rsidR="009C719B" w:rsidRDefault="00DB504B"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Before the first meeting of the Organizing Committee, the OC chairperson and the secretary had meeting</w:t>
      </w:r>
      <w:r w:rsidR="009C719B">
        <w:rPr>
          <w:rFonts w:ascii="Times New Roman" w:hAnsi="Times New Roman" w:cs="Times New Roman" w:hint="eastAsia"/>
          <w:sz w:val="24"/>
          <w:szCs w:val="24"/>
        </w:rPr>
        <w:t>s</w:t>
      </w:r>
      <w:r>
        <w:rPr>
          <w:rFonts w:ascii="Times New Roman" w:hAnsi="Times New Roman" w:cs="Times New Roman" w:hint="eastAsia"/>
          <w:sz w:val="24"/>
          <w:szCs w:val="24"/>
        </w:rPr>
        <w:t xml:space="preserve"> with many travel agent companies. Finally, Nippon Ryokou (NR) Co. was appointed as the travel agent for the IPST 2009. </w:t>
      </w:r>
    </w:p>
    <w:p w:rsidR="00DB504B" w:rsidRDefault="00DB504B"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(1) The main reason was handling change for receiving the registration fees from participants in foreign countries. It was this author</w:t>
      </w:r>
      <w:r>
        <w:rPr>
          <w:rFonts w:ascii="Times New Roman" w:hAnsi="Times New Roman" w:cs="Times New Roman"/>
          <w:sz w:val="24"/>
          <w:szCs w:val="24"/>
        </w:rPr>
        <w:t>’</w:t>
      </w:r>
      <w:r>
        <w:rPr>
          <w:rFonts w:ascii="Times New Roman" w:hAnsi="Times New Roman" w:cs="Times New Roman" w:hint="eastAsia"/>
          <w:sz w:val="24"/>
          <w:szCs w:val="24"/>
        </w:rPr>
        <w:t>s experience of organizing many</w:t>
      </w:r>
      <w:r w:rsidR="007A469D">
        <w:rPr>
          <w:rFonts w:ascii="Times New Roman" w:hAnsi="Times New Roman" w:cs="Times New Roman" w:hint="eastAsia"/>
          <w:sz w:val="24"/>
          <w:szCs w:val="24"/>
        </w:rPr>
        <w:t xml:space="preserve"> international conferences/ symposiums in Japan that receiving foreign money in Japan was not easy. Most university account offices refuse money </w:t>
      </w:r>
      <w:r w:rsidR="007A469D">
        <w:rPr>
          <w:rFonts w:ascii="Times New Roman" w:hAnsi="Times New Roman" w:cs="Times New Roman"/>
          <w:sz w:val="24"/>
          <w:szCs w:val="24"/>
        </w:rPr>
        <w:t>transferred</w:t>
      </w:r>
      <w:r w:rsidR="007A469D">
        <w:rPr>
          <w:rFonts w:ascii="Times New Roman" w:hAnsi="Times New Roman" w:cs="Times New Roman" w:hint="eastAsia"/>
          <w:sz w:val="24"/>
          <w:szCs w:val="24"/>
        </w:rPr>
        <w:t xml:space="preserve"> from </w:t>
      </w:r>
      <w:r w:rsidR="00DA32EF">
        <w:rPr>
          <w:rFonts w:ascii="Times New Roman" w:hAnsi="Times New Roman" w:cs="Times New Roman"/>
          <w:sz w:val="24"/>
          <w:szCs w:val="24"/>
        </w:rPr>
        <w:t>foreign</w:t>
      </w:r>
      <w:r w:rsidR="007A469D">
        <w:rPr>
          <w:rFonts w:ascii="Times New Roman" w:hAnsi="Times New Roman" w:cs="Times New Roman" w:hint="eastAsia"/>
          <w:sz w:val="24"/>
          <w:szCs w:val="24"/>
        </w:rPr>
        <w:t xml:space="preserve"> </w:t>
      </w:r>
      <w:r w:rsidR="00DA32EF">
        <w:rPr>
          <w:rFonts w:ascii="Times New Roman" w:hAnsi="Times New Roman" w:cs="Times New Roman"/>
          <w:sz w:val="24"/>
          <w:szCs w:val="24"/>
        </w:rPr>
        <w:t>courtiers</w:t>
      </w:r>
      <w:r w:rsidR="007A469D">
        <w:rPr>
          <w:rFonts w:ascii="Times New Roman" w:hAnsi="Times New Roman" w:cs="Times New Roman" w:hint="eastAsia"/>
          <w:sz w:val="24"/>
          <w:szCs w:val="24"/>
        </w:rPr>
        <w:t xml:space="preserve"> because of taxation problems. </w:t>
      </w:r>
      <w:r w:rsidR="00DA32EF">
        <w:rPr>
          <w:rFonts w:ascii="Times New Roman" w:hAnsi="Times New Roman" w:cs="Times New Roman" w:hint="eastAsia"/>
          <w:sz w:val="24"/>
          <w:szCs w:val="24"/>
        </w:rPr>
        <w:t xml:space="preserve">Also, registration fees paid by credit cards are very much </w:t>
      </w:r>
      <w:r w:rsidR="00DA32EF">
        <w:rPr>
          <w:rFonts w:ascii="Times New Roman" w:hAnsi="Times New Roman" w:cs="Times New Roman"/>
          <w:sz w:val="24"/>
          <w:szCs w:val="24"/>
        </w:rPr>
        <w:t>troublesome</w:t>
      </w:r>
      <w:r w:rsidR="008171D6">
        <w:rPr>
          <w:rFonts w:ascii="Times New Roman" w:hAnsi="Times New Roman" w:cs="Times New Roman" w:hint="eastAsia"/>
          <w:sz w:val="24"/>
          <w:szCs w:val="24"/>
        </w:rPr>
        <w:t>,</w:t>
      </w:r>
      <w:r w:rsidR="00DA32EF">
        <w:rPr>
          <w:rFonts w:ascii="Times New Roman" w:hAnsi="Times New Roman" w:cs="Times New Roman" w:hint="eastAsia"/>
          <w:sz w:val="24"/>
          <w:szCs w:val="24"/>
        </w:rPr>
        <w:t xml:space="preserve"> because it is not easy to check a credit card (card </w:t>
      </w:r>
      <w:r w:rsidR="00DA32EF">
        <w:rPr>
          <w:rFonts w:ascii="Times New Roman" w:hAnsi="Times New Roman" w:cs="Times New Roman"/>
          <w:sz w:val="24"/>
          <w:szCs w:val="24"/>
        </w:rPr>
        <w:t>company</w:t>
      </w:r>
      <w:r w:rsidR="00DA32EF">
        <w:rPr>
          <w:rFonts w:ascii="Times New Roman" w:hAnsi="Times New Roman" w:cs="Times New Roman" w:hint="eastAsia"/>
          <w:sz w:val="24"/>
          <w:szCs w:val="24"/>
        </w:rPr>
        <w:t xml:space="preserve">) is effective by the </w:t>
      </w:r>
      <w:r w:rsidR="00DA32EF">
        <w:rPr>
          <w:rFonts w:ascii="Times New Roman" w:hAnsi="Times New Roman" w:cs="Times New Roman"/>
          <w:sz w:val="24"/>
          <w:szCs w:val="24"/>
        </w:rPr>
        <w:t>account</w:t>
      </w:r>
      <w:r w:rsidR="00DA32EF">
        <w:rPr>
          <w:rFonts w:ascii="Times New Roman" w:hAnsi="Times New Roman" w:cs="Times New Roman" w:hint="eastAsia"/>
          <w:sz w:val="24"/>
          <w:szCs w:val="24"/>
        </w:rPr>
        <w:t xml:space="preserve"> offices. </w:t>
      </w:r>
      <w:r w:rsidR="007A469D">
        <w:rPr>
          <w:rFonts w:ascii="Times New Roman" w:hAnsi="Times New Roman" w:cs="Times New Roman" w:hint="eastAsia"/>
          <w:sz w:val="24"/>
          <w:szCs w:val="24"/>
        </w:rPr>
        <w:t xml:space="preserve">A travel agent is used to receive </w:t>
      </w:r>
      <w:r w:rsidR="00DA32EF">
        <w:rPr>
          <w:rFonts w:ascii="Times New Roman" w:hAnsi="Times New Roman" w:cs="Times New Roman"/>
          <w:sz w:val="24"/>
          <w:szCs w:val="24"/>
        </w:rPr>
        <w:t>foreign</w:t>
      </w:r>
      <w:r w:rsidR="007A469D">
        <w:rPr>
          <w:rFonts w:ascii="Times New Roman" w:hAnsi="Times New Roman" w:cs="Times New Roman" w:hint="eastAsia"/>
          <w:sz w:val="24"/>
          <w:szCs w:val="24"/>
        </w:rPr>
        <w:t xml:space="preserve"> money and manage credit card payment, but the handling charge is not inexpensive, and affects the budget plan.</w:t>
      </w:r>
    </w:p>
    <w:p w:rsidR="007A469D" w:rsidRDefault="007A469D"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(2) By asking registration to a travel agent, one of the most troublesome jobs for the OC is avoided so that the OC can concentrate the operation of a conference.</w:t>
      </w:r>
      <w:r w:rsidR="009C719B">
        <w:rPr>
          <w:rFonts w:ascii="Times New Roman" w:hAnsi="Times New Roman" w:cs="Times New Roman" w:hint="eastAsia"/>
          <w:sz w:val="24"/>
          <w:szCs w:val="24"/>
        </w:rPr>
        <w:t xml:space="preserve"> (See Appendix A2.)</w:t>
      </w:r>
    </w:p>
    <w:p w:rsidR="007A469D" w:rsidRDefault="007A469D"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(3) Hotel reservation, airport to town transportation</w:t>
      </w:r>
      <w:r w:rsidR="00C614D6">
        <w:rPr>
          <w:rFonts w:ascii="Times New Roman" w:hAnsi="Times New Roman" w:cs="Times New Roman" w:hint="eastAsia"/>
          <w:sz w:val="24"/>
          <w:szCs w:val="24"/>
        </w:rPr>
        <w:t xml:space="preserve"> and tours are taken care by the travel agent. These are also terrible jobs for the OC.</w:t>
      </w:r>
    </w:p>
    <w:p w:rsidR="00C614D6" w:rsidRDefault="00C614D6"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It should be noted that a travel agent requires more than 20 % of the total budget of an international conference if all the operation is </w:t>
      </w:r>
      <w:r w:rsidR="00DA32EF">
        <w:rPr>
          <w:rFonts w:ascii="Times New Roman" w:hAnsi="Times New Roman" w:cs="Times New Roman"/>
          <w:sz w:val="24"/>
          <w:szCs w:val="24"/>
        </w:rPr>
        <w:t>asked</w:t>
      </w:r>
      <w:r w:rsidR="009C719B">
        <w:rPr>
          <w:rFonts w:ascii="Times New Roman" w:hAnsi="Times New Roman" w:cs="Times New Roman" w:hint="eastAsia"/>
          <w:sz w:val="24"/>
          <w:szCs w:val="24"/>
        </w:rPr>
        <w:t xml:space="preserve"> to the agent. (Ex. total</w:t>
      </w:r>
      <w:r>
        <w:rPr>
          <w:rFonts w:ascii="Times New Roman" w:hAnsi="Times New Roman" w:cs="Times New Roman" w:hint="eastAsia"/>
          <w:sz w:val="24"/>
          <w:szCs w:val="24"/>
        </w:rPr>
        <w:t xml:space="preserve"> budget \2000</w:t>
      </w:r>
      <w:r>
        <w:rPr>
          <w:rFonts w:ascii="Times New Roman" w:hAnsi="Times New Roman" w:cs="Times New Roman" w:hint="eastAsia"/>
          <w:sz w:val="24"/>
          <w:szCs w:val="24"/>
        </w:rPr>
        <w:t>万円</w:t>
      </w:r>
      <w:r w:rsidR="00344334">
        <w:rPr>
          <w:rFonts w:ascii="Times New Roman" w:hAnsi="Times New Roman" w:cs="Times New Roman" w:hint="eastAsia"/>
          <w:sz w:val="24"/>
          <w:szCs w:val="24"/>
        </w:rPr>
        <w:t>，</w:t>
      </w:r>
      <w:r>
        <w:rPr>
          <w:rFonts w:ascii="Times New Roman" w:hAnsi="Times New Roman" w:cs="Times New Roman" w:hint="eastAsia"/>
          <w:sz w:val="24"/>
          <w:szCs w:val="24"/>
        </w:rPr>
        <w:t>agen</w:t>
      </w:r>
      <w:r w:rsidR="00344334">
        <w:rPr>
          <w:rFonts w:ascii="Times New Roman" w:hAnsi="Times New Roman" w:cs="Times New Roman" w:hint="eastAsia"/>
          <w:sz w:val="24"/>
          <w:szCs w:val="24"/>
        </w:rPr>
        <w:t>t</w:t>
      </w:r>
      <w:r>
        <w:rPr>
          <w:rFonts w:ascii="Times New Roman" w:hAnsi="Times New Roman" w:cs="Times New Roman" w:hint="eastAsia"/>
          <w:sz w:val="24"/>
          <w:szCs w:val="24"/>
        </w:rPr>
        <w:t>手数料</w:t>
      </w:r>
      <w:r>
        <w:rPr>
          <w:rFonts w:ascii="Times New Roman" w:hAnsi="Times New Roman" w:cs="Times New Roman" w:hint="eastAsia"/>
          <w:sz w:val="24"/>
          <w:szCs w:val="24"/>
        </w:rPr>
        <w:t>over \400</w:t>
      </w:r>
      <w:r>
        <w:rPr>
          <w:rFonts w:ascii="Times New Roman" w:hAnsi="Times New Roman" w:cs="Times New Roman" w:hint="eastAsia"/>
          <w:sz w:val="24"/>
          <w:szCs w:val="24"/>
        </w:rPr>
        <w:t>万円</w:t>
      </w:r>
      <w:r>
        <w:rPr>
          <w:rFonts w:ascii="Times New Roman" w:hAnsi="Times New Roman" w:cs="Times New Roman" w:hint="eastAsia"/>
          <w:sz w:val="24"/>
          <w:szCs w:val="24"/>
        </w:rPr>
        <w:t>).</w:t>
      </w:r>
    </w:p>
    <w:p w:rsidR="00462B2C" w:rsidRDefault="00462B2C" w:rsidP="00C614D6">
      <w:pPr>
        <w:tabs>
          <w:tab w:val="left" w:pos="420"/>
        </w:tabs>
        <w:ind w:leftChars="-50" w:left="-105"/>
        <w:rPr>
          <w:rFonts w:ascii="Times New Roman" w:hAnsi="Times New Roman" w:cs="Times New Roman"/>
          <w:sz w:val="24"/>
          <w:szCs w:val="24"/>
        </w:rPr>
      </w:pPr>
    </w:p>
    <w:p w:rsidR="00C614D6" w:rsidRDefault="00C614D6" w:rsidP="00C614D6">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2. First OC meeting</w:t>
      </w:r>
      <w:r w:rsidR="00344334">
        <w:rPr>
          <w:rFonts w:ascii="Times New Roman" w:hAnsi="Times New Roman" w:cs="Times New Roman" w:hint="eastAsia"/>
          <w:sz w:val="24"/>
          <w:szCs w:val="24"/>
        </w:rPr>
        <w:t xml:space="preserve"> (See Appendix A3.)</w:t>
      </w:r>
    </w:p>
    <w:p w:rsidR="00C614D6" w:rsidRDefault="00C614D6"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The first OC meeting was hold 14 months before the conference. In the meeting, each OC member was introduced, and responsible duty to each member was fixed and agreed. The overall time flow of the duties to be carried out before the conference was explained as in Figure 2. The da</w:t>
      </w:r>
      <w:r w:rsidR="006B3432">
        <w:rPr>
          <w:rFonts w:ascii="Times New Roman" w:hAnsi="Times New Roman" w:cs="Times New Roman" w:hint="eastAsia"/>
          <w:sz w:val="24"/>
          <w:szCs w:val="24"/>
        </w:rPr>
        <w:t>te of four OC meeting before the conference is preliminary fixed. Also, a rough budget plan was explained.</w:t>
      </w:r>
    </w:p>
    <w:p w:rsidR="006B3432" w:rsidRDefault="006B3432" w:rsidP="00DB504B">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3. Second OC meeting</w:t>
      </w:r>
    </w:p>
    <w:p w:rsidR="006B3432" w:rsidRDefault="006B3432" w:rsidP="006B3432">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The second OC meeting was held half a year before the conference. Each member submitted a progress report (one page memo) and informed the situation of the progress and problems </w:t>
      </w:r>
      <w:r w:rsidR="00DA32EF">
        <w:rPr>
          <w:rFonts w:ascii="Times New Roman" w:hAnsi="Times New Roman" w:cs="Times New Roman"/>
          <w:sz w:val="24"/>
          <w:szCs w:val="24"/>
        </w:rPr>
        <w:t>arose</w:t>
      </w:r>
      <w:r>
        <w:rPr>
          <w:rFonts w:ascii="Times New Roman" w:hAnsi="Times New Roman" w:cs="Times New Roman" w:hint="eastAsia"/>
          <w:sz w:val="24"/>
          <w:szCs w:val="24"/>
        </w:rPr>
        <w:t>.</w:t>
      </w:r>
    </w:p>
    <w:p w:rsidR="00462B2C" w:rsidRDefault="00462B2C" w:rsidP="006B3432">
      <w:pPr>
        <w:tabs>
          <w:tab w:val="left" w:pos="420"/>
        </w:tabs>
        <w:ind w:leftChars="-50" w:left="-105"/>
        <w:rPr>
          <w:rFonts w:ascii="Times New Roman" w:hAnsi="Times New Roman" w:cs="Times New Roman"/>
          <w:sz w:val="24"/>
          <w:szCs w:val="24"/>
        </w:rPr>
      </w:pPr>
    </w:p>
    <w:p w:rsidR="006B3432" w:rsidRDefault="006B3432" w:rsidP="006B3432">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4. Third OC meeting</w:t>
      </w:r>
      <w:r w:rsidR="00344334">
        <w:rPr>
          <w:rFonts w:ascii="Times New Roman" w:hAnsi="Times New Roman" w:cs="Times New Roman" w:hint="eastAsia"/>
          <w:sz w:val="24"/>
          <w:szCs w:val="24"/>
        </w:rPr>
        <w:t xml:space="preserve"> (See Appendix A4.)</w:t>
      </w:r>
    </w:p>
    <w:p w:rsidR="006B3432" w:rsidRDefault="006B3432" w:rsidP="006B3432">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 xml:space="preserve">The third OC meeting was held a week before the conference, and was to confirm all the preparation being almost completed. However, it was a meeting to notify all the OC members that the conference site was changed from Doshisha University Imadegawa Campus to the Kyoto International </w:t>
      </w:r>
      <w:r w:rsidR="00DA32EF">
        <w:rPr>
          <w:rFonts w:ascii="Times New Roman" w:hAnsi="Times New Roman" w:cs="Times New Roman"/>
          <w:sz w:val="24"/>
          <w:szCs w:val="24"/>
        </w:rPr>
        <w:t>Community</w:t>
      </w:r>
      <w:r w:rsidR="00344334">
        <w:rPr>
          <w:rFonts w:ascii="Times New Roman" w:hAnsi="Times New Roman" w:cs="Times New Roman" w:hint="eastAsia"/>
          <w:sz w:val="24"/>
          <w:szCs w:val="24"/>
        </w:rPr>
        <w:t xml:space="preserve"> House (KIC) because o</w:t>
      </w:r>
      <w:r>
        <w:rPr>
          <w:rFonts w:ascii="Times New Roman" w:hAnsi="Times New Roman" w:cs="Times New Roman" w:hint="eastAsia"/>
          <w:sz w:val="24"/>
          <w:szCs w:val="24"/>
        </w:rPr>
        <w:t>f swine flu</w:t>
      </w:r>
      <w:r w:rsidR="00C76871">
        <w:rPr>
          <w:rFonts w:ascii="Times New Roman" w:hAnsi="Times New Roman" w:cs="Times New Roman" w:hint="eastAsia"/>
          <w:sz w:val="24"/>
          <w:szCs w:val="24"/>
        </w:rPr>
        <w:t xml:space="preserve">. Necessary modifications / revisions of session rooms (2 parallel to 3 </w:t>
      </w:r>
      <w:r w:rsidR="00DA32EF">
        <w:rPr>
          <w:rFonts w:ascii="Times New Roman" w:hAnsi="Times New Roman" w:cs="Times New Roman"/>
          <w:sz w:val="24"/>
          <w:szCs w:val="24"/>
        </w:rPr>
        <w:t>parallel</w:t>
      </w:r>
      <w:r w:rsidR="00C76871">
        <w:rPr>
          <w:rFonts w:ascii="Times New Roman" w:hAnsi="Times New Roman" w:cs="Times New Roman" w:hint="eastAsia"/>
          <w:sz w:val="24"/>
          <w:szCs w:val="24"/>
        </w:rPr>
        <w:t xml:space="preserve">), session period (4 days to 3 days), conference program etc. were discussed and finalized. Also, bus transportation services from Kyoto Railway Station (Shin-Miyako Hotel) </w:t>
      </w:r>
      <w:r w:rsidR="00344334">
        <w:rPr>
          <w:rFonts w:ascii="Times New Roman" w:hAnsi="Times New Roman" w:cs="Times New Roman" w:hint="eastAsia"/>
          <w:sz w:val="24"/>
          <w:szCs w:val="24"/>
        </w:rPr>
        <w:t xml:space="preserve">to the KIC </w:t>
      </w:r>
      <w:r w:rsidR="00C76871">
        <w:rPr>
          <w:rFonts w:ascii="Times New Roman" w:hAnsi="Times New Roman" w:cs="Times New Roman" w:hint="eastAsia"/>
          <w:sz w:val="24"/>
          <w:szCs w:val="24"/>
        </w:rPr>
        <w:t>were added.</w:t>
      </w:r>
    </w:p>
    <w:p w:rsidR="00C76871" w:rsidRDefault="00C76871" w:rsidP="006B3432">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r>
      <w:r w:rsidR="00DA32EF">
        <w:rPr>
          <w:rFonts w:ascii="Times New Roman" w:hAnsi="Times New Roman" w:cs="Times New Roman" w:hint="eastAsia"/>
          <w:sz w:val="24"/>
          <w:szCs w:val="24"/>
        </w:rPr>
        <w:t xml:space="preserve">All the above change </w:t>
      </w:r>
      <w:r w:rsidR="00DA32EF">
        <w:rPr>
          <w:rFonts w:ascii="Times New Roman" w:hAnsi="Times New Roman" w:cs="Times New Roman"/>
          <w:sz w:val="24"/>
          <w:szCs w:val="24"/>
        </w:rPr>
        <w:t>was</w:t>
      </w:r>
      <w:r w:rsidR="00DA32EF">
        <w:rPr>
          <w:rFonts w:ascii="Times New Roman" w:hAnsi="Times New Roman" w:cs="Times New Roman" w:hint="eastAsia"/>
          <w:sz w:val="24"/>
          <w:szCs w:val="24"/>
        </w:rPr>
        <w:t xml:space="preserve"> notified to registered and possible </w:t>
      </w:r>
      <w:r w:rsidR="00DA32EF">
        <w:rPr>
          <w:rFonts w:ascii="Times New Roman" w:hAnsi="Times New Roman" w:cs="Times New Roman"/>
          <w:sz w:val="24"/>
          <w:szCs w:val="24"/>
        </w:rPr>
        <w:t>participants</w:t>
      </w:r>
      <w:r w:rsidR="00DA32EF">
        <w:rPr>
          <w:rFonts w:ascii="Times New Roman" w:hAnsi="Times New Roman" w:cs="Times New Roman" w:hint="eastAsia"/>
          <w:sz w:val="24"/>
          <w:szCs w:val="24"/>
        </w:rPr>
        <w:t xml:space="preserve"> by e-mail.</w:t>
      </w:r>
    </w:p>
    <w:p w:rsidR="00462B2C" w:rsidRDefault="00462B2C" w:rsidP="006B3432">
      <w:pPr>
        <w:tabs>
          <w:tab w:val="left" w:pos="420"/>
        </w:tabs>
        <w:ind w:leftChars="-50" w:left="-105"/>
        <w:rPr>
          <w:rFonts w:ascii="Times New Roman" w:hAnsi="Times New Roman" w:cs="Times New Roman"/>
          <w:sz w:val="24"/>
          <w:szCs w:val="24"/>
        </w:rPr>
      </w:pPr>
    </w:p>
    <w:p w:rsidR="00C76871" w:rsidRDefault="00C76871" w:rsidP="006B3432">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5. Fourth OC meeting</w:t>
      </w:r>
    </w:p>
    <w:p w:rsidR="00C76871" w:rsidRDefault="00C76871" w:rsidP="006B3432">
      <w:pPr>
        <w:tabs>
          <w:tab w:val="left" w:pos="420"/>
        </w:tabs>
        <w:ind w:leftChars="-50" w:left="-105"/>
        <w:rPr>
          <w:rFonts w:ascii="Times New Roman" w:hAnsi="Times New Roman" w:cs="Times New Roman"/>
          <w:sz w:val="24"/>
          <w:szCs w:val="24"/>
        </w:rPr>
      </w:pPr>
      <w:r>
        <w:rPr>
          <w:rFonts w:ascii="Times New Roman" w:hAnsi="Times New Roman" w:cs="Times New Roman" w:hint="eastAsia"/>
          <w:sz w:val="24"/>
          <w:szCs w:val="24"/>
        </w:rPr>
        <w:tab/>
        <w:t>The fourth OC meeting was held just before the opening ceremony. All the necessary materials for the opening ceremony and registration were re-confirmed to be ready.</w:t>
      </w:r>
    </w:p>
    <w:p w:rsidR="00280DE4" w:rsidRDefault="00C76871" w:rsidP="00DF23F1">
      <w:pPr>
        <w:tabs>
          <w:tab w:val="left" w:pos="420"/>
        </w:tabs>
        <w:ind w:leftChars="-50" w:left="-105"/>
        <w:rPr>
          <w:rFonts w:ascii="Times New Roman" w:hAnsi="Times New Roman" w:cs="Times New Roman"/>
          <w:sz w:val="24"/>
          <w:szCs w:val="24"/>
        </w:rPr>
        <w:sectPr w:rsidR="00280DE4" w:rsidSect="00F60847">
          <w:pgSz w:w="11906" w:h="16838"/>
          <w:pgMar w:top="1985" w:right="1701" w:bottom="1701" w:left="1701" w:header="851" w:footer="992" w:gutter="0"/>
          <w:pgNumType w:start="1"/>
          <w:cols w:space="425"/>
          <w:docGrid w:type="lines" w:linePitch="360"/>
        </w:sectPr>
      </w:pPr>
      <w:r>
        <w:rPr>
          <w:rFonts w:ascii="Times New Roman" w:hAnsi="Times New Roman" w:cs="Times New Roman" w:hint="eastAsia"/>
          <w:sz w:val="24"/>
          <w:szCs w:val="24"/>
        </w:rPr>
        <w:tab/>
        <w:t>Then, the registration</w:t>
      </w:r>
      <w:r w:rsidR="00344334">
        <w:rPr>
          <w:rFonts w:ascii="Times New Roman" w:hAnsi="Times New Roman" w:cs="Times New Roman" w:hint="eastAsia"/>
          <w:sz w:val="24"/>
          <w:szCs w:val="24"/>
        </w:rPr>
        <w:t xml:space="preserve"> started</w:t>
      </w:r>
      <w:r>
        <w:rPr>
          <w:rFonts w:ascii="Times New Roman" w:hAnsi="Times New Roman" w:cs="Times New Roman" w:hint="eastAsia"/>
          <w:sz w:val="24"/>
          <w:szCs w:val="24"/>
        </w:rPr>
        <w:t>, and the TC meeting was also held in the same meeting room for the OC meeting.</w:t>
      </w:r>
    </w:p>
    <w:tbl>
      <w:tblPr>
        <w:tblStyle w:val="TableGrid"/>
        <w:tblW w:w="10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2"/>
        <w:gridCol w:w="1191"/>
        <w:gridCol w:w="1356"/>
        <w:gridCol w:w="5109"/>
        <w:gridCol w:w="1713"/>
      </w:tblGrid>
      <w:tr w:rsidR="005E791F" w:rsidRPr="00DF23F1" w:rsidTr="00280DE4">
        <w:trPr>
          <w:jc w:val="center"/>
        </w:trPr>
        <w:tc>
          <w:tcPr>
            <w:tcW w:w="1102" w:type="dxa"/>
            <w:vAlign w:val="center"/>
          </w:tcPr>
          <w:p w:rsidR="005E791F" w:rsidRPr="00DF23F1" w:rsidRDefault="00761AA7" w:rsidP="00BD356F">
            <w:pPr>
              <w:widowControl/>
              <w:spacing w:line="260" w:lineRule="atLeast"/>
              <w:jc w:val="center"/>
              <w:rPr>
                <w:rFonts w:asciiTheme="majorHAnsi" w:hAnsiTheme="majorHAnsi" w:cstheme="majorHAnsi"/>
                <w:sz w:val="18"/>
                <w:szCs w:val="18"/>
              </w:rPr>
            </w:pPr>
            <w:r>
              <w:rPr>
                <w:rFonts w:asciiTheme="majorHAnsi" w:hAnsi="Times New Roman" w:cstheme="majorHAnsi"/>
                <w:noProof/>
                <w:sz w:val="18"/>
                <w:szCs w:val="18"/>
                <w:lang w:eastAsia="en-US"/>
              </w:rPr>
              <mc:AlternateContent>
                <mc:Choice Requires="wps">
                  <w:drawing>
                    <wp:anchor distT="0" distB="0" distL="114300" distR="114300" simplePos="0" relativeHeight="251671552" behindDoc="0" locked="0" layoutInCell="1" allowOverlap="1">
                      <wp:simplePos x="0" y="0"/>
                      <wp:positionH relativeFrom="column">
                        <wp:posOffset>684530</wp:posOffset>
                      </wp:positionH>
                      <wp:positionV relativeFrom="paragraph">
                        <wp:posOffset>454025</wp:posOffset>
                      </wp:positionV>
                      <wp:extent cx="3810" cy="8220710"/>
                      <wp:effectExtent l="6350" t="6350" r="8890" b="12065"/>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8220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5F914" id="AutoShape 17" o:spid="_x0000_s1026" type="#_x0000_t32" style="position:absolute;margin-left:53.9pt;margin-top:35.75pt;width:.3pt;height:64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"/>
                  </w:pict>
                </mc:Fallback>
              </mc:AlternateContent>
            </w:r>
            <w:r w:rsidR="00344334" w:rsidRPr="00DF23F1">
              <w:rPr>
                <w:rFonts w:asciiTheme="majorHAnsi" w:hAnsiTheme="majorHAnsi" w:cstheme="majorHAnsi" w:hint="eastAsia"/>
                <w:sz w:val="18"/>
                <w:szCs w:val="18"/>
              </w:rPr>
              <w:t>month</w:t>
            </w:r>
            <w:r w:rsidR="005118EF">
              <w:rPr>
                <w:rFonts w:asciiTheme="majorHAnsi" w:hAnsiTheme="majorHAnsi" w:cstheme="majorHAnsi" w:hint="eastAsia"/>
                <w:sz w:val="18"/>
                <w:szCs w:val="18"/>
              </w:rPr>
              <w:t>s</w:t>
            </w:r>
            <w:r w:rsidR="00344334" w:rsidRPr="00DF23F1">
              <w:rPr>
                <w:rFonts w:asciiTheme="majorHAnsi" w:hAnsiTheme="majorHAnsi" w:cstheme="majorHAnsi" w:hint="eastAsia"/>
                <w:sz w:val="18"/>
                <w:szCs w:val="18"/>
              </w:rPr>
              <w:t xml:space="preserve"> to conf.</w:t>
            </w: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date</w:t>
            </w:r>
          </w:p>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month / year</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meeting</w:t>
            </w:r>
          </w:p>
        </w:tc>
        <w:tc>
          <w:tcPr>
            <w:tcW w:w="5109" w:type="dxa"/>
            <w:vAlign w:val="center"/>
          </w:tcPr>
          <w:p w:rsidR="005E791F" w:rsidRPr="00DF23F1" w:rsidRDefault="005E791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purpose</w:t>
            </w:r>
          </w:p>
        </w:tc>
        <w:tc>
          <w:tcPr>
            <w:tcW w:w="1713" w:type="dxa"/>
            <w:vAlign w:val="center"/>
          </w:tcPr>
          <w:p w:rsidR="005E791F" w:rsidRPr="00DF23F1" w:rsidRDefault="005E791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remark</w:t>
            </w:r>
          </w:p>
        </w:tc>
      </w:tr>
      <w:tr w:rsidR="005E791F" w:rsidRPr="00DF23F1" w:rsidTr="00280DE4">
        <w:trPr>
          <w:jc w:val="center"/>
        </w:trPr>
        <w:tc>
          <w:tcPr>
            <w:tcW w:w="1102" w:type="dxa"/>
            <w:vAlign w:val="center"/>
          </w:tcPr>
          <w:p w:rsidR="00024DB5" w:rsidRPr="00DF23F1" w:rsidRDefault="00761AA7" w:rsidP="00BD356F">
            <w:pPr>
              <w:widowControl/>
              <w:spacing w:line="260" w:lineRule="atLeast"/>
              <w:jc w:val="center"/>
              <w:rPr>
                <w:rFonts w:asciiTheme="majorHAnsi" w:hAnsiTheme="majorHAnsi" w:cstheme="majorHAnsi"/>
                <w:sz w:val="18"/>
                <w:szCs w:val="18"/>
              </w:rPr>
            </w:pPr>
            <w:r>
              <w:rPr>
                <w:rFonts w:asciiTheme="majorHAnsi" w:hAnsi="Times New Roman" w:cstheme="majorHAnsi"/>
                <w:noProof/>
                <w:sz w:val="18"/>
                <w:szCs w:val="18"/>
                <w:lang w:eastAsia="en-US"/>
              </w:rPr>
              <mc:AlternateContent>
                <mc:Choice Requires="wps">
                  <w:drawing>
                    <wp:anchor distT="0" distB="0" distL="114300" distR="114300" simplePos="0" relativeHeight="251673600" behindDoc="0" locked="0" layoutInCell="1" allowOverlap="1">
                      <wp:simplePos x="0" y="0"/>
                      <wp:positionH relativeFrom="column">
                        <wp:posOffset>690245</wp:posOffset>
                      </wp:positionH>
                      <wp:positionV relativeFrom="paragraph">
                        <wp:posOffset>462915</wp:posOffset>
                      </wp:positionV>
                      <wp:extent cx="198755" cy="0"/>
                      <wp:effectExtent l="12065" t="5715" r="8255" b="13335"/>
                      <wp:wrapNone/>
                      <wp:docPr id="1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7B225" id="AutoShape 19" o:spid="_x0000_s1026" type="#_x0000_t32" style="position:absolute;margin-left:54.35pt;margin-top:36.45pt;width:15.6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SZ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"/>
                  </w:pict>
                </mc:Fallback>
              </mc:AlternateContent>
            </w:r>
            <w:r>
              <w:rPr>
                <w:rFonts w:asciiTheme="majorHAnsi" w:hAnsi="Times New Roman" w:cstheme="majorHAnsi"/>
                <w:noProof/>
                <w:sz w:val="18"/>
                <w:szCs w:val="18"/>
                <w:lang w:eastAsia="en-US"/>
              </w:rPr>
              <mc:AlternateContent>
                <mc:Choice Requires="wps">
                  <w:drawing>
                    <wp:anchor distT="0" distB="0" distL="114300" distR="114300" simplePos="0" relativeHeight="251672576" behindDoc="0" locked="0" layoutInCell="1" allowOverlap="1">
                      <wp:simplePos x="0" y="0"/>
                      <wp:positionH relativeFrom="column">
                        <wp:posOffset>690245</wp:posOffset>
                      </wp:positionH>
                      <wp:positionV relativeFrom="paragraph">
                        <wp:posOffset>5080</wp:posOffset>
                      </wp:positionV>
                      <wp:extent cx="198755" cy="0"/>
                      <wp:effectExtent l="12065" t="5080" r="8255" b="13970"/>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D4399" id="AutoShape 18" o:spid="_x0000_s1026" type="#_x0000_t32" style="position:absolute;margin-left:54.35pt;margin-top:.4pt;width:15.6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99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"/>
                  </w:pict>
                </mc:Fallback>
              </mc:AlternateContent>
            </w:r>
            <w:r w:rsidR="005E791F" w:rsidRPr="00DF23F1">
              <w:rPr>
                <w:rFonts w:asciiTheme="majorHAnsi" w:hAnsiTheme="majorHAnsi" w:cstheme="majorHAnsi"/>
                <w:sz w:val="18"/>
                <w:szCs w:val="18"/>
              </w:rPr>
              <w:t>18</w:t>
            </w:r>
          </w:p>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month</w:t>
            </w:r>
            <w:r w:rsidR="005118EF">
              <w:rPr>
                <w:rFonts w:asciiTheme="majorHAnsi" w:hAnsiTheme="majorHAnsi" w:cstheme="majorHAnsi" w:hint="eastAsia"/>
                <w:sz w:val="18"/>
                <w:szCs w:val="18"/>
              </w:rPr>
              <w:t>s</w:t>
            </w: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11/2007</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5E791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meeting</w:t>
            </w:r>
            <w:r w:rsidR="00344334" w:rsidRPr="00DF23F1">
              <w:rPr>
                <w:rFonts w:asciiTheme="majorHAnsi" w:hAnsiTheme="majorHAnsi" w:cstheme="majorHAnsi" w:hint="eastAsia"/>
                <w:sz w:val="18"/>
                <w:szCs w:val="18"/>
              </w:rPr>
              <w:t>s</w:t>
            </w:r>
            <w:r w:rsidR="00344334" w:rsidRPr="00DF23F1">
              <w:rPr>
                <w:rFonts w:asciiTheme="majorHAnsi" w:hAnsiTheme="majorHAnsi" w:cstheme="majorHAnsi"/>
                <w:sz w:val="18"/>
                <w:szCs w:val="18"/>
              </w:rPr>
              <w:t xml:space="preserve"> with </w:t>
            </w:r>
            <w:r w:rsidRPr="00DF23F1">
              <w:rPr>
                <w:rFonts w:asciiTheme="majorHAnsi" w:hAnsiTheme="majorHAnsi" w:cstheme="majorHAnsi"/>
                <w:sz w:val="18"/>
                <w:szCs w:val="18"/>
              </w:rPr>
              <w:t>travel agent</w:t>
            </w:r>
            <w:r w:rsidR="00344334" w:rsidRPr="00DF23F1">
              <w:rPr>
                <w:rFonts w:asciiTheme="majorHAnsi" w:hAnsiTheme="majorHAnsi" w:cstheme="majorHAnsi" w:hint="eastAsia"/>
                <w:sz w:val="18"/>
                <w:szCs w:val="18"/>
              </w:rPr>
              <w:t>s</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04/2008</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1st OC</w:t>
            </w:r>
          </w:p>
        </w:tc>
        <w:tc>
          <w:tcPr>
            <w:tcW w:w="5109" w:type="dxa"/>
            <w:vAlign w:val="center"/>
          </w:tcPr>
          <w:p w:rsidR="005E791F" w:rsidRPr="00DF23F1" w:rsidRDefault="00DA32E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first</w:t>
            </w:r>
            <w:r w:rsidR="00CB7673" w:rsidRPr="00DF23F1">
              <w:rPr>
                <w:rFonts w:asciiTheme="majorHAnsi" w:hAnsiTheme="majorHAnsi" w:cstheme="majorHAnsi"/>
                <w:sz w:val="18"/>
                <w:szCs w:val="18"/>
              </w:rPr>
              <w:t xml:space="preserve"> face-to-face meeting</w:t>
            </w:r>
          </w:p>
        </w:tc>
        <w:tc>
          <w:tcPr>
            <w:tcW w:w="1713" w:type="dxa"/>
            <w:vAlign w:val="center"/>
          </w:tcPr>
          <w:p w:rsidR="005E791F" w:rsidRPr="00DF23F1" w:rsidRDefault="00CB7673"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overall flow</w:t>
            </w:r>
          </w:p>
        </w:tc>
      </w:tr>
      <w:tr w:rsidR="005E791F" w:rsidRPr="00DF23F1" w:rsidTr="00280DE4">
        <w:trPr>
          <w:jc w:val="center"/>
        </w:trPr>
        <w:tc>
          <w:tcPr>
            <w:tcW w:w="1102" w:type="dxa"/>
            <w:vAlign w:val="center"/>
          </w:tcPr>
          <w:p w:rsidR="005E791F" w:rsidRPr="00DF23F1" w:rsidRDefault="00E45B70"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12</w:t>
            </w:r>
          </w:p>
          <w:p w:rsidR="00E45B70" w:rsidRPr="00DF23F1" w:rsidRDefault="00E45B70"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month</w:t>
            </w:r>
            <w:r w:rsidR="005118EF">
              <w:rPr>
                <w:rFonts w:asciiTheme="majorHAnsi" w:hAnsiTheme="majorHAnsi" w:cstheme="majorHAnsi" w:hint="eastAsia"/>
                <w:sz w:val="18"/>
                <w:szCs w:val="18"/>
              </w:rPr>
              <w:t>s</w:t>
            </w: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06</w:t>
            </w:r>
          </w:p>
        </w:tc>
        <w:tc>
          <w:tcPr>
            <w:tcW w:w="1356" w:type="dxa"/>
            <w:vAlign w:val="center"/>
          </w:tcPr>
          <w:p w:rsidR="005E791F" w:rsidRPr="00DF23F1" w:rsidRDefault="00CB7673"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CB7673"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reception place (hotel)</w:t>
            </w:r>
          </w:p>
        </w:tc>
        <w:tc>
          <w:tcPr>
            <w:tcW w:w="1713" w:type="dxa"/>
            <w:vAlign w:val="center"/>
          </w:tcPr>
          <w:p w:rsidR="005E791F" w:rsidRPr="00DF23F1" w:rsidRDefault="00CB7673"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reservation</w:t>
            </w: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06</w:t>
            </w:r>
          </w:p>
        </w:tc>
        <w:tc>
          <w:tcPr>
            <w:tcW w:w="1356" w:type="dxa"/>
            <w:vAlign w:val="center"/>
          </w:tcPr>
          <w:p w:rsidR="005E791F" w:rsidRPr="00DF23F1" w:rsidRDefault="00CB7673"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CB7673"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conference rooms (</w:t>
            </w:r>
            <w:r w:rsidRPr="00DF23F1">
              <w:rPr>
                <w:rFonts w:asciiTheme="majorHAnsi" w:hAnsi="Times New Roman" w:cstheme="majorHAnsi"/>
                <w:sz w:val="18"/>
                <w:szCs w:val="18"/>
              </w:rPr>
              <w:t>寒梅館</w:t>
            </w:r>
            <w:r w:rsidRPr="00DF23F1">
              <w:rPr>
                <w:rFonts w:asciiTheme="majorHAnsi" w:hAnsiTheme="majorHAnsi" w:cstheme="majorHAnsi"/>
                <w:sz w:val="18"/>
                <w:szCs w:val="18"/>
              </w:rPr>
              <w:t>)</w:t>
            </w:r>
          </w:p>
        </w:tc>
        <w:tc>
          <w:tcPr>
            <w:tcW w:w="1713" w:type="dxa"/>
            <w:vAlign w:val="center"/>
          </w:tcPr>
          <w:p w:rsidR="005E791F" w:rsidRPr="00DF23F1" w:rsidRDefault="00CB7673"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reservation</w:t>
            </w: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07</w:t>
            </w:r>
          </w:p>
        </w:tc>
        <w:tc>
          <w:tcPr>
            <w:tcW w:w="1356" w:type="dxa"/>
            <w:vAlign w:val="center"/>
          </w:tcPr>
          <w:p w:rsidR="005E791F" w:rsidRPr="00DF23F1" w:rsidRDefault="00CB7673"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024DB5"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 xml:space="preserve">check the place for the </w:t>
            </w:r>
            <w:r w:rsidR="00CB7673" w:rsidRPr="00DF23F1">
              <w:rPr>
                <w:rFonts w:asciiTheme="majorHAnsi" w:hAnsiTheme="majorHAnsi" w:cstheme="majorHAnsi"/>
                <w:sz w:val="18"/>
                <w:szCs w:val="18"/>
              </w:rPr>
              <w:t>banquet</w:t>
            </w:r>
            <w:r w:rsidRPr="00DF23F1">
              <w:rPr>
                <w:rFonts w:asciiTheme="majorHAnsi" w:hAnsi="Times New Roman" w:cstheme="majorHAnsi"/>
                <w:sz w:val="18"/>
                <w:szCs w:val="18"/>
              </w:rPr>
              <w:t>（</w:t>
            </w:r>
            <w:r w:rsidR="00344334" w:rsidRPr="00DF23F1">
              <w:rPr>
                <w:rFonts w:asciiTheme="majorHAnsi" w:hAnsi="Times New Roman" w:cstheme="majorHAnsi"/>
                <w:sz w:val="18"/>
                <w:szCs w:val="18"/>
              </w:rPr>
              <w:t>渉成</w:t>
            </w:r>
            <w:r w:rsidR="00344334" w:rsidRPr="00DF23F1">
              <w:rPr>
                <w:rFonts w:asciiTheme="majorHAnsi" w:hAnsi="Times New Roman" w:cstheme="majorHAnsi" w:hint="eastAsia"/>
                <w:sz w:val="18"/>
                <w:szCs w:val="18"/>
              </w:rPr>
              <w:t>園</w:t>
            </w:r>
            <w:r w:rsidR="00CB7673" w:rsidRPr="00DF23F1">
              <w:rPr>
                <w:rFonts w:asciiTheme="majorHAnsi" w:hAnsi="Times New Roman" w:cstheme="majorHAnsi"/>
                <w:sz w:val="18"/>
                <w:szCs w:val="18"/>
              </w:rPr>
              <w:t>）</w:t>
            </w:r>
          </w:p>
        </w:tc>
        <w:tc>
          <w:tcPr>
            <w:tcW w:w="1713" w:type="dxa"/>
            <w:vAlign w:val="center"/>
          </w:tcPr>
          <w:p w:rsidR="005E791F" w:rsidRPr="00DF23F1" w:rsidRDefault="00CB7673"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pre-reservation</w:t>
            </w: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08</w:t>
            </w:r>
          </w:p>
        </w:tc>
        <w:tc>
          <w:tcPr>
            <w:tcW w:w="1356" w:type="dxa"/>
            <w:vAlign w:val="center"/>
          </w:tcPr>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SC</w:t>
            </w:r>
          </w:p>
        </w:tc>
        <w:tc>
          <w:tcPr>
            <w:tcW w:w="5109" w:type="dxa"/>
            <w:vAlign w:val="center"/>
          </w:tcPr>
          <w:p w:rsidR="005E791F" w:rsidRPr="00DF23F1" w:rsidRDefault="00024DB5"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meeting with SC members</w:t>
            </w:r>
          </w:p>
        </w:tc>
        <w:tc>
          <w:tcPr>
            <w:tcW w:w="1713" w:type="dxa"/>
            <w:vAlign w:val="center"/>
          </w:tcPr>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no donation agreed</w:t>
            </w: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5E791F" w:rsidP="00BD356F">
            <w:pPr>
              <w:widowControl/>
              <w:spacing w:line="260" w:lineRule="atLeast"/>
              <w:jc w:val="left"/>
              <w:rPr>
                <w:rFonts w:asciiTheme="majorHAnsi" w:hAnsiTheme="majorHAnsi" w:cstheme="majorHAnsi"/>
                <w:sz w:val="18"/>
                <w:szCs w:val="18"/>
              </w:rPr>
            </w:pP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01/2009</w:t>
            </w:r>
          </w:p>
        </w:tc>
        <w:tc>
          <w:tcPr>
            <w:tcW w:w="1356" w:type="dxa"/>
            <w:vAlign w:val="center"/>
          </w:tcPr>
          <w:p w:rsidR="00344334"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 xml:space="preserve">univ. </w:t>
            </w:r>
          </w:p>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president</w:t>
            </w:r>
          </w:p>
        </w:tc>
        <w:tc>
          <w:tcPr>
            <w:tcW w:w="5109" w:type="dxa"/>
            <w:vAlign w:val="center"/>
          </w:tcPr>
          <w:p w:rsidR="005E791F" w:rsidRPr="00DF23F1" w:rsidRDefault="00024DB5"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 xml:space="preserve">request of financial / man power </w:t>
            </w:r>
            <w:r w:rsidR="00DA32EF" w:rsidRPr="00DF23F1">
              <w:rPr>
                <w:rFonts w:asciiTheme="majorHAnsi" w:hAnsiTheme="majorHAnsi" w:cstheme="majorHAnsi"/>
                <w:sz w:val="18"/>
                <w:szCs w:val="18"/>
              </w:rPr>
              <w:t>support</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024DB5" w:rsidRPr="00DF23F1" w:rsidTr="00280DE4">
        <w:trPr>
          <w:jc w:val="center"/>
        </w:trPr>
        <w:tc>
          <w:tcPr>
            <w:tcW w:w="1102" w:type="dxa"/>
            <w:vAlign w:val="center"/>
          </w:tcPr>
          <w:p w:rsidR="00024DB5" w:rsidRPr="00DF23F1" w:rsidRDefault="00024DB5" w:rsidP="00BD356F">
            <w:pPr>
              <w:widowControl/>
              <w:spacing w:line="260" w:lineRule="atLeast"/>
              <w:jc w:val="center"/>
              <w:rPr>
                <w:rFonts w:asciiTheme="majorHAnsi" w:hAnsiTheme="majorHAnsi" w:cstheme="majorHAnsi"/>
                <w:sz w:val="18"/>
                <w:szCs w:val="18"/>
              </w:rPr>
            </w:pPr>
          </w:p>
        </w:tc>
        <w:tc>
          <w:tcPr>
            <w:tcW w:w="1191" w:type="dxa"/>
            <w:vAlign w:val="center"/>
          </w:tcPr>
          <w:p w:rsidR="00024DB5" w:rsidRPr="00DF23F1" w:rsidRDefault="00024DB5" w:rsidP="00BD356F">
            <w:pPr>
              <w:widowControl/>
              <w:spacing w:line="260" w:lineRule="atLeast"/>
              <w:jc w:val="center"/>
              <w:rPr>
                <w:rFonts w:asciiTheme="majorHAnsi" w:hAnsiTheme="majorHAnsi" w:cstheme="majorHAnsi"/>
                <w:sz w:val="18"/>
                <w:szCs w:val="18"/>
              </w:rPr>
            </w:pPr>
          </w:p>
        </w:tc>
        <w:tc>
          <w:tcPr>
            <w:tcW w:w="1356" w:type="dxa"/>
            <w:vAlign w:val="center"/>
          </w:tcPr>
          <w:p w:rsidR="00024DB5" w:rsidRPr="00DF23F1" w:rsidRDefault="00024DB5" w:rsidP="00BD356F">
            <w:pPr>
              <w:widowControl/>
              <w:spacing w:line="260" w:lineRule="atLeast"/>
              <w:jc w:val="center"/>
              <w:rPr>
                <w:rFonts w:asciiTheme="majorHAnsi" w:hAnsiTheme="majorHAnsi" w:cstheme="majorHAnsi"/>
                <w:sz w:val="18"/>
                <w:szCs w:val="18"/>
              </w:rPr>
            </w:pPr>
          </w:p>
        </w:tc>
        <w:tc>
          <w:tcPr>
            <w:tcW w:w="5109" w:type="dxa"/>
            <w:vAlign w:val="center"/>
          </w:tcPr>
          <w:p w:rsidR="00024DB5" w:rsidRPr="00DF23F1" w:rsidRDefault="00024DB5" w:rsidP="00BD356F">
            <w:pPr>
              <w:widowControl/>
              <w:spacing w:line="260" w:lineRule="atLeast"/>
              <w:jc w:val="left"/>
              <w:rPr>
                <w:rFonts w:asciiTheme="majorHAnsi" w:hAnsiTheme="majorHAnsi" w:cstheme="majorHAnsi"/>
                <w:sz w:val="18"/>
                <w:szCs w:val="18"/>
              </w:rPr>
            </w:pPr>
          </w:p>
        </w:tc>
        <w:tc>
          <w:tcPr>
            <w:tcW w:w="1713" w:type="dxa"/>
            <w:vAlign w:val="center"/>
          </w:tcPr>
          <w:p w:rsidR="00024DB5" w:rsidRPr="00DF23F1" w:rsidRDefault="00024DB5"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02</w:t>
            </w:r>
          </w:p>
        </w:tc>
        <w:tc>
          <w:tcPr>
            <w:tcW w:w="1356" w:type="dxa"/>
            <w:vAlign w:val="center"/>
          </w:tcPr>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2nd OC</w:t>
            </w:r>
          </w:p>
        </w:tc>
        <w:tc>
          <w:tcPr>
            <w:tcW w:w="5109" w:type="dxa"/>
            <w:vAlign w:val="center"/>
          </w:tcPr>
          <w:p w:rsidR="005E791F" w:rsidRPr="00DF23F1" w:rsidRDefault="00024DB5"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each member duty, budget plan</w:t>
            </w:r>
          </w:p>
        </w:tc>
        <w:tc>
          <w:tcPr>
            <w:tcW w:w="1713" w:type="dxa"/>
            <w:vAlign w:val="center"/>
          </w:tcPr>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new member</w:t>
            </w: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03</w:t>
            </w:r>
          </w:p>
        </w:tc>
        <w:tc>
          <w:tcPr>
            <w:tcW w:w="1356" w:type="dxa"/>
            <w:vAlign w:val="center"/>
          </w:tcPr>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024DB5"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 xml:space="preserve">menu for banquet, </w:t>
            </w:r>
            <w:r w:rsidR="00344334" w:rsidRPr="00DF23F1">
              <w:rPr>
                <w:rFonts w:asciiTheme="majorHAnsi" w:hAnsiTheme="majorHAnsi" w:cstheme="majorHAnsi"/>
                <w:sz w:val="18"/>
                <w:szCs w:val="18"/>
              </w:rPr>
              <w:t>souvenirs</w:t>
            </w:r>
          </w:p>
        </w:tc>
        <w:tc>
          <w:tcPr>
            <w:tcW w:w="1713" w:type="dxa"/>
            <w:vAlign w:val="center"/>
          </w:tcPr>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reservation</w:t>
            </w: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03</w:t>
            </w:r>
          </w:p>
        </w:tc>
        <w:tc>
          <w:tcPr>
            <w:tcW w:w="1356" w:type="dxa"/>
            <w:vAlign w:val="center"/>
          </w:tcPr>
          <w:p w:rsidR="00BD356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 xml:space="preserve">univ. </w:t>
            </w:r>
          </w:p>
          <w:p w:rsidR="005E791F" w:rsidRPr="00DF23F1" w:rsidRDefault="00024DB5"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president</w:t>
            </w: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application form for the univ. support</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E45B70"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 xml:space="preserve">revising the </w:t>
            </w:r>
            <w:r w:rsidR="00DA32EF" w:rsidRPr="00DF23F1">
              <w:rPr>
                <w:rFonts w:asciiTheme="majorHAnsi" w:hAnsiTheme="majorHAnsi" w:cstheme="majorHAnsi"/>
                <w:sz w:val="18"/>
                <w:szCs w:val="18"/>
              </w:rPr>
              <w:t>budget</w:t>
            </w:r>
            <w:r w:rsidRPr="00DF23F1">
              <w:rPr>
                <w:rFonts w:asciiTheme="majorHAnsi" w:hAnsiTheme="majorHAnsi" w:cstheme="majorHAnsi"/>
                <w:sz w:val="18"/>
                <w:szCs w:val="18"/>
              </w:rPr>
              <w:t xml:space="preserve"> plan</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E45B70"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re-arrange the conference rooms</w:t>
            </w:r>
          </w:p>
        </w:tc>
        <w:tc>
          <w:tcPr>
            <w:tcW w:w="1713" w:type="dxa"/>
            <w:vAlign w:val="center"/>
          </w:tcPr>
          <w:p w:rsidR="005E791F" w:rsidRPr="00DF23F1" w:rsidRDefault="00E45B70"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reservation</w:t>
            </w: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E45B70"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final program</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E45B70"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conference lunch, coffee breaks</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05</w:t>
            </w:r>
          </w:p>
        </w:tc>
        <w:tc>
          <w:tcPr>
            <w:tcW w:w="1356" w:type="dxa"/>
            <w:vAlign w:val="center"/>
          </w:tcPr>
          <w:p w:rsidR="005E791F" w:rsidRPr="00DF23F1" w:rsidRDefault="00DA32E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swine</w:t>
            </w:r>
            <w:r w:rsidR="00E45B70" w:rsidRPr="00DF23F1">
              <w:rPr>
                <w:rFonts w:asciiTheme="majorHAnsi" w:hAnsiTheme="majorHAnsi" w:cstheme="majorHAnsi"/>
                <w:sz w:val="18"/>
                <w:szCs w:val="18"/>
              </w:rPr>
              <w:t xml:space="preserve"> flu</w:t>
            </w: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postpone ? discussion with SC chair</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8/05/2009</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 xml:space="preserve">change conference site from Doshisha to Kyoto Int. </w:t>
            </w:r>
            <w:r w:rsidR="00DA32EF" w:rsidRPr="00DF23F1">
              <w:rPr>
                <w:rFonts w:asciiTheme="majorHAnsi" w:hAnsiTheme="majorHAnsi" w:cstheme="majorHAnsi"/>
                <w:sz w:val="18"/>
                <w:szCs w:val="18"/>
              </w:rPr>
              <w:t>Comm.</w:t>
            </w:r>
            <w:r w:rsidRPr="00DF23F1">
              <w:rPr>
                <w:rFonts w:asciiTheme="majorHAnsi" w:hAnsiTheme="majorHAnsi" w:cstheme="majorHAnsi"/>
                <w:sz w:val="18"/>
                <w:szCs w:val="18"/>
              </w:rPr>
              <w:t xml:space="preserve"> House</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13/05</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notify the conference site change to all the expected participants</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16/05</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revised program, conference proceedings (USB)</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 xml:space="preserve">change </w:t>
            </w:r>
            <w:r w:rsidR="00DA32EF" w:rsidRPr="00DF23F1">
              <w:rPr>
                <w:rFonts w:asciiTheme="majorHAnsi" w:hAnsiTheme="majorHAnsi" w:cstheme="majorHAnsi"/>
                <w:sz w:val="18"/>
                <w:szCs w:val="18"/>
              </w:rPr>
              <w:t>rest</w:t>
            </w:r>
            <w:r w:rsidR="00DA32EF" w:rsidRPr="00DF23F1">
              <w:rPr>
                <w:rFonts w:asciiTheme="majorHAnsi" w:hAnsiTheme="majorHAnsi" w:cstheme="majorHAnsi" w:hint="eastAsia"/>
                <w:sz w:val="18"/>
                <w:szCs w:val="18"/>
              </w:rPr>
              <w:t>aurants</w:t>
            </w:r>
            <w:r w:rsidRPr="00DF23F1">
              <w:rPr>
                <w:rFonts w:asciiTheme="majorHAnsi" w:hAnsiTheme="majorHAnsi" w:cstheme="majorHAnsi"/>
                <w:sz w:val="18"/>
                <w:szCs w:val="18"/>
              </w:rPr>
              <w:t xml:space="preserve"> for lunches, coffee breaks</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22/05</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E45B70"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visa (invit</w:t>
            </w:r>
            <w:r w:rsidR="00BD356F" w:rsidRPr="00DF23F1">
              <w:rPr>
                <w:rFonts w:asciiTheme="majorHAnsi" w:hAnsiTheme="majorHAnsi" w:cstheme="majorHAnsi"/>
                <w:sz w:val="18"/>
                <w:szCs w:val="18"/>
              </w:rPr>
              <w:t>ation letter), shuttle buses, t</w:t>
            </w:r>
            <w:r w:rsidRPr="00DF23F1">
              <w:rPr>
                <w:rFonts w:asciiTheme="majorHAnsi" w:hAnsiTheme="majorHAnsi" w:cstheme="majorHAnsi"/>
                <w:sz w:val="18"/>
                <w:szCs w:val="18"/>
              </w:rPr>
              <w:t>our buses</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28/05</w:t>
            </w:r>
          </w:p>
        </w:tc>
        <w:tc>
          <w:tcPr>
            <w:tcW w:w="1356" w:type="dxa"/>
            <w:vAlign w:val="center"/>
          </w:tcPr>
          <w:p w:rsidR="005E791F" w:rsidRPr="00DF23F1" w:rsidRDefault="0099492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w:t>
            </w:r>
          </w:p>
        </w:tc>
        <w:tc>
          <w:tcPr>
            <w:tcW w:w="5109" w:type="dxa"/>
            <w:vAlign w:val="center"/>
          </w:tcPr>
          <w:p w:rsidR="005E791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invitation letter to the univ. president</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99492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3rd OC</w:t>
            </w:r>
          </w:p>
        </w:tc>
        <w:tc>
          <w:tcPr>
            <w:tcW w:w="5109" w:type="dxa"/>
            <w:vAlign w:val="center"/>
          </w:tcPr>
          <w:p w:rsidR="0099492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p</w:t>
            </w:r>
            <w:r w:rsidR="00BD356F" w:rsidRPr="00DF23F1">
              <w:rPr>
                <w:rFonts w:asciiTheme="majorHAnsi" w:hAnsiTheme="majorHAnsi" w:cstheme="majorHAnsi"/>
                <w:sz w:val="18"/>
                <w:szCs w:val="18"/>
              </w:rPr>
              <w:t>reparation of conference kits (</w:t>
            </w:r>
            <w:r w:rsidR="00BD356F" w:rsidRPr="00DF23F1">
              <w:rPr>
                <w:rFonts w:asciiTheme="majorHAnsi" w:hAnsiTheme="majorHAnsi" w:cstheme="majorHAnsi" w:hint="eastAsia"/>
                <w:sz w:val="18"/>
                <w:szCs w:val="18"/>
              </w:rPr>
              <w:t>b</w:t>
            </w:r>
            <w:r w:rsidRPr="00DF23F1">
              <w:rPr>
                <w:rFonts w:asciiTheme="majorHAnsi" w:hAnsiTheme="majorHAnsi" w:cstheme="majorHAnsi"/>
                <w:sz w:val="18"/>
                <w:szCs w:val="18"/>
              </w:rPr>
              <w:t>ag, program etc.)</w:t>
            </w:r>
          </w:p>
          <w:p w:rsidR="005E791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transport the conference materials to the hotel (</w:t>
            </w:r>
            <w:r w:rsidR="00BD356F" w:rsidRPr="00DF23F1">
              <w:rPr>
                <w:rFonts w:asciiTheme="majorHAnsi" w:hAnsiTheme="majorHAnsi" w:cstheme="majorHAnsi" w:hint="eastAsia"/>
                <w:sz w:val="18"/>
                <w:szCs w:val="18"/>
              </w:rPr>
              <w:t>Century</w:t>
            </w:r>
            <w:r w:rsidRPr="00DF23F1">
              <w:rPr>
                <w:rFonts w:asciiTheme="majorHAnsi" w:hAnsiTheme="majorHAnsi" w:cstheme="majorHAnsi"/>
                <w:sz w:val="18"/>
                <w:szCs w:val="18"/>
              </w:rPr>
              <w:t>: welcome reception, registration)</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99492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Conference</w:t>
            </w:r>
          </w:p>
        </w:tc>
        <w:tc>
          <w:tcPr>
            <w:tcW w:w="1191"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SC meeting room</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280DE4">
        <w:trPr>
          <w:jc w:val="center"/>
        </w:trPr>
        <w:tc>
          <w:tcPr>
            <w:tcW w:w="1102" w:type="dxa"/>
            <w:vAlign w:val="center"/>
          </w:tcPr>
          <w:p w:rsidR="005E791F" w:rsidRPr="00DF23F1" w:rsidRDefault="00761AA7" w:rsidP="00BD356F">
            <w:pPr>
              <w:widowControl/>
              <w:spacing w:line="260" w:lineRule="atLeast"/>
              <w:jc w:val="center"/>
              <w:rPr>
                <w:rFonts w:asciiTheme="majorHAnsi" w:hAnsiTheme="majorHAnsi" w:cstheme="majorHAnsi"/>
                <w:sz w:val="18"/>
                <w:szCs w:val="18"/>
              </w:rPr>
            </w:pPr>
            <w:r>
              <w:rPr>
                <w:rFonts w:asciiTheme="majorHAnsi" w:hAnsi="Times New Roman" w:cstheme="majorHAnsi"/>
                <w:noProof/>
                <w:sz w:val="18"/>
                <w:szCs w:val="18"/>
                <w:lang w:eastAsia="en-US"/>
              </w:rPr>
              <mc:AlternateContent>
                <mc:Choice Requires="wps">
                  <w:drawing>
                    <wp:anchor distT="0" distB="0" distL="114300" distR="114300" simplePos="0" relativeHeight="251674624" behindDoc="0" locked="0" layoutInCell="1" allowOverlap="1">
                      <wp:simplePos x="0" y="0"/>
                      <wp:positionH relativeFrom="column">
                        <wp:posOffset>686435</wp:posOffset>
                      </wp:positionH>
                      <wp:positionV relativeFrom="paragraph">
                        <wp:posOffset>0</wp:posOffset>
                      </wp:positionV>
                      <wp:extent cx="198755" cy="0"/>
                      <wp:effectExtent l="8255" t="9525" r="12065" b="952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8F8AF" id="AutoShape 20" o:spid="_x0000_s1026" type="#_x0000_t32" style="position:absolute;margin-left:54.05pt;margin-top:0;width:15.6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bNHwIAADs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"/>
                  </w:pict>
                </mc:Fallback>
              </mc:AlternateContent>
            </w:r>
          </w:p>
        </w:tc>
        <w:tc>
          <w:tcPr>
            <w:tcW w:w="1191" w:type="dxa"/>
            <w:vAlign w:val="center"/>
          </w:tcPr>
          <w:p w:rsidR="005E791F" w:rsidRPr="00DF23F1" w:rsidRDefault="0099492F" w:rsidP="00BD356F">
            <w:pPr>
              <w:widowControl/>
              <w:spacing w:line="260" w:lineRule="atLeast"/>
              <w:jc w:val="center"/>
              <w:rPr>
                <w:rFonts w:asciiTheme="majorHAnsi" w:hAnsiTheme="majorHAnsi" w:cstheme="majorHAnsi"/>
                <w:b/>
                <w:sz w:val="18"/>
                <w:szCs w:val="18"/>
              </w:rPr>
            </w:pPr>
            <w:r w:rsidRPr="00DF23F1">
              <w:rPr>
                <w:rFonts w:asciiTheme="majorHAnsi" w:hAnsiTheme="majorHAnsi" w:cstheme="majorHAnsi"/>
                <w:sz w:val="18"/>
                <w:szCs w:val="18"/>
              </w:rPr>
              <w:t>2/06</w:t>
            </w:r>
            <w:r w:rsidR="00BD356F" w:rsidRPr="00DF23F1">
              <w:rPr>
                <w:rFonts w:asciiTheme="majorHAnsi" w:hAnsiTheme="majorHAnsi" w:cstheme="majorHAnsi" w:hint="eastAsia"/>
                <w:sz w:val="18"/>
                <w:szCs w:val="18"/>
              </w:rPr>
              <w:t>/09</w:t>
            </w:r>
            <w:r w:rsidRPr="00DF23F1">
              <w:rPr>
                <w:rFonts w:asciiTheme="majorHAnsi" w:hAnsiTheme="majorHAnsi" w:cstheme="majorHAnsi"/>
                <w:sz w:val="18"/>
                <w:szCs w:val="18"/>
              </w:rPr>
              <w:t xml:space="preserve"> noon</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all the OC members at the hotel</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5E791F" w:rsidRPr="00DF23F1" w:rsidTr="00BD356F">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vAlign w:val="center"/>
          </w:tcPr>
          <w:p w:rsidR="005E791F" w:rsidRPr="00DF23F1" w:rsidRDefault="0099492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4 pm</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99492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TC members meeting</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r w:rsidR="0099492F" w:rsidRPr="00DF23F1" w:rsidTr="00BD356F">
        <w:trPr>
          <w:jc w:val="center"/>
        </w:trPr>
        <w:tc>
          <w:tcPr>
            <w:tcW w:w="1102" w:type="dxa"/>
            <w:vAlign w:val="center"/>
          </w:tcPr>
          <w:p w:rsidR="0099492F" w:rsidRPr="00DF23F1" w:rsidRDefault="0099492F" w:rsidP="00BD356F">
            <w:pPr>
              <w:widowControl/>
              <w:spacing w:line="260" w:lineRule="atLeast"/>
              <w:jc w:val="center"/>
              <w:rPr>
                <w:rFonts w:asciiTheme="majorHAnsi" w:hAnsiTheme="majorHAnsi" w:cstheme="majorHAnsi"/>
                <w:sz w:val="18"/>
                <w:szCs w:val="18"/>
              </w:rPr>
            </w:pPr>
          </w:p>
        </w:tc>
        <w:tc>
          <w:tcPr>
            <w:tcW w:w="1191" w:type="dxa"/>
            <w:tcBorders>
              <w:left w:val="nil"/>
            </w:tcBorders>
            <w:vAlign w:val="center"/>
          </w:tcPr>
          <w:p w:rsidR="0099492F" w:rsidRPr="00DF23F1" w:rsidRDefault="0099492F" w:rsidP="00BD356F">
            <w:pPr>
              <w:widowControl/>
              <w:spacing w:line="260" w:lineRule="atLeast"/>
              <w:jc w:val="center"/>
              <w:rPr>
                <w:rFonts w:asciiTheme="majorHAnsi" w:hAnsiTheme="majorHAnsi" w:cstheme="majorHAnsi"/>
                <w:sz w:val="18"/>
                <w:szCs w:val="18"/>
              </w:rPr>
            </w:pPr>
          </w:p>
        </w:tc>
        <w:tc>
          <w:tcPr>
            <w:tcW w:w="1356" w:type="dxa"/>
            <w:vAlign w:val="center"/>
          </w:tcPr>
          <w:p w:rsidR="0099492F" w:rsidRPr="00DF23F1" w:rsidRDefault="0099492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4th OC</w:t>
            </w:r>
          </w:p>
        </w:tc>
        <w:tc>
          <w:tcPr>
            <w:tcW w:w="5109" w:type="dxa"/>
            <w:vAlign w:val="center"/>
          </w:tcPr>
          <w:p w:rsidR="0099492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preparing the registration</w:t>
            </w:r>
          </w:p>
        </w:tc>
        <w:tc>
          <w:tcPr>
            <w:tcW w:w="1713" w:type="dxa"/>
            <w:vAlign w:val="center"/>
          </w:tcPr>
          <w:p w:rsidR="0099492F" w:rsidRPr="00DF23F1" w:rsidRDefault="0099492F" w:rsidP="00BD356F">
            <w:pPr>
              <w:widowControl/>
              <w:spacing w:line="260" w:lineRule="atLeast"/>
              <w:jc w:val="center"/>
              <w:rPr>
                <w:rFonts w:asciiTheme="majorHAnsi" w:hAnsiTheme="majorHAnsi" w:cstheme="majorHAnsi"/>
                <w:sz w:val="18"/>
                <w:szCs w:val="18"/>
              </w:rPr>
            </w:pPr>
          </w:p>
        </w:tc>
      </w:tr>
      <w:tr w:rsidR="005E791F" w:rsidRPr="00DF23F1" w:rsidTr="00BD356F">
        <w:trPr>
          <w:jc w:val="center"/>
        </w:trPr>
        <w:tc>
          <w:tcPr>
            <w:tcW w:w="1102"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1191" w:type="dxa"/>
            <w:tcBorders>
              <w:left w:val="nil"/>
            </w:tcBorders>
            <w:vAlign w:val="center"/>
          </w:tcPr>
          <w:p w:rsidR="005E791F" w:rsidRPr="00DF23F1" w:rsidRDefault="0099492F" w:rsidP="00BD356F">
            <w:pPr>
              <w:widowControl/>
              <w:spacing w:line="260" w:lineRule="atLeast"/>
              <w:jc w:val="center"/>
              <w:rPr>
                <w:rFonts w:asciiTheme="majorHAnsi" w:hAnsiTheme="majorHAnsi" w:cstheme="majorHAnsi"/>
                <w:sz w:val="18"/>
                <w:szCs w:val="18"/>
              </w:rPr>
            </w:pPr>
            <w:r w:rsidRPr="00DF23F1">
              <w:rPr>
                <w:rFonts w:asciiTheme="majorHAnsi" w:hAnsiTheme="majorHAnsi" w:cstheme="majorHAnsi"/>
                <w:sz w:val="18"/>
                <w:szCs w:val="18"/>
              </w:rPr>
              <w:t>6 pm</w:t>
            </w:r>
          </w:p>
        </w:tc>
        <w:tc>
          <w:tcPr>
            <w:tcW w:w="1356"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c>
          <w:tcPr>
            <w:tcW w:w="5109" w:type="dxa"/>
            <w:vAlign w:val="center"/>
          </w:tcPr>
          <w:p w:rsidR="005E791F" w:rsidRPr="00DF23F1" w:rsidRDefault="0099492F" w:rsidP="00BD356F">
            <w:pPr>
              <w:widowControl/>
              <w:spacing w:line="260" w:lineRule="atLeast"/>
              <w:jc w:val="left"/>
              <w:rPr>
                <w:rFonts w:asciiTheme="majorHAnsi" w:hAnsiTheme="majorHAnsi" w:cstheme="majorHAnsi"/>
                <w:sz w:val="18"/>
                <w:szCs w:val="18"/>
              </w:rPr>
            </w:pPr>
            <w:r w:rsidRPr="00DF23F1">
              <w:rPr>
                <w:rFonts w:asciiTheme="majorHAnsi" w:hAnsiTheme="majorHAnsi" w:cstheme="majorHAnsi"/>
                <w:sz w:val="18"/>
                <w:szCs w:val="18"/>
              </w:rPr>
              <w:t>opening ceremony</w:t>
            </w:r>
          </w:p>
        </w:tc>
        <w:tc>
          <w:tcPr>
            <w:tcW w:w="1713" w:type="dxa"/>
            <w:vAlign w:val="center"/>
          </w:tcPr>
          <w:p w:rsidR="005E791F" w:rsidRPr="00DF23F1" w:rsidRDefault="005E791F" w:rsidP="00BD356F">
            <w:pPr>
              <w:widowControl/>
              <w:spacing w:line="260" w:lineRule="atLeast"/>
              <w:jc w:val="center"/>
              <w:rPr>
                <w:rFonts w:asciiTheme="majorHAnsi" w:hAnsiTheme="majorHAnsi" w:cstheme="majorHAnsi"/>
                <w:sz w:val="18"/>
                <w:szCs w:val="18"/>
              </w:rPr>
            </w:pPr>
          </w:p>
        </w:tc>
      </w:tr>
    </w:tbl>
    <w:p w:rsidR="005118EF" w:rsidRDefault="005118EF" w:rsidP="005E791F">
      <w:pPr>
        <w:widowControl/>
        <w:jc w:val="center"/>
        <w:rPr>
          <w:rFonts w:ascii="Times New Roman" w:hAnsi="Times New Roman" w:cs="Times New Roman"/>
          <w:sz w:val="24"/>
          <w:szCs w:val="24"/>
        </w:rPr>
      </w:pPr>
    </w:p>
    <w:p w:rsidR="000A1BBB" w:rsidRDefault="005E791F" w:rsidP="005118EF">
      <w:pPr>
        <w:widowControl/>
        <w:jc w:val="center"/>
        <w:rPr>
          <w:rFonts w:ascii="Times New Roman" w:hAnsi="Times New Roman" w:cs="Times New Roman"/>
          <w:sz w:val="24"/>
          <w:szCs w:val="24"/>
        </w:rPr>
      </w:pPr>
      <w:r>
        <w:rPr>
          <w:rFonts w:ascii="Times New Roman" w:hAnsi="Times New Roman" w:cs="Times New Roman" w:hint="eastAsia"/>
          <w:sz w:val="24"/>
          <w:szCs w:val="24"/>
        </w:rPr>
        <w:t>Figure 2 Flow of the preparation of the IPST 2009 / Kyoto</w:t>
      </w:r>
      <w:r w:rsidR="000A1BBB">
        <w:rPr>
          <w:rFonts w:ascii="Times New Roman" w:hAnsi="Times New Roman" w:cs="Times New Roman"/>
          <w:sz w:val="24"/>
          <w:szCs w:val="24"/>
        </w:rPr>
        <w:br w:type="page"/>
      </w:r>
    </w:p>
    <w:p w:rsidR="00280DE4" w:rsidRDefault="00280DE4" w:rsidP="005E791F">
      <w:pPr>
        <w:widowControl/>
        <w:jc w:val="center"/>
        <w:rPr>
          <w:rFonts w:ascii="Times New Roman" w:hAnsi="Times New Roman" w:cs="Times New Roman"/>
          <w:sz w:val="24"/>
          <w:szCs w:val="24"/>
        </w:rPr>
        <w:sectPr w:rsidR="00280DE4" w:rsidSect="00280DE4">
          <w:pgSz w:w="11906" w:h="16838"/>
          <w:pgMar w:top="720" w:right="720" w:bottom="720" w:left="720" w:header="851" w:footer="992" w:gutter="0"/>
          <w:cols w:space="425"/>
          <w:docGrid w:type="lines" w:linePitch="360"/>
        </w:sectPr>
      </w:pPr>
    </w:p>
    <w:p w:rsidR="000A1BBB" w:rsidRDefault="000A1BBB" w:rsidP="009B70C7">
      <w:pPr>
        <w:widowControl/>
        <w:rPr>
          <w:rFonts w:ascii="Times New Roman" w:hAnsi="Times New Roman" w:cs="Times New Roman"/>
          <w:sz w:val="24"/>
          <w:szCs w:val="24"/>
        </w:rPr>
      </w:pPr>
      <w:r>
        <w:rPr>
          <w:rFonts w:ascii="Times New Roman" w:hAnsi="Times New Roman" w:cs="Times New Roman" w:hint="eastAsia"/>
          <w:sz w:val="24"/>
          <w:szCs w:val="24"/>
        </w:rPr>
        <w:t xml:space="preserve">V. Call for Papers. </w:t>
      </w:r>
      <w:r w:rsidR="00DA32EF">
        <w:rPr>
          <w:rFonts w:ascii="Times New Roman" w:hAnsi="Times New Roman" w:cs="Times New Roman"/>
          <w:sz w:val="24"/>
          <w:szCs w:val="24"/>
        </w:rPr>
        <w:t>Paper</w:t>
      </w:r>
      <w:r>
        <w:rPr>
          <w:rFonts w:ascii="Times New Roman" w:hAnsi="Times New Roman" w:cs="Times New Roman" w:hint="eastAsia"/>
          <w:sz w:val="24"/>
          <w:szCs w:val="24"/>
        </w:rPr>
        <w:t xml:space="preserve"> Review. Conference Proceedings and Program</w:t>
      </w:r>
    </w:p>
    <w:p w:rsidR="000A1BBB" w:rsidRDefault="000A1BBB" w:rsidP="009B70C7">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Program (Technical) Committee (PC or TC)</w:t>
      </w:r>
    </w:p>
    <w:p w:rsidR="00462B2C" w:rsidRDefault="00462B2C" w:rsidP="009B70C7">
      <w:pPr>
        <w:widowControl/>
        <w:rPr>
          <w:rFonts w:ascii="Times New Roman" w:hAnsi="Times New Roman" w:cs="Times New Roman"/>
          <w:sz w:val="24"/>
          <w:szCs w:val="24"/>
        </w:rPr>
      </w:pPr>
    </w:p>
    <w:p w:rsidR="000A1BBB" w:rsidRDefault="000A1BBB" w:rsidP="009B70C7">
      <w:pPr>
        <w:widowControl/>
        <w:rPr>
          <w:rFonts w:ascii="Times New Roman" w:hAnsi="Times New Roman" w:cs="Times New Roman"/>
          <w:sz w:val="24"/>
          <w:szCs w:val="24"/>
        </w:rPr>
      </w:pPr>
      <w:r>
        <w:rPr>
          <w:rFonts w:ascii="Times New Roman" w:hAnsi="Times New Roman" w:cs="Times New Roman" w:hint="eastAsia"/>
          <w:sz w:val="24"/>
          <w:szCs w:val="24"/>
        </w:rPr>
        <w:t>1. Call for Papers</w:t>
      </w:r>
    </w:p>
    <w:p w:rsidR="000A1BBB" w:rsidRDefault="000A1BB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DA32EF">
        <w:rPr>
          <w:rFonts w:ascii="Times New Roman" w:hAnsi="Times New Roman" w:cs="Times New Roman"/>
          <w:sz w:val="24"/>
          <w:szCs w:val="24"/>
        </w:rPr>
        <w:t>Appendix</w:t>
      </w:r>
      <w:r>
        <w:rPr>
          <w:rFonts w:ascii="Times New Roman" w:hAnsi="Times New Roman" w:cs="Times New Roman" w:hint="eastAsia"/>
          <w:sz w:val="24"/>
          <w:szCs w:val="24"/>
        </w:rPr>
        <w:t xml:space="preserve"> </w:t>
      </w:r>
      <w:r w:rsidR="00DF23F1">
        <w:rPr>
          <w:rFonts w:ascii="Times New Roman" w:hAnsi="Times New Roman" w:cs="Times New Roman" w:hint="eastAsia"/>
          <w:sz w:val="24"/>
          <w:szCs w:val="24"/>
        </w:rPr>
        <w:t>A5</w:t>
      </w:r>
      <w:r>
        <w:rPr>
          <w:rFonts w:ascii="Times New Roman" w:hAnsi="Times New Roman" w:cs="Times New Roman" w:hint="eastAsia"/>
          <w:sz w:val="24"/>
          <w:szCs w:val="24"/>
        </w:rPr>
        <w:t xml:space="preserve"> shows examples of </w:t>
      </w:r>
      <w:r>
        <w:rPr>
          <w:rFonts w:ascii="Times New Roman" w:hAnsi="Times New Roman" w:cs="Times New Roman"/>
          <w:sz w:val="24"/>
          <w:szCs w:val="24"/>
        </w:rPr>
        <w:t>“</w:t>
      </w:r>
      <w:r>
        <w:rPr>
          <w:rFonts w:ascii="Times New Roman" w:hAnsi="Times New Roman" w:cs="Times New Roman" w:hint="eastAsia"/>
          <w:sz w:val="24"/>
          <w:szCs w:val="24"/>
        </w:rPr>
        <w:t>Call for Papers (COP)</w:t>
      </w:r>
      <w:r>
        <w:rPr>
          <w:rFonts w:ascii="Times New Roman" w:hAnsi="Times New Roman" w:cs="Times New Roman"/>
          <w:sz w:val="24"/>
          <w:szCs w:val="24"/>
        </w:rPr>
        <w:t>”</w:t>
      </w:r>
      <w:r>
        <w:rPr>
          <w:rFonts w:ascii="Times New Roman" w:hAnsi="Times New Roman" w:cs="Times New Roman" w:hint="eastAsia"/>
          <w:sz w:val="24"/>
          <w:szCs w:val="24"/>
        </w:rPr>
        <w:t xml:space="preserve"> for IPST 2009 and ISET 2013. In general, the COP is distributed one year before the conference if </w:t>
      </w:r>
      <w:r w:rsidR="00DA32EF">
        <w:rPr>
          <w:rFonts w:ascii="Times New Roman" w:hAnsi="Times New Roman" w:cs="Times New Roman"/>
          <w:sz w:val="24"/>
          <w:szCs w:val="24"/>
        </w:rPr>
        <w:t>it</w:t>
      </w:r>
      <w:r>
        <w:rPr>
          <w:rFonts w:ascii="Times New Roman" w:hAnsi="Times New Roman" w:cs="Times New Roman" w:hint="eastAsia"/>
          <w:sz w:val="24"/>
          <w:szCs w:val="24"/>
        </w:rPr>
        <w:t xml:space="preserve"> is </w:t>
      </w:r>
      <w:r w:rsidR="00DA32EF">
        <w:rPr>
          <w:rFonts w:ascii="Times New Roman" w:hAnsi="Times New Roman" w:cs="Times New Roman"/>
          <w:sz w:val="24"/>
          <w:szCs w:val="24"/>
        </w:rPr>
        <w:t>held</w:t>
      </w:r>
      <w:r>
        <w:rPr>
          <w:rFonts w:ascii="Times New Roman" w:hAnsi="Times New Roman" w:cs="Times New Roman" w:hint="eastAsia"/>
          <w:sz w:val="24"/>
          <w:szCs w:val="24"/>
        </w:rPr>
        <w:t xml:space="preserve"> every other year. If it is held every year, the COP should be distributed at least half a year before the conference.</w:t>
      </w:r>
    </w:p>
    <w:p w:rsidR="000A1BBB" w:rsidRDefault="000A1BB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The time flow of the call for paper, deadline of paper submission and notice</w:t>
      </w:r>
      <w:r w:rsidR="00257FBB">
        <w:rPr>
          <w:rFonts w:ascii="Times New Roman" w:hAnsi="Times New Roman" w:cs="Times New Roman" w:hint="eastAsia"/>
          <w:sz w:val="24"/>
          <w:szCs w:val="24"/>
        </w:rPr>
        <w:t xml:space="preserve"> of acceptance is shown in Figure 3. Included in the figure is the work to be carried out by the Program Committee (PC) or by the Technical Committee (TC)</w:t>
      </w:r>
    </w:p>
    <w:p w:rsidR="00462B2C" w:rsidRDefault="00462B2C" w:rsidP="009B70C7">
      <w:pPr>
        <w:widowControl/>
        <w:tabs>
          <w:tab w:val="left" w:pos="426"/>
        </w:tabs>
        <w:rPr>
          <w:rFonts w:ascii="Times New Roman" w:hAnsi="Times New Roman" w:cs="Times New Roman"/>
          <w:sz w:val="24"/>
          <w:szCs w:val="24"/>
        </w:rPr>
      </w:pPr>
    </w:p>
    <w:p w:rsidR="00257FBB" w:rsidRDefault="00257FB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2. Paper Review</w:t>
      </w:r>
    </w:p>
    <w:p w:rsidR="00257FBB" w:rsidRDefault="00257FB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C21E78">
        <w:rPr>
          <w:rFonts w:ascii="Times New Roman" w:hAnsi="Times New Roman" w:cs="Times New Roman" w:hint="eastAsia"/>
          <w:sz w:val="24"/>
          <w:szCs w:val="24"/>
        </w:rPr>
        <w:t xml:space="preserve">The heaviest job for the PC (or TC) is paper review, which is very much dependent on the quality level of the conference. If the level is very high like the IPST, the review process takes three stages as shown </w:t>
      </w:r>
      <w:r w:rsidR="00653186">
        <w:rPr>
          <w:rFonts w:ascii="Times New Roman" w:hAnsi="Times New Roman" w:cs="Times New Roman" w:hint="eastAsia"/>
          <w:sz w:val="24"/>
          <w:szCs w:val="24"/>
        </w:rPr>
        <w:t>in Figure 3 (a).</w:t>
      </w:r>
    </w:p>
    <w:p w:rsidR="00CF7AD6" w:rsidRDefault="00CF7AD6"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 Abstract review</w:t>
      </w:r>
      <w:r w:rsidR="005118EF">
        <w:rPr>
          <w:rFonts w:ascii="Times New Roman" w:hAnsi="Times New Roman" w:cs="Times New Roman" w:hint="eastAsia"/>
          <w:sz w:val="24"/>
          <w:szCs w:val="24"/>
        </w:rPr>
        <w:t>,</w:t>
      </w:r>
      <w:r>
        <w:rPr>
          <w:rFonts w:ascii="Times New Roman" w:hAnsi="Times New Roman" w:cs="Times New Roman" w:hint="eastAsia"/>
          <w:sz w:val="24"/>
          <w:szCs w:val="24"/>
        </w:rPr>
        <w:t xml:space="preserve"> (b) Full paper review</w:t>
      </w:r>
      <w:r w:rsidR="005118EF">
        <w:rPr>
          <w:rFonts w:ascii="Times New Roman" w:hAnsi="Times New Roman" w:cs="Times New Roman" w:hint="eastAsia"/>
          <w:sz w:val="24"/>
          <w:szCs w:val="24"/>
        </w:rPr>
        <w:t>,</w:t>
      </w:r>
      <w:r>
        <w:rPr>
          <w:rFonts w:ascii="Times New Roman" w:hAnsi="Times New Roman" w:cs="Times New Roman" w:hint="eastAsia"/>
          <w:sz w:val="24"/>
          <w:szCs w:val="24"/>
        </w:rPr>
        <w:t xml:space="preserve"> (c) Final paper review</w:t>
      </w:r>
    </w:p>
    <w:p w:rsidR="00CF7AD6" w:rsidRDefault="00CF7AD6"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The abstract review is rather easy, because it judges if the expected paper is within the field of the conference.</w:t>
      </w:r>
    </w:p>
    <w:p w:rsidR="00CF7AD6" w:rsidRDefault="00CF7AD6"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The full paper review is a terrible job. In the IPST case, three reviewers per paper and about 200 full papers. </w:t>
      </w:r>
      <w:r w:rsidR="009E5B24">
        <w:rPr>
          <w:rFonts w:ascii="Times New Roman" w:hAnsi="Times New Roman" w:cs="Times New Roman" w:hint="eastAsia"/>
          <w:sz w:val="24"/>
          <w:szCs w:val="24"/>
        </w:rPr>
        <w:t xml:space="preserve">If the number of reviewer is 50, then each reviewer has to review 12 </w:t>
      </w:r>
      <w:r w:rsidR="009E5B24">
        <w:rPr>
          <w:rFonts w:ascii="Times New Roman" w:hAnsi="Times New Roman" w:cs="Times New Roman"/>
          <w:sz w:val="24"/>
          <w:szCs w:val="24"/>
        </w:rPr>
        <w:t>papers</w:t>
      </w:r>
      <w:r w:rsidR="009E5B24">
        <w:rPr>
          <w:rFonts w:ascii="Times New Roman" w:hAnsi="Times New Roman" w:cs="Times New Roman" w:hint="eastAsia"/>
          <w:sz w:val="24"/>
          <w:szCs w:val="24"/>
        </w:rPr>
        <w:t xml:space="preserve"> </w:t>
      </w:r>
      <w:r w:rsidR="009E5B24">
        <w:rPr>
          <w:rFonts w:ascii="Times New Roman" w:hAnsi="Times New Roman" w:cs="Times New Roman"/>
          <w:sz w:val="24"/>
          <w:szCs w:val="24"/>
        </w:rPr>
        <w:t>within</w:t>
      </w:r>
      <w:r w:rsidR="009E5B24">
        <w:rPr>
          <w:rFonts w:ascii="Times New Roman" w:hAnsi="Times New Roman" w:cs="Times New Roman" w:hint="eastAsia"/>
          <w:sz w:val="24"/>
          <w:szCs w:val="24"/>
        </w:rPr>
        <w:t xml:space="preserve"> three months.</w:t>
      </w:r>
    </w:p>
    <w:p w:rsidR="002C285C" w:rsidRDefault="002C285C"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In a large conference held annually, the review process is simplified as indicated in Figure 3 (b), i. e. only the full paper review (occasionally only abstract review) by two reviewers, because of too many papers and not enough time for the review. The fact certainly makes the quality of the paper in the conference not high.</w:t>
      </w:r>
    </w:p>
    <w:p w:rsidR="00462B2C" w:rsidRDefault="00462B2C" w:rsidP="009B70C7">
      <w:pPr>
        <w:widowControl/>
        <w:tabs>
          <w:tab w:val="left" w:pos="426"/>
        </w:tabs>
        <w:rPr>
          <w:rFonts w:ascii="Times New Roman" w:hAnsi="Times New Roman" w:cs="Times New Roman"/>
          <w:sz w:val="24"/>
          <w:szCs w:val="24"/>
        </w:rPr>
      </w:pPr>
    </w:p>
    <w:p w:rsidR="002C285C" w:rsidRDefault="002C285C"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3. Special session</w:t>
      </w:r>
    </w:p>
    <w:p w:rsidR="002C285C" w:rsidRDefault="002C285C"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There are various types of special sessions, for example technical or </w:t>
      </w:r>
      <w:r>
        <w:rPr>
          <w:rFonts w:ascii="Times New Roman" w:hAnsi="Times New Roman" w:cs="Times New Roman"/>
          <w:sz w:val="24"/>
          <w:szCs w:val="24"/>
        </w:rPr>
        <w:t>cultural</w:t>
      </w:r>
      <w:r w:rsidR="005118EF">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9E5B24">
        <w:rPr>
          <w:rFonts w:ascii="Times New Roman" w:hAnsi="Times New Roman" w:cs="Times New Roman"/>
          <w:sz w:val="24"/>
          <w:szCs w:val="24"/>
        </w:rPr>
        <w:t>worldwide</w:t>
      </w:r>
      <w:r>
        <w:rPr>
          <w:rFonts w:ascii="Times New Roman" w:hAnsi="Times New Roman" w:cs="Times New Roman" w:hint="eastAsia"/>
          <w:sz w:val="24"/>
          <w:szCs w:val="24"/>
        </w:rPr>
        <w:t xml:space="preserve"> or local. It is rather common to organize a special session by an invited guest speaker in a local area where the conference is held, i. e. the president of a university</w:t>
      </w:r>
      <w:r w:rsidR="00BC54BD">
        <w:rPr>
          <w:rFonts w:ascii="Times New Roman" w:hAnsi="Times New Roman" w:cs="Times New Roman" w:hint="eastAsia"/>
          <w:sz w:val="24"/>
          <w:szCs w:val="24"/>
        </w:rPr>
        <w:t xml:space="preserve"> if any or the mayor of the town. In this case, the OC is responsible to the special </w:t>
      </w:r>
      <w:r w:rsidR="009E5B24">
        <w:rPr>
          <w:rFonts w:ascii="Times New Roman" w:hAnsi="Times New Roman" w:cs="Times New Roman"/>
          <w:sz w:val="24"/>
          <w:szCs w:val="24"/>
        </w:rPr>
        <w:t>session</w:t>
      </w:r>
      <w:r w:rsidR="00BC54BD">
        <w:rPr>
          <w:rFonts w:ascii="Times New Roman" w:hAnsi="Times New Roman" w:cs="Times New Roman" w:hint="eastAsia"/>
          <w:sz w:val="24"/>
          <w:szCs w:val="24"/>
        </w:rPr>
        <w:t xml:space="preserve"> arrangement.</w:t>
      </w:r>
    </w:p>
    <w:p w:rsidR="00BC54BD" w:rsidRDefault="00BC54B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When special session is technical and world-wide, the PC (or TC) is responsible to arrange the special session, i. e. speakers and time duration.</w:t>
      </w:r>
    </w:p>
    <w:p w:rsidR="00BC54BD" w:rsidRDefault="00BC54B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It is a common practice to ask guest speaker about one year before the conference, because they are a very busy person.</w:t>
      </w:r>
    </w:p>
    <w:p w:rsidR="00462B2C" w:rsidRDefault="00462B2C" w:rsidP="009B70C7">
      <w:pPr>
        <w:widowControl/>
        <w:tabs>
          <w:tab w:val="left" w:pos="426"/>
        </w:tabs>
        <w:rPr>
          <w:rFonts w:ascii="Times New Roman" w:hAnsi="Times New Roman" w:cs="Times New Roman"/>
          <w:sz w:val="24"/>
          <w:szCs w:val="24"/>
        </w:rPr>
      </w:pPr>
    </w:p>
    <w:p w:rsidR="00BC54BD" w:rsidRDefault="00BC54B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4. Conference proceedings</w:t>
      </w:r>
    </w:p>
    <w:p w:rsidR="00BC54BD" w:rsidRDefault="00BC54B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conference proceeding </w:t>
      </w:r>
      <w:r w:rsidR="005118EF">
        <w:rPr>
          <w:rFonts w:ascii="Times New Roman" w:hAnsi="Times New Roman" w:cs="Times New Roman" w:hint="eastAsia"/>
          <w:sz w:val="24"/>
          <w:szCs w:val="24"/>
        </w:rPr>
        <w:t>is to be prepared at the same</w:t>
      </w:r>
      <w:r>
        <w:rPr>
          <w:rFonts w:ascii="Times New Roman" w:hAnsi="Times New Roman" w:cs="Times New Roman" w:hint="eastAsia"/>
          <w:sz w:val="24"/>
          <w:szCs w:val="24"/>
        </w:rPr>
        <w:t xml:space="preserve"> time as the deadline of final paper submission. The papers should be categorized by the field of the paper subjects, normally by the key words of the papers. For example in the electrical engineering field,</w:t>
      </w:r>
    </w:p>
    <w:p w:rsidR="00BC54BD" w:rsidRDefault="00BC54B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a) </w:t>
      </w:r>
      <w:r w:rsidR="009E5B24">
        <w:rPr>
          <w:rFonts w:ascii="Times New Roman" w:hAnsi="Times New Roman" w:cs="Times New Roman"/>
          <w:sz w:val="24"/>
          <w:szCs w:val="24"/>
        </w:rPr>
        <w:t>power</w:t>
      </w:r>
      <w:r>
        <w:rPr>
          <w:rFonts w:ascii="Times New Roman" w:hAnsi="Times New Roman" w:cs="Times New Roman" w:hint="eastAsia"/>
          <w:sz w:val="24"/>
          <w:szCs w:val="24"/>
        </w:rPr>
        <w:t xml:space="preserve"> and high-voltage engineering, b) machi</w:t>
      </w:r>
      <w:r w:rsidR="005E6D4C">
        <w:rPr>
          <w:rFonts w:ascii="Times New Roman" w:hAnsi="Times New Roman" w:cs="Times New Roman" w:hint="eastAsia"/>
          <w:sz w:val="24"/>
          <w:szCs w:val="24"/>
        </w:rPr>
        <w:t xml:space="preserve">nes, c) materials, d) </w:t>
      </w:r>
      <w:r w:rsidR="009E5B24">
        <w:rPr>
          <w:rFonts w:ascii="Times New Roman" w:hAnsi="Times New Roman" w:cs="Times New Roman"/>
          <w:sz w:val="24"/>
          <w:szCs w:val="24"/>
        </w:rPr>
        <w:t>industrial</w:t>
      </w:r>
      <w:r w:rsidR="005E6D4C">
        <w:rPr>
          <w:rFonts w:ascii="Times New Roman" w:hAnsi="Times New Roman" w:cs="Times New Roman" w:hint="eastAsia"/>
          <w:sz w:val="24"/>
          <w:szCs w:val="24"/>
        </w:rPr>
        <w:t xml:space="preserve"> application, e) control and communication, f) basic theory and simulation</w:t>
      </w:r>
    </w:p>
    <w:p w:rsidR="005E6D4C" w:rsidRDefault="005E6D4C"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9E5B24">
        <w:rPr>
          <w:rFonts w:ascii="Times New Roman" w:hAnsi="Times New Roman" w:cs="Times New Roman" w:hint="eastAsia"/>
          <w:sz w:val="24"/>
          <w:szCs w:val="24"/>
        </w:rPr>
        <w:t xml:space="preserve">The proceedings should be </w:t>
      </w:r>
      <w:r w:rsidR="009E5B24">
        <w:rPr>
          <w:rFonts w:ascii="Times New Roman" w:hAnsi="Times New Roman" w:cs="Times New Roman"/>
          <w:sz w:val="24"/>
          <w:szCs w:val="24"/>
        </w:rPr>
        <w:t>page-numbered</w:t>
      </w:r>
      <w:r w:rsidR="009E5B24">
        <w:rPr>
          <w:rFonts w:ascii="Times New Roman" w:hAnsi="Times New Roman" w:cs="Times New Roman" w:hint="eastAsia"/>
          <w:sz w:val="24"/>
          <w:szCs w:val="24"/>
        </w:rPr>
        <w:t xml:space="preserve"> or paper-numbered at least, for easy access by the participants (readers).</w:t>
      </w:r>
    </w:p>
    <w:p w:rsidR="004923E5" w:rsidRDefault="004923E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above work is little </w:t>
      </w:r>
      <w:r w:rsidR="009E5B24">
        <w:rPr>
          <w:rFonts w:ascii="Times New Roman" w:hAnsi="Times New Roman" w:cs="Times New Roman"/>
          <w:sz w:val="24"/>
          <w:szCs w:val="24"/>
        </w:rPr>
        <w:t>tedious</w:t>
      </w:r>
      <w:r>
        <w:rPr>
          <w:rFonts w:ascii="Times New Roman" w:hAnsi="Times New Roman" w:cs="Times New Roman" w:hint="eastAsia"/>
          <w:sz w:val="24"/>
          <w:szCs w:val="24"/>
        </w:rPr>
        <w:t xml:space="preserve"> and rather time consuming if the number of paper is more than 100.</w:t>
      </w:r>
    </w:p>
    <w:p w:rsidR="00462B2C" w:rsidRDefault="00462B2C" w:rsidP="009B70C7">
      <w:pPr>
        <w:widowControl/>
        <w:tabs>
          <w:tab w:val="left" w:pos="426"/>
        </w:tabs>
        <w:rPr>
          <w:rFonts w:ascii="Times New Roman" w:hAnsi="Times New Roman" w:cs="Times New Roman"/>
          <w:sz w:val="24"/>
          <w:szCs w:val="24"/>
        </w:rPr>
      </w:pPr>
    </w:p>
    <w:p w:rsidR="004923E5" w:rsidRDefault="004923E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5. Session program</w:t>
      </w:r>
    </w:p>
    <w:p w:rsidR="004923E5" w:rsidRDefault="004923E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remaining job for the PC (or TC) is to produce the session program and to arrange session </w:t>
      </w:r>
      <w:r w:rsidR="009E5B24">
        <w:rPr>
          <w:rFonts w:ascii="Times New Roman" w:hAnsi="Times New Roman" w:cs="Times New Roman"/>
          <w:sz w:val="24"/>
          <w:szCs w:val="24"/>
        </w:rPr>
        <w:t>chair</w:t>
      </w:r>
      <w:r w:rsidR="005118EF">
        <w:rPr>
          <w:rFonts w:ascii="Times New Roman" w:hAnsi="Times New Roman" w:cs="Times New Roman" w:hint="eastAsia"/>
          <w:sz w:val="24"/>
          <w:szCs w:val="24"/>
        </w:rPr>
        <w:t>person</w:t>
      </w:r>
      <w:r>
        <w:rPr>
          <w:rFonts w:ascii="Times New Roman" w:hAnsi="Times New Roman" w:cs="Times New Roman" w:hint="eastAsia"/>
          <w:sz w:val="24"/>
          <w:szCs w:val="24"/>
        </w:rPr>
        <w:t xml:space="preserve">. As a common practice, one session is composed of 5 to 8 papers depending on </w:t>
      </w:r>
      <w:r>
        <w:rPr>
          <w:rFonts w:ascii="Times New Roman" w:hAnsi="Times New Roman" w:cs="Times New Roman"/>
          <w:sz w:val="24"/>
          <w:szCs w:val="24"/>
        </w:rPr>
        <w:t>time</w:t>
      </w:r>
      <w:r>
        <w:rPr>
          <w:rFonts w:ascii="Times New Roman" w:hAnsi="Times New Roman" w:cs="Times New Roman" w:hint="eastAsia"/>
          <w:sz w:val="24"/>
          <w:szCs w:val="24"/>
        </w:rPr>
        <w:t xml:space="preserve"> allocation for the session. An example of session </w:t>
      </w:r>
      <w:r w:rsidR="0067061E">
        <w:rPr>
          <w:rFonts w:ascii="Times New Roman" w:hAnsi="Times New Roman" w:cs="Times New Roman" w:hint="eastAsia"/>
          <w:sz w:val="24"/>
          <w:szCs w:val="24"/>
        </w:rPr>
        <w:t>is given in Appendix 3.</w:t>
      </w:r>
    </w:p>
    <w:p w:rsidR="0067061E" w:rsidRDefault="0067061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Assume 120 papers accepted, </w:t>
      </w:r>
      <w:r>
        <w:rPr>
          <w:rFonts w:ascii="Times New Roman" w:hAnsi="Times New Roman" w:cs="Times New Roman"/>
          <w:sz w:val="24"/>
          <w:szCs w:val="24"/>
        </w:rPr>
        <w:t>and</w:t>
      </w:r>
      <w:r>
        <w:rPr>
          <w:rFonts w:ascii="Times New Roman" w:hAnsi="Times New Roman" w:cs="Times New Roman" w:hint="eastAsia"/>
          <w:sz w:val="24"/>
          <w:szCs w:val="24"/>
        </w:rPr>
        <w:t xml:space="preserve"> the conference is for 3 days with one day for the opening / closing ceremonies and </w:t>
      </w:r>
      <w:r w:rsidR="009E5B24">
        <w:rPr>
          <w:rFonts w:ascii="Times New Roman" w:hAnsi="Times New Roman" w:cs="Times New Roman"/>
          <w:sz w:val="24"/>
          <w:szCs w:val="24"/>
        </w:rPr>
        <w:t>technical</w:t>
      </w:r>
      <w:r>
        <w:rPr>
          <w:rFonts w:ascii="Times New Roman" w:hAnsi="Times New Roman" w:cs="Times New Roman" w:hint="eastAsia"/>
          <w:sz w:val="24"/>
          <w:szCs w:val="24"/>
        </w:rPr>
        <w:t xml:space="preserve"> visit (or sightseeing). Then, the hours can be used for the sessions are:</w:t>
      </w:r>
    </w:p>
    <w:p w:rsidR="0067061E" w:rsidRDefault="0067061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9E5B24">
        <w:rPr>
          <w:rFonts w:ascii="Times New Roman" w:hAnsi="Times New Roman" w:cs="Times New Roman" w:hint="eastAsia"/>
          <w:sz w:val="24"/>
          <w:szCs w:val="24"/>
        </w:rPr>
        <w:t xml:space="preserve">9:00-12:00 in the </w:t>
      </w:r>
      <w:r w:rsidR="009E5B24">
        <w:rPr>
          <w:rFonts w:ascii="Times New Roman" w:hAnsi="Times New Roman" w:cs="Times New Roman"/>
          <w:sz w:val="24"/>
          <w:szCs w:val="24"/>
        </w:rPr>
        <w:t>morning,</w:t>
      </w:r>
      <w:r w:rsidR="009E5B24">
        <w:rPr>
          <w:rFonts w:ascii="Times New Roman" w:hAnsi="Times New Roman" w:cs="Times New Roman" w:hint="eastAsia"/>
          <w:sz w:val="24"/>
          <w:szCs w:val="24"/>
        </w:rPr>
        <w:t xml:space="preserve"> 14:00-17:00 in the afternoon </w:t>
      </w:r>
    </w:p>
    <w:p w:rsidR="0067061E" w:rsidRDefault="0067061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total 3 hours </w:t>
      </w:r>
      <w:r>
        <w:rPr>
          <w:rFonts w:ascii="Cambria Math" w:hAnsi="Cambria Math" w:cs="Times New Roman"/>
          <w:sz w:val="24"/>
          <w:szCs w:val="24"/>
        </w:rPr>
        <w:t>×</w:t>
      </w:r>
      <w:r>
        <w:rPr>
          <w:rFonts w:ascii="Times New Roman" w:hAnsi="Times New Roman" w:cs="Times New Roman" w:hint="eastAsia"/>
          <w:sz w:val="24"/>
          <w:szCs w:val="24"/>
        </w:rPr>
        <w:t xml:space="preserve"> 2/day </w:t>
      </w:r>
      <w:r>
        <w:rPr>
          <w:rFonts w:ascii="Cambria Math" w:hAnsi="Cambria Math" w:cs="Times New Roman"/>
          <w:sz w:val="24"/>
          <w:szCs w:val="24"/>
        </w:rPr>
        <w:t>×</w:t>
      </w:r>
      <w:r>
        <w:rPr>
          <w:rFonts w:ascii="Cambria Math" w:hAnsi="Cambria Math" w:cs="Times New Roman" w:hint="eastAsia"/>
          <w:sz w:val="24"/>
          <w:szCs w:val="24"/>
        </w:rPr>
        <w:t xml:space="preserve"> </w:t>
      </w:r>
      <w:r>
        <w:rPr>
          <w:rFonts w:ascii="Times New Roman" w:hAnsi="Times New Roman" w:cs="Times New Roman" w:hint="eastAsia"/>
          <w:sz w:val="24"/>
          <w:szCs w:val="24"/>
        </w:rPr>
        <w:t>2 days = 12 hours</w:t>
      </w:r>
    </w:p>
    <w:p w:rsidR="0067061E" w:rsidRDefault="0067061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(1) Two-parallel sessions: total 24 hours/120 papers </w:t>
      </w:r>
      <w:r>
        <w:rPr>
          <w:rFonts w:ascii="Times New Roman" w:hAnsi="Times New Roman" w:cs="Times New Roman"/>
          <w:sz w:val="24"/>
          <w:szCs w:val="24"/>
        </w:rPr>
        <w:t>→</w:t>
      </w:r>
      <w:r>
        <w:rPr>
          <w:rFonts w:ascii="Times New Roman" w:hAnsi="Times New Roman" w:cs="Times New Roman" w:hint="eastAsia"/>
          <w:sz w:val="24"/>
          <w:szCs w:val="24"/>
        </w:rPr>
        <w:t xml:space="preserve"> 5 papers/hour</w:t>
      </w:r>
    </w:p>
    <w:p w:rsidR="0067061E" w:rsidRDefault="0067061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In the two-parallel sessions case, 12 min/paper is too short if considering enough</w:t>
      </w:r>
      <w:r w:rsidR="00EF5544">
        <w:rPr>
          <w:rFonts w:ascii="Times New Roman" w:hAnsi="Times New Roman" w:cs="Times New Roman" w:hint="eastAsia"/>
          <w:sz w:val="24"/>
          <w:szCs w:val="24"/>
        </w:rPr>
        <w:t xml:space="preserve"> presentation and discussion time. 12 min/paper is nearly the same as an oral exam of B. Sc. thesis in an engineering faculty of a university. Also, it should be reminded that a coffee break is to be given once in the morning and </w:t>
      </w:r>
      <w:r w:rsidR="005118EF">
        <w:rPr>
          <w:rFonts w:ascii="Times New Roman" w:hAnsi="Times New Roman" w:cs="Times New Roman" w:hint="eastAsia"/>
          <w:sz w:val="24"/>
          <w:szCs w:val="24"/>
        </w:rPr>
        <w:t xml:space="preserve">another </w:t>
      </w:r>
      <w:r w:rsidR="00EF5544">
        <w:rPr>
          <w:rFonts w:ascii="Times New Roman" w:hAnsi="Times New Roman" w:cs="Times New Roman" w:hint="eastAsia"/>
          <w:sz w:val="24"/>
          <w:szCs w:val="24"/>
        </w:rPr>
        <w:t>in the afternoon. The coffee break is very important for presenters and discuss</w:t>
      </w:r>
      <w:r w:rsidR="005118EF">
        <w:rPr>
          <w:rFonts w:ascii="Times New Roman" w:hAnsi="Times New Roman" w:cs="Times New Roman" w:hint="eastAsia"/>
          <w:sz w:val="24"/>
          <w:szCs w:val="24"/>
        </w:rPr>
        <w:t>ors</w:t>
      </w:r>
      <w:r w:rsidR="00EF5544">
        <w:rPr>
          <w:rFonts w:ascii="Times New Roman" w:hAnsi="Times New Roman" w:cs="Times New Roman" w:hint="eastAsia"/>
          <w:sz w:val="24"/>
          <w:szCs w:val="24"/>
        </w:rPr>
        <w:t xml:space="preserve"> to become </w:t>
      </w:r>
      <w:r w:rsidR="009E5B24">
        <w:rPr>
          <w:rFonts w:ascii="Times New Roman" w:hAnsi="Times New Roman" w:cs="Times New Roman"/>
          <w:sz w:val="24"/>
          <w:szCs w:val="24"/>
        </w:rPr>
        <w:t>acquainting</w:t>
      </w:r>
      <w:r w:rsidR="00EF5544">
        <w:rPr>
          <w:rFonts w:ascii="Times New Roman" w:hAnsi="Times New Roman" w:cs="Times New Roman" w:hint="eastAsia"/>
          <w:sz w:val="24"/>
          <w:szCs w:val="24"/>
        </w:rPr>
        <w:t xml:space="preserve"> and to carry more discussions.</w:t>
      </w:r>
    </w:p>
    <w:p w:rsidR="005118EF" w:rsidRDefault="005118EF" w:rsidP="005118EF">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(2) Three-parallel sessions: total 36 hours/120 papers</w:t>
      </w:r>
    </w:p>
    <w:p w:rsidR="005118EF" w:rsidRDefault="005118EF" w:rsidP="005118EF">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In this case, it becomes possible: 5 paper/80 min (= 1 session), and 20 min. coffee break. Thus, the session program can be as shown in Figure 4. The session allows 16 min. per presentation including discussions, maybe 12 min. presentation and 4 min. discussion.</w:t>
      </w:r>
    </w:p>
    <w:p w:rsidR="004264A1" w:rsidRDefault="005118EF" w:rsidP="004264A1">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In the number of paper is restricted to be less than 100 as in the IPST, then it becomes possible that 20 min. presentation and 5 min. discussion with 3 parallel sessions with the morning session from 9:00 to 12:30, and the afternoon session from 14:00 to 17:30, although the lunch becomes from 12:30 to 14:00.</w:t>
      </w:r>
    </w:p>
    <w:p w:rsidR="004264A1" w:rsidRDefault="004264A1" w:rsidP="004264A1">
      <w:pPr>
        <w:widowControl/>
        <w:tabs>
          <w:tab w:val="left" w:pos="426"/>
        </w:tabs>
        <w:rPr>
          <w:rFonts w:ascii="Times New Roman" w:hAnsi="Times New Roman" w:cs="Times New Roman"/>
          <w:sz w:val="24"/>
          <w:szCs w:val="24"/>
        </w:rPr>
      </w:pPr>
    </w:p>
    <w:tbl>
      <w:tblPr>
        <w:tblStyle w:val="TableGrid"/>
        <w:tblW w:w="8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2"/>
        <w:gridCol w:w="1191"/>
        <w:gridCol w:w="3256"/>
        <w:gridCol w:w="2995"/>
      </w:tblGrid>
      <w:tr w:rsidR="00EF5544" w:rsidRPr="00280DE4" w:rsidTr="009427C0">
        <w:trPr>
          <w:jc w:val="center"/>
        </w:trPr>
        <w:tc>
          <w:tcPr>
            <w:tcW w:w="1102" w:type="dxa"/>
            <w:tcBorders>
              <w:bottom w:val="single" w:sz="4" w:space="0" w:color="auto"/>
              <w:right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months to conference</w:t>
            </w:r>
          </w:p>
        </w:tc>
        <w:tc>
          <w:tcPr>
            <w:tcW w:w="1191" w:type="dxa"/>
            <w:tcBorders>
              <w:left w:val="single" w:sz="4" w:space="0" w:color="auto"/>
              <w:bottom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r w:rsidRPr="00280DE4">
              <w:rPr>
                <w:rFonts w:asciiTheme="majorHAnsi" w:hAnsiTheme="majorHAnsi" w:cstheme="majorHAnsi"/>
                <w:sz w:val="20"/>
                <w:szCs w:val="20"/>
              </w:rPr>
              <w:t>date</w:t>
            </w:r>
          </w:p>
          <w:p w:rsidR="00EF5544" w:rsidRPr="00280DE4" w:rsidRDefault="00EF5544" w:rsidP="00EF5544">
            <w:pPr>
              <w:widowControl/>
              <w:jc w:val="center"/>
              <w:rPr>
                <w:rFonts w:asciiTheme="majorHAnsi" w:hAnsiTheme="majorHAnsi" w:cstheme="majorHAnsi"/>
                <w:sz w:val="20"/>
                <w:szCs w:val="20"/>
              </w:rPr>
            </w:pPr>
            <w:r w:rsidRPr="00280DE4">
              <w:rPr>
                <w:rFonts w:asciiTheme="majorHAnsi" w:hAnsiTheme="majorHAnsi" w:cstheme="majorHAnsi"/>
                <w:sz w:val="20"/>
                <w:szCs w:val="20"/>
              </w:rPr>
              <w:t>month / year</w:t>
            </w:r>
          </w:p>
        </w:tc>
        <w:tc>
          <w:tcPr>
            <w:tcW w:w="3256" w:type="dxa"/>
            <w:tcBorders>
              <w:bottom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item</w:t>
            </w:r>
          </w:p>
        </w:tc>
        <w:tc>
          <w:tcPr>
            <w:tcW w:w="2995" w:type="dxa"/>
            <w:tcBorders>
              <w:bottom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work</w:t>
            </w:r>
          </w:p>
        </w:tc>
      </w:tr>
      <w:tr w:rsidR="00EF5544" w:rsidRPr="00280DE4" w:rsidTr="00FF1B15">
        <w:trPr>
          <w:trHeight w:val="256"/>
          <w:jc w:val="center"/>
        </w:trPr>
        <w:tc>
          <w:tcPr>
            <w:tcW w:w="1102" w:type="dxa"/>
            <w:tcBorders>
              <w:top w:val="single" w:sz="4" w:space="0" w:color="auto"/>
              <w:right w:val="single" w:sz="4" w:space="0" w:color="auto"/>
            </w:tcBorders>
            <w:vAlign w:val="center"/>
          </w:tcPr>
          <w:p w:rsidR="00EF5544" w:rsidRPr="00280DE4" w:rsidRDefault="00761AA7" w:rsidP="00EF5544">
            <w:pPr>
              <w:widowControl/>
              <w:jc w:val="center"/>
              <w:rPr>
                <w:rFonts w:asciiTheme="majorHAnsi" w:hAnsiTheme="majorHAnsi" w:cstheme="majorHAnsi"/>
                <w:sz w:val="20"/>
                <w:szCs w:val="20"/>
              </w:rPr>
            </w:pPr>
            <w:r>
              <w:rPr>
                <w:rFonts w:asciiTheme="majorHAnsi" w:hAnsiTheme="majorHAnsi" w:cstheme="majorHAnsi"/>
                <w:noProof/>
                <w:sz w:val="20"/>
                <w:szCs w:val="20"/>
                <w:lang w:eastAsia="en-US"/>
              </w:rPr>
              <mc:AlternateContent>
                <mc:Choice Requires="wps">
                  <w:drawing>
                    <wp:anchor distT="0" distB="0" distL="114300" distR="114300" simplePos="0" relativeHeight="251675648" behindDoc="0" locked="0" layoutInCell="1" allowOverlap="1">
                      <wp:simplePos x="0" y="0"/>
                      <wp:positionH relativeFrom="column">
                        <wp:posOffset>584835</wp:posOffset>
                      </wp:positionH>
                      <wp:positionV relativeFrom="paragraph">
                        <wp:posOffset>177800</wp:posOffset>
                      </wp:positionV>
                      <wp:extent cx="191770" cy="0"/>
                      <wp:effectExtent l="13970" t="6350" r="13335" b="12700"/>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C403A" id="AutoShape 27" o:spid="_x0000_s1026" type="#_x0000_t32" style="position:absolute;margin-left:46.05pt;margin-top:14pt;width:15.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xgHwIAADsEAAAOAAAAZHJzL2Uyb0RvYy54bWysU02P2jAQvVfqf7B8hyQ0LB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"/>
                  </w:pict>
                </mc:Fallback>
              </mc:AlternateContent>
            </w:r>
            <w:r w:rsidR="00EF5544">
              <w:rPr>
                <w:rFonts w:asciiTheme="majorHAnsi" w:hAnsi="Times New Roman" w:cstheme="majorHAnsi" w:hint="eastAsia"/>
                <w:sz w:val="20"/>
                <w:szCs w:val="20"/>
              </w:rPr>
              <w:t>12</w:t>
            </w:r>
          </w:p>
        </w:tc>
        <w:tc>
          <w:tcPr>
            <w:tcW w:w="1191" w:type="dxa"/>
            <w:tcBorders>
              <w:top w:val="single" w:sz="4" w:space="0" w:color="auto"/>
              <w:left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07/2014</w:t>
            </w:r>
          </w:p>
        </w:tc>
        <w:tc>
          <w:tcPr>
            <w:tcW w:w="3256" w:type="dxa"/>
            <w:tcBorders>
              <w:top w:val="single" w:sz="4" w:space="0" w:color="auto"/>
            </w:tcBorders>
            <w:vAlign w:val="center"/>
          </w:tcPr>
          <w:p w:rsidR="00EF5544" w:rsidRPr="00280DE4" w:rsidRDefault="00EF5544"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 xml:space="preserve">call for </w:t>
            </w:r>
            <w:r w:rsidR="009E5B24">
              <w:rPr>
                <w:rFonts w:asciiTheme="majorHAnsi" w:hAnsiTheme="majorHAnsi" w:cstheme="majorHAnsi"/>
                <w:sz w:val="20"/>
                <w:szCs w:val="20"/>
              </w:rPr>
              <w:t>papers</w:t>
            </w:r>
            <w:r>
              <w:rPr>
                <w:rFonts w:asciiTheme="majorHAnsi" w:hAnsiTheme="majorHAnsi" w:cstheme="majorHAnsi" w:hint="eastAsia"/>
                <w:sz w:val="20"/>
                <w:szCs w:val="20"/>
              </w:rPr>
              <w:t xml:space="preserve"> distributed</w:t>
            </w:r>
          </w:p>
        </w:tc>
        <w:tc>
          <w:tcPr>
            <w:tcW w:w="2995" w:type="dxa"/>
            <w:tcBorders>
              <w:top w:val="single" w:sz="4" w:space="0" w:color="auto"/>
            </w:tcBorders>
            <w:vAlign w:val="center"/>
          </w:tcPr>
          <w:p w:rsidR="00EF5544" w:rsidRPr="00280DE4" w:rsidRDefault="00EF5544"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arrangement of special session</w:t>
            </w:r>
          </w:p>
        </w:tc>
      </w:tr>
      <w:tr w:rsidR="00EF5544" w:rsidRPr="00280DE4" w:rsidTr="009427C0">
        <w:trPr>
          <w:jc w:val="center"/>
        </w:trPr>
        <w:tc>
          <w:tcPr>
            <w:tcW w:w="1102" w:type="dxa"/>
            <w:tcBorders>
              <w:right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p>
        </w:tc>
        <w:tc>
          <w:tcPr>
            <w:tcW w:w="1191" w:type="dxa"/>
            <w:tcBorders>
              <w:left w:val="single" w:sz="4" w:space="0" w:color="auto"/>
            </w:tcBorders>
            <w:vAlign w:val="center"/>
          </w:tcPr>
          <w:p w:rsidR="00EF5544" w:rsidRPr="00280DE4" w:rsidRDefault="001D4CCE"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11/2014</w:t>
            </w:r>
          </w:p>
        </w:tc>
        <w:tc>
          <w:tcPr>
            <w:tcW w:w="3256" w:type="dxa"/>
            <w:vAlign w:val="center"/>
          </w:tcPr>
          <w:p w:rsidR="00EF5544" w:rsidRPr="00280DE4" w:rsidRDefault="001D4CCE"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deadline for abstract</w:t>
            </w:r>
          </w:p>
        </w:tc>
        <w:tc>
          <w:tcPr>
            <w:tcW w:w="2995" w:type="dxa"/>
            <w:vAlign w:val="center"/>
          </w:tcPr>
          <w:p w:rsidR="00EF5544" w:rsidRPr="00280DE4" w:rsidRDefault="001D4CCE"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review abstract</w:t>
            </w:r>
          </w:p>
        </w:tc>
      </w:tr>
      <w:tr w:rsidR="00EF5544" w:rsidRPr="00280DE4" w:rsidTr="009427C0">
        <w:trPr>
          <w:jc w:val="center"/>
        </w:trPr>
        <w:tc>
          <w:tcPr>
            <w:tcW w:w="1102" w:type="dxa"/>
            <w:tcBorders>
              <w:right w:val="single" w:sz="4" w:space="0" w:color="auto"/>
            </w:tcBorders>
            <w:vAlign w:val="center"/>
          </w:tcPr>
          <w:p w:rsidR="00EF5544" w:rsidRPr="00280DE4" w:rsidRDefault="00761AA7" w:rsidP="00EF5544">
            <w:pPr>
              <w:widowControl/>
              <w:jc w:val="center"/>
              <w:rPr>
                <w:rFonts w:asciiTheme="majorHAnsi" w:hAnsiTheme="majorHAnsi" w:cstheme="majorHAnsi"/>
                <w:sz w:val="20"/>
                <w:szCs w:val="20"/>
              </w:rPr>
            </w:pPr>
            <w:r>
              <w:rPr>
                <w:rFonts w:asciiTheme="majorHAnsi" w:hAnsiTheme="majorHAnsi" w:cstheme="majorHAnsi"/>
                <w:noProof/>
                <w:sz w:val="20"/>
                <w:szCs w:val="20"/>
                <w:lang w:eastAsia="en-US"/>
              </w:rPr>
              <mc:AlternateContent>
                <mc:Choice Requires="wps">
                  <w:drawing>
                    <wp:anchor distT="0" distB="0" distL="114300" distR="114300" simplePos="0" relativeHeight="251676672" behindDoc="0" locked="0" layoutInCell="1" allowOverlap="1">
                      <wp:simplePos x="0" y="0"/>
                      <wp:positionH relativeFrom="column">
                        <wp:posOffset>584835</wp:posOffset>
                      </wp:positionH>
                      <wp:positionV relativeFrom="paragraph">
                        <wp:posOffset>160655</wp:posOffset>
                      </wp:positionV>
                      <wp:extent cx="191770" cy="0"/>
                      <wp:effectExtent l="13970" t="8255" r="13335" b="1079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5F3A8" id="AutoShape 28" o:spid="_x0000_s1026" type="#_x0000_t32" style="position:absolute;margin-left:46.05pt;margin-top:12.65pt;width:15.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6Hw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"/>
                  </w:pict>
                </mc:Fallback>
              </mc:AlternateContent>
            </w:r>
            <w:r w:rsidR="001D4CCE">
              <w:rPr>
                <w:rFonts w:asciiTheme="majorHAnsi" w:hAnsiTheme="majorHAnsi" w:cstheme="majorHAnsi" w:hint="eastAsia"/>
                <w:sz w:val="20"/>
                <w:szCs w:val="20"/>
              </w:rPr>
              <w:t>6</w:t>
            </w:r>
          </w:p>
        </w:tc>
        <w:tc>
          <w:tcPr>
            <w:tcW w:w="1191" w:type="dxa"/>
            <w:tcBorders>
              <w:left w:val="single" w:sz="4" w:space="0" w:color="auto"/>
            </w:tcBorders>
            <w:vAlign w:val="center"/>
          </w:tcPr>
          <w:p w:rsidR="00EF5544" w:rsidRPr="00280DE4" w:rsidRDefault="001D4CCE"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12/2014</w:t>
            </w:r>
          </w:p>
        </w:tc>
        <w:tc>
          <w:tcPr>
            <w:tcW w:w="3256" w:type="dxa"/>
            <w:vAlign w:val="center"/>
          </w:tcPr>
          <w:p w:rsidR="00EF5544" w:rsidRPr="00280DE4" w:rsidRDefault="00EF5544" w:rsidP="009427C0">
            <w:pPr>
              <w:widowControl/>
              <w:jc w:val="left"/>
              <w:rPr>
                <w:rFonts w:asciiTheme="majorHAnsi" w:hAnsiTheme="majorHAnsi" w:cstheme="majorHAnsi"/>
                <w:sz w:val="20"/>
                <w:szCs w:val="20"/>
              </w:rPr>
            </w:pPr>
          </w:p>
        </w:tc>
        <w:tc>
          <w:tcPr>
            <w:tcW w:w="2995" w:type="dxa"/>
            <w:vAlign w:val="center"/>
          </w:tcPr>
          <w:p w:rsidR="00EF5544" w:rsidRPr="00280DE4" w:rsidRDefault="001D4CCE"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notify abstract acceptance</w:t>
            </w:r>
          </w:p>
        </w:tc>
      </w:tr>
      <w:tr w:rsidR="00EF5544" w:rsidRPr="00280DE4" w:rsidTr="009427C0">
        <w:trPr>
          <w:jc w:val="center"/>
        </w:trPr>
        <w:tc>
          <w:tcPr>
            <w:tcW w:w="1102" w:type="dxa"/>
            <w:tcBorders>
              <w:right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p>
        </w:tc>
        <w:tc>
          <w:tcPr>
            <w:tcW w:w="1191" w:type="dxa"/>
            <w:tcBorders>
              <w:left w:val="single" w:sz="4" w:space="0" w:color="auto"/>
            </w:tcBorders>
            <w:vAlign w:val="center"/>
          </w:tcPr>
          <w:p w:rsidR="00EF5544" w:rsidRPr="00280DE4" w:rsidRDefault="001D4CCE"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01/2015</w:t>
            </w:r>
          </w:p>
        </w:tc>
        <w:tc>
          <w:tcPr>
            <w:tcW w:w="3256" w:type="dxa"/>
            <w:vAlign w:val="center"/>
          </w:tcPr>
          <w:p w:rsidR="00EF5544" w:rsidRPr="00280DE4" w:rsidRDefault="001D4CCE"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deadline for full paper</w:t>
            </w:r>
          </w:p>
        </w:tc>
        <w:tc>
          <w:tcPr>
            <w:tcW w:w="2995" w:type="dxa"/>
            <w:vAlign w:val="center"/>
          </w:tcPr>
          <w:p w:rsidR="00EF5544" w:rsidRPr="00280DE4" w:rsidRDefault="001D4CCE"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review papers</w:t>
            </w:r>
          </w:p>
        </w:tc>
      </w:tr>
      <w:tr w:rsidR="00EF5544" w:rsidRPr="00280DE4" w:rsidTr="009427C0">
        <w:trPr>
          <w:jc w:val="center"/>
        </w:trPr>
        <w:tc>
          <w:tcPr>
            <w:tcW w:w="1102" w:type="dxa"/>
            <w:tcBorders>
              <w:right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p>
        </w:tc>
        <w:tc>
          <w:tcPr>
            <w:tcW w:w="1191" w:type="dxa"/>
            <w:tcBorders>
              <w:left w:val="single" w:sz="4" w:space="0" w:color="auto"/>
            </w:tcBorders>
            <w:vAlign w:val="center"/>
          </w:tcPr>
          <w:p w:rsidR="00EF5544" w:rsidRPr="00280DE4" w:rsidRDefault="001D4CCE"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04/2015</w:t>
            </w:r>
          </w:p>
        </w:tc>
        <w:tc>
          <w:tcPr>
            <w:tcW w:w="3256" w:type="dxa"/>
            <w:vAlign w:val="center"/>
          </w:tcPr>
          <w:p w:rsidR="00EF5544" w:rsidRPr="00280DE4" w:rsidRDefault="00EF5544" w:rsidP="009427C0">
            <w:pPr>
              <w:widowControl/>
              <w:jc w:val="left"/>
              <w:rPr>
                <w:rFonts w:asciiTheme="majorHAnsi" w:hAnsiTheme="majorHAnsi" w:cstheme="majorHAnsi"/>
                <w:sz w:val="20"/>
                <w:szCs w:val="20"/>
              </w:rPr>
            </w:pPr>
          </w:p>
        </w:tc>
        <w:tc>
          <w:tcPr>
            <w:tcW w:w="2995" w:type="dxa"/>
            <w:vAlign w:val="center"/>
          </w:tcPr>
          <w:p w:rsidR="00EF5544" w:rsidRPr="00280DE4" w:rsidRDefault="001D4CCE"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notify paper acceptance</w:t>
            </w:r>
          </w:p>
        </w:tc>
      </w:tr>
      <w:tr w:rsidR="00EF5544" w:rsidRPr="00280DE4" w:rsidTr="009427C0">
        <w:trPr>
          <w:jc w:val="center"/>
        </w:trPr>
        <w:tc>
          <w:tcPr>
            <w:tcW w:w="1102" w:type="dxa"/>
            <w:tcBorders>
              <w:right w:val="single" w:sz="4" w:space="0" w:color="auto"/>
            </w:tcBorders>
            <w:vAlign w:val="center"/>
          </w:tcPr>
          <w:p w:rsidR="00EF5544" w:rsidRPr="00280DE4" w:rsidRDefault="00EF5544" w:rsidP="00EF5544">
            <w:pPr>
              <w:widowControl/>
              <w:jc w:val="center"/>
              <w:rPr>
                <w:rFonts w:asciiTheme="majorHAnsi" w:hAnsiTheme="majorHAnsi" w:cstheme="majorHAnsi"/>
                <w:sz w:val="20"/>
                <w:szCs w:val="20"/>
              </w:rPr>
            </w:pPr>
          </w:p>
        </w:tc>
        <w:tc>
          <w:tcPr>
            <w:tcW w:w="1191" w:type="dxa"/>
            <w:tcBorders>
              <w:left w:val="single" w:sz="4" w:space="0" w:color="auto"/>
            </w:tcBorders>
          </w:tcPr>
          <w:p w:rsidR="00EF5544" w:rsidRPr="00280DE4" w:rsidRDefault="001D4CCE" w:rsidP="009427C0">
            <w:pPr>
              <w:widowControl/>
              <w:jc w:val="center"/>
              <w:rPr>
                <w:rFonts w:asciiTheme="majorHAnsi" w:hAnsiTheme="majorHAnsi" w:cstheme="majorHAnsi"/>
                <w:sz w:val="20"/>
                <w:szCs w:val="20"/>
              </w:rPr>
            </w:pPr>
            <w:r>
              <w:rPr>
                <w:rFonts w:asciiTheme="majorHAnsi" w:hAnsiTheme="majorHAnsi" w:cstheme="majorHAnsi" w:hint="eastAsia"/>
                <w:sz w:val="20"/>
                <w:szCs w:val="20"/>
              </w:rPr>
              <w:t>05/2015</w:t>
            </w:r>
          </w:p>
        </w:tc>
        <w:tc>
          <w:tcPr>
            <w:tcW w:w="3256" w:type="dxa"/>
          </w:tcPr>
          <w:p w:rsidR="00EF5544" w:rsidRPr="00280DE4" w:rsidRDefault="001D4CCE"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deadline for final paper submission</w:t>
            </w:r>
          </w:p>
        </w:tc>
        <w:tc>
          <w:tcPr>
            <w:tcW w:w="2995" w:type="dxa"/>
            <w:vAlign w:val="center"/>
          </w:tcPr>
          <w:p w:rsidR="004264A1" w:rsidRDefault="004264A1"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review final papers</w:t>
            </w:r>
          </w:p>
          <w:p w:rsidR="00EF5544" w:rsidRDefault="001D4CCE"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produce the session program</w:t>
            </w:r>
          </w:p>
          <w:p w:rsidR="001D4CCE" w:rsidRDefault="001D4CCE"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send the program to OC</w:t>
            </w:r>
          </w:p>
          <w:p w:rsidR="001D4CCE" w:rsidRPr="00280DE4" w:rsidRDefault="001D4CCE" w:rsidP="00EF5544">
            <w:pPr>
              <w:widowControl/>
              <w:jc w:val="left"/>
              <w:rPr>
                <w:rFonts w:asciiTheme="majorHAnsi" w:hAnsiTheme="majorHAnsi" w:cstheme="majorHAnsi"/>
                <w:sz w:val="20"/>
                <w:szCs w:val="20"/>
              </w:rPr>
            </w:pPr>
            <w:r>
              <w:rPr>
                <w:rFonts w:asciiTheme="majorHAnsi" w:hAnsiTheme="majorHAnsi" w:cstheme="majorHAnsi" w:hint="eastAsia"/>
                <w:sz w:val="20"/>
                <w:szCs w:val="20"/>
              </w:rPr>
              <w:t>produce the conference proceedings</w:t>
            </w:r>
          </w:p>
        </w:tc>
      </w:tr>
      <w:tr w:rsidR="00EF5544" w:rsidRPr="00280DE4" w:rsidTr="009427C0">
        <w:trPr>
          <w:jc w:val="center"/>
        </w:trPr>
        <w:tc>
          <w:tcPr>
            <w:tcW w:w="1102" w:type="dxa"/>
            <w:tcBorders>
              <w:right w:val="single" w:sz="4" w:space="0" w:color="auto"/>
            </w:tcBorders>
            <w:vAlign w:val="center"/>
          </w:tcPr>
          <w:p w:rsidR="00EF5544" w:rsidRPr="00280DE4" w:rsidRDefault="001D4CCE"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0</w:t>
            </w:r>
          </w:p>
        </w:tc>
        <w:tc>
          <w:tcPr>
            <w:tcW w:w="1191" w:type="dxa"/>
            <w:tcBorders>
              <w:left w:val="single" w:sz="4" w:space="0" w:color="auto"/>
            </w:tcBorders>
            <w:vAlign w:val="center"/>
          </w:tcPr>
          <w:p w:rsidR="00EF5544" w:rsidRPr="00280DE4" w:rsidRDefault="001D4CCE" w:rsidP="00EF5544">
            <w:pPr>
              <w:widowControl/>
              <w:jc w:val="center"/>
              <w:rPr>
                <w:rFonts w:asciiTheme="majorHAnsi" w:hAnsiTheme="majorHAnsi" w:cstheme="majorHAnsi"/>
                <w:sz w:val="20"/>
                <w:szCs w:val="20"/>
              </w:rPr>
            </w:pPr>
            <w:r>
              <w:rPr>
                <w:rFonts w:asciiTheme="majorHAnsi" w:hAnsiTheme="majorHAnsi" w:cstheme="majorHAnsi" w:hint="eastAsia"/>
                <w:sz w:val="20"/>
                <w:szCs w:val="20"/>
              </w:rPr>
              <w:t>06/2015</w:t>
            </w:r>
          </w:p>
        </w:tc>
        <w:tc>
          <w:tcPr>
            <w:tcW w:w="3256" w:type="dxa"/>
            <w:vAlign w:val="center"/>
          </w:tcPr>
          <w:p w:rsidR="00EF5544" w:rsidRPr="00280DE4" w:rsidRDefault="001D4CCE"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conference</w:t>
            </w:r>
          </w:p>
        </w:tc>
        <w:tc>
          <w:tcPr>
            <w:tcW w:w="2995" w:type="dxa"/>
            <w:vAlign w:val="center"/>
          </w:tcPr>
          <w:p w:rsidR="00EF5544" w:rsidRPr="00280DE4" w:rsidRDefault="00EF5544" w:rsidP="00EF5544">
            <w:pPr>
              <w:widowControl/>
              <w:jc w:val="left"/>
              <w:rPr>
                <w:rFonts w:asciiTheme="majorHAnsi" w:hAnsiTheme="majorHAnsi" w:cstheme="majorHAnsi"/>
                <w:sz w:val="20"/>
                <w:szCs w:val="20"/>
              </w:rPr>
            </w:pPr>
          </w:p>
        </w:tc>
      </w:tr>
    </w:tbl>
    <w:p w:rsidR="001D4CCE" w:rsidRDefault="001D4CCE" w:rsidP="001D4CCE">
      <w:pPr>
        <w:widowControl/>
        <w:tabs>
          <w:tab w:val="left" w:pos="426"/>
        </w:tabs>
        <w:jc w:val="center"/>
        <w:rPr>
          <w:rFonts w:ascii="Times New Roman" w:hAnsi="Times New Roman" w:cs="Times New Roman"/>
          <w:sz w:val="24"/>
          <w:szCs w:val="24"/>
        </w:rPr>
      </w:pPr>
      <w:r>
        <w:rPr>
          <w:rFonts w:ascii="Times New Roman" w:hAnsi="Times New Roman" w:cs="Times New Roman" w:hint="eastAsia"/>
          <w:sz w:val="24"/>
          <w:szCs w:val="24"/>
        </w:rPr>
        <w:t xml:space="preserve">(a) Conference held </w:t>
      </w:r>
      <w:r w:rsidR="009E5B24">
        <w:rPr>
          <w:rFonts w:ascii="Times New Roman" w:hAnsi="Times New Roman" w:cs="Times New Roman"/>
          <w:sz w:val="24"/>
          <w:szCs w:val="24"/>
        </w:rPr>
        <w:t>every</w:t>
      </w:r>
      <w:r>
        <w:rPr>
          <w:rFonts w:ascii="Times New Roman" w:hAnsi="Times New Roman" w:cs="Times New Roman" w:hint="eastAsia"/>
          <w:sz w:val="24"/>
          <w:szCs w:val="24"/>
        </w:rPr>
        <w:t xml:space="preserve"> two years</w:t>
      </w:r>
    </w:p>
    <w:p w:rsidR="004264A1" w:rsidRPr="0067061E" w:rsidRDefault="004264A1" w:rsidP="001D4CCE">
      <w:pPr>
        <w:widowControl/>
        <w:tabs>
          <w:tab w:val="left" w:pos="426"/>
        </w:tabs>
        <w:jc w:val="center"/>
        <w:rPr>
          <w:rFonts w:ascii="Times New Roman" w:hAnsi="Times New Roman" w:cs="Times New Roman"/>
          <w:sz w:val="24"/>
          <w:szCs w:val="24"/>
        </w:rPr>
      </w:pPr>
    </w:p>
    <w:tbl>
      <w:tblPr>
        <w:tblStyle w:val="TableGrid"/>
        <w:tblW w:w="79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2"/>
        <w:gridCol w:w="1191"/>
        <w:gridCol w:w="2215"/>
        <w:gridCol w:w="3427"/>
      </w:tblGrid>
      <w:tr w:rsidR="009427C0" w:rsidRPr="00280DE4" w:rsidTr="009427C0">
        <w:trPr>
          <w:jc w:val="center"/>
        </w:trPr>
        <w:tc>
          <w:tcPr>
            <w:tcW w:w="1102" w:type="dxa"/>
            <w:tcBorders>
              <w:bottom w:val="single" w:sz="4" w:space="0" w:color="auto"/>
              <w:righ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Pr>
                <w:rFonts w:asciiTheme="majorHAnsi" w:hAnsiTheme="majorHAnsi" w:cstheme="majorHAnsi" w:hint="eastAsia"/>
                <w:sz w:val="20"/>
                <w:szCs w:val="20"/>
              </w:rPr>
              <w:t>months to conference</w:t>
            </w:r>
          </w:p>
        </w:tc>
        <w:tc>
          <w:tcPr>
            <w:tcW w:w="1191" w:type="dxa"/>
            <w:tcBorders>
              <w:left w:val="single" w:sz="4" w:space="0" w:color="auto"/>
              <w:bottom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sidRPr="00280DE4">
              <w:rPr>
                <w:rFonts w:asciiTheme="majorHAnsi" w:hAnsiTheme="majorHAnsi" w:cstheme="majorHAnsi"/>
                <w:sz w:val="20"/>
                <w:szCs w:val="20"/>
              </w:rPr>
              <w:t>date</w:t>
            </w:r>
          </w:p>
          <w:p w:rsidR="009427C0" w:rsidRPr="00280DE4" w:rsidRDefault="009427C0" w:rsidP="00402CAB">
            <w:pPr>
              <w:widowControl/>
              <w:jc w:val="center"/>
              <w:rPr>
                <w:rFonts w:asciiTheme="majorHAnsi" w:hAnsiTheme="majorHAnsi" w:cstheme="majorHAnsi"/>
                <w:sz w:val="20"/>
                <w:szCs w:val="20"/>
              </w:rPr>
            </w:pPr>
            <w:r w:rsidRPr="00280DE4">
              <w:rPr>
                <w:rFonts w:asciiTheme="majorHAnsi" w:hAnsiTheme="majorHAnsi" w:cstheme="majorHAnsi"/>
                <w:sz w:val="20"/>
                <w:szCs w:val="20"/>
              </w:rPr>
              <w:t>month / year</w:t>
            </w:r>
          </w:p>
        </w:tc>
        <w:tc>
          <w:tcPr>
            <w:tcW w:w="2215" w:type="dxa"/>
            <w:tcBorders>
              <w:bottom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Pr>
                <w:rFonts w:asciiTheme="majorHAnsi" w:hAnsiTheme="majorHAnsi" w:cstheme="majorHAnsi" w:hint="eastAsia"/>
                <w:sz w:val="20"/>
                <w:szCs w:val="20"/>
              </w:rPr>
              <w:t>item</w:t>
            </w:r>
          </w:p>
        </w:tc>
        <w:tc>
          <w:tcPr>
            <w:tcW w:w="3427" w:type="dxa"/>
            <w:tcBorders>
              <w:bottom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Pr>
                <w:rFonts w:asciiTheme="majorHAnsi" w:hAnsiTheme="majorHAnsi" w:cstheme="majorHAnsi" w:hint="eastAsia"/>
                <w:sz w:val="20"/>
                <w:szCs w:val="20"/>
              </w:rPr>
              <w:t>work</w:t>
            </w:r>
          </w:p>
        </w:tc>
      </w:tr>
      <w:tr w:rsidR="009427C0" w:rsidRPr="00280DE4" w:rsidTr="009427C0">
        <w:trPr>
          <w:jc w:val="center"/>
        </w:trPr>
        <w:tc>
          <w:tcPr>
            <w:tcW w:w="1102" w:type="dxa"/>
            <w:tcBorders>
              <w:top w:val="single" w:sz="4" w:space="0" w:color="auto"/>
              <w:righ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Pr>
                <w:rFonts w:asciiTheme="majorHAnsi" w:hAnsi="Times New Roman" w:cstheme="majorHAnsi" w:hint="eastAsia"/>
                <w:sz w:val="20"/>
                <w:szCs w:val="20"/>
              </w:rPr>
              <w:t>6</w:t>
            </w:r>
          </w:p>
        </w:tc>
        <w:tc>
          <w:tcPr>
            <w:tcW w:w="1191" w:type="dxa"/>
            <w:tcBorders>
              <w:top w:val="single" w:sz="4" w:space="0" w:color="auto"/>
              <w:lef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Pr>
                <w:rFonts w:asciiTheme="majorHAnsi" w:hAnsiTheme="majorHAnsi" w:cstheme="majorHAnsi" w:hint="eastAsia"/>
                <w:sz w:val="20"/>
                <w:szCs w:val="20"/>
              </w:rPr>
              <w:t>05/2014</w:t>
            </w:r>
          </w:p>
        </w:tc>
        <w:tc>
          <w:tcPr>
            <w:tcW w:w="2215" w:type="dxa"/>
            <w:tcBorders>
              <w:top w:val="single" w:sz="4" w:space="0" w:color="auto"/>
            </w:tcBorders>
            <w:vAlign w:val="center"/>
          </w:tcPr>
          <w:p w:rsidR="009427C0" w:rsidRPr="00280DE4" w:rsidRDefault="009427C0"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 xml:space="preserve">call for </w:t>
            </w:r>
            <w:r w:rsidR="009E5B24">
              <w:rPr>
                <w:rFonts w:asciiTheme="majorHAnsi" w:hAnsiTheme="majorHAnsi" w:cstheme="majorHAnsi"/>
                <w:sz w:val="20"/>
                <w:szCs w:val="20"/>
              </w:rPr>
              <w:t>papers</w:t>
            </w:r>
            <w:r>
              <w:rPr>
                <w:rFonts w:asciiTheme="majorHAnsi" w:hAnsiTheme="majorHAnsi" w:cstheme="majorHAnsi" w:hint="eastAsia"/>
                <w:sz w:val="20"/>
                <w:szCs w:val="20"/>
              </w:rPr>
              <w:t xml:space="preserve"> </w:t>
            </w:r>
          </w:p>
        </w:tc>
        <w:tc>
          <w:tcPr>
            <w:tcW w:w="3427" w:type="dxa"/>
            <w:tcBorders>
              <w:top w:val="single" w:sz="4" w:space="0" w:color="auto"/>
            </w:tcBorders>
            <w:vAlign w:val="center"/>
          </w:tcPr>
          <w:p w:rsidR="009427C0" w:rsidRPr="00280DE4"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arrangement of special session as early as possible</w:t>
            </w:r>
          </w:p>
        </w:tc>
      </w:tr>
      <w:tr w:rsidR="009427C0" w:rsidRPr="00280DE4" w:rsidTr="009427C0">
        <w:trPr>
          <w:jc w:val="center"/>
        </w:trPr>
        <w:tc>
          <w:tcPr>
            <w:tcW w:w="1102" w:type="dxa"/>
            <w:tcBorders>
              <w:righ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p>
        </w:tc>
        <w:tc>
          <w:tcPr>
            <w:tcW w:w="1191" w:type="dxa"/>
            <w:tcBorders>
              <w:left w:val="single" w:sz="4" w:space="0" w:color="auto"/>
            </w:tcBorders>
            <w:vAlign w:val="center"/>
          </w:tcPr>
          <w:p w:rsidR="009427C0" w:rsidRPr="00280DE4" w:rsidRDefault="00761AA7" w:rsidP="00402CAB">
            <w:pPr>
              <w:widowControl/>
              <w:jc w:val="center"/>
              <w:rPr>
                <w:rFonts w:asciiTheme="majorHAnsi" w:hAnsiTheme="majorHAnsi" w:cstheme="majorHAnsi"/>
                <w:sz w:val="20"/>
                <w:szCs w:val="20"/>
              </w:rPr>
            </w:pPr>
            <w:r>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simplePos x="0" y="0"/>
                      <wp:positionH relativeFrom="column">
                        <wp:posOffset>100330</wp:posOffset>
                      </wp:positionH>
                      <wp:positionV relativeFrom="paragraph">
                        <wp:posOffset>-635</wp:posOffset>
                      </wp:positionV>
                      <wp:extent cx="3641725" cy="431165"/>
                      <wp:effectExtent l="6350" t="5715" r="9525" b="10795"/>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1725" cy="43116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EA63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5" o:spid="_x0000_s1026" type="#_x0000_t185" style="position:absolute;margin-left:7.9pt;margin-top:-.05pt;width:286.75pt;height:3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">
                      <v:textbox inset="5.85pt,.7pt,5.85pt,.7pt"/>
                    </v:shape>
                  </w:pict>
                </mc:Fallback>
              </mc:AlternateContent>
            </w:r>
            <w:r w:rsidR="009427C0">
              <w:rPr>
                <w:rFonts w:asciiTheme="majorHAnsi" w:hAnsiTheme="majorHAnsi" w:cstheme="majorHAnsi" w:hint="eastAsia"/>
                <w:sz w:val="20"/>
                <w:szCs w:val="20"/>
              </w:rPr>
              <w:t>07/2014</w:t>
            </w:r>
          </w:p>
        </w:tc>
        <w:tc>
          <w:tcPr>
            <w:tcW w:w="2215" w:type="dxa"/>
            <w:vAlign w:val="center"/>
          </w:tcPr>
          <w:p w:rsidR="009427C0" w:rsidRPr="00280DE4" w:rsidRDefault="009427C0"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deadline for abstract</w:t>
            </w:r>
          </w:p>
        </w:tc>
        <w:tc>
          <w:tcPr>
            <w:tcW w:w="3427" w:type="dxa"/>
            <w:vAlign w:val="center"/>
          </w:tcPr>
          <w:p w:rsidR="009427C0" w:rsidRPr="00280DE4"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review abstract</w:t>
            </w:r>
          </w:p>
        </w:tc>
      </w:tr>
      <w:tr w:rsidR="009427C0" w:rsidRPr="00280DE4" w:rsidTr="009427C0">
        <w:trPr>
          <w:jc w:val="center"/>
        </w:trPr>
        <w:tc>
          <w:tcPr>
            <w:tcW w:w="1102" w:type="dxa"/>
            <w:tcBorders>
              <w:righ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p>
        </w:tc>
        <w:tc>
          <w:tcPr>
            <w:tcW w:w="1191" w:type="dxa"/>
            <w:tcBorders>
              <w:lef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p>
        </w:tc>
        <w:tc>
          <w:tcPr>
            <w:tcW w:w="2215" w:type="dxa"/>
            <w:vAlign w:val="center"/>
          </w:tcPr>
          <w:p w:rsidR="009427C0" w:rsidRPr="00280DE4" w:rsidRDefault="009427C0" w:rsidP="009427C0">
            <w:pPr>
              <w:widowControl/>
              <w:jc w:val="left"/>
              <w:rPr>
                <w:rFonts w:asciiTheme="majorHAnsi" w:hAnsiTheme="majorHAnsi" w:cstheme="majorHAnsi"/>
                <w:sz w:val="20"/>
                <w:szCs w:val="20"/>
              </w:rPr>
            </w:pPr>
          </w:p>
        </w:tc>
        <w:tc>
          <w:tcPr>
            <w:tcW w:w="3427" w:type="dxa"/>
            <w:vAlign w:val="center"/>
          </w:tcPr>
          <w:p w:rsidR="009427C0" w:rsidRPr="00280DE4"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notify abstract acceptance</w:t>
            </w:r>
          </w:p>
        </w:tc>
      </w:tr>
      <w:tr w:rsidR="009427C0" w:rsidRPr="00280DE4" w:rsidTr="009427C0">
        <w:trPr>
          <w:jc w:val="center"/>
        </w:trPr>
        <w:tc>
          <w:tcPr>
            <w:tcW w:w="1102" w:type="dxa"/>
            <w:tcBorders>
              <w:righ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p>
        </w:tc>
        <w:tc>
          <w:tcPr>
            <w:tcW w:w="1191" w:type="dxa"/>
            <w:tcBorders>
              <w:left w:val="single" w:sz="4" w:space="0" w:color="auto"/>
            </w:tcBorders>
            <w:vAlign w:val="center"/>
          </w:tcPr>
          <w:p w:rsidR="009427C0" w:rsidRPr="00280DE4" w:rsidRDefault="009427C0" w:rsidP="009427C0">
            <w:pPr>
              <w:widowControl/>
              <w:jc w:val="center"/>
              <w:rPr>
                <w:rFonts w:asciiTheme="majorHAnsi" w:hAnsiTheme="majorHAnsi" w:cstheme="majorHAnsi"/>
                <w:sz w:val="20"/>
                <w:szCs w:val="20"/>
              </w:rPr>
            </w:pPr>
            <w:r>
              <w:rPr>
                <w:rFonts w:asciiTheme="majorHAnsi" w:hAnsiTheme="majorHAnsi" w:cstheme="majorHAnsi" w:hint="eastAsia"/>
                <w:sz w:val="20"/>
                <w:szCs w:val="20"/>
              </w:rPr>
              <w:t>08/2014</w:t>
            </w:r>
          </w:p>
        </w:tc>
        <w:tc>
          <w:tcPr>
            <w:tcW w:w="2215" w:type="dxa"/>
            <w:vAlign w:val="center"/>
          </w:tcPr>
          <w:p w:rsidR="009427C0" w:rsidRPr="00280DE4" w:rsidRDefault="009427C0"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deadline for full paper</w:t>
            </w:r>
          </w:p>
        </w:tc>
        <w:tc>
          <w:tcPr>
            <w:tcW w:w="3427" w:type="dxa"/>
            <w:vAlign w:val="center"/>
          </w:tcPr>
          <w:p w:rsidR="009427C0" w:rsidRPr="00280DE4"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review papers</w:t>
            </w:r>
          </w:p>
        </w:tc>
      </w:tr>
      <w:tr w:rsidR="009427C0" w:rsidRPr="00280DE4" w:rsidTr="009427C0">
        <w:trPr>
          <w:jc w:val="center"/>
        </w:trPr>
        <w:tc>
          <w:tcPr>
            <w:tcW w:w="1102" w:type="dxa"/>
            <w:tcBorders>
              <w:right w:val="single" w:sz="4" w:space="0" w:color="auto"/>
            </w:tcBorders>
            <w:vAlign w:val="center"/>
          </w:tcPr>
          <w:p w:rsidR="009427C0" w:rsidRPr="00280DE4" w:rsidRDefault="00761AA7" w:rsidP="00402CAB">
            <w:pPr>
              <w:widowControl/>
              <w:jc w:val="center"/>
              <w:rPr>
                <w:rFonts w:asciiTheme="majorHAnsi" w:hAnsiTheme="majorHAnsi" w:cstheme="majorHAnsi"/>
                <w:sz w:val="20"/>
                <w:szCs w:val="20"/>
              </w:rPr>
            </w:pPr>
            <w:r>
              <w:rPr>
                <w:rFonts w:asciiTheme="majorHAnsi" w:hAnsiTheme="majorHAnsi" w:cstheme="majorHAnsi"/>
                <w:noProof/>
                <w:sz w:val="20"/>
                <w:szCs w:val="20"/>
                <w:lang w:eastAsia="en-US"/>
              </w:rPr>
              <mc:AlternateContent>
                <mc:Choice Requires="wps">
                  <w:drawing>
                    <wp:anchor distT="0" distB="0" distL="114300" distR="114300" simplePos="0" relativeHeight="251680768" behindDoc="0" locked="0" layoutInCell="1" allowOverlap="1">
                      <wp:simplePos x="0" y="0"/>
                      <wp:positionH relativeFrom="column">
                        <wp:posOffset>596265</wp:posOffset>
                      </wp:positionH>
                      <wp:positionV relativeFrom="paragraph">
                        <wp:posOffset>-686435</wp:posOffset>
                      </wp:positionV>
                      <wp:extent cx="191770" cy="0"/>
                      <wp:effectExtent l="8890" t="5715" r="8890" b="13335"/>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99EE3" id="AutoShape 31" o:spid="_x0000_s1026" type="#_x0000_t32" style="position:absolute;margin-left:46.95pt;margin-top:-54.05pt;width:15.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glIA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"/>
                  </w:pict>
                </mc:Fallback>
              </mc:AlternateContent>
            </w:r>
            <w:r>
              <w:rPr>
                <w:rFonts w:asciiTheme="majorHAnsi" w:hAnsiTheme="majorHAnsi" w:cstheme="majorHAnsi"/>
                <w:noProof/>
                <w:sz w:val="20"/>
                <w:szCs w:val="20"/>
                <w:lang w:eastAsia="en-US"/>
              </w:rPr>
              <mc:AlternateContent>
                <mc:Choice Requires="wps">
                  <w:drawing>
                    <wp:anchor distT="0" distB="0" distL="114300" distR="114300" simplePos="0" relativeHeight="251679744" behindDoc="0" locked="0" layoutInCell="1" allowOverlap="1">
                      <wp:simplePos x="0" y="0"/>
                      <wp:positionH relativeFrom="column">
                        <wp:posOffset>596265</wp:posOffset>
                      </wp:positionH>
                      <wp:positionV relativeFrom="paragraph">
                        <wp:posOffset>153035</wp:posOffset>
                      </wp:positionV>
                      <wp:extent cx="191770" cy="0"/>
                      <wp:effectExtent l="8890" t="6985" r="8890" b="12065"/>
                      <wp:wrapNone/>
                      <wp:docPr id="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BEE3C" id="AutoShape 30" o:spid="_x0000_s1026" type="#_x0000_t32" style="position:absolute;margin-left:46.95pt;margin-top:12.05pt;width:15.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"/>
                  </w:pict>
                </mc:Fallback>
              </mc:AlternateContent>
            </w:r>
            <w:r w:rsidR="009427C0">
              <w:rPr>
                <w:rFonts w:asciiTheme="majorHAnsi" w:hAnsiTheme="majorHAnsi" w:cstheme="majorHAnsi" w:hint="eastAsia"/>
                <w:sz w:val="20"/>
                <w:szCs w:val="20"/>
              </w:rPr>
              <w:t>3</w:t>
            </w:r>
          </w:p>
        </w:tc>
        <w:tc>
          <w:tcPr>
            <w:tcW w:w="1191" w:type="dxa"/>
            <w:tcBorders>
              <w:lef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p>
        </w:tc>
        <w:tc>
          <w:tcPr>
            <w:tcW w:w="2215" w:type="dxa"/>
            <w:vAlign w:val="center"/>
          </w:tcPr>
          <w:p w:rsidR="009427C0" w:rsidRPr="00280DE4" w:rsidRDefault="009427C0" w:rsidP="009427C0">
            <w:pPr>
              <w:widowControl/>
              <w:jc w:val="left"/>
              <w:rPr>
                <w:rFonts w:asciiTheme="majorHAnsi" w:hAnsiTheme="majorHAnsi" w:cstheme="majorHAnsi"/>
                <w:sz w:val="20"/>
                <w:szCs w:val="20"/>
              </w:rPr>
            </w:pPr>
          </w:p>
        </w:tc>
        <w:tc>
          <w:tcPr>
            <w:tcW w:w="3427" w:type="dxa"/>
            <w:vAlign w:val="center"/>
          </w:tcPr>
          <w:p w:rsidR="009427C0" w:rsidRPr="00280DE4"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notify acceptance of papers</w:t>
            </w:r>
          </w:p>
        </w:tc>
      </w:tr>
      <w:tr w:rsidR="009427C0" w:rsidRPr="00280DE4" w:rsidTr="009427C0">
        <w:trPr>
          <w:jc w:val="center"/>
        </w:trPr>
        <w:tc>
          <w:tcPr>
            <w:tcW w:w="1102" w:type="dxa"/>
            <w:tcBorders>
              <w:righ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p>
        </w:tc>
        <w:tc>
          <w:tcPr>
            <w:tcW w:w="1191" w:type="dxa"/>
            <w:tcBorders>
              <w:left w:val="single" w:sz="4" w:space="0" w:color="auto"/>
            </w:tcBorders>
          </w:tcPr>
          <w:p w:rsidR="009427C0" w:rsidRPr="00280DE4" w:rsidRDefault="009427C0" w:rsidP="009427C0">
            <w:pPr>
              <w:widowControl/>
              <w:jc w:val="center"/>
              <w:rPr>
                <w:rFonts w:asciiTheme="majorHAnsi" w:hAnsiTheme="majorHAnsi" w:cstheme="majorHAnsi"/>
                <w:sz w:val="20"/>
                <w:szCs w:val="20"/>
              </w:rPr>
            </w:pPr>
            <w:r>
              <w:rPr>
                <w:rFonts w:asciiTheme="majorHAnsi" w:hAnsiTheme="majorHAnsi" w:cstheme="majorHAnsi" w:hint="eastAsia"/>
                <w:sz w:val="20"/>
                <w:szCs w:val="20"/>
              </w:rPr>
              <w:t>09/2014</w:t>
            </w:r>
          </w:p>
        </w:tc>
        <w:tc>
          <w:tcPr>
            <w:tcW w:w="2215" w:type="dxa"/>
          </w:tcPr>
          <w:p w:rsidR="009427C0" w:rsidRPr="00280DE4" w:rsidRDefault="009427C0"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deadline for final paper</w:t>
            </w:r>
          </w:p>
        </w:tc>
        <w:tc>
          <w:tcPr>
            <w:tcW w:w="3427" w:type="dxa"/>
            <w:vAlign w:val="center"/>
          </w:tcPr>
          <w:p w:rsidR="009427C0"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produce the session program</w:t>
            </w:r>
          </w:p>
          <w:p w:rsidR="009427C0"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send the program to OC</w:t>
            </w:r>
          </w:p>
          <w:p w:rsidR="009427C0" w:rsidRPr="00280DE4" w:rsidRDefault="009427C0" w:rsidP="00402CAB">
            <w:pPr>
              <w:widowControl/>
              <w:jc w:val="left"/>
              <w:rPr>
                <w:rFonts w:asciiTheme="majorHAnsi" w:hAnsiTheme="majorHAnsi" w:cstheme="majorHAnsi"/>
                <w:sz w:val="20"/>
                <w:szCs w:val="20"/>
              </w:rPr>
            </w:pPr>
            <w:r>
              <w:rPr>
                <w:rFonts w:asciiTheme="majorHAnsi" w:hAnsiTheme="majorHAnsi" w:cstheme="majorHAnsi" w:hint="eastAsia"/>
                <w:sz w:val="20"/>
                <w:szCs w:val="20"/>
              </w:rPr>
              <w:t>produce the conference proceedings</w:t>
            </w:r>
          </w:p>
        </w:tc>
      </w:tr>
      <w:tr w:rsidR="009427C0" w:rsidRPr="00280DE4" w:rsidTr="009427C0">
        <w:trPr>
          <w:jc w:val="center"/>
        </w:trPr>
        <w:tc>
          <w:tcPr>
            <w:tcW w:w="1102" w:type="dxa"/>
            <w:tcBorders>
              <w:righ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Pr>
                <w:rFonts w:asciiTheme="majorHAnsi" w:hAnsiTheme="majorHAnsi" w:cstheme="majorHAnsi" w:hint="eastAsia"/>
                <w:sz w:val="20"/>
                <w:szCs w:val="20"/>
              </w:rPr>
              <w:t>0</w:t>
            </w:r>
          </w:p>
        </w:tc>
        <w:tc>
          <w:tcPr>
            <w:tcW w:w="1191" w:type="dxa"/>
            <w:tcBorders>
              <w:left w:val="single" w:sz="4" w:space="0" w:color="auto"/>
            </w:tcBorders>
            <w:vAlign w:val="center"/>
          </w:tcPr>
          <w:p w:rsidR="009427C0" w:rsidRPr="00280DE4" w:rsidRDefault="009427C0" w:rsidP="00402CAB">
            <w:pPr>
              <w:widowControl/>
              <w:jc w:val="center"/>
              <w:rPr>
                <w:rFonts w:asciiTheme="majorHAnsi" w:hAnsiTheme="majorHAnsi" w:cstheme="majorHAnsi"/>
                <w:sz w:val="20"/>
                <w:szCs w:val="20"/>
              </w:rPr>
            </w:pPr>
            <w:r>
              <w:rPr>
                <w:rFonts w:asciiTheme="majorHAnsi" w:hAnsiTheme="majorHAnsi" w:cstheme="majorHAnsi" w:hint="eastAsia"/>
                <w:sz w:val="20"/>
                <w:szCs w:val="20"/>
              </w:rPr>
              <w:t>11/2015</w:t>
            </w:r>
          </w:p>
        </w:tc>
        <w:tc>
          <w:tcPr>
            <w:tcW w:w="2215" w:type="dxa"/>
            <w:vAlign w:val="center"/>
          </w:tcPr>
          <w:p w:rsidR="009427C0" w:rsidRPr="00280DE4" w:rsidRDefault="009427C0" w:rsidP="009427C0">
            <w:pPr>
              <w:widowControl/>
              <w:jc w:val="left"/>
              <w:rPr>
                <w:rFonts w:asciiTheme="majorHAnsi" w:hAnsiTheme="majorHAnsi" w:cstheme="majorHAnsi"/>
                <w:sz w:val="20"/>
                <w:szCs w:val="20"/>
              </w:rPr>
            </w:pPr>
            <w:r>
              <w:rPr>
                <w:rFonts w:asciiTheme="majorHAnsi" w:hAnsiTheme="majorHAnsi" w:cstheme="majorHAnsi" w:hint="eastAsia"/>
                <w:sz w:val="20"/>
                <w:szCs w:val="20"/>
              </w:rPr>
              <w:t>conference</w:t>
            </w:r>
          </w:p>
        </w:tc>
        <w:tc>
          <w:tcPr>
            <w:tcW w:w="3427" w:type="dxa"/>
            <w:vAlign w:val="center"/>
          </w:tcPr>
          <w:p w:rsidR="009427C0" w:rsidRPr="00280DE4" w:rsidRDefault="009427C0" w:rsidP="00402CAB">
            <w:pPr>
              <w:widowControl/>
              <w:jc w:val="left"/>
              <w:rPr>
                <w:rFonts w:asciiTheme="majorHAnsi" w:hAnsiTheme="majorHAnsi" w:cstheme="majorHAnsi"/>
                <w:sz w:val="20"/>
                <w:szCs w:val="20"/>
              </w:rPr>
            </w:pPr>
          </w:p>
        </w:tc>
      </w:tr>
    </w:tbl>
    <w:p w:rsidR="009427C0" w:rsidRPr="0067061E" w:rsidRDefault="009427C0" w:rsidP="009427C0">
      <w:pPr>
        <w:widowControl/>
        <w:tabs>
          <w:tab w:val="left" w:pos="426"/>
        </w:tabs>
        <w:jc w:val="center"/>
        <w:rPr>
          <w:rFonts w:ascii="Times New Roman" w:hAnsi="Times New Roman" w:cs="Times New Roman"/>
          <w:sz w:val="24"/>
          <w:szCs w:val="24"/>
        </w:rPr>
      </w:pPr>
      <w:r>
        <w:rPr>
          <w:rFonts w:ascii="Times New Roman" w:hAnsi="Times New Roman" w:cs="Times New Roman" w:hint="eastAsia"/>
          <w:sz w:val="24"/>
          <w:szCs w:val="24"/>
        </w:rPr>
        <w:t>(</w:t>
      </w:r>
      <w:r w:rsidR="00276C9C">
        <w:rPr>
          <w:rFonts w:ascii="Times New Roman" w:hAnsi="Times New Roman" w:cs="Times New Roman" w:hint="eastAsia"/>
          <w:sz w:val="24"/>
          <w:szCs w:val="24"/>
        </w:rPr>
        <w:t>b</w:t>
      </w:r>
      <w:r>
        <w:rPr>
          <w:rFonts w:ascii="Times New Roman" w:hAnsi="Times New Roman" w:cs="Times New Roman" w:hint="eastAsia"/>
          <w:sz w:val="24"/>
          <w:szCs w:val="24"/>
        </w:rPr>
        <w:t>) Conference held annually</w:t>
      </w:r>
    </w:p>
    <w:p w:rsidR="009427C0" w:rsidRDefault="00FF1B15" w:rsidP="00276C9C">
      <w:pPr>
        <w:widowControl/>
        <w:tabs>
          <w:tab w:val="left" w:pos="426"/>
        </w:tabs>
        <w:jc w:val="center"/>
        <w:rPr>
          <w:rFonts w:ascii="Times New Roman" w:hAnsi="Times New Roman" w:cs="Times New Roman"/>
          <w:sz w:val="24"/>
          <w:szCs w:val="24"/>
        </w:rPr>
      </w:pPr>
      <w:r>
        <w:rPr>
          <w:rFonts w:ascii="Times New Roman" w:hAnsi="Times New Roman" w:cs="Times New Roman" w:hint="eastAsia"/>
          <w:sz w:val="24"/>
          <w:szCs w:val="24"/>
        </w:rPr>
        <w:t>Figure 3 Time flow of work responsible to Program (Technical) Committee</w:t>
      </w:r>
    </w:p>
    <w:p w:rsidR="00402CAB" w:rsidRDefault="00402CA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6. Final program and proceedings</w:t>
      </w:r>
    </w:p>
    <w:p w:rsidR="00402CAB" w:rsidRDefault="00402CA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final session program including special sessions is sent to the OC so that the OC arranges printing of the conference program including other information </w:t>
      </w:r>
      <w:r w:rsidR="009E5B24">
        <w:rPr>
          <w:rFonts w:ascii="Times New Roman" w:hAnsi="Times New Roman" w:cs="Times New Roman"/>
          <w:sz w:val="24"/>
          <w:szCs w:val="24"/>
        </w:rPr>
        <w:t>such a</w:t>
      </w:r>
      <w:r>
        <w:rPr>
          <w:rFonts w:ascii="Times New Roman" w:hAnsi="Times New Roman" w:cs="Times New Roman" w:hint="eastAsia"/>
          <w:sz w:val="24"/>
          <w:szCs w:val="24"/>
        </w:rPr>
        <w:t xml:space="preserve">s the days, place, session rooms, the list of the </w:t>
      </w:r>
      <w:r w:rsidR="00ED6A7E">
        <w:rPr>
          <w:rFonts w:ascii="Times New Roman" w:hAnsi="Times New Roman" w:cs="Times New Roman" w:hint="eastAsia"/>
          <w:sz w:val="24"/>
          <w:szCs w:val="24"/>
        </w:rPr>
        <w:t xml:space="preserve">SC, PC and OC members. Also, it is quite common to give </w:t>
      </w:r>
      <w:r w:rsidR="009E5B24">
        <w:rPr>
          <w:rFonts w:ascii="Times New Roman" w:hAnsi="Times New Roman" w:cs="Times New Roman"/>
          <w:sz w:val="24"/>
          <w:szCs w:val="24"/>
        </w:rPr>
        <w:t>information</w:t>
      </w:r>
      <w:r w:rsidR="00ED6A7E">
        <w:rPr>
          <w:rFonts w:ascii="Times New Roman" w:hAnsi="Times New Roman" w:cs="Times New Roman" w:hint="eastAsia"/>
          <w:sz w:val="24"/>
          <w:szCs w:val="24"/>
        </w:rPr>
        <w:t xml:space="preserve"> of the town or city where the conference is held.</w:t>
      </w:r>
    </w:p>
    <w:p w:rsidR="00ED6A7E" w:rsidRDefault="00ED6A7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conference proceedings produced by the PC (or TC) are also given to the OC so that </w:t>
      </w:r>
      <w:r>
        <w:rPr>
          <w:rFonts w:ascii="Times New Roman" w:hAnsi="Times New Roman" w:cs="Times New Roman"/>
          <w:sz w:val="24"/>
          <w:szCs w:val="24"/>
        </w:rPr>
        <w:t>the</w:t>
      </w:r>
      <w:r>
        <w:rPr>
          <w:rFonts w:ascii="Times New Roman" w:hAnsi="Times New Roman" w:cs="Times New Roman" w:hint="eastAsia"/>
          <w:sz w:val="24"/>
          <w:szCs w:val="24"/>
        </w:rPr>
        <w:t xml:space="preserve"> OC produces a number of copies to be distributed to all the registered participants.</w:t>
      </w:r>
    </w:p>
    <w:p w:rsidR="00ED6A7E" w:rsidRDefault="00ED6A7E" w:rsidP="009B70C7">
      <w:pPr>
        <w:widowControl/>
        <w:tabs>
          <w:tab w:val="left" w:pos="426"/>
        </w:tabs>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814"/>
      </w:tblGrid>
      <w:tr w:rsidR="00ED6A7E" w:rsidTr="00047942">
        <w:trPr>
          <w:jc w:val="center"/>
        </w:trPr>
        <w:tc>
          <w:tcPr>
            <w:tcW w:w="5814" w:type="dxa"/>
          </w:tcPr>
          <w:p w:rsidR="00ED6A7E" w:rsidRDefault="00ED6A7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 Morning session 9:00 to 12:00</w:t>
            </w:r>
          </w:p>
          <w:p w:rsidR="00ED6A7E" w:rsidRDefault="00ED6A7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   Session A1: 9:00 to 10:20</w:t>
            </w:r>
          </w:p>
          <w:p w:rsidR="00ED6A7E" w:rsidRDefault="00ED6A7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   </w:t>
            </w:r>
            <w:r w:rsidR="009E5B24">
              <w:rPr>
                <w:rFonts w:ascii="Times New Roman" w:hAnsi="Times New Roman" w:cs="Times New Roman"/>
                <w:sz w:val="24"/>
                <w:szCs w:val="24"/>
              </w:rPr>
              <w:t>Coffee</w:t>
            </w:r>
            <w:r>
              <w:rPr>
                <w:rFonts w:ascii="Times New Roman" w:hAnsi="Times New Roman" w:cs="Times New Roman" w:hint="eastAsia"/>
                <w:sz w:val="24"/>
                <w:szCs w:val="24"/>
              </w:rPr>
              <w:t xml:space="preserve"> break from 10:20 to 10:40</w:t>
            </w:r>
          </w:p>
          <w:p w:rsidR="00ED6A7E" w:rsidRDefault="00ED6A7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   </w:t>
            </w:r>
            <w:r w:rsidR="009E5B24">
              <w:rPr>
                <w:rFonts w:ascii="Times New Roman" w:hAnsi="Times New Roman" w:cs="Times New Roman"/>
                <w:sz w:val="24"/>
                <w:szCs w:val="24"/>
              </w:rPr>
              <w:t>Session</w:t>
            </w:r>
            <w:r>
              <w:rPr>
                <w:rFonts w:ascii="Times New Roman" w:hAnsi="Times New Roman" w:cs="Times New Roman" w:hint="eastAsia"/>
                <w:sz w:val="24"/>
                <w:szCs w:val="24"/>
              </w:rPr>
              <w:t xml:space="preserve"> A2: 10:40 to 12:00</w:t>
            </w:r>
          </w:p>
          <w:p w:rsidR="00047942" w:rsidRDefault="00ED6A7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   Lunch from 12:00 to </w:t>
            </w:r>
            <w:r w:rsidR="00047942">
              <w:rPr>
                <w:rFonts w:ascii="Times New Roman" w:hAnsi="Times New Roman" w:cs="Times New Roman" w:hint="eastAsia"/>
                <w:sz w:val="24"/>
                <w:szCs w:val="24"/>
              </w:rPr>
              <w:t>14:00</w:t>
            </w:r>
          </w:p>
          <w:p w:rsidR="00ED6A7E" w:rsidRDefault="00ED6A7E"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(b) Afternoon session 14:00 to 17:00 </w:t>
            </w:r>
          </w:p>
          <w:p w:rsidR="00047942" w:rsidRDefault="00047942"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   Session A3: 14:00 to 15:20</w:t>
            </w:r>
          </w:p>
          <w:p w:rsidR="00047942" w:rsidRDefault="00047942"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   Coffee break from 15:20 to 15:40</w:t>
            </w:r>
          </w:p>
          <w:p w:rsidR="00047942" w:rsidRDefault="00047942"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   Session A4: 15:40 to 17:00</w:t>
            </w:r>
          </w:p>
          <w:p w:rsidR="00047942" w:rsidRDefault="00047942" w:rsidP="009B70C7">
            <w:pPr>
              <w:widowControl/>
              <w:tabs>
                <w:tab w:val="left" w:pos="426"/>
              </w:tabs>
              <w:rPr>
                <w:rFonts w:ascii="Times New Roman" w:hAnsi="Times New Roman" w:cs="Times New Roman"/>
                <w:sz w:val="24"/>
                <w:szCs w:val="24"/>
              </w:rPr>
            </w:pPr>
          </w:p>
          <w:p w:rsidR="00047942" w:rsidRDefault="00047942" w:rsidP="009B70C7">
            <w:pPr>
              <w:widowControl/>
              <w:tabs>
                <w:tab w:val="left" w:pos="426"/>
              </w:tabs>
              <w:ind w:firstLineChars="150" w:firstLine="360"/>
              <w:rPr>
                <w:rFonts w:ascii="Times New Roman" w:hAnsi="Times New Roman" w:cs="Times New Roman"/>
                <w:sz w:val="24"/>
                <w:szCs w:val="24"/>
              </w:rPr>
            </w:pPr>
            <w:r>
              <w:rPr>
                <w:rFonts w:ascii="Times New Roman" w:hAnsi="Times New Roman" w:cs="Times New Roman" w:hint="eastAsia"/>
                <w:sz w:val="24"/>
                <w:szCs w:val="24"/>
              </w:rPr>
              <w:t>5 paper/session</w:t>
            </w:r>
            <w:r>
              <w:rPr>
                <w:rFonts w:ascii="Cambria Math" w:hAnsi="Cambria Math" w:cs="Times New Roman"/>
                <w:sz w:val="24"/>
                <w:szCs w:val="24"/>
              </w:rPr>
              <w:t>×</w:t>
            </w:r>
            <w:r>
              <w:rPr>
                <w:rFonts w:ascii="Times New Roman" w:hAnsi="Times New Roman" w:cs="Times New Roman" w:hint="eastAsia"/>
                <w:sz w:val="24"/>
                <w:szCs w:val="24"/>
              </w:rPr>
              <w:t>4 sessions =20 paper/day</w:t>
            </w:r>
          </w:p>
          <w:p w:rsidR="00047942" w:rsidRDefault="00047942" w:rsidP="009B70C7">
            <w:pPr>
              <w:widowControl/>
              <w:tabs>
                <w:tab w:val="left" w:pos="426"/>
              </w:tabs>
              <w:ind w:firstLineChars="150" w:firstLine="360"/>
              <w:rPr>
                <w:rFonts w:ascii="Times New Roman" w:hAnsi="Times New Roman" w:cs="Times New Roman"/>
                <w:sz w:val="24"/>
                <w:szCs w:val="24"/>
              </w:rPr>
            </w:pPr>
            <w:r>
              <w:rPr>
                <w:rFonts w:ascii="Times New Roman" w:hAnsi="Times New Roman" w:cs="Times New Roman" w:hint="eastAsia"/>
                <w:sz w:val="24"/>
                <w:szCs w:val="24"/>
              </w:rPr>
              <w:t>3 parallel sessions</w:t>
            </w:r>
            <w:r>
              <w:rPr>
                <w:rFonts w:ascii="Cambria Math" w:hAnsi="Cambria Math" w:cs="Times New Roman"/>
                <w:sz w:val="24"/>
                <w:szCs w:val="24"/>
              </w:rPr>
              <w:t>×</w:t>
            </w:r>
            <w:r>
              <w:rPr>
                <w:rFonts w:ascii="Times New Roman" w:hAnsi="Times New Roman" w:cs="Times New Roman" w:hint="eastAsia"/>
                <w:sz w:val="24"/>
                <w:szCs w:val="24"/>
              </w:rPr>
              <w:t xml:space="preserve">20 papers </w:t>
            </w:r>
            <w:r>
              <w:rPr>
                <w:rFonts w:ascii="Cambria Math" w:hAnsi="Cambria Math" w:cs="Times New Roman"/>
                <w:sz w:val="24"/>
                <w:szCs w:val="24"/>
              </w:rPr>
              <w:t>×</w:t>
            </w:r>
            <w:r>
              <w:rPr>
                <w:rFonts w:ascii="Times New Roman" w:hAnsi="Times New Roman" w:cs="Times New Roman" w:hint="eastAsia"/>
                <w:sz w:val="24"/>
                <w:szCs w:val="24"/>
              </w:rPr>
              <w:t xml:space="preserve"> 2 days = 120 papers</w:t>
            </w:r>
          </w:p>
          <w:p w:rsidR="00ED6A7E" w:rsidRDefault="00047942" w:rsidP="004264A1">
            <w:pPr>
              <w:widowControl/>
              <w:tabs>
                <w:tab w:val="left" w:pos="426"/>
              </w:tabs>
              <w:ind w:firstLineChars="150" w:firstLine="360"/>
              <w:rPr>
                <w:rFonts w:ascii="Times New Roman" w:hAnsi="Times New Roman" w:cs="Times New Roman"/>
                <w:sz w:val="24"/>
                <w:szCs w:val="24"/>
              </w:rPr>
            </w:pPr>
            <w:r>
              <w:rPr>
                <w:rFonts w:ascii="Times New Roman" w:hAnsi="Times New Roman" w:cs="Times New Roman" w:hint="eastAsia"/>
                <w:sz w:val="24"/>
                <w:szCs w:val="24"/>
              </w:rPr>
              <w:t>1 paper/16 min. presentation</w:t>
            </w:r>
          </w:p>
        </w:tc>
      </w:tr>
    </w:tbl>
    <w:p w:rsidR="004264A1" w:rsidRDefault="004264A1" w:rsidP="00462B2C">
      <w:pPr>
        <w:widowControl/>
        <w:tabs>
          <w:tab w:val="left" w:pos="426"/>
        </w:tabs>
        <w:jc w:val="center"/>
        <w:rPr>
          <w:rFonts w:ascii="Times New Roman" w:hAnsi="Times New Roman" w:cs="Times New Roman"/>
          <w:sz w:val="24"/>
          <w:szCs w:val="24"/>
        </w:rPr>
      </w:pPr>
    </w:p>
    <w:p w:rsidR="00047942" w:rsidRPr="009427C0" w:rsidRDefault="009E5B24" w:rsidP="00462B2C">
      <w:pPr>
        <w:widowControl/>
        <w:tabs>
          <w:tab w:val="left" w:pos="426"/>
        </w:tabs>
        <w:jc w:val="center"/>
        <w:rPr>
          <w:rFonts w:ascii="Times New Roman" w:hAnsi="Times New Roman" w:cs="Times New Roman"/>
          <w:sz w:val="24"/>
          <w:szCs w:val="24"/>
        </w:rPr>
      </w:pPr>
      <w:r>
        <w:rPr>
          <w:rFonts w:ascii="Times New Roman" w:hAnsi="Times New Roman" w:cs="Times New Roman" w:hint="eastAsia"/>
          <w:sz w:val="24"/>
          <w:szCs w:val="24"/>
        </w:rPr>
        <w:t xml:space="preserve">Figure 4 Session program </w:t>
      </w:r>
      <w:r>
        <w:rPr>
          <w:rFonts w:ascii="Times New Roman" w:hAnsi="Times New Roman" w:cs="Times New Roman"/>
          <w:sz w:val="24"/>
          <w:szCs w:val="24"/>
        </w:rPr>
        <w:t>example:</w:t>
      </w:r>
      <w:r>
        <w:rPr>
          <w:rFonts w:ascii="Times New Roman" w:hAnsi="Times New Roman" w:cs="Times New Roman" w:hint="eastAsia"/>
          <w:sz w:val="24"/>
          <w:szCs w:val="24"/>
        </w:rPr>
        <w:t xml:space="preserve"> 120 papers for 2 days conference</w:t>
      </w:r>
    </w:p>
    <w:p w:rsidR="00047942" w:rsidRDefault="000A1BBB" w:rsidP="009B70C7">
      <w:pPr>
        <w:widowControl/>
        <w:rPr>
          <w:rFonts w:ascii="Times New Roman" w:hAnsi="Times New Roman" w:cs="Times New Roman"/>
          <w:sz w:val="24"/>
          <w:szCs w:val="24"/>
        </w:rPr>
      </w:pPr>
      <w:r>
        <w:rPr>
          <w:rFonts w:ascii="Times New Roman" w:hAnsi="Times New Roman" w:cs="Times New Roman"/>
          <w:sz w:val="24"/>
          <w:szCs w:val="24"/>
        </w:rPr>
        <w:br w:type="page"/>
      </w:r>
    </w:p>
    <w:p w:rsidR="00047942" w:rsidRDefault="00047942" w:rsidP="009B70C7">
      <w:pPr>
        <w:widowControl/>
        <w:rPr>
          <w:rFonts w:ascii="Times New Roman" w:hAnsi="Times New Roman" w:cs="Times New Roman"/>
          <w:sz w:val="24"/>
          <w:szCs w:val="24"/>
        </w:rPr>
      </w:pPr>
      <w:r>
        <w:rPr>
          <w:rFonts w:ascii="Times New Roman" w:hAnsi="Times New Roman" w:cs="Times New Roman" w:hint="eastAsia"/>
          <w:sz w:val="24"/>
          <w:szCs w:val="24"/>
        </w:rPr>
        <w:t xml:space="preserve">VI. </w:t>
      </w:r>
      <w:r w:rsidR="009E5B24">
        <w:rPr>
          <w:rFonts w:ascii="Times New Roman" w:hAnsi="Times New Roman" w:cs="Times New Roman"/>
          <w:sz w:val="24"/>
          <w:szCs w:val="24"/>
        </w:rPr>
        <w:t>Operation</w:t>
      </w:r>
    </w:p>
    <w:p w:rsidR="00462B2C" w:rsidRDefault="00462B2C" w:rsidP="009B70C7">
      <w:pPr>
        <w:widowControl/>
        <w:rPr>
          <w:rFonts w:ascii="Times New Roman" w:hAnsi="Times New Roman" w:cs="Times New Roman"/>
          <w:sz w:val="24"/>
          <w:szCs w:val="24"/>
        </w:rPr>
      </w:pPr>
    </w:p>
    <w:p w:rsidR="00047942" w:rsidRDefault="00047942" w:rsidP="009B70C7">
      <w:pPr>
        <w:widowControl/>
        <w:rPr>
          <w:rFonts w:ascii="Times New Roman" w:hAnsi="Times New Roman" w:cs="Times New Roman"/>
          <w:sz w:val="24"/>
          <w:szCs w:val="24"/>
        </w:rPr>
      </w:pPr>
      <w:r>
        <w:rPr>
          <w:rFonts w:ascii="Times New Roman" w:hAnsi="Times New Roman" w:cs="Times New Roman" w:hint="eastAsia"/>
          <w:sz w:val="24"/>
          <w:szCs w:val="24"/>
        </w:rPr>
        <w:t>1. Preparation just before the conference</w:t>
      </w:r>
    </w:p>
    <w:p w:rsidR="00047942" w:rsidRDefault="004264A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Appendix A4</w:t>
      </w:r>
      <w:r w:rsidR="00047942">
        <w:rPr>
          <w:rFonts w:ascii="Times New Roman" w:hAnsi="Times New Roman" w:cs="Times New Roman" w:hint="eastAsia"/>
          <w:sz w:val="24"/>
          <w:szCs w:val="24"/>
        </w:rPr>
        <w:t xml:space="preserve"> shows the record </w:t>
      </w:r>
      <w:r>
        <w:rPr>
          <w:rFonts w:ascii="Times New Roman" w:hAnsi="Times New Roman" w:cs="Times New Roman" w:hint="eastAsia"/>
          <w:sz w:val="24"/>
          <w:szCs w:val="24"/>
        </w:rPr>
        <w:t>o</w:t>
      </w:r>
      <w:r w:rsidR="00047942">
        <w:rPr>
          <w:rFonts w:ascii="Times New Roman" w:hAnsi="Times New Roman" w:cs="Times New Roman" w:hint="eastAsia"/>
          <w:sz w:val="24"/>
          <w:szCs w:val="24"/>
        </w:rPr>
        <w:t>f the 3rd IPST meeting for final re-arrangement of the conference.</w:t>
      </w:r>
      <w:r w:rsidR="00601891">
        <w:rPr>
          <w:rFonts w:ascii="Times New Roman" w:hAnsi="Times New Roman" w:cs="Times New Roman" w:hint="eastAsia"/>
          <w:sz w:val="24"/>
          <w:szCs w:val="24"/>
        </w:rPr>
        <w:t xml:space="preserve"> </w:t>
      </w:r>
      <w:r w:rsidR="009E5B24">
        <w:rPr>
          <w:rFonts w:ascii="Times New Roman" w:hAnsi="Times New Roman" w:cs="Times New Roman" w:hint="eastAsia"/>
          <w:sz w:val="24"/>
          <w:szCs w:val="24"/>
        </w:rPr>
        <w:t xml:space="preserve">It is clear in the record what </w:t>
      </w:r>
      <w:r w:rsidR="009E5B24">
        <w:rPr>
          <w:rFonts w:ascii="Times New Roman" w:hAnsi="Times New Roman" w:cs="Times New Roman"/>
          <w:sz w:val="24"/>
          <w:szCs w:val="24"/>
        </w:rPr>
        <w:t>the task is</w:t>
      </w:r>
      <w:r w:rsidR="009E5B24">
        <w:rPr>
          <w:rFonts w:ascii="Times New Roman" w:hAnsi="Times New Roman" w:cs="Times New Roman" w:hint="eastAsia"/>
          <w:sz w:val="24"/>
          <w:szCs w:val="24"/>
        </w:rPr>
        <w:t xml:space="preserve"> for each group of the OC members. </w:t>
      </w:r>
      <w:r w:rsidR="00601891">
        <w:rPr>
          <w:rFonts w:ascii="Times New Roman" w:hAnsi="Times New Roman" w:cs="Times New Roman" w:hint="eastAsia"/>
          <w:sz w:val="24"/>
          <w:szCs w:val="24"/>
        </w:rPr>
        <w:t xml:space="preserve">It should be noted the first comment by the OC chairperson saying that the OC members other than specified are requested </w:t>
      </w:r>
      <w:r>
        <w:rPr>
          <w:rFonts w:ascii="Times New Roman" w:hAnsi="Times New Roman" w:cs="Times New Roman" w:hint="eastAsia"/>
          <w:sz w:val="24"/>
          <w:szCs w:val="24"/>
        </w:rPr>
        <w:t xml:space="preserve">not to </w:t>
      </w:r>
      <w:r w:rsidR="00601891">
        <w:rPr>
          <w:rFonts w:ascii="Times New Roman" w:hAnsi="Times New Roman" w:cs="Times New Roman" w:hint="eastAsia"/>
          <w:sz w:val="24"/>
          <w:szCs w:val="24"/>
        </w:rPr>
        <w:t>attend the OC meeting on the first day of the conference to avoid any possible confusion. This comes from author</w:t>
      </w:r>
      <w:r w:rsidR="00601891">
        <w:rPr>
          <w:rFonts w:ascii="Times New Roman" w:hAnsi="Times New Roman" w:cs="Times New Roman"/>
          <w:sz w:val="24"/>
          <w:szCs w:val="24"/>
        </w:rPr>
        <w:t>’</w:t>
      </w:r>
      <w:r w:rsidR="00601891">
        <w:rPr>
          <w:rFonts w:ascii="Times New Roman" w:hAnsi="Times New Roman" w:cs="Times New Roman" w:hint="eastAsia"/>
          <w:sz w:val="24"/>
          <w:szCs w:val="24"/>
        </w:rPr>
        <w:t xml:space="preserve">s experience as the OC </w:t>
      </w:r>
      <w:r>
        <w:rPr>
          <w:rFonts w:ascii="Times New Roman" w:hAnsi="Times New Roman" w:cs="Times New Roman" w:hint="eastAsia"/>
          <w:sz w:val="24"/>
          <w:szCs w:val="24"/>
        </w:rPr>
        <w:t>and</w:t>
      </w:r>
      <w:r w:rsidR="00601891">
        <w:rPr>
          <w:rFonts w:ascii="Times New Roman" w:hAnsi="Times New Roman" w:cs="Times New Roman" w:hint="eastAsia"/>
          <w:sz w:val="24"/>
          <w:szCs w:val="24"/>
        </w:rPr>
        <w:t xml:space="preserve"> PC (TC) chairman of many conferences.</w:t>
      </w:r>
    </w:p>
    <w:p w:rsidR="00601891" w:rsidRDefault="0060189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necessary arrangement and preparation for the conference on </w:t>
      </w:r>
      <w:r w:rsidR="009E5B24">
        <w:rPr>
          <w:rFonts w:ascii="Times New Roman" w:hAnsi="Times New Roman" w:cs="Times New Roman"/>
          <w:sz w:val="24"/>
          <w:szCs w:val="24"/>
        </w:rPr>
        <w:t>the day</w:t>
      </w:r>
      <w:r>
        <w:rPr>
          <w:rFonts w:ascii="Times New Roman" w:hAnsi="Times New Roman" w:cs="Times New Roman" w:hint="eastAsia"/>
          <w:sz w:val="24"/>
          <w:szCs w:val="24"/>
        </w:rPr>
        <w:t xml:space="preserve"> before the conference opening or in the morning of the day of the conference opening are as described in A4.</w:t>
      </w:r>
    </w:p>
    <w:p w:rsidR="00601891" w:rsidRDefault="007D281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(1) Confirm that all the materials necessary for the conference are </w:t>
      </w:r>
      <w:r w:rsidR="009E5B24">
        <w:rPr>
          <w:rFonts w:ascii="Times New Roman" w:hAnsi="Times New Roman" w:cs="Times New Roman"/>
          <w:sz w:val="24"/>
          <w:szCs w:val="24"/>
        </w:rPr>
        <w:t>transported</w:t>
      </w:r>
      <w:r>
        <w:rPr>
          <w:rFonts w:ascii="Times New Roman" w:hAnsi="Times New Roman" w:cs="Times New Roman" w:hint="eastAsia"/>
          <w:sz w:val="24"/>
          <w:szCs w:val="24"/>
        </w:rPr>
        <w:t xml:space="preserve"> to the conference site, and </w:t>
      </w:r>
      <w:r w:rsidR="002C27D4">
        <w:rPr>
          <w:rFonts w:ascii="Times New Roman" w:hAnsi="Times New Roman" w:cs="Times New Roman" w:hint="eastAsia"/>
          <w:sz w:val="24"/>
          <w:szCs w:val="24"/>
        </w:rPr>
        <w:t>are ready for the registration.</w:t>
      </w:r>
    </w:p>
    <w:p w:rsidR="002C27D4" w:rsidRDefault="002C27D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 Conference kit: conference program, proceedings either in electronic format (USB or CD) or in hard copy, name tag, conference bag, tickets for conference lunches, welcome reception, banquet and tour, receipt of the registration fee</w:t>
      </w:r>
    </w:p>
    <w:p w:rsidR="002C27D4" w:rsidRDefault="002C27D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b) desk for the registration, chairs for staffs</w:t>
      </w:r>
    </w:p>
    <w:p w:rsidR="002C27D4" w:rsidRDefault="002C27D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c) list of expected (registered at least) chairpersons</w:t>
      </w:r>
    </w:p>
    <w:p w:rsidR="002C27D4" w:rsidRDefault="009E5B2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w:t>
      </w:r>
      <w:r w:rsidR="002C27D4">
        <w:rPr>
          <w:rFonts w:ascii="Times New Roman" w:hAnsi="Times New Roman" w:cs="Times New Roman" w:hint="eastAsia"/>
          <w:sz w:val="24"/>
          <w:szCs w:val="24"/>
        </w:rPr>
        <w:t>2) Confirm that equipment for the opening ceremony is ready.</w:t>
      </w:r>
    </w:p>
    <w:p w:rsidR="009E5B24" w:rsidRDefault="002C27D4" w:rsidP="009B70C7">
      <w:pPr>
        <w:widowControl/>
        <w:tabs>
          <w:tab w:val="left" w:pos="426"/>
        </w:tabs>
        <w:ind w:left="426"/>
        <w:rPr>
          <w:rFonts w:ascii="Times New Roman" w:hAnsi="Times New Roman" w:cs="Times New Roman"/>
          <w:sz w:val="24"/>
          <w:szCs w:val="24"/>
        </w:rPr>
      </w:pPr>
      <w:r>
        <w:rPr>
          <w:rFonts w:ascii="Times New Roman" w:hAnsi="Times New Roman" w:cs="Times New Roman" w:hint="eastAsia"/>
          <w:sz w:val="24"/>
          <w:szCs w:val="24"/>
        </w:rPr>
        <w:t xml:space="preserve">desks for the ceremony master (OC chairperson in general) and guest </w:t>
      </w:r>
      <w:r w:rsidR="009E5B24">
        <w:rPr>
          <w:rFonts w:ascii="Times New Roman" w:hAnsi="Times New Roman" w:cs="Times New Roman"/>
          <w:sz w:val="24"/>
          <w:szCs w:val="24"/>
        </w:rPr>
        <w:t>speakers’</w:t>
      </w:r>
      <w:r w:rsidR="009E5B24">
        <w:rPr>
          <w:rFonts w:ascii="Times New Roman" w:hAnsi="Times New Roman" w:cs="Times New Roman" w:hint="eastAsia"/>
          <w:sz w:val="24"/>
          <w:szCs w:val="24"/>
        </w:rPr>
        <w:t xml:space="preserve"> mikes, PC, projector and screen if necessary</w:t>
      </w:r>
    </w:p>
    <w:p w:rsidR="002C27D4" w:rsidRDefault="009E5B2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tables for the guests, SC and PC (TC) chairpersons</w:t>
      </w:r>
    </w:p>
    <w:p w:rsidR="002C27D4" w:rsidRDefault="009E5B2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w:t>
      </w:r>
      <w:r w:rsidR="002C27D4">
        <w:rPr>
          <w:rFonts w:ascii="Times New Roman" w:hAnsi="Times New Roman" w:cs="Times New Roman" w:hint="eastAsia"/>
          <w:sz w:val="24"/>
          <w:szCs w:val="24"/>
        </w:rPr>
        <w:t>3) Confirm all the equipment in the conference rooms are ready for use.</w:t>
      </w:r>
    </w:p>
    <w:p w:rsidR="009E5B24" w:rsidRDefault="002C27D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projector, PC, screen, mikes, </w:t>
      </w:r>
      <w:r w:rsidR="009E5B24">
        <w:rPr>
          <w:rFonts w:ascii="Times New Roman" w:hAnsi="Times New Roman" w:cs="Times New Roman"/>
          <w:sz w:val="24"/>
          <w:szCs w:val="24"/>
        </w:rPr>
        <w:t>laser</w:t>
      </w:r>
      <w:r>
        <w:rPr>
          <w:rFonts w:ascii="Times New Roman" w:hAnsi="Times New Roman" w:cs="Times New Roman" w:hint="eastAsia"/>
          <w:sz w:val="24"/>
          <w:szCs w:val="24"/>
        </w:rPr>
        <w:t xml:space="preserve"> printer, presenter</w:t>
      </w:r>
      <w:r>
        <w:rPr>
          <w:rFonts w:ascii="Times New Roman" w:hAnsi="Times New Roman" w:cs="Times New Roman"/>
          <w:sz w:val="24"/>
          <w:szCs w:val="24"/>
        </w:rPr>
        <w:t>’</w:t>
      </w:r>
      <w:r>
        <w:rPr>
          <w:rFonts w:ascii="Times New Roman" w:hAnsi="Times New Roman" w:cs="Times New Roman" w:hint="eastAsia"/>
          <w:sz w:val="24"/>
          <w:szCs w:val="24"/>
        </w:rPr>
        <w:t xml:space="preserve">s desk, </w:t>
      </w:r>
    </w:p>
    <w:p w:rsidR="00047942" w:rsidRDefault="009E5B2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r>
      <w:r w:rsidR="002C27D4">
        <w:rPr>
          <w:rFonts w:ascii="Times New Roman" w:hAnsi="Times New Roman" w:cs="Times New Roman" w:hint="eastAsia"/>
          <w:sz w:val="24"/>
          <w:szCs w:val="24"/>
        </w:rPr>
        <w:t>desk and chair for session chairpersons.</w:t>
      </w:r>
    </w:p>
    <w:p w:rsidR="009E5B24" w:rsidRDefault="009E5B2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(4) Travel agent </w:t>
      </w:r>
      <w:r>
        <w:rPr>
          <w:rFonts w:ascii="Times New Roman" w:hAnsi="Times New Roman" w:cs="Times New Roman"/>
          <w:sz w:val="24"/>
          <w:szCs w:val="24"/>
        </w:rPr>
        <w:t>desk</w:t>
      </w:r>
      <w:r>
        <w:rPr>
          <w:rFonts w:ascii="Times New Roman" w:hAnsi="Times New Roman" w:cs="Times New Roman" w:hint="eastAsia"/>
          <w:sz w:val="24"/>
          <w:szCs w:val="24"/>
        </w:rPr>
        <w:t>/chair during the conference for participants</w:t>
      </w:r>
      <w:r>
        <w:rPr>
          <w:rFonts w:ascii="Times New Roman" w:hAnsi="Times New Roman" w:cs="Times New Roman"/>
          <w:sz w:val="24"/>
          <w:szCs w:val="24"/>
        </w:rPr>
        <w:t>’</w:t>
      </w:r>
      <w:r>
        <w:rPr>
          <w:rFonts w:ascii="Times New Roman" w:hAnsi="Times New Roman" w:cs="Times New Roman" w:hint="eastAsia"/>
          <w:sz w:val="24"/>
          <w:szCs w:val="24"/>
        </w:rPr>
        <w:t xml:space="preserve"> sightseeing in the town</w:t>
      </w:r>
      <w:r w:rsidR="004264A1">
        <w:rPr>
          <w:rFonts w:ascii="Times New Roman" w:hAnsi="Times New Roman" w:cs="Times New Roman" w:hint="eastAsia"/>
          <w:sz w:val="24"/>
          <w:szCs w:val="24"/>
        </w:rPr>
        <w:t>,</w:t>
      </w:r>
      <w:r>
        <w:rPr>
          <w:rFonts w:ascii="Times New Roman" w:hAnsi="Times New Roman" w:cs="Times New Roman" w:hint="eastAsia"/>
          <w:sz w:val="24"/>
          <w:szCs w:val="24"/>
        </w:rPr>
        <w:t xml:space="preserve"> in the country, conference tour and also tours for </w:t>
      </w:r>
      <w:r>
        <w:rPr>
          <w:rFonts w:ascii="Times New Roman" w:hAnsi="Times New Roman" w:cs="Times New Roman"/>
          <w:sz w:val="24"/>
          <w:szCs w:val="24"/>
        </w:rPr>
        <w:t>accompanying</w:t>
      </w:r>
      <w:r>
        <w:rPr>
          <w:rFonts w:ascii="Times New Roman" w:hAnsi="Times New Roman" w:cs="Times New Roman" w:hint="eastAsia"/>
          <w:sz w:val="24"/>
          <w:szCs w:val="24"/>
        </w:rPr>
        <w:t xml:space="preserve"> persons.</w:t>
      </w:r>
    </w:p>
    <w:p w:rsidR="00A1019F" w:rsidRDefault="00A1019F"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Finally, the OC chairperson has to confirm that all the staffs for the registration, the opening ceremony and the conf</w:t>
      </w:r>
      <w:r w:rsidR="004264A1">
        <w:rPr>
          <w:rFonts w:ascii="Times New Roman" w:hAnsi="Times New Roman" w:cs="Times New Roman" w:hint="eastAsia"/>
          <w:sz w:val="24"/>
          <w:szCs w:val="24"/>
        </w:rPr>
        <w:t>erence session rooms are ready.</w:t>
      </w:r>
    </w:p>
    <w:p w:rsidR="00462B2C" w:rsidRDefault="00462B2C" w:rsidP="009B70C7">
      <w:pPr>
        <w:widowControl/>
        <w:tabs>
          <w:tab w:val="left" w:pos="426"/>
        </w:tabs>
        <w:rPr>
          <w:rFonts w:ascii="Times New Roman" w:hAnsi="Times New Roman" w:cs="Times New Roman"/>
          <w:sz w:val="24"/>
          <w:szCs w:val="24"/>
        </w:rPr>
      </w:pPr>
    </w:p>
    <w:p w:rsidR="00A1019F" w:rsidRDefault="00A1019F"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2. Additional preparation for IPST 2009</w:t>
      </w:r>
    </w:p>
    <w:p w:rsidR="00A1019F" w:rsidRDefault="00A1019F"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As explained already, the conference site was changed form Doshisha University to KIC and thus the arrangement/preparation was also required for KIC. The session rooms in KIC have to be </w:t>
      </w:r>
      <w:r w:rsidR="004264A1">
        <w:rPr>
          <w:rFonts w:ascii="Times New Roman" w:hAnsi="Times New Roman" w:cs="Times New Roman" w:hint="eastAsia"/>
          <w:sz w:val="24"/>
          <w:szCs w:val="24"/>
        </w:rPr>
        <w:t>taken care</w:t>
      </w:r>
      <w:r>
        <w:rPr>
          <w:rFonts w:ascii="Times New Roman" w:hAnsi="Times New Roman" w:cs="Times New Roman" w:hint="eastAsia"/>
          <w:sz w:val="24"/>
          <w:szCs w:val="24"/>
        </w:rPr>
        <w:t>, i. e. open the rooms everyday before the sessions start by the key given to the IPST OC, close the rooms after the session and the rooms are to be cleaned. Therefore, staffs responsible to the session rooms are keeping the keys for three days during the conference. At the same time, the staffs are to be in KIC at least 30 minutes be</w:t>
      </w:r>
      <w:r w:rsidR="004264A1">
        <w:rPr>
          <w:rFonts w:ascii="Times New Roman" w:hAnsi="Times New Roman" w:cs="Times New Roman" w:hint="eastAsia"/>
          <w:sz w:val="24"/>
          <w:szCs w:val="24"/>
        </w:rPr>
        <w:t xml:space="preserve">fore the session start, and </w:t>
      </w:r>
      <w:r>
        <w:rPr>
          <w:rFonts w:ascii="Times New Roman" w:hAnsi="Times New Roman" w:cs="Times New Roman" w:hint="eastAsia"/>
          <w:sz w:val="24"/>
          <w:szCs w:val="24"/>
        </w:rPr>
        <w:t>close the rooms by 17:00 o</w:t>
      </w:r>
      <w:r>
        <w:rPr>
          <w:rFonts w:ascii="Times New Roman" w:hAnsi="Times New Roman" w:cs="Times New Roman"/>
          <w:sz w:val="24"/>
          <w:szCs w:val="24"/>
        </w:rPr>
        <w:t>’</w:t>
      </w:r>
      <w:r>
        <w:rPr>
          <w:rFonts w:ascii="Times New Roman" w:hAnsi="Times New Roman" w:cs="Times New Roman" w:hint="eastAsia"/>
          <w:sz w:val="24"/>
          <w:szCs w:val="24"/>
        </w:rPr>
        <w:t>clock</w:t>
      </w:r>
      <w:r w:rsidR="001827B7">
        <w:rPr>
          <w:rFonts w:ascii="Times New Roman" w:hAnsi="Times New Roman" w:cs="Times New Roman" w:hint="eastAsia"/>
          <w:sz w:val="24"/>
          <w:szCs w:val="24"/>
        </w:rPr>
        <w:t xml:space="preserve"> due to the KIC rule.</w:t>
      </w:r>
    </w:p>
    <w:p w:rsidR="001827B7" w:rsidRDefault="001827B7"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Also, PCs being not prepared by KIC, four PCs (three for the sessions and one for spare, the same for laser printers, lamps for projectors etc.) are to be prepared and kept by the OC.</w:t>
      </w:r>
    </w:p>
    <w:p w:rsidR="001827B7" w:rsidRDefault="001827B7"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Further, there is no restraunt large enough to cover lunches for all the participants in KIC and nearby the KIC. The OC chairman has arranged three restraunts nearby KIC to accept the IPST participants for their lunches. Staffs to take care of the lunches have to be arranged including lunch box selling.</w:t>
      </w:r>
    </w:p>
    <w:p w:rsidR="00462B2C" w:rsidRDefault="00462B2C" w:rsidP="009B70C7">
      <w:pPr>
        <w:widowControl/>
        <w:tabs>
          <w:tab w:val="left" w:pos="426"/>
        </w:tabs>
        <w:rPr>
          <w:rFonts w:ascii="Times New Roman" w:hAnsi="Times New Roman" w:cs="Times New Roman"/>
          <w:sz w:val="24"/>
          <w:szCs w:val="24"/>
        </w:rPr>
      </w:pPr>
    </w:p>
    <w:p w:rsidR="001827B7" w:rsidRDefault="001827B7"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3. Operation of a conference</w:t>
      </w:r>
    </w:p>
    <w:p w:rsidR="001827B7" w:rsidRDefault="001827B7"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operation of the conference itself is rather straightforward if all the preparation and the arrangement explained in Section 1 are completed, </w:t>
      </w:r>
      <w:r>
        <w:rPr>
          <w:rFonts w:ascii="Times New Roman" w:hAnsi="Times New Roman" w:cs="Times New Roman"/>
          <w:sz w:val="24"/>
          <w:szCs w:val="24"/>
        </w:rPr>
        <w:t>and</w:t>
      </w:r>
      <w:r>
        <w:rPr>
          <w:rFonts w:ascii="Times New Roman" w:hAnsi="Times New Roman" w:cs="Times New Roman" w:hint="eastAsia"/>
          <w:sz w:val="24"/>
          <w:szCs w:val="24"/>
        </w:rPr>
        <w:t xml:space="preserve"> staffs are ready. Everyday</w:t>
      </w:r>
      <w:r w:rsidR="001E5EB1">
        <w:rPr>
          <w:rFonts w:ascii="Times New Roman" w:hAnsi="Times New Roman" w:cs="Times New Roman" w:hint="eastAsia"/>
          <w:sz w:val="24"/>
          <w:szCs w:val="24"/>
        </w:rPr>
        <w:t xml:space="preserve"> work during the conference is described in A2.</w:t>
      </w:r>
    </w:p>
    <w:p w:rsidR="001E5EB1" w:rsidRDefault="001E5EB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However, there is an unexpected happening always. A typical example is: a projector, a PC or a mike does not work well at the beginning of the ceremony </w:t>
      </w:r>
      <w:r>
        <w:rPr>
          <w:rFonts w:ascii="Times New Roman" w:hAnsi="Times New Roman" w:cs="Times New Roman"/>
          <w:sz w:val="24"/>
          <w:szCs w:val="24"/>
        </w:rPr>
        <w:t>and</w:t>
      </w:r>
      <w:r>
        <w:rPr>
          <w:rFonts w:ascii="Times New Roman" w:hAnsi="Times New Roman" w:cs="Times New Roman" w:hint="eastAsia"/>
          <w:sz w:val="24"/>
          <w:szCs w:val="24"/>
        </w:rPr>
        <w:t xml:space="preserve"> of a session. Although this can be easily solved in most cases, it is better to prepare its spare.</w:t>
      </w:r>
    </w:p>
    <w:p w:rsidR="001E5EB1" w:rsidRDefault="001E5EB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The biggest headache for the OC is:</w:t>
      </w:r>
    </w:p>
    <w:p w:rsidR="001E5EB1" w:rsidRDefault="001E5EB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(1) participants</w:t>
      </w:r>
      <w:r>
        <w:rPr>
          <w:rFonts w:ascii="Times New Roman" w:hAnsi="Times New Roman" w:cs="Times New Roman"/>
          <w:sz w:val="24"/>
          <w:szCs w:val="24"/>
        </w:rPr>
        <w:t>’</w:t>
      </w:r>
      <w:r>
        <w:rPr>
          <w:rFonts w:ascii="Times New Roman" w:hAnsi="Times New Roman" w:cs="Times New Roman" w:hint="eastAsia"/>
          <w:sz w:val="24"/>
          <w:szCs w:val="24"/>
        </w:rPr>
        <w:t xml:space="preserve"> claims about the conference</w:t>
      </w:r>
      <w:r w:rsidR="005F593A">
        <w:rPr>
          <w:rFonts w:ascii="Times New Roman" w:hAnsi="Times New Roman" w:cs="Times New Roman" w:hint="eastAsia"/>
          <w:sz w:val="24"/>
          <w:szCs w:val="24"/>
        </w:rPr>
        <w:t xml:space="preserve"> operation</w:t>
      </w:r>
      <w:r w:rsidR="005F593A">
        <w:rPr>
          <w:rFonts w:ascii="Times New Roman" w:hAnsi="Times New Roman" w:cs="Times New Roman"/>
          <w:sz w:val="24"/>
          <w:szCs w:val="24"/>
        </w:rPr>
        <w:t>—</w:t>
      </w:r>
      <w:r w:rsidR="005F593A">
        <w:rPr>
          <w:rFonts w:ascii="Times New Roman" w:hAnsi="Times New Roman" w:cs="Times New Roman" w:hint="eastAsia"/>
          <w:sz w:val="24"/>
          <w:szCs w:val="24"/>
        </w:rPr>
        <w:t>Few participants always claim something which they do not like.</w:t>
      </w:r>
    </w:p>
    <w:p w:rsidR="005F593A" w:rsidRDefault="005F593A"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(2) </w:t>
      </w:r>
      <w:r w:rsidR="004264A1">
        <w:rPr>
          <w:rFonts w:ascii="Times New Roman" w:hAnsi="Times New Roman" w:cs="Times New Roman" w:hint="eastAsia"/>
          <w:sz w:val="24"/>
          <w:szCs w:val="24"/>
        </w:rPr>
        <w:t>s</w:t>
      </w:r>
      <w:r>
        <w:rPr>
          <w:rFonts w:ascii="Times New Roman" w:hAnsi="Times New Roman" w:cs="Times New Roman" w:hint="eastAsia"/>
          <w:sz w:val="24"/>
          <w:szCs w:val="24"/>
        </w:rPr>
        <w:t>tolen money and/or passport</w:t>
      </w:r>
      <w:r>
        <w:rPr>
          <w:rFonts w:ascii="Times New Roman" w:hAnsi="Times New Roman" w:cs="Times New Roman"/>
          <w:sz w:val="24"/>
          <w:szCs w:val="24"/>
        </w:rPr>
        <w:t>—</w:t>
      </w:r>
      <w:r>
        <w:rPr>
          <w:rFonts w:ascii="Times New Roman" w:hAnsi="Times New Roman" w:cs="Times New Roman" w:hint="eastAsia"/>
          <w:sz w:val="24"/>
          <w:szCs w:val="24"/>
        </w:rPr>
        <w:t>If it happens, send the participant with a staff who can manage English to a police station which has been contacted before the conference. If it is the passport, the case is to be informed to the Enbassy of his/her country in Tokyo or Osaka.</w:t>
      </w:r>
    </w:p>
    <w:p w:rsidR="005F593A" w:rsidRDefault="005F593A" w:rsidP="009B70C7">
      <w:pPr>
        <w:widowControl/>
        <w:tabs>
          <w:tab w:val="left" w:pos="426"/>
          <w:tab w:val="left" w:pos="3119"/>
        </w:tabs>
        <w:rPr>
          <w:rFonts w:ascii="Times New Roman" w:hAnsi="Times New Roman" w:cs="Times New Roman"/>
          <w:sz w:val="24"/>
          <w:szCs w:val="24"/>
        </w:rPr>
      </w:pPr>
      <w:r>
        <w:rPr>
          <w:rFonts w:ascii="Times New Roman" w:hAnsi="Times New Roman" w:cs="Times New Roman" w:hint="eastAsia"/>
          <w:sz w:val="24"/>
          <w:szCs w:val="24"/>
        </w:rPr>
        <w:t>(3) get sick and injured</w:t>
      </w:r>
      <w:r>
        <w:rPr>
          <w:rFonts w:ascii="Times New Roman" w:hAnsi="Times New Roman" w:cs="Times New Roman"/>
          <w:sz w:val="24"/>
          <w:szCs w:val="24"/>
        </w:rPr>
        <w:t>—</w:t>
      </w:r>
      <w:r>
        <w:rPr>
          <w:rFonts w:ascii="Times New Roman" w:hAnsi="Times New Roman" w:cs="Times New Roman" w:hint="eastAsia"/>
          <w:sz w:val="24"/>
          <w:szCs w:val="24"/>
        </w:rPr>
        <w:t>Send the participant at once to a hospital already arranged. If the participant is unjured by someone, it is better to send the police station first.</w:t>
      </w:r>
    </w:p>
    <w:p w:rsidR="00276EE0" w:rsidRDefault="005F593A" w:rsidP="009B70C7">
      <w:pPr>
        <w:widowControl/>
        <w:tabs>
          <w:tab w:val="left" w:pos="426"/>
          <w:tab w:val="left" w:pos="3119"/>
        </w:tabs>
        <w:rPr>
          <w:rFonts w:ascii="Times New Roman" w:hAnsi="Times New Roman" w:cs="Times New Roman"/>
          <w:sz w:val="24"/>
          <w:szCs w:val="24"/>
        </w:rPr>
      </w:pPr>
      <w:r>
        <w:rPr>
          <w:rFonts w:ascii="Times New Roman" w:hAnsi="Times New Roman" w:cs="Times New Roman" w:hint="eastAsia"/>
          <w:sz w:val="24"/>
          <w:szCs w:val="24"/>
        </w:rPr>
        <w:tab/>
        <w:t xml:space="preserve">Remind that the nearest police station </w:t>
      </w:r>
      <w:r>
        <w:rPr>
          <w:rFonts w:ascii="Times New Roman" w:hAnsi="Times New Roman" w:cs="Times New Roman"/>
          <w:sz w:val="24"/>
          <w:szCs w:val="24"/>
        </w:rPr>
        <w:t>and</w:t>
      </w:r>
      <w:r>
        <w:rPr>
          <w:rFonts w:ascii="Times New Roman" w:hAnsi="Times New Roman" w:cs="Times New Roman" w:hint="eastAsia"/>
          <w:sz w:val="24"/>
          <w:szCs w:val="24"/>
        </w:rPr>
        <w:t xml:space="preserve"> hospital have been contacted by an OC staffs</w:t>
      </w:r>
      <w:r w:rsidR="004264A1">
        <w:rPr>
          <w:rFonts w:ascii="Times New Roman" w:hAnsi="Times New Roman" w:cs="Times New Roman" w:hint="eastAsia"/>
          <w:sz w:val="24"/>
          <w:szCs w:val="24"/>
        </w:rPr>
        <w:t>, and have agreed to</w:t>
      </w:r>
      <w:r>
        <w:rPr>
          <w:rFonts w:ascii="Times New Roman" w:hAnsi="Times New Roman" w:cs="Times New Roman" w:hint="eastAsia"/>
          <w:sz w:val="24"/>
          <w:szCs w:val="24"/>
        </w:rPr>
        <w:t xml:space="preserve"> receive a participant if the case </w:t>
      </w:r>
      <w:r w:rsidR="00276EE0">
        <w:rPr>
          <w:rFonts w:ascii="Times New Roman" w:hAnsi="Times New Roman" w:cs="Times New Roman" w:hint="eastAsia"/>
          <w:sz w:val="24"/>
          <w:szCs w:val="24"/>
        </w:rPr>
        <w:t>explained above happens.</w:t>
      </w:r>
    </w:p>
    <w:p w:rsidR="00462B2C" w:rsidRDefault="00462B2C" w:rsidP="009B70C7">
      <w:pPr>
        <w:widowControl/>
        <w:tabs>
          <w:tab w:val="left" w:pos="426"/>
          <w:tab w:val="left" w:pos="3119"/>
        </w:tabs>
        <w:rPr>
          <w:rFonts w:ascii="Times New Roman" w:hAnsi="Times New Roman" w:cs="Times New Roman"/>
          <w:sz w:val="24"/>
          <w:szCs w:val="24"/>
        </w:rPr>
      </w:pPr>
    </w:p>
    <w:p w:rsidR="001E5EB1" w:rsidRDefault="00276EE0" w:rsidP="009B70C7">
      <w:pPr>
        <w:widowControl/>
        <w:tabs>
          <w:tab w:val="left" w:pos="426"/>
          <w:tab w:val="left" w:pos="3119"/>
        </w:tabs>
        <w:rPr>
          <w:rFonts w:ascii="Times New Roman" w:hAnsi="Times New Roman" w:cs="Times New Roman"/>
          <w:sz w:val="24"/>
          <w:szCs w:val="24"/>
        </w:rPr>
      </w:pPr>
      <w:r>
        <w:rPr>
          <w:rFonts w:ascii="Times New Roman" w:hAnsi="Times New Roman" w:cs="Times New Roman" w:hint="eastAsia"/>
          <w:sz w:val="24"/>
          <w:szCs w:val="24"/>
        </w:rPr>
        <w:tab/>
        <w:t>In many international conferences, the conference banquet is a very special event and is often held in a very special place such as an old castle in European countries. In the IPST 2009/Kyoto, the banquet was held in a Japanese national memorial building (Buddism temple wodden house)</w:t>
      </w:r>
      <w:r w:rsidR="00F6442A">
        <w:rPr>
          <w:rFonts w:ascii="Times New Roman" w:hAnsi="Times New Roman" w:cs="Times New Roman" w:hint="eastAsia"/>
          <w:sz w:val="24"/>
          <w:szCs w:val="24"/>
        </w:rPr>
        <w:t xml:space="preserve"> </w:t>
      </w:r>
      <w:r>
        <w:rPr>
          <w:rFonts w:ascii="Times New Roman" w:hAnsi="Times New Roman" w:cs="Times New Roman"/>
          <w:sz w:val="24"/>
          <w:szCs w:val="24"/>
        </w:rPr>
        <w:t>“</w:t>
      </w:r>
      <w:r w:rsidR="00F6442A">
        <w:rPr>
          <w:rFonts w:ascii="Times New Roman" w:hAnsi="Times New Roman" w:cs="Times New Roman" w:hint="eastAsia"/>
          <w:sz w:val="24"/>
          <w:szCs w:val="24"/>
        </w:rPr>
        <w:t>渉成園「</w:t>
      </w:r>
      <w:r w:rsidR="00276C9C" w:rsidRPr="00276C9C">
        <w:rPr>
          <w:rFonts w:ascii="Arial" w:hAnsi="Arial" w:cs="Arial"/>
          <w:bCs/>
          <w:color w:val="252525"/>
          <w:sz w:val="24"/>
          <w:szCs w:val="24"/>
          <w:shd w:val="clear" w:color="auto" w:fill="FFFFFF"/>
        </w:rPr>
        <w:t>枳</w:t>
      </w:r>
      <w:r w:rsidR="00F6442A" w:rsidRPr="00276C9C">
        <w:rPr>
          <w:rFonts w:ascii="Times New Roman" w:hAnsi="Times New Roman" w:cs="Times New Roman" w:hint="eastAsia"/>
          <w:sz w:val="24"/>
          <w:szCs w:val="24"/>
        </w:rPr>
        <w:t>殻邸</w:t>
      </w:r>
      <w:r w:rsidR="00F6442A">
        <w:rPr>
          <w:rFonts w:ascii="Times New Roman" w:hAnsi="Times New Roman" w:cs="Times New Roman" w:hint="eastAsia"/>
          <w:sz w:val="24"/>
          <w:szCs w:val="24"/>
        </w:rPr>
        <w:t>」</w:t>
      </w:r>
      <w:r>
        <w:rPr>
          <w:rFonts w:ascii="Times New Roman" w:hAnsi="Times New Roman" w:cs="Times New Roman"/>
          <w:sz w:val="24"/>
          <w:szCs w:val="24"/>
        </w:rPr>
        <w:t>”</w:t>
      </w:r>
      <w:r w:rsidR="0080725D">
        <w:rPr>
          <w:rFonts w:ascii="Times New Roman" w:hAnsi="Times New Roman" w:cs="Times New Roman" w:hint="eastAsia"/>
          <w:sz w:val="24"/>
          <w:szCs w:val="24"/>
        </w:rPr>
        <w:t>of</w:t>
      </w:r>
      <w:r w:rsidR="0080725D">
        <w:rPr>
          <w:rFonts w:ascii="Times New Roman" w:hAnsi="Times New Roman" w:cs="Times New Roman" w:hint="eastAsia"/>
          <w:sz w:val="24"/>
          <w:szCs w:val="24"/>
        </w:rPr>
        <w:t>東本願寺</w:t>
      </w:r>
      <w:r w:rsidR="0080725D">
        <w:rPr>
          <w:rFonts w:ascii="Times New Roman" w:hAnsi="Times New Roman" w:cs="Times New Roman" w:hint="eastAsia"/>
          <w:sz w:val="24"/>
          <w:szCs w:val="24"/>
        </w:rPr>
        <w:t xml:space="preserve">. The OC was little worried about the banquet in a complete Japanse style, sitting down on Tatami especially. Also, the house is a national memorial building and no cooking facility is available. Thus, a typical </w:t>
      </w:r>
      <w:r w:rsidR="0080725D">
        <w:rPr>
          <w:rFonts w:ascii="Times New Roman" w:hAnsi="Times New Roman" w:cs="Times New Roman" w:hint="eastAsia"/>
          <w:sz w:val="24"/>
          <w:szCs w:val="24"/>
        </w:rPr>
        <w:t>精進料理（鉄鉢料理）</w:t>
      </w:r>
      <w:r w:rsidR="0080725D">
        <w:rPr>
          <w:rFonts w:ascii="Times New Roman" w:hAnsi="Times New Roman" w:cs="Times New Roman" w:hint="eastAsia"/>
          <w:sz w:val="24"/>
          <w:szCs w:val="24"/>
        </w:rPr>
        <w:t xml:space="preserve">was served. To let all the participants know this special banquet with the special foods, an Englsih guide as in Appendix </w:t>
      </w:r>
      <w:r w:rsidR="004264A1">
        <w:rPr>
          <w:rFonts w:ascii="Times New Roman" w:hAnsi="Times New Roman" w:cs="Times New Roman" w:hint="eastAsia"/>
          <w:sz w:val="24"/>
          <w:szCs w:val="24"/>
        </w:rPr>
        <w:t>A</w:t>
      </w:r>
      <w:r w:rsidR="0080725D">
        <w:rPr>
          <w:rFonts w:ascii="Times New Roman" w:hAnsi="Times New Roman" w:cs="Times New Roman" w:hint="eastAsia"/>
          <w:sz w:val="24"/>
          <w:szCs w:val="24"/>
        </w:rPr>
        <w:t xml:space="preserve">8 was prepared </w:t>
      </w:r>
      <w:r w:rsidR="0080725D">
        <w:rPr>
          <w:rFonts w:ascii="Times New Roman" w:hAnsi="Times New Roman" w:cs="Times New Roman"/>
          <w:sz w:val="24"/>
          <w:szCs w:val="24"/>
        </w:rPr>
        <w:t>and</w:t>
      </w:r>
      <w:r w:rsidR="0080725D">
        <w:rPr>
          <w:rFonts w:ascii="Times New Roman" w:hAnsi="Times New Roman" w:cs="Times New Roman" w:hint="eastAsia"/>
          <w:sz w:val="24"/>
          <w:szCs w:val="24"/>
        </w:rPr>
        <w:t xml:space="preserve"> was distributed to all the participants to avoid any possible trouble. Although one British gentleman criticised the banquet very much at the beginning</w:t>
      </w:r>
      <w:r w:rsidR="00315642">
        <w:rPr>
          <w:rFonts w:ascii="Times New Roman" w:hAnsi="Times New Roman" w:cs="Times New Roman" w:hint="eastAsia"/>
          <w:sz w:val="24"/>
          <w:szCs w:val="24"/>
        </w:rPr>
        <w:t>, he had completely satisfied at the end.</w:t>
      </w:r>
    </w:p>
    <w:p w:rsidR="00315642" w:rsidRDefault="00315642" w:rsidP="009B70C7">
      <w:pPr>
        <w:widowControl/>
        <w:tabs>
          <w:tab w:val="left" w:pos="426"/>
          <w:tab w:val="left" w:pos="3119"/>
        </w:tabs>
        <w:rPr>
          <w:rFonts w:ascii="Times New Roman" w:hAnsi="Times New Roman" w:cs="Times New Roman"/>
          <w:sz w:val="24"/>
          <w:szCs w:val="24"/>
        </w:rPr>
      </w:pPr>
      <w:r>
        <w:rPr>
          <w:rFonts w:ascii="Times New Roman" w:hAnsi="Times New Roman" w:cs="Times New Roman" w:hint="eastAsia"/>
          <w:sz w:val="24"/>
          <w:szCs w:val="24"/>
        </w:rPr>
        <w:tab/>
        <w:t xml:space="preserve">Similarly, an information of a Japanse restraunt of </w:t>
      </w:r>
      <w:r>
        <w:rPr>
          <w:rFonts w:ascii="Times New Roman" w:hAnsi="Times New Roman" w:cs="Times New Roman" w:hint="eastAsia"/>
          <w:sz w:val="24"/>
          <w:szCs w:val="24"/>
        </w:rPr>
        <w:t>湯豆腐</w:t>
      </w:r>
      <w:r>
        <w:rPr>
          <w:rFonts w:ascii="Times New Roman" w:hAnsi="Times New Roman" w:cs="Times New Roman" w:hint="eastAsia"/>
          <w:sz w:val="24"/>
          <w:szCs w:val="24"/>
        </w:rPr>
        <w:t>for lunches was distributed together with its photos.</w:t>
      </w:r>
    </w:p>
    <w:p w:rsidR="00462B2C" w:rsidRDefault="00462B2C" w:rsidP="009B70C7">
      <w:pPr>
        <w:widowControl/>
        <w:tabs>
          <w:tab w:val="left" w:pos="426"/>
          <w:tab w:val="left" w:pos="3119"/>
        </w:tabs>
        <w:rPr>
          <w:rFonts w:ascii="Times New Roman" w:hAnsi="Times New Roman" w:cs="Times New Roman"/>
          <w:sz w:val="24"/>
          <w:szCs w:val="24"/>
        </w:rPr>
      </w:pPr>
    </w:p>
    <w:p w:rsidR="00315642" w:rsidRDefault="00315642" w:rsidP="009B70C7">
      <w:pPr>
        <w:widowControl/>
        <w:tabs>
          <w:tab w:val="left" w:pos="426"/>
          <w:tab w:val="left" w:pos="3119"/>
        </w:tabs>
        <w:rPr>
          <w:rFonts w:ascii="Times New Roman" w:hAnsi="Times New Roman" w:cs="Times New Roman"/>
          <w:sz w:val="24"/>
          <w:szCs w:val="24"/>
        </w:rPr>
      </w:pPr>
      <w:r>
        <w:rPr>
          <w:rFonts w:ascii="Times New Roman" w:hAnsi="Times New Roman" w:cs="Times New Roman" w:hint="eastAsia"/>
          <w:sz w:val="24"/>
          <w:szCs w:val="24"/>
        </w:rPr>
        <w:t>4. OC activities after conference</w:t>
      </w:r>
    </w:p>
    <w:p w:rsidR="00315642" w:rsidRDefault="00315642" w:rsidP="009B70C7">
      <w:pPr>
        <w:widowControl/>
        <w:tabs>
          <w:tab w:val="left" w:pos="426"/>
          <w:tab w:val="left" w:pos="3119"/>
        </w:tabs>
        <w:rPr>
          <w:rFonts w:ascii="Times New Roman" w:hAnsi="Times New Roman" w:cs="Times New Roman"/>
          <w:sz w:val="24"/>
          <w:szCs w:val="24"/>
        </w:rPr>
      </w:pPr>
      <w:r>
        <w:rPr>
          <w:rFonts w:ascii="Times New Roman" w:hAnsi="Times New Roman" w:cs="Times New Roman" w:hint="eastAsia"/>
          <w:sz w:val="24"/>
          <w:szCs w:val="24"/>
        </w:rPr>
        <w:tab/>
        <w:t xml:space="preserve">The main task of the OC after a conference is to pay all the expenses and prepare the balance sheet of the conference. Another tedious task is to prepare many reports to industries and institutions who gave financial supports and cooperated to the conference. Because this author (OC chairman) hates this kind of not productive but time consuming administrative work, no financial support and no cooperation were asked to any industry and institution. Thus, the IPST OC could avoid such a task. However, it should be reminded that the above is the </w:t>
      </w:r>
      <w:r w:rsidR="00714CFF">
        <w:rPr>
          <w:rFonts w:ascii="Times New Roman" w:hAnsi="Times New Roman" w:cs="Times New Roman" w:hint="eastAsia"/>
          <w:sz w:val="24"/>
          <w:szCs w:val="24"/>
        </w:rPr>
        <w:t>ma</w:t>
      </w:r>
      <w:r>
        <w:rPr>
          <w:rFonts w:ascii="Times New Roman" w:hAnsi="Times New Roman" w:cs="Times New Roman" w:hint="eastAsia"/>
          <w:sz w:val="24"/>
          <w:szCs w:val="24"/>
        </w:rPr>
        <w:t>in task of the OC after the conference.</w:t>
      </w:r>
    </w:p>
    <w:p w:rsidR="00047942" w:rsidRDefault="00047942" w:rsidP="009B70C7">
      <w:pPr>
        <w:widowControl/>
        <w:rPr>
          <w:rFonts w:ascii="Times New Roman" w:hAnsi="Times New Roman" w:cs="Times New Roman"/>
          <w:sz w:val="24"/>
          <w:szCs w:val="24"/>
        </w:rPr>
      </w:pPr>
      <w:r>
        <w:rPr>
          <w:rFonts w:ascii="Times New Roman" w:hAnsi="Times New Roman" w:cs="Times New Roman"/>
          <w:sz w:val="24"/>
          <w:szCs w:val="24"/>
        </w:rPr>
        <w:br w:type="page"/>
      </w:r>
    </w:p>
    <w:p w:rsidR="005E791F" w:rsidRDefault="00CF00AD" w:rsidP="009B70C7">
      <w:pPr>
        <w:widowControl/>
        <w:rPr>
          <w:rFonts w:ascii="Times New Roman" w:hAnsi="Times New Roman" w:cs="Times New Roman"/>
          <w:sz w:val="24"/>
          <w:szCs w:val="24"/>
        </w:rPr>
      </w:pPr>
      <w:r>
        <w:rPr>
          <w:rFonts w:ascii="Times New Roman" w:hAnsi="Times New Roman" w:cs="Times New Roman" w:hint="eastAsia"/>
          <w:sz w:val="24"/>
          <w:szCs w:val="24"/>
        </w:rPr>
        <w:t xml:space="preserve">VII. Budget Plan </w:t>
      </w:r>
      <w:r>
        <w:rPr>
          <w:rFonts w:ascii="Times New Roman" w:hAnsi="Times New Roman" w:cs="Times New Roman"/>
          <w:sz w:val="24"/>
          <w:szCs w:val="24"/>
        </w:rPr>
        <w:t>and</w:t>
      </w:r>
      <w:r>
        <w:rPr>
          <w:rFonts w:ascii="Times New Roman" w:hAnsi="Times New Roman" w:cs="Times New Roman" w:hint="eastAsia"/>
          <w:sz w:val="24"/>
          <w:szCs w:val="24"/>
        </w:rPr>
        <w:t xml:space="preserve"> Balance Sheet</w:t>
      </w:r>
    </w:p>
    <w:p w:rsidR="00462B2C" w:rsidRDefault="00462B2C" w:rsidP="009B70C7">
      <w:pPr>
        <w:widowControl/>
        <w:rPr>
          <w:rFonts w:ascii="Times New Roman" w:hAnsi="Times New Roman" w:cs="Times New Roman"/>
          <w:sz w:val="24"/>
          <w:szCs w:val="24"/>
        </w:rPr>
      </w:pPr>
    </w:p>
    <w:p w:rsidR="00CF00AD" w:rsidRDefault="00CF00AD" w:rsidP="009B70C7">
      <w:pPr>
        <w:widowControl/>
        <w:rPr>
          <w:rFonts w:ascii="Times New Roman" w:hAnsi="Times New Roman" w:cs="Times New Roman"/>
          <w:sz w:val="24"/>
          <w:szCs w:val="24"/>
        </w:rPr>
      </w:pPr>
      <w:r>
        <w:rPr>
          <w:rFonts w:ascii="Times New Roman" w:hAnsi="Times New Roman" w:cs="Times New Roman" w:hint="eastAsia"/>
          <w:sz w:val="24"/>
          <w:szCs w:val="24"/>
        </w:rPr>
        <w:t>1. Budget plan</w:t>
      </w:r>
    </w:p>
    <w:p w:rsidR="00CF00AD" w:rsidRDefault="00CF00A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It is not easy to produce the budget plan of a conference in </w:t>
      </w:r>
      <w:r w:rsidR="00DA32EF">
        <w:rPr>
          <w:rFonts w:ascii="Times New Roman" w:hAnsi="Times New Roman" w:cs="Times New Roman"/>
          <w:sz w:val="24"/>
          <w:szCs w:val="24"/>
        </w:rPr>
        <w:t>general</w:t>
      </w:r>
      <w:r>
        <w:rPr>
          <w:rFonts w:ascii="Times New Roman" w:hAnsi="Times New Roman" w:cs="Times New Roman" w:hint="eastAsia"/>
          <w:sz w:val="24"/>
          <w:szCs w:val="24"/>
        </w:rPr>
        <w:t xml:space="preserve">. However it becomes much easier if an OC member has an experience of producing the plan. Also, a reference of a budget plan helps very much. Appendix </w:t>
      </w:r>
      <w:r w:rsidR="00DF23F1">
        <w:rPr>
          <w:rFonts w:ascii="Times New Roman" w:hAnsi="Times New Roman" w:cs="Times New Roman" w:hint="eastAsia"/>
          <w:sz w:val="24"/>
          <w:szCs w:val="24"/>
        </w:rPr>
        <w:t>A</w:t>
      </w:r>
      <w:r>
        <w:rPr>
          <w:rFonts w:ascii="Times New Roman" w:hAnsi="Times New Roman" w:cs="Times New Roman" w:hint="eastAsia"/>
          <w:sz w:val="24"/>
          <w:szCs w:val="24"/>
        </w:rPr>
        <w:t>9 shows the budget plan of the IPST 2009.</w:t>
      </w:r>
    </w:p>
    <w:p w:rsidR="00462B2C" w:rsidRDefault="00462B2C" w:rsidP="009B70C7">
      <w:pPr>
        <w:widowControl/>
        <w:tabs>
          <w:tab w:val="left" w:pos="426"/>
        </w:tabs>
        <w:rPr>
          <w:rFonts w:ascii="Times New Roman" w:hAnsi="Times New Roman" w:cs="Times New Roman"/>
          <w:sz w:val="24"/>
          <w:szCs w:val="24"/>
        </w:rPr>
      </w:pPr>
    </w:p>
    <w:p w:rsidR="00CF00AD" w:rsidRDefault="00CF00A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1</w:t>
      </w:r>
      <w:r w:rsidR="00DF23F1">
        <w:rPr>
          <w:rFonts w:ascii="Times New Roman" w:hAnsi="Times New Roman" w:cs="Times New Roman" w:hint="eastAsia"/>
          <w:sz w:val="24"/>
          <w:szCs w:val="24"/>
        </w:rPr>
        <w:t>.</w:t>
      </w:r>
      <w:r>
        <w:rPr>
          <w:rFonts w:ascii="Times New Roman" w:hAnsi="Times New Roman" w:cs="Times New Roman" w:hint="eastAsia"/>
          <w:sz w:val="24"/>
          <w:szCs w:val="24"/>
        </w:rPr>
        <w:t>1 Income</w:t>
      </w:r>
    </w:p>
    <w:p w:rsidR="00CF00AD" w:rsidRDefault="00CF00A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In principle,</w:t>
      </w:r>
      <w:r w:rsidR="005D270B">
        <w:rPr>
          <w:rFonts w:ascii="Times New Roman" w:hAnsi="Times New Roman" w:cs="Times New Roman" w:hint="eastAsia"/>
          <w:sz w:val="24"/>
          <w:szCs w:val="24"/>
        </w:rPr>
        <w:t xml:space="preserve"> the income of a conference is based on the registration fee which is dependent on the estimated number of participants. It is true that more participants can be expected if the registration fee is inexpensive, provided that their papers are accepted. It becomes common that one of the authors of an accepted paper at least is required to register as a participant of the conference, and one participant is allowed to present only one paper. </w:t>
      </w:r>
      <w:r w:rsidR="00DA32EF">
        <w:rPr>
          <w:rFonts w:ascii="Times New Roman" w:hAnsi="Times New Roman" w:cs="Times New Roman" w:hint="eastAsia"/>
          <w:sz w:val="24"/>
          <w:szCs w:val="24"/>
        </w:rPr>
        <w:t xml:space="preserve">Some conferences give a condition that an </w:t>
      </w:r>
      <w:r w:rsidR="00DA32EF">
        <w:rPr>
          <w:rFonts w:ascii="Times New Roman" w:hAnsi="Times New Roman" w:cs="Times New Roman"/>
          <w:sz w:val="24"/>
          <w:szCs w:val="24"/>
        </w:rPr>
        <w:t>accepted</w:t>
      </w:r>
      <w:r w:rsidR="00DA32EF">
        <w:rPr>
          <w:rFonts w:ascii="Times New Roman" w:hAnsi="Times New Roman" w:cs="Times New Roman" w:hint="eastAsia"/>
          <w:sz w:val="24"/>
          <w:szCs w:val="24"/>
        </w:rPr>
        <w:t xml:space="preserve"> paper will be withdrawn unless one of the </w:t>
      </w:r>
      <w:r w:rsidR="00DA32EF">
        <w:rPr>
          <w:rFonts w:ascii="Times New Roman" w:hAnsi="Times New Roman" w:cs="Times New Roman"/>
          <w:sz w:val="24"/>
          <w:szCs w:val="24"/>
        </w:rPr>
        <w:t>authors</w:t>
      </w:r>
      <w:r w:rsidR="00DA32EF">
        <w:rPr>
          <w:rFonts w:ascii="Times New Roman" w:hAnsi="Times New Roman" w:cs="Times New Roman" w:hint="eastAsia"/>
          <w:sz w:val="24"/>
          <w:szCs w:val="24"/>
        </w:rPr>
        <w:t xml:space="preserve"> registers and pays the registration fee so that the number of participants is estimated rather accurate</w:t>
      </w:r>
      <w:r w:rsidR="00DF23F1">
        <w:rPr>
          <w:rFonts w:ascii="Times New Roman" w:hAnsi="Times New Roman" w:cs="Times New Roman" w:hint="eastAsia"/>
          <w:sz w:val="24"/>
          <w:szCs w:val="24"/>
        </w:rPr>
        <w:t>ly</w:t>
      </w:r>
      <w:r w:rsidR="00DA32EF">
        <w:rPr>
          <w:rFonts w:ascii="Times New Roman" w:hAnsi="Times New Roman" w:cs="Times New Roman" w:hint="eastAsia"/>
          <w:sz w:val="24"/>
          <w:szCs w:val="24"/>
        </w:rPr>
        <w:t>.</w:t>
      </w:r>
    </w:p>
    <w:p w:rsidR="005D270B" w:rsidRDefault="005D270B"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When it is estimated that the income from the registration fee is not enough to cover the estimated expenditure, it is quite usual to collect financial support from industries related to the conference and from public organizations. A typical</w:t>
      </w:r>
      <w:r w:rsidR="00CC42B5">
        <w:rPr>
          <w:rFonts w:ascii="Times New Roman" w:hAnsi="Times New Roman" w:cs="Times New Roman" w:hint="eastAsia"/>
          <w:sz w:val="24"/>
          <w:szCs w:val="24"/>
        </w:rPr>
        <w:t xml:space="preserve"> example is a corporate advertisement in the conference program and / or proceedings. In </w:t>
      </w:r>
      <w:r w:rsidR="00DA32EF">
        <w:rPr>
          <w:rFonts w:ascii="Times New Roman" w:hAnsi="Times New Roman" w:cs="Times New Roman"/>
          <w:sz w:val="24"/>
          <w:szCs w:val="24"/>
        </w:rPr>
        <w:t>general</w:t>
      </w:r>
      <w:r w:rsidR="00CC42B5">
        <w:rPr>
          <w:rFonts w:ascii="Times New Roman" w:hAnsi="Times New Roman" w:cs="Times New Roman" w:hint="eastAsia"/>
          <w:sz w:val="24"/>
          <w:szCs w:val="24"/>
        </w:rPr>
        <w:t xml:space="preserve">, it is not easy to </w:t>
      </w:r>
      <w:r w:rsidR="00DF23F1">
        <w:rPr>
          <w:rFonts w:ascii="Times New Roman" w:hAnsi="Times New Roman" w:cs="Times New Roman" w:hint="eastAsia"/>
          <w:sz w:val="24"/>
          <w:szCs w:val="24"/>
        </w:rPr>
        <w:t>g</w:t>
      </w:r>
      <w:r w:rsidR="00CC42B5">
        <w:rPr>
          <w:rFonts w:ascii="Times New Roman" w:hAnsi="Times New Roman" w:cs="Times New Roman" w:hint="eastAsia"/>
          <w:sz w:val="24"/>
          <w:szCs w:val="24"/>
        </w:rPr>
        <w:t xml:space="preserve">et the financial support. It </w:t>
      </w:r>
      <w:r w:rsidR="00DA32EF">
        <w:rPr>
          <w:rFonts w:ascii="Times New Roman" w:hAnsi="Times New Roman" w:cs="Times New Roman"/>
          <w:sz w:val="24"/>
          <w:szCs w:val="24"/>
        </w:rPr>
        <w:t>is</w:t>
      </w:r>
      <w:r w:rsidR="00CC42B5">
        <w:rPr>
          <w:rFonts w:ascii="Times New Roman" w:hAnsi="Times New Roman" w:cs="Times New Roman" w:hint="eastAsia"/>
          <w:sz w:val="24"/>
          <w:szCs w:val="24"/>
        </w:rPr>
        <w:t xml:space="preserve"> believed that a conference should be, in principle, self-financed by the registration fee.</w:t>
      </w:r>
    </w:p>
    <w:p w:rsidR="00462B2C" w:rsidRDefault="00462B2C" w:rsidP="009B70C7">
      <w:pPr>
        <w:widowControl/>
        <w:tabs>
          <w:tab w:val="left" w:pos="426"/>
        </w:tabs>
        <w:rPr>
          <w:rFonts w:ascii="Times New Roman" w:hAnsi="Times New Roman" w:cs="Times New Roman"/>
          <w:sz w:val="24"/>
          <w:szCs w:val="24"/>
        </w:rPr>
      </w:pPr>
    </w:p>
    <w:p w:rsidR="00CC42B5" w:rsidRDefault="00CC42B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1.2 Expenditure</w:t>
      </w:r>
    </w:p>
    <w:p w:rsidR="00CF00AD" w:rsidRDefault="00CC42B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(1) Basic idea of the expenditure</w:t>
      </w:r>
    </w:p>
    <w:p w:rsidR="00CC42B5" w:rsidRDefault="00CC42B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 large part of the expenditure for an international conference is:</w:t>
      </w:r>
    </w:p>
    <w:p w:rsidR="00CC42B5" w:rsidRDefault="00CC42B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 Banquet</w:t>
      </w:r>
    </w:p>
    <w:p w:rsidR="00CC42B5" w:rsidRDefault="00DF23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(b) Welcome reception,</w:t>
      </w:r>
      <w:r w:rsidR="00CC42B5">
        <w:rPr>
          <w:rFonts w:ascii="Times New Roman" w:hAnsi="Times New Roman" w:cs="Times New Roman" w:hint="eastAsia"/>
          <w:sz w:val="24"/>
          <w:szCs w:val="24"/>
        </w:rPr>
        <w:t xml:space="preserve"> meals and coffee breaks</w:t>
      </w:r>
    </w:p>
    <w:p w:rsidR="00CC42B5" w:rsidRPr="00280DE4" w:rsidRDefault="00CC42B5"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(c) </w:t>
      </w:r>
      <w:r w:rsidR="00DF23F1">
        <w:rPr>
          <w:rFonts w:ascii="Times New Roman" w:hAnsi="Times New Roman" w:cs="Times New Roman" w:hint="eastAsia"/>
          <w:sz w:val="24"/>
          <w:szCs w:val="24"/>
        </w:rPr>
        <w:t>C</w:t>
      </w:r>
      <w:r>
        <w:rPr>
          <w:rFonts w:ascii="Times New Roman" w:hAnsi="Times New Roman" w:cs="Times New Roman" w:hint="eastAsia"/>
          <w:sz w:val="24"/>
          <w:szCs w:val="24"/>
        </w:rPr>
        <w:t>onference rooms</w:t>
      </w:r>
    </w:p>
    <w:p w:rsidR="00CC42B5" w:rsidRDefault="00CC42B5" w:rsidP="009B70C7">
      <w:pPr>
        <w:widowControl/>
        <w:rPr>
          <w:rFonts w:ascii="Times New Roman" w:hAnsi="Times New Roman" w:cs="Times New Roman"/>
          <w:sz w:val="24"/>
          <w:szCs w:val="24"/>
        </w:rPr>
      </w:pPr>
      <w:r>
        <w:rPr>
          <w:rFonts w:ascii="Times New Roman" w:hAnsi="Times New Roman" w:cs="Times New Roman" w:hint="eastAsia"/>
          <w:sz w:val="24"/>
          <w:szCs w:val="24"/>
        </w:rPr>
        <w:t>(d) Printing program / proceedings an conference kits</w:t>
      </w:r>
    </w:p>
    <w:p w:rsidR="00CC42B5" w:rsidRDefault="00CC42B5" w:rsidP="009B70C7">
      <w:pPr>
        <w:widowControl/>
        <w:rPr>
          <w:rFonts w:ascii="Times New Roman" w:hAnsi="Times New Roman" w:cs="Times New Roman"/>
          <w:sz w:val="24"/>
          <w:szCs w:val="24"/>
        </w:rPr>
      </w:pPr>
      <w:r>
        <w:rPr>
          <w:rFonts w:ascii="Times New Roman" w:hAnsi="Times New Roman" w:cs="Times New Roman" w:hint="eastAsia"/>
          <w:sz w:val="24"/>
          <w:szCs w:val="24"/>
        </w:rPr>
        <w:t>(e) Technical tour, transportation services</w:t>
      </w:r>
    </w:p>
    <w:p w:rsidR="00CC42B5" w:rsidRDefault="00CC42B5" w:rsidP="009B70C7">
      <w:pPr>
        <w:widowControl/>
        <w:rPr>
          <w:rFonts w:ascii="Times New Roman" w:hAnsi="Times New Roman" w:cs="Times New Roman"/>
          <w:sz w:val="24"/>
          <w:szCs w:val="24"/>
        </w:rPr>
      </w:pPr>
      <w:r>
        <w:rPr>
          <w:rFonts w:ascii="Times New Roman" w:hAnsi="Times New Roman" w:cs="Times New Roman" w:hint="eastAsia"/>
          <w:sz w:val="24"/>
          <w:szCs w:val="24"/>
        </w:rPr>
        <w:t>Each of the above is about 15 % of the total expenditure and thus the sum of the above reaches 3/4 of the total expenditure. The remaining part of the expenditure is those for th</w:t>
      </w:r>
      <w:r w:rsidR="000A1BBB">
        <w:rPr>
          <w:rFonts w:ascii="Times New Roman" w:hAnsi="Times New Roman" w:cs="Times New Roman" w:hint="eastAsia"/>
          <w:sz w:val="24"/>
          <w:szCs w:val="24"/>
        </w:rPr>
        <w:t>e OC</w:t>
      </w:r>
      <w:r w:rsidR="004264A1">
        <w:rPr>
          <w:rFonts w:ascii="Times New Roman" w:hAnsi="Times New Roman" w:cs="Times New Roman" w:hint="eastAsia"/>
          <w:sz w:val="24"/>
          <w:szCs w:val="24"/>
        </w:rPr>
        <w:t>,</w:t>
      </w:r>
      <w:r w:rsidR="000A1BBB">
        <w:rPr>
          <w:rFonts w:ascii="Times New Roman" w:hAnsi="Times New Roman" w:cs="Times New Roman" w:hint="eastAsia"/>
          <w:sz w:val="24"/>
          <w:szCs w:val="24"/>
        </w:rPr>
        <w:t xml:space="preserve"> SC and TC meetings and the charge of a travel agent.</w:t>
      </w:r>
    </w:p>
    <w:p w:rsidR="000A1BBB" w:rsidRDefault="009E5B24" w:rsidP="009B70C7">
      <w:pPr>
        <w:widowControl/>
        <w:rPr>
          <w:rFonts w:ascii="Times New Roman" w:hAnsi="Times New Roman" w:cs="Times New Roman"/>
          <w:sz w:val="24"/>
          <w:szCs w:val="24"/>
        </w:rPr>
      </w:pPr>
      <w:r>
        <w:rPr>
          <w:rFonts w:ascii="Times New Roman" w:hAnsi="Times New Roman" w:cs="Times New Roman" w:hint="eastAsia"/>
          <w:sz w:val="24"/>
          <w:szCs w:val="24"/>
        </w:rPr>
        <w:t>From the above, t</w:t>
      </w:r>
      <w:r w:rsidR="00DA32EF">
        <w:rPr>
          <w:rFonts w:ascii="Times New Roman" w:hAnsi="Times New Roman" w:cs="Times New Roman" w:hint="eastAsia"/>
          <w:sz w:val="24"/>
          <w:szCs w:val="24"/>
        </w:rPr>
        <w:t>he basic budget plan can b</w:t>
      </w:r>
      <w:r w:rsidR="000A1BBB">
        <w:rPr>
          <w:rFonts w:ascii="Times New Roman" w:hAnsi="Times New Roman" w:cs="Times New Roman" w:hint="eastAsia"/>
          <w:sz w:val="24"/>
          <w:szCs w:val="24"/>
        </w:rPr>
        <w:t>e prepar</w:t>
      </w:r>
      <w:r w:rsidR="005F6CDD">
        <w:rPr>
          <w:rFonts w:ascii="Times New Roman" w:hAnsi="Times New Roman" w:cs="Times New Roman" w:hint="eastAsia"/>
          <w:sz w:val="24"/>
          <w:szCs w:val="24"/>
        </w:rPr>
        <w:t>ed as described in Section 1.3.</w:t>
      </w:r>
    </w:p>
    <w:p w:rsidR="00C8079D" w:rsidRDefault="00C8079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It should be reminded that even a university charges a large amount of money to use the class rooms as conference rooms. Usages of water, electricity, telephone, copying, air conditioning etc. are also charged to the OC. For </w:t>
      </w:r>
      <w:r w:rsidR="00B36507">
        <w:rPr>
          <w:rFonts w:ascii="Times New Roman" w:hAnsi="Times New Roman" w:cs="Times New Roman"/>
          <w:sz w:val="24"/>
          <w:szCs w:val="24"/>
        </w:rPr>
        <w:t>example</w:t>
      </w:r>
      <w:r>
        <w:rPr>
          <w:rFonts w:ascii="Times New Roman" w:hAnsi="Times New Roman" w:cs="Times New Roman" w:hint="eastAsia"/>
          <w:sz w:val="24"/>
          <w:szCs w:val="24"/>
        </w:rPr>
        <w:t>、</w:t>
      </w:r>
      <w:r w:rsidR="00B36507">
        <w:rPr>
          <w:rFonts w:ascii="Times New Roman" w:hAnsi="Times New Roman" w:cs="Times New Roman"/>
          <w:sz w:val="24"/>
          <w:szCs w:val="24"/>
        </w:rPr>
        <w:t>Japanese</w:t>
      </w:r>
      <w:r>
        <w:rPr>
          <w:rFonts w:ascii="Times New Roman" w:hAnsi="Times New Roman" w:cs="Times New Roman" w:hint="eastAsia"/>
          <w:sz w:val="24"/>
          <w:szCs w:val="24"/>
        </w:rPr>
        <w:t xml:space="preserve"> national (public) universities request to pay about 2.5 million Japanese Yen for a 3 to 4 days conference. Doshisha University is a very rare university who never asks a charge, but gives a financial support to a conference. </w:t>
      </w:r>
      <w:r w:rsidR="00B36507">
        <w:rPr>
          <w:rFonts w:ascii="Times New Roman" w:hAnsi="Times New Roman" w:cs="Times New Roman" w:hint="eastAsia"/>
          <w:sz w:val="24"/>
          <w:szCs w:val="24"/>
        </w:rPr>
        <w:t>This is the reason why so many conferences have been held in Doshisha University.</w:t>
      </w:r>
    </w:p>
    <w:p w:rsidR="00C8079D" w:rsidRDefault="00C8079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(2) Conference held in a hotel</w:t>
      </w:r>
    </w:p>
    <w:p w:rsidR="00C8079D" w:rsidRDefault="00C8079D"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If conference is planned to be held in a hotel in Japan, financial supports from industries and/or public organization become inherent. The charge for conference rooms in a Japanese hotel is quite expensive, say about 0.8 million yen/roo</w:t>
      </w:r>
      <w:r w:rsidR="004264A1">
        <w:rPr>
          <w:rFonts w:ascii="Times New Roman" w:hAnsi="Times New Roman" w:cs="Times New Roman" w:hint="eastAsia"/>
          <w:sz w:val="24"/>
          <w:szCs w:val="24"/>
        </w:rPr>
        <w:t>m for one day with the capacity</w:t>
      </w:r>
      <w:r>
        <w:rPr>
          <w:rFonts w:ascii="Times New Roman" w:hAnsi="Times New Roman" w:cs="Times New Roman" w:hint="eastAsia"/>
          <w:sz w:val="24"/>
          <w:szCs w:val="24"/>
        </w:rPr>
        <w:t xml:space="preserve"> of </w:t>
      </w:r>
      <w:r w:rsidR="00781EFF">
        <w:rPr>
          <w:rFonts w:ascii="Times New Roman" w:hAnsi="Times New Roman" w:cs="Times New Roman" w:hint="eastAsia"/>
          <w:sz w:val="24"/>
          <w:szCs w:val="24"/>
        </w:rPr>
        <w:t xml:space="preserve">100 persons. A projector, a screen, a mike etc are charged separately. Also, it looks that a banquet (not buffet style, but full course) costs more than \12,000 per person with no </w:t>
      </w:r>
      <w:r w:rsidR="00B36507">
        <w:rPr>
          <w:rFonts w:ascii="Times New Roman" w:hAnsi="Times New Roman" w:cs="Times New Roman"/>
          <w:sz w:val="24"/>
          <w:szCs w:val="24"/>
        </w:rPr>
        <w:t>alcohol</w:t>
      </w:r>
      <w:r w:rsidR="00781EFF">
        <w:rPr>
          <w:rFonts w:ascii="Times New Roman" w:hAnsi="Times New Roman" w:cs="Times New Roman" w:hint="eastAsia"/>
          <w:sz w:val="24"/>
          <w:szCs w:val="24"/>
        </w:rPr>
        <w:t xml:space="preserve">. </w:t>
      </w:r>
      <w:r w:rsidR="00B36507">
        <w:rPr>
          <w:rFonts w:ascii="Times New Roman" w:hAnsi="Times New Roman" w:cs="Times New Roman" w:hint="eastAsia"/>
          <w:sz w:val="24"/>
          <w:szCs w:val="24"/>
        </w:rPr>
        <w:t xml:space="preserve">This author gave up </w:t>
      </w:r>
      <w:r w:rsidR="00B36507">
        <w:rPr>
          <w:rFonts w:ascii="Times New Roman" w:hAnsi="Times New Roman" w:cs="Times New Roman"/>
          <w:sz w:val="24"/>
          <w:szCs w:val="24"/>
        </w:rPr>
        <w:t>organizing</w:t>
      </w:r>
      <w:r w:rsidR="00B36507">
        <w:rPr>
          <w:rFonts w:ascii="Times New Roman" w:hAnsi="Times New Roman" w:cs="Times New Roman" w:hint="eastAsia"/>
          <w:sz w:val="24"/>
          <w:szCs w:val="24"/>
        </w:rPr>
        <w:t xml:space="preserve"> the IPST 2009 including the banquet in a hotel in Kyoto.</w:t>
      </w:r>
    </w:p>
    <w:p w:rsidR="00781EFF" w:rsidRDefault="00781EFF"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It is noteworthy that a conference held in a hotel in a local town is quite inexpensive. Because of the fact, EEUG (European EMTP Users Group) </w:t>
      </w:r>
      <w:r w:rsidR="00B36507">
        <w:rPr>
          <w:rFonts w:ascii="Times New Roman" w:hAnsi="Times New Roman" w:cs="Times New Roman"/>
          <w:sz w:val="24"/>
          <w:szCs w:val="24"/>
        </w:rPr>
        <w:t>annual</w:t>
      </w:r>
      <w:r>
        <w:rPr>
          <w:rFonts w:ascii="Times New Roman" w:hAnsi="Times New Roman" w:cs="Times New Roman" w:hint="eastAsia"/>
          <w:sz w:val="24"/>
          <w:szCs w:val="24"/>
        </w:rPr>
        <w:t xml:space="preserve"> conference was held in a hotel in Zwickau, Germany in</w:t>
      </w:r>
      <w:r w:rsidR="00F622D6">
        <w:rPr>
          <w:rFonts w:ascii="Times New Roman" w:hAnsi="Times New Roman" w:cs="Times New Roman" w:hint="eastAsia"/>
          <w:sz w:val="24"/>
          <w:szCs w:val="24"/>
        </w:rPr>
        <w:t xml:space="preserve"> 2012</w:t>
      </w:r>
      <w:r>
        <w:rPr>
          <w:rFonts w:ascii="Times New Roman" w:hAnsi="Times New Roman" w:cs="Times New Roman" w:hint="eastAsia"/>
          <w:sz w:val="24"/>
          <w:szCs w:val="24"/>
        </w:rPr>
        <w:t>,</w:t>
      </w:r>
      <w:r w:rsidR="001B10F7">
        <w:rPr>
          <w:rFonts w:ascii="Times New Roman" w:hAnsi="Times New Roman" w:cs="Times New Roman" w:hint="eastAsia"/>
          <w:sz w:val="24"/>
          <w:szCs w:val="24"/>
        </w:rPr>
        <w:t xml:space="preserve"> and in a very small town in</w:t>
      </w:r>
      <w:r>
        <w:rPr>
          <w:rFonts w:ascii="Times New Roman" w:hAnsi="Times New Roman" w:cs="Times New Roman" w:hint="eastAsia"/>
          <w:sz w:val="24"/>
          <w:szCs w:val="24"/>
        </w:rPr>
        <w:t xml:space="preserve"> Macedonia in</w:t>
      </w:r>
      <w:r w:rsidR="001B10F7">
        <w:rPr>
          <w:rFonts w:ascii="Times New Roman" w:hAnsi="Times New Roman" w:cs="Times New Roman" w:hint="eastAsia"/>
          <w:sz w:val="24"/>
          <w:szCs w:val="24"/>
        </w:rPr>
        <w:t xml:space="preserve"> 2010</w:t>
      </w:r>
      <w:r>
        <w:rPr>
          <w:rFonts w:ascii="Times New Roman" w:hAnsi="Times New Roman" w:cs="Times New Roman" w:hint="eastAsia"/>
          <w:sz w:val="24"/>
          <w:szCs w:val="24"/>
        </w:rPr>
        <w:t xml:space="preserve">, for example. Also, the reason why the ISET/ISS was held in Asian </w:t>
      </w:r>
      <w:r w:rsidR="00B36507">
        <w:rPr>
          <w:rFonts w:ascii="Times New Roman" w:hAnsi="Times New Roman" w:cs="Times New Roman"/>
          <w:sz w:val="24"/>
          <w:szCs w:val="24"/>
        </w:rPr>
        <w:t>courtiers</w:t>
      </w:r>
      <w:r>
        <w:rPr>
          <w:rFonts w:ascii="Times New Roman" w:hAnsi="Times New Roman" w:cs="Times New Roman" w:hint="eastAsia"/>
          <w:sz w:val="24"/>
          <w:szCs w:val="24"/>
        </w:rPr>
        <w:t xml:space="preserve"> for last year</w:t>
      </w:r>
      <w:r w:rsidR="00F622D6">
        <w:rPr>
          <w:rFonts w:ascii="Times New Roman" w:hAnsi="Times New Roman" w:cs="Times New Roman" w:hint="eastAsia"/>
          <w:sz w:val="24"/>
          <w:szCs w:val="24"/>
        </w:rPr>
        <w:t>s</w:t>
      </w:r>
      <w:r>
        <w:rPr>
          <w:rFonts w:ascii="Times New Roman" w:hAnsi="Times New Roman" w:cs="Times New Roman" w:hint="eastAsia"/>
          <w:sz w:val="24"/>
          <w:szCs w:val="24"/>
        </w:rPr>
        <w:t xml:space="preserve"> is simply due to very </w:t>
      </w:r>
      <w:r w:rsidR="00275EA4">
        <w:rPr>
          <w:rFonts w:ascii="Times New Roman" w:hAnsi="Times New Roman" w:cs="Times New Roman" w:hint="eastAsia"/>
          <w:sz w:val="24"/>
          <w:szCs w:val="24"/>
        </w:rPr>
        <w:t xml:space="preserve">inexpensive conference rooms, banquet, meals and </w:t>
      </w:r>
      <w:r w:rsidR="00B36507">
        <w:rPr>
          <w:rFonts w:ascii="Times New Roman" w:hAnsi="Times New Roman" w:cs="Times New Roman"/>
          <w:sz w:val="24"/>
          <w:szCs w:val="24"/>
        </w:rPr>
        <w:t>also</w:t>
      </w:r>
      <w:r w:rsidR="00275EA4">
        <w:rPr>
          <w:rFonts w:ascii="Times New Roman" w:hAnsi="Times New Roman" w:cs="Times New Roman" w:hint="eastAsia"/>
          <w:sz w:val="24"/>
          <w:szCs w:val="24"/>
        </w:rPr>
        <w:t xml:space="preserve"> </w:t>
      </w:r>
      <w:r w:rsidR="00B36507">
        <w:rPr>
          <w:rFonts w:ascii="Times New Roman" w:hAnsi="Times New Roman" w:cs="Times New Roman"/>
          <w:sz w:val="24"/>
          <w:szCs w:val="24"/>
        </w:rPr>
        <w:t>accommodation</w:t>
      </w:r>
      <w:r w:rsidR="00275EA4">
        <w:rPr>
          <w:rFonts w:ascii="Times New Roman" w:hAnsi="Times New Roman" w:cs="Times New Roman" w:hint="eastAsia"/>
          <w:sz w:val="24"/>
          <w:szCs w:val="24"/>
        </w:rPr>
        <w:t xml:space="preserve">. Further, an air flight charge for return </w:t>
      </w:r>
      <w:r w:rsidR="00B36507">
        <w:rPr>
          <w:rFonts w:ascii="Times New Roman" w:hAnsi="Times New Roman" w:cs="Times New Roman" w:hint="eastAsia"/>
          <w:sz w:val="24"/>
          <w:szCs w:val="24"/>
        </w:rPr>
        <w:t>t</w:t>
      </w:r>
      <w:r w:rsidR="00275EA4">
        <w:rPr>
          <w:rFonts w:ascii="Times New Roman" w:hAnsi="Times New Roman" w:cs="Times New Roman" w:hint="eastAsia"/>
          <w:sz w:val="24"/>
          <w:szCs w:val="24"/>
        </w:rPr>
        <w:t xml:space="preserve">o the </w:t>
      </w:r>
      <w:r w:rsidR="00B36507">
        <w:rPr>
          <w:rFonts w:ascii="Times New Roman" w:hAnsi="Times New Roman" w:cs="Times New Roman"/>
          <w:sz w:val="24"/>
          <w:szCs w:val="24"/>
        </w:rPr>
        <w:t>countries</w:t>
      </w:r>
      <w:r w:rsidR="00275EA4">
        <w:rPr>
          <w:rFonts w:ascii="Times New Roman" w:hAnsi="Times New Roman" w:cs="Times New Roman" w:hint="eastAsia"/>
          <w:sz w:val="24"/>
          <w:szCs w:val="24"/>
        </w:rPr>
        <w:t xml:space="preserve"> can be purchased by less than \40,000- if reserved 6 </w:t>
      </w:r>
      <w:r w:rsidR="00B36507">
        <w:rPr>
          <w:rFonts w:ascii="Times New Roman" w:hAnsi="Times New Roman" w:cs="Times New Roman"/>
          <w:sz w:val="24"/>
          <w:szCs w:val="24"/>
        </w:rPr>
        <w:t>months</w:t>
      </w:r>
      <w:r w:rsidR="00275EA4">
        <w:rPr>
          <w:rFonts w:ascii="Times New Roman" w:hAnsi="Times New Roman" w:cs="Times New Roman" w:hint="eastAsia"/>
          <w:sz w:val="24"/>
          <w:szCs w:val="24"/>
        </w:rPr>
        <w:t xml:space="preserve"> earlier than the departure date.</w:t>
      </w:r>
    </w:p>
    <w:p w:rsidR="00275EA4" w:rsidRDefault="00275EA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(3) Other expenditure</w:t>
      </w:r>
    </w:p>
    <w:p w:rsidR="00275EA4" w:rsidRDefault="00275EA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The charge for meeting rooms, coffee and meals are necessary to hold SC, TC and OC meeting</w:t>
      </w:r>
      <w:r w:rsidR="00F622D6">
        <w:rPr>
          <w:rFonts w:ascii="Times New Roman" w:hAnsi="Times New Roman" w:cs="Times New Roman" w:hint="eastAsia"/>
          <w:sz w:val="24"/>
          <w:szCs w:val="24"/>
        </w:rPr>
        <w:t>s</w:t>
      </w:r>
      <w:r>
        <w:rPr>
          <w:rFonts w:ascii="Times New Roman" w:hAnsi="Times New Roman" w:cs="Times New Roman" w:hint="eastAsia"/>
          <w:sz w:val="24"/>
          <w:szCs w:val="24"/>
        </w:rPr>
        <w:t xml:space="preserve"> including taxi and bus fares. Also, if a special session is planned, expenses to invite guest speakers are to be included in the expenditure.</w:t>
      </w:r>
    </w:p>
    <w:p w:rsidR="00275EA4" w:rsidRDefault="00275EA4"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Also, </w:t>
      </w:r>
      <w:r w:rsidR="00F622D6">
        <w:rPr>
          <w:rFonts w:ascii="Times New Roman" w:hAnsi="Times New Roman" w:cs="Times New Roman" w:hint="eastAsia"/>
          <w:sz w:val="24"/>
          <w:szCs w:val="24"/>
        </w:rPr>
        <w:t xml:space="preserve">reserves </w:t>
      </w:r>
      <w:r>
        <w:rPr>
          <w:rFonts w:ascii="Times New Roman" w:hAnsi="Times New Roman" w:cs="Times New Roman" w:hint="eastAsia"/>
          <w:sz w:val="24"/>
          <w:szCs w:val="24"/>
        </w:rPr>
        <w:t xml:space="preserve">should be prepared for an urgent expense. For example, in the case of IPST 2009, insurances, masks filtering flu and medicines </w:t>
      </w:r>
      <w:r w:rsidR="00F622D6">
        <w:rPr>
          <w:rFonts w:ascii="Times New Roman" w:hAnsi="Times New Roman" w:cs="Times New Roman" w:hint="eastAsia"/>
          <w:sz w:val="24"/>
          <w:szCs w:val="24"/>
        </w:rPr>
        <w:t xml:space="preserve">were </w:t>
      </w:r>
      <w:r>
        <w:rPr>
          <w:rFonts w:ascii="Times New Roman" w:hAnsi="Times New Roman" w:cs="Times New Roman" w:hint="eastAsia"/>
          <w:sz w:val="24"/>
          <w:szCs w:val="24"/>
        </w:rPr>
        <w:t xml:space="preserve">prepared in case that a participant </w:t>
      </w:r>
      <w:r w:rsidR="00F622D6">
        <w:rPr>
          <w:rFonts w:ascii="Times New Roman" w:hAnsi="Times New Roman" w:cs="Times New Roman" w:hint="eastAsia"/>
          <w:sz w:val="24"/>
          <w:szCs w:val="24"/>
        </w:rPr>
        <w:t>got</w:t>
      </w:r>
      <w:r>
        <w:rPr>
          <w:rFonts w:ascii="Times New Roman" w:hAnsi="Times New Roman" w:cs="Times New Roman" w:hint="eastAsia"/>
          <w:sz w:val="24"/>
          <w:szCs w:val="24"/>
        </w:rPr>
        <w:t xml:space="preserve"> sick by swine flu. Also,</w:t>
      </w:r>
      <w:r w:rsidR="00C40EF1">
        <w:rPr>
          <w:rFonts w:ascii="Times New Roman" w:hAnsi="Times New Roman" w:cs="Times New Roman" w:hint="eastAsia"/>
          <w:sz w:val="24"/>
          <w:szCs w:val="24"/>
        </w:rPr>
        <w:t xml:space="preserve"> hundreds umbrellas were bought because of rain during the sightseeing tour.</w:t>
      </w:r>
    </w:p>
    <w:p w:rsidR="00C40EF1"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It is normal to prepare </w:t>
      </w:r>
      <w:r w:rsidR="00F622D6">
        <w:rPr>
          <w:rFonts w:ascii="Times New Roman" w:hAnsi="Times New Roman" w:cs="Times New Roman" w:hint="eastAsia"/>
          <w:sz w:val="24"/>
          <w:szCs w:val="24"/>
        </w:rPr>
        <w:t xml:space="preserve">reserves </w:t>
      </w:r>
      <w:r>
        <w:rPr>
          <w:rFonts w:ascii="Times New Roman" w:hAnsi="Times New Roman" w:cs="Times New Roman" w:hint="eastAsia"/>
          <w:sz w:val="24"/>
          <w:szCs w:val="24"/>
        </w:rPr>
        <w:t>of about 5 to 10 % of the total expenditure.</w:t>
      </w:r>
    </w:p>
    <w:p w:rsidR="00F622D6" w:rsidRDefault="00F622D6" w:rsidP="009B70C7">
      <w:pPr>
        <w:widowControl/>
        <w:tabs>
          <w:tab w:val="left" w:pos="426"/>
        </w:tabs>
        <w:rPr>
          <w:rFonts w:ascii="Times New Roman" w:hAnsi="Times New Roman" w:cs="Times New Roman"/>
          <w:sz w:val="24"/>
          <w:szCs w:val="24"/>
        </w:rPr>
      </w:pPr>
    </w:p>
    <w:p w:rsidR="001B10F7" w:rsidRDefault="001B10F7" w:rsidP="009B70C7">
      <w:pPr>
        <w:widowControl/>
        <w:tabs>
          <w:tab w:val="left" w:pos="426"/>
        </w:tabs>
        <w:rPr>
          <w:rFonts w:ascii="Times New Roman" w:hAnsi="Times New Roman" w:cs="Times New Roman"/>
          <w:sz w:val="24"/>
          <w:szCs w:val="24"/>
        </w:rPr>
      </w:pPr>
    </w:p>
    <w:p w:rsidR="001B10F7" w:rsidRDefault="001B10F7" w:rsidP="009B70C7">
      <w:pPr>
        <w:widowControl/>
        <w:tabs>
          <w:tab w:val="left" w:pos="426"/>
        </w:tabs>
        <w:rPr>
          <w:rFonts w:ascii="Times New Roman" w:hAnsi="Times New Roman" w:cs="Times New Roman"/>
          <w:sz w:val="24"/>
          <w:szCs w:val="24"/>
        </w:rPr>
      </w:pPr>
    </w:p>
    <w:p w:rsidR="001B10F7" w:rsidRDefault="001B10F7" w:rsidP="009B70C7">
      <w:pPr>
        <w:widowControl/>
        <w:tabs>
          <w:tab w:val="left" w:pos="426"/>
        </w:tabs>
        <w:rPr>
          <w:rFonts w:ascii="Times New Roman" w:hAnsi="Times New Roman" w:cs="Times New Roman"/>
          <w:sz w:val="24"/>
          <w:szCs w:val="24"/>
        </w:rPr>
      </w:pPr>
    </w:p>
    <w:p w:rsidR="001B10F7"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2. Balance sheet</w:t>
      </w:r>
    </w:p>
    <w:p w:rsidR="00C40EF1"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It is rather straightforward to prepare the balance sheet of a conference (if taxation is not involved), although it is quite tedious to make a correct balance. Remind that every receipt, even \10- should be kept.</w:t>
      </w:r>
    </w:p>
    <w:p w:rsidR="00462B2C" w:rsidRDefault="00462B2C" w:rsidP="009B70C7">
      <w:pPr>
        <w:widowControl/>
        <w:tabs>
          <w:tab w:val="left" w:pos="426"/>
        </w:tabs>
        <w:rPr>
          <w:rFonts w:ascii="Times New Roman" w:hAnsi="Times New Roman" w:cs="Times New Roman"/>
          <w:sz w:val="24"/>
          <w:szCs w:val="24"/>
        </w:rPr>
      </w:pPr>
    </w:p>
    <w:p w:rsidR="00C40EF1"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3. Budget plan</w:t>
      </w:r>
    </w:p>
    <w:p w:rsidR="00C40EF1"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A budget plan can be produced in the following </w:t>
      </w:r>
      <w:r w:rsidR="00B36507">
        <w:rPr>
          <w:rFonts w:ascii="Times New Roman" w:hAnsi="Times New Roman" w:cs="Times New Roman"/>
          <w:sz w:val="24"/>
          <w:szCs w:val="24"/>
        </w:rPr>
        <w:t>procedure</w:t>
      </w:r>
      <w:r>
        <w:rPr>
          <w:rFonts w:ascii="Times New Roman" w:hAnsi="Times New Roman" w:cs="Times New Roman" w:hint="eastAsia"/>
          <w:sz w:val="24"/>
          <w:szCs w:val="24"/>
        </w:rPr>
        <w:t>.</w:t>
      </w:r>
    </w:p>
    <w:p w:rsidR="00275EA4"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(1) Fix registration fee </w:t>
      </w:r>
      <w:r>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p>
    <w:p w:rsidR="00C40EF1" w:rsidRDefault="00B36507"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In general, the</w:t>
      </w:r>
      <w:r w:rsidR="00C40EF1">
        <w:rPr>
          <w:rFonts w:ascii="Times New Roman" w:hAnsi="Times New Roman" w:cs="Times New Roman" w:hint="eastAsia"/>
          <w:sz w:val="24"/>
          <w:szCs w:val="24"/>
        </w:rPr>
        <w:t xml:space="preserve"> registration fee has to be approved by </w:t>
      </w:r>
      <w:r w:rsidR="00C40EF1">
        <w:rPr>
          <w:rFonts w:ascii="Times New Roman" w:hAnsi="Times New Roman" w:cs="Times New Roman"/>
          <w:sz w:val="24"/>
          <w:szCs w:val="24"/>
        </w:rPr>
        <w:t>the</w:t>
      </w:r>
      <w:r w:rsidR="00C40EF1">
        <w:rPr>
          <w:rFonts w:ascii="Times New Roman" w:hAnsi="Times New Roman" w:cs="Times New Roman" w:hint="eastAsia"/>
          <w:sz w:val="24"/>
          <w:szCs w:val="24"/>
        </w:rPr>
        <w:t xml:space="preserve"> SC, wh</w:t>
      </w:r>
      <w:r w:rsidR="00F622D6">
        <w:rPr>
          <w:rFonts w:ascii="Times New Roman" w:hAnsi="Times New Roman" w:cs="Times New Roman" w:hint="eastAsia"/>
          <w:sz w:val="24"/>
          <w:szCs w:val="24"/>
        </w:rPr>
        <w:t>en the OC proposes</w:t>
      </w:r>
      <w:r w:rsidR="00C40EF1">
        <w:rPr>
          <w:rFonts w:ascii="Times New Roman" w:hAnsi="Times New Roman" w:cs="Times New Roman" w:hint="eastAsia"/>
          <w:sz w:val="24"/>
          <w:szCs w:val="24"/>
        </w:rPr>
        <w:t xml:space="preserve"> the conference.</w:t>
      </w:r>
    </w:p>
    <w:p w:rsidR="00C40EF1"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(2) Estimate the number of participants to the conference </w:t>
      </w:r>
      <w:r>
        <w:rPr>
          <w:rFonts w:ascii="Times New Roman" w:hAnsi="Times New Roman" w:cs="Times New Roman"/>
          <w:sz w:val="24"/>
          <w:szCs w:val="24"/>
        </w:rPr>
        <w:t>“</w:t>
      </w:r>
      <w:r>
        <w:rPr>
          <w:rFonts w:ascii="Times New Roman" w:hAnsi="Times New Roman" w:cs="Times New Roman" w:hint="eastAsia"/>
          <w:sz w:val="24"/>
          <w:szCs w:val="24"/>
        </w:rPr>
        <w:t>N</w:t>
      </w:r>
      <w:r>
        <w:rPr>
          <w:rFonts w:ascii="Times New Roman" w:hAnsi="Times New Roman" w:cs="Times New Roman"/>
          <w:sz w:val="24"/>
          <w:szCs w:val="24"/>
        </w:rPr>
        <w:t>”</w:t>
      </w:r>
    </w:p>
    <w:p w:rsidR="000A1BBB"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It is better to assume the minimum possible number </w:t>
      </w:r>
      <w:r>
        <w:rPr>
          <w:rFonts w:ascii="Times New Roman" w:hAnsi="Times New Roman" w:cs="Times New Roman"/>
          <w:sz w:val="24"/>
          <w:szCs w:val="24"/>
        </w:rPr>
        <w:t>“</w:t>
      </w:r>
      <w:r>
        <w:rPr>
          <w:rFonts w:ascii="Times New Roman" w:hAnsi="Times New Roman" w:cs="Times New Roman" w:hint="eastAsia"/>
          <w:sz w:val="24"/>
          <w:szCs w:val="24"/>
        </w:rPr>
        <w:t>N</w:t>
      </w:r>
      <w:r>
        <w:rPr>
          <w:rFonts w:ascii="Times New Roman" w:hAnsi="Times New Roman" w:cs="Times New Roman"/>
          <w:sz w:val="24"/>
          <w:szCs w:val="24"/>
        </w:rPr>
        <w:t>”</w:t>
      </w:r>
      <w:r>
        <w:rPr>
          <w:rFonts w:ascii="Times New Roman" w:hAnsi="Times New Roman" w:cs="Times New Roman" w:hint="eastAsia"/>
          <w:sz w:val="24"/>
          <w:szCs w:val="24"/>
        </w:rPr>
        <w:t xml:space="preserve"> of participants.</w:t>
      </w:r>
    </w:p>
    <w:p w:rsidR="00C40EF1" w:rsidRDefault="00C40EF1"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(3) Estimate the total income </w:t>
      </w:r>
      <w:r>
        <w:rPr>
          <w:rFonts w:ascii="Times New Roman" w:hAnsi="Times New Roman" w:cs="Times New Roman"/>
          <w:sz w:val="24"/>
          <w:szCs w:val="24"/>
        </w:rPr>
        <w:t>“</w:t>
      </w:r>
      <w:r>
        <w:rPr>
          <w:rFonts w:ascii="Times New Roman" w:hAnsi="Times New Roman" w:cs="Times New Roman" w:hint="eastAsia"/>
          <w:sz w:val="24"/>
          <w:szCs w:val="24"/>
        </w:rPr>
        <w:t>A</w:t>
      </w:r>
      <w:r w:rsidR="00F86BC7">
        <w:rPr>
          <w:rFonts w:ascii="Times New Roman" w:hAnsi="Times New Roman" w:cs="Times New Roman"/>
          <w:sz w:val="24"/>
          <w:szCs w:val="24"/>
        </w:rPr>
        <w:t>”</w:t>
      </w:r>
    </w:p>
    <w:p w:rsidR="00F86BC7" w:rsidRDefault="00F86BC7"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The total income</w:t>
      </w:r>
      <w:r w:rsidR="00677850">
        <w:rPr>
          <w:rFonts w:ascii="Times New Roman" w:hAnsi="Times New Roman" w:cs="Times New Roman" w:hint="eastAsia"/>
          <w:sz w:val="24"/>
          <w:szCs w:val="24"/>
        </w:rPr>
        <w:t xml:space="preserve"> </w:t>
      </w:r>
      <w:r w:rsidR="00677850">
        <w:rPr>
          <w:rFonts w:ascii="Times New Roman" w:hAnsi="Times New Roman" w:cs="Times New Roman"/>
          <w:sz w:val="24"/>
          <w:szCs w:val="24"/>
        </w:rPr>
        <w:t>“</w:t>
      </w:r>
      <w:r w:rsidR="00677850">
        <w:rPr>
          <w:rFonts w:ascii="Times New Roman" w:hAnsi="Times New Roman" w:cs="Times New Roman" w:hint="eastAsia"/>
          <w:sz w:val="24"/>
          <w:szCs w:val="24"/>
        </w:rPr>
        <w:t>A</w:t>
      </w:r>
      <w:r w:rsidR="00677850">
        <w:rPr>
          <w:rFonts w:ascii="Times New Roman" w:hAnsi="Times New Roman" w:cs="Times New Roman"/>
          <w:sz w:val="24"/>
          <w:szCs w:val="24"/>
        </w:rPr>
        <w:t>”</w:t>
      </w:r>
      <w:r w:rsidR="00677850">
        <w:rPr>
          <w:rFonts w:ascii="Times New Roman" w:hAnsi="Times New Roman" w:cs="Times New Roman" w:hint="eastAsia"/>
          <w:sz w:val="24"/>
          <w:szCs w:val="24"/>
        </w:rPr>
        <w:t xml:space="preserve"> is estimated by:</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ab/>
        <w:t>A=Na+B</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where B=planned financial support from industries etc.</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(4) Estimate expenditures </w:t>
      </w:r>
      <w:r>
        <w:rPr>
          <w:rFonts w:ascii="Times New Roman" w:hAnsi="Times New Roman" w:cs="Times New Roman"/>
          <w:sz w:val="24"/>
          <w:szCs w:val="24"/>
        </w:rPr>
        <w:t>“</w:t>
      </w:r>
      <w:r>
        <w:rPr>
          <w:rFonts w:ascii="Times New Roman" w:hAnsi="Times New Roman" w:cs="Times New Roman" w:hint="eastAsia"/>
          <w:sz w:val="24"/>
          <w:szCs w:val="24"/>
        </w:rPr>
        <w:t>C</w:t>
      </w:r>
      <w:r>
        <w:rPr>
          <w:rFonts w:ascii="Times New Roman" w:hAnsi="Times New Roman" w:cs="Times New Roman"/>
          <w:sz w:val="24"/>
          <w:szCs w:val="24"/>
        </w:rPr>
        <w:t>”</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(a) </w:t>
      </w:r>
      <w:r w:rsidR="00DA03A5">
        <w:rPr>
          <w:rFonts w:ascii="Times New Roman" w:hAnsi="Times New Roman" w:cs="Times New Roman" w:hint="eastAsia"/>
          <w:sz w:val="24"/>
          <w:szCs w:val="24"/>
        </w:rPr>
        <w:t>c</w:t>
      </w:r>
      <w:r w:rsidRPr="00DA03A5">
        <w:rPr>
          <w:rFonts w:ascii="Times New Roman" w:hAnsi="Times New Roman" w:cs="Times New Roman" w:hint="eastAsia"/>
          <w:sz w:val="24"/>
          <w:szCs w:val="24"/>
          <w:vertAlign w:val="subscript"/>
        </w:rPr>
        <w:t>1</w:t>
      </w:r>
      <w:r>
        <w:rPr>
          <w:rFonts w:ascii="Times New Roman" w:hAnsi="Times New Roman" w:cs="Times New Roman" w:hint="eastAsia"/>
          <w:sz w:val="24"/>
          <w:szCs w:val="24"/>
        </w:rPr>
        <w:t>=0.15A: banquet</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(b) </w:t>
      </w:r>
      <w:r w:rsidR="00DA03A5">
        <w:rPr>
          <w:rFonts w:ascii="Times New Roman" w:hAnsi="Times New Roman" w:cs="Times New Roman" w:hint="eastAsia"/>
          <w:sz w:val="24"/>
          <w:szCs w:val="24"/>
        </w:rPr>
        <w:t>c</w:t>
      </w:r>
      <w:r w:rsidRPr="00DA03A5">
        <w:rPr>
          <w:rFonts w:ascii="Times New Roman" w:hAnsi="Times New Roman" w:cs="Times New Roman" w:hint="eastAsia"/>
          <w:sz w:val="24"/>
          <w:szCs w:val="24"/>
          <w:vertAlign w:val="subscript"/>
        </w:rPr>
        <w:t>2</w:t>
      </w:r>
      <w:r>
        <w:rPr>
          <w:rFonts w:ascii="Times New Roman" w:hAnsi="Times New Roman" w:cs="Times New Roman" w:hint="eastAsia"/>
          <w:sz w:val="24"/>
          <w:szCs w:val="24"/>
        </w:rPr>
        <w:t>=0.15A: welcome reception, meals and coffee breaks</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(c) </w:t>
      </w:r>
      <w:r w:rsidR="00DA03A5">
        <w:rPr>
          <w:rFonts w:ascii="Times New Roman" w:hAnsi="Times New Roman" w:cs="Times New Roman" w:hint="eastAsia"/>
          <w:sz w:val="24"/>
          <w:szCs w:val="24"/>
        </w:rPr>
        <w:t>c</w:t>
      </w:r>
      <w:r w:rsidRPr="00DA03A5">
        <w:rPr>
          <w:rFonts w:ascii="Times New Roman" w:hAnsi="Times New Roman" w:cs="Times New Roman" w:hint="eastAsia"/>
          <w:sz w:val="24"/>
          <w:szCs w:val="24"/>
          <w:vertAlign w:val="subscript"/>
        </w:rPr>
        <w:t>3</w:t>
      </w:r>
      <w:r>
        <w:rPr>
          <w:rFonts w:ascii="Times New Roman" w:hAnsi="Times New Roman" w:cs="Times New Roman" w:hint="eastAsia"/>
          <w:sz w:val="24"/>
          <w:szCs w:val="24"/>
        </w:rPr>
        <w:t>=0.15A: conference rooms</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(d) </w:t>
      </w:r>
      <w:r w:rsidR="00DA03A5">
        <w:rPr>
          <w:rFonts w:ascii="Times New Roman" w:hAnsi="Times New Roman" w:cs="Times New Roman" w:hint="eastAsia"/>
          <w:sz w:val="24"/>
          <w:szCs w:val="24"/>
        </w:rPr>
        <w:t>c</w:t>
      </w:r>
      <w:r w:rsidRPr="00DA03A5">
        <w:rPr>
          <w:rFonts w:ascii="Times New Roman" w:hAnsi="Times New Roman" w:cs="Times New Roman" w:hint="eastAsia"/>
          <w:sz w:val="24"/>
          <w:szCs w:val="24"/>
          <w:vertAlign w:val="subscript"/>
        </w:rPr>
        <w:t>4</w:t>
      </w:r>
      <w:r>
        <w:rPr>
          <w:rFonts w:ascii="Times New Roman" w:hAnsi="Times New Roman" w:cs="Times New Roman" w:hint="eastAsia"/>
          <w:sz w:val="24"/>
          <w:szCs w:val="24"/>
        </w:rPr>
        <w:t>=0.15A: printing program/proceedings and conference kits</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(e) </w:t>
      </w:r>
      <w:r w:rsidR="00DA03A5">
        <w:rPr>
          <w:rFonts w:ascii="Times New Roman" w:hAnsi="Times New Roman" w:cs="Times New Roman" w:hint="eastAsia"/>
          <w:sz w:val="24"/>
          <w:szCs w:val="24"/>
        </w:rPr>
        <w:t>c</w:t>
      </w:r>
      <w:r w:rsidRPr="00DA03A5">
        <w:rPr>
          <w:rFonts w:ascii="Times New Roman" w:hAnsi="Times New Roman" w:cs="Times New Roman" w:hint="eastAsia"/>
          <w:sz w:val="24"/>
          <w:szCs w:val="24"/>
          <w:vertAlign w:val="subscript"/>
        </w:rPr>
        <w:t>5</w:t>
      </w:r>
      <w:r>
        <w:rPr>
          <w:rFonts w:ascii="Times New Roman" w:hAnsi="Times New Roman" w:cs="Times New Roman" w:hint="eastAsia"/>
          <w:sz w:val="24"/>
          <w:szCs w:val="24"/>
        </w:rPr>
        <w:t>=0.15: technical tour, transportation services and part-time workers</w:t>
      </w:r>
    </w:p>
    <w:p w:rsidR="00677850" w:rsidRDefault="00677850" w:rsidP="009B70C7">
      <w:pPr>
        <w:widowControl/>
        <w:tabs>
          <w:tab w:val="left" w:pos="426"/>
        </w:tabs>
        <w:rPr>
          <w:rFonts w:ascii="Times New Roman" w:hAnsi="Times New Roman" w:cs="Times New Roman"/>
          <w:sz w:val="24"/>
          <w:szCs w:val="24"/>
        </w:rPr>
      </w:pPr>
      <w:r>
        <w:rPr>
          <w:rFonts w:ascii="Times New Roman" w:hAnsi="Times New Roman" w:cs="Times New Roman" w:hint="eastAsia"/>
          <w:sz w:val="24"/>
          <w:szCs w:val="24"/>
        </w:rPr>
        <w:t xml:space="preserve">(f) </w:t>
      </w:r>
      <w:r w:rsidR="00DA03A5">
        <w:rPr>
          <w:rFonts w:ascii="Times New Roman" w:hAnsi="Times New Roman" w:cs="Times New Roman" w:hint="eastAsia"/>
          <w:sz w:val="24"/>
          <w:szCs w:val="24"/>
        </w:rPr>
        <w:t>c</w:t>
      </w:r>
      <w:r w:rsidRPr="00DA03A5">
        <w:rPr>
          <w:rFonts w:ascii="Times New Roman" w:hAnsi="Times New Roman" w:cs="Times New Roman" w:hint="eastAsia"/>
          <w:sz w:val="24"/>
          <w:szCs w:val="24"/>
          <w:vertAlign w:val="subscript"/>
        </w:rPr>
        <w:t>6</w:t>
      </w:r>
      <w:r w:rsidR="00DA03A5">
        <w:rPr>
          <w:rFonts w:ascii="Times New Roman" w:hAnsi="Times New Roman" w:cs="Times New Roman" w:hint="eastAsia"/>
          <w:sz w:val="24"/>
          <w:szCs w:val="24"/>
        </w:rPr>
        <w:t>=0.15A: other expenditures</w:t>
      </w:r>
    </w:p>
    <w:p w:rsidR="00DA03A5" w:rsidRDefault="00761AA7" w:rsidP="009B70C7">
      <w:pPr>
        <w:widowControl/>
        <w:tabs>
          <w:tab w:val="left" w:pos="426"/>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simplePos x="0" y="0"/>
                <wp:positionH relativeFrom="column">
                  <wp:posOffset>1591945</wp:posOffset>
                </wp:positionH>
                <wp:positionV relativeFrom="paragraph">
                  <wp:posOffset>95885</wp:posOffset>
                </wp:positionV>
                <wp:extent cx="330200" cy="294640"/>
                <wp:effectExtent l="0" t="3810"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92F" w:rsidRPr="00F97665" w:rsidRDefault="008A092F">
                            <w:pPr>
                              <w:rPr>
                                <w:sz w:val="18"/>
                                <w:szCs w:val="18"/>
                              </w:rPr>
                            </w:pPr>
                            <w:r>
                              <w:rPr>
                                <w:rFonts w:hint="eastAsia"/>
                              </w:rPr>
                              <w:t>m</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125.35pt;margin-top:7.55pt;width:26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" filled="f" stroked="f">
                <v:textbox inset="5.85pt,.7pt,5.85pt,.7pt">
                  <w:txbxContent>
                    <w:p w:rsidR="008A092F" w:rsidRPr="00F97665" w:rsidRDefault="008A092F">
                      <w:pPr>
                        <w:rPr>
                          <w:sz w:val="18"/>
                          <w:szCs w:val="18"/>
                        </w:rPr>
                      </w:pPr>
                      <w:r>
                        <w:rPr>
                          <w:rFonts w:hint="eastAsia"/>
                        </w:rPr>
                        <w:t>m</w:t>
                      </w:r>
                    </w:p>
                  </w:txbxContent>
                </v:textbox>
              </v:shape>
            </w:pict>
          </mc:Fallback>
        </mc:AlternateContent>
      </w:r>
      <w:r w:rsidR="00DA03A5">
        <w:rPr>
          <w:rFonts w:ascii="Times New Roman" w:hAnsi="Times New Roman" w:cs="Times New Roman" w:hint="eastAsia"/>
          <w:sz w:val="24"/>
          <w:szCs w:val="24"/>
        </w:rPr>
        <w:t>(g) c</w:t>
      </w:r>
      <w:r w:rsidR="00DA03A5" w:rsidRPr="00DA03A5">
        <w:rPr>
          <w:rFonts w:ascii="Times New Roman" w:hAnsi="Times New Roman" w:cs="Times New Roman" w:hint="eastAsia"/>
          <w:sz w:val="24"/>
          <w:szCs w:val="24"/>
          <w:vertAlign w:val="subscript"/>
        </w:rPr>
        <w:t>7</w:t>
      </w:r>
      <w:r w:rsidR="00DA03A5">
        <w:rPr>
          <w:rFonts w:ascii="Times New Roman" w:hAnsi="Times New Roman" w:cs="Times New Roman" w:hint="eastAsia"/>
          <w:sz w:val="24"/>
          <w:szCs w:val="24"/>
        </w:rPr>
        <w:t>=0.1A: reserve</w:t>
      </w:r>
    </w:p>
    <w:p w:rsidR="00DA03A5" w:rsidRDefault="00761AA7"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simplePos x="0" y="0"/>
                <wp:positionH relativeFrom="column">
                  <wp:posOffset>1556385</wp:posOffset>
                </wp:positionH>
                <wp:positionV relativeFrom="paragraph">
                  <wp:posOffset>111125</wp:posOffset>
                </wp:positionV>
                <wp:extent cx="497840" cy="294640"/>
                <wp:effectExtent l="0" t="0" r="0" b="635"/>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92F" w:rsidRPr="00F97665" w:rsidRDefault="008A092F">
                            <w:pPr>
                              <w:rPr>
                                <w:sz w:val="18"/>
                                <w:szCs w:val="18"/>
                              </w:rPr>
                            </w:pPr>
                            <w:r>
                              <w:rPr>
                                <w:rFonts w:hint="eastAsia"/>
                              </w:rPr>
                              <w:t>i=1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9" type="#_x0000_t202" style="position:absolute;left:0;text-align:left;margin-left:122.55pt;margin-top:8.75pt;width:39.2pt;height:2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8xftgIAAL4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" filled="f" stroked="f">
                <v:textbox inset="5.85pt,.7pt,5.85pt,.7pt">
                  <w:txbxContent>
                    <w:p w:rsidR="008A092F" w:rsidRPr="00F97665" w:rsidRDefault="008A092F">
                      <w:pPr>
                        <w:rPr>
                          <w:sz w:val="18"/>
                          <w:szCs w:val="18"/>
                        </w:rPr>
                      </w:pPr>
                      <w:r>
                        <w:rPr>
                          <w:rFonts w:hint="eastAsia"/>
                        </w:rPr>
                        <w:t>i=1</w:t>
                      </w:r>
                    </w:p>
                  </w:txbxContent>
                </v:textbox>
              </v:shape>
            </w:pict>
          </mc:Fallback>
        </mc:AlternateContent>
      </w:r>
      <w:r w:rsidR="00DA03A5">
        <w:rPr>
          <w:rFonts w:ascii="Times New Roman" w:hAnsi="Times New Roman" w:cs="Times New Roman" w:hint="eastAsia"/>
          <w:sz w:val="24"/>
          <w:szCs w:val="24"/>
        </w:rPr>
        <w:t>The total expenditure</w:t>
      </w:r>
      <w:r w:rsidR="00F97665">
        <w:rPr>
          <w:rFonts w:ascii="Times New Roman" w:hAnsi="Times New Roman" w:cs="Times New Roman" w:hint="eastAsia"/>
          <w:sz w:val="24"/>
          <w:szCs w:val="24"/>
        </w:rPr>
        <w:t xml:space="preserve"> </w:t>
      </w:r>
      <m:oMath>
        <m:r>
          <m:rPr>
            <m:sty m:val="p"/>
          </m:rPr>
          <w:rPr>
            <w:rFonts w:ascii="Cambria Math" w:hAnsi="Cambria Math" w:cs="Times New Roman"/>
            <w:sz w:val="24"/>
            <w:szCs w:val="24"/>
          </w:rPr>
          <m:t>C=</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e>
        </m:nary>
        <m:r>
          <m:rPr>
            <m:sty m:val="p"/>
          </m:rPr>
          <w:rPr>
            <w:rFonts w:ascii="Cambria Math" w:hAnsi="Cambria Math" w:cs="Times New Roman"/>
            <w:sz w:val="24"/>
            <w:szCs w:val="24"/>
          </w:rPr>
          <m:t>=A</m:t>
        </m:r>
      </m:oMath>
    </w:p>
    <w:p w:rsidR="00F97665" w:rsidRDefault="00F97665" w:rsidP="009B70C7">
      <w:pPr>
        <w:widowControl/>
        <w:tabs>
          <w:tab w:val="left" w:pos="426"/>
          <w:tab w:val="left" w:pos="2268"/>
        </w:tabs>
        <w:rPr>
          <w:rFonts w:ascii="Times New Roman" w:hAnsi="Times New Roman" w:cs="Times New Roman"/>
          <w:sz w:val="24"/>
          <w:szCs w:val="24"/>
        </w:rPr>
      </w:pPr>
    </w:p>
    <w:p w:rsidR="00F97665" w:rsidRDefault="00F97665"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hint="eastAsia"/>
          <w:sz w:val="24"/>
          <w:szCs w:val="24"/>
        </w:rPr>
        <w:t>(5) Adjust the expenditures</w:t>
      </w:r>
    </w:p>
    <w:p w:rsidR="00F97665" w:rsidRDefault="00F97665"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hint="eastAsia"/>
          <w:sz w:val="24"/>
          <w:szCs w:val="24"/>
        </w:rPr>
        <w:tab/>
        <w:t>Depending on a survey</w:t>
      </w:r>
      <w:r w:rsidR="00B36507">
        <w:rPr>
          <w:rFonts w:ascii="Times New Roman" w:hAnsi="Times New Roman" w:cs="Times New Roman" w:hint="eastAsia"/>
          <w:sz w:val="24"/>
          <w:szCs w:val="24"/>
        </w:rPr>
        <w:t>,</w:t>
      </w:r>
      <w:r>
        <w:rPr>
          <w:rFonts w:ascii="Times New Roman" w:hAnsi="Times New Roman" w:cs="Times New Roman" w:hint="eastAsia"/>
          <w:sz w:val="24"/>
          <w:szCs w:val="24"/>
        </w:rPr>
        <w:t xml:space="preserve"> expenditures for banquet, reception. conference rooms etc., adjust c</w:t>
      </w:r>
      <w:r w:rsidRPr="00DA03A5">
        <w:rPr>
          <w:rFonts w:ascii="Times New Roman" w:hAnsi="Times New Roman" w:cs="Times New Roman" w:hint="eastAsia"/>
          <w:sz w:val="24"/>
          <w:szCs w:val="24"/>
          <w:vertAlign w:val="subscript"/>
        </w:rPr>
        <w:t>1</w:t>
      </w:r>
      <w:r>
        <w:rPr>
          <w:rFonts w:ascii="Times New Roman" w:hAnsi="Times New Roman" w:cs="Times New Roman" w:hint="eastAsia"/>
          <w:sz w:val="24"/>
          <w:szCs w:val="24"/>
        </w:rPr>
        <w:t xml:space="preserve"> to c</w:t>
      </w:r>
      <w:r>
        <w:rPr>
          <w:rFonts w:ascii="Times New Roman" w:hAnsi="Times New Roman" w:cs="Times New Roman" w:hint="eastAsia"/>
          <w:sz w:val="24"/>
          <w:szCs w:val="24"/>
          <w:vertAlign w:val="subscript"/>
        </w:rPr>
        <w:t>5</w:t>
      </w:r>
      <w:r>
        <w:rPr>
          <w:rFonts w:ascii="Times New Roman" w:hAnsi="Times New Roman" w:cs="Times New Roman" w:hint="eastAsia"/>
          <w:sz w:val="24"/>
          <w:szCs w:val="24"/>
        </w:rPr>
        <w:t>. Then, produce the final budget plan. Occasionally, the registration fee is cha</w:t>
      </w:r>
      <w:r w:rsidR="00F622D6">
        <w:rPr>
          <w:rFonts w:ascii="Times New Roman" w:hAnsi="Times New Roman" w:cs="Times New Roman" w:hint="eastAsia"/>
          <w:sz w:val="24"/>
          <w:szCs w:val="24"/>
        </w:rPr>
        <w:t>n</w:t>
      </w:r>
      <w:r>
        <w:rPr>
          <w:rFonts w:ascii="Times New Roman" w:hAnsi="Times New Roman" w:cs="Times New Roman" w:hint="eastAsia"/>
          <w:sz w:val="24"/>
          <w:szCs w:val="24"/>
        </w:rPr>
        <w:t>ged by the proposal of the OC.</w:t>
      </w:r>
    </w:p>
    <w:p w:rsidR="00F97665" w:rsidRDefault="00F97665" w:rsidP="009B70C7">
      <w:pPr>
        <w:widowControl/>
        <w:rPr>
          <w:rFonts w:ascii="Times New Roman" w:hAnsi="Times New Roman" w:cs="Times New Roman"/>
          <w:sz w:val="24"/>
          <w:szCs w:val="24"/>
        </w:rPr>
      </w:pPr>
      <w:r>
        <w:rPr>
          <w:rFonts w:ascii="Times New Roman" w:hAnsi="Times New Roman" w:cs="Times New Roman"/>
          <w:sz w:val="24"/>
          <w:szCs w:val="24"/>
        </w:rPr>
        <w:br w:type="page"/>
      </w:r>
    </w:p>
    <w:p w:rsidR="00F97665" w:rsidRDefault="00F97665"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hint="eastAsia"/>
          <w:sz w:val="24"/>
          <w:szCs w:val="24"/>
        </w:rPr>
        <w:t xml:space="preserve">IIX. </w:t>
      </w:r>
      <w:r w:rsidR="00C7238B">
        <w:rPr>
          <w:rFonts w:ascii="Times New Roman" w:hAnsi="Times New Roman" w:cs="Times New Roman"/>
          <w:sz w:val="24"/>
          <w:szCs w:val="24"/>
        </w:rPr>
        <w:t>Organizing</w:t>
      </w:r>
      <w:r w:rsidR="00C7238B">
        <w:rPr>
          <w:rFonts w:ascii="Times New Roman" w:hAnsi="Times New Roman" w:cs="Times New Roman" w:hint="eastAsia"/>
          <w:sz w:val="24"/>
          <w:szCs w:val="24"/>
        </w:rPr>
        <w:t xml:space="preserve"> Committee of </w:t>
      </w:r>
      <w:r w:rsidR="00B36507">
        <w:rPr>
          <w:rFonts w:ascii="Times New Roman" w:hAnsi="Times New Roman" w:cs="Times New Roman"/>
          <w:sz w:val="24"/>
          <w:szCs w:val="24"/>
        </w:rPr>
        <w:t>International</w:t>
      </w:r>
      <w:r>
        <w:rPr>
          <w:rFonts w:ascii="Times New Roman" w:hAnsi="Times New Roman" w:cs="Times New Roman" w:hint="eastAsia"/>
          <w:sz w:val="24"/>
          <w:szCs w:val="24"/>
        </w:rPr>
        <w:t xml:space="preserve"> Student Session</w:t>
      </w:r>
    </w:p>
    <w:p w:rsidR="00462B2C" w:rsidRDefault="00462B2C" w:rsidP="009B70C7">
      <w:pPr>
        <w:widowControl/>
        <w:tabs>
          <w:tab w:val="left" w:pos="426"/>
          <w:tab w:val="left" w:pos="2268"/>
        </w:tabs>
        <w:rPr>
          <w:rFonts w:ascii="Times New Roman" w:hAnsi="Times New Roman" w:cs="Times New Roman"/>
          <w:sz w:val="24"/>
          <w:szCs w:val="24"/>
        </w:rPr>
      </w:pPr>
    </w:p>
    <w:p w:rsidR="00F97665" w:rsidRDefault="00F97665"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hint="eastAsia"/>
          <w:sz w:val="24"/>
          <w:szCs w:val="24"/>
        </w:rPr>
        <w:t>1. What is ISS?</w:t>
      </w:r>
    </w:p>
    <w:p w:rsidR="00F97665" w:rsidRDefault="00F97665"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hint="eastAsia"/>
          <w:sz w:val="24"/>
          <w:szCs w:val="24"/>
        </w:rPr>
        <w:tab/>
        <w:t xml:space="preserve">As already explained in Chapter III, Section 1(1), ISS started as a special session of an </w:t>
      </w:r>
      <w:r w:rsidR="00B36507">
        <w:rPr>
          <w:rFonts w:ascii="Times New Roman" w:hAnsi="Times New Roman" w:cs="Times New Roman"/>
          <w:sz w:val="24"/>
          <w:szCs w:val="24"/>
        </w:rPr>
        <w:t>international</w:t>
      </w:r>
      <w:r>
        <w:rPr>
          <w:rFonts w:ascii="Times New Roman" w:hAnsi="Times New Roman" w:cs="Times New Roman" w:hint="eastAsia"/>
          <w:sz w:val="24"/>
          <w:szCs w:val="24"/>
        </w:rPr>
        <w:t xml:space="preserve"> conference (IWHV) held at Doshisha University in November 2008. It was quite</w:t>
      </w:r>
      <w:r w:rsidR="00B56C3B">
        <w:rPr>
          <w:rFonts w:ascii="Times New Roman" w:hAnsi="Times New Roman" w:cs="Times New Roman" w:hint="eastAsia"/>
          <w:sz w:val="24"/>
          <w:szCs w:val="24"/>
        </w:rPr>
        <w:t xml:space="preserve"> successful from the viewpoint of the IWHV and the Institute of Electrical Engineers in Japan who is the mother organization of the IWHV. More important was that students themselves enjoyed very much the ISS, and all the students became very friendly irrespective of languages, countries and universities. As the supervisor of the students in Doshisha University, this author had found that the students were motivated quite well to organize the ISS and other foreign students too. This author becomes quite sure </w:t>
      </w:r>
      <w:r w:rsidR="00B36507">
        <w:rPr>
          <w:rFonts w:ascii="Times New Roman" w:hAnsi="Times New Roman" w:cs="Times New Roman"/>
          <w:sz w:val="24"/>
          <w:szCs w:val="24"/>
        </w:rPr>
        <w:t>that</w:t>
      </w:r>
      <w:r w:rsidR="00B56C3B">
        <w:rPr>
          <w:rFonts w:ascii="Times New Roman" w:hAnsi="Times New Roman" w:cs="Times New Roman" w:hint="eastAsia"/>
          <w:sz w:val="24"/>
          <w:szCs w:val="24"/>
        </w:rPr>
        <w:t xml:space="preserve"> students can organize the ISS by themselves, if professors can give a chance to the students to be motivated by themselves.</w:t>
      </w:r>
    </w:p>
    <w:p w:rsidR="00B56C3B" w:rsidRDefault="00B56C3B"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hint="eastAsia"/>
          <w:sz w:val="24"/>
          <w:szCs w:val="24"/>
        </w:rPr>
        <w:tab/>
        <w:t>Thus, the ISS becomes an annual event for M. Sc. and Ph. D. students in Doshisha University. The following is the messages to students and professors, who were possibly involved in the ISS.</w:t>
      </w:r>
    </w:p>
    <w:p w:rsidR="00B56C3B" w:rsidRDefault="00E55BE3" w:rsidP="009B70C7">
      <w:pPr>
        <w:widowControl/>
        <w:tabs>
          <w:tab w:val="left" w:pos="426"/>
          <w:tab w:val="left" w:pos="2268"/>
        </w:tabs>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w:t>
      </w:r>
      <w:r>
        <w:rPr>
          <w:rFonts w:ascii="Times New Roman" w:hAnsi="Times New Roman" w:cs="Times New Roman" w:hint="eastAsia"/>
          <w:sz w:val="24"/>
          <w:szCs w:val="24"/>
        </w:rPr>
        <w:t>What is ISET and ISS</w:t>
      </w:r>
      <w:r>
        <w:rPr>
          <w:rFonts w:ascii="Times New Roman" w:hAnsi="Times New Roman" w:cs="Times New Roman"/>
          <w:sz w:val="24"/>
          <w:szCs w:val="24"/>
        </w:rPr>
        <w:t>”</w:t>
      </w:r>
    </w:p>
    <w:p w:rsidR="007B22F7" w:rsidRPr="00124FF4" w:rsidRDefault="00F622D6" w:rsidP="00F622D6">
      <w:pPr>
        <w:tabs>
          <w:tab w:val="left" w:pos="426"/>
        </w:tabs>
        <w:rPr>
          <w:rFonts w:ascii="Times New Roman" w:hAnsi="Times New Roman" w:cs="Times New Roman"/>
          <w:sz w:val="24"/>
          <w:szCs w:val="24"/>
        </w:rPr>
      </w:pPr>
      <w:r w:rsidRPr="00124FF4">
        <w:rPr>
          <w:rFonts w:ascii="Times New Roman" w:hAnsi="Times New Roman" w:cs="Times New Roman"/>
          <w:sz w:val="24"/>
          <w:szCs w:val="24"/>
        </w:rPr>
        <w:tab/>
      </w:r>
      <w:r w:rsidR="007B22F7" w:rsidRPr="00124FF4">
        <w:rPr>
          <w:rFonts w:ascii="Times New Roman" w:hAnsi="Times New Roman" w:cs="Times New Roman"/>
          <w:sz w:val="24"/>
          <w:szCs w:val="24"/>
        </w:rPr>
        <w:t>ISET is an organization to encourage/promote students to be used to present papers in English, and to talk with foreign students especially in under-developed countries. The following is my report to GRM Office to ask a financial support for Prof. Visacro who is the world top-ranked authority in the field of electrical grounding.</w:t>
      </w:r>
    </w:p>
    <w:p w:rsidR="00124FF4" w:rsidRPr="00124FF4" w:rsidRDefault="00124FF4" w:rsidP="00124FF4">
      <w:pPr>
        <w:rPr>
          <w:rFonts w:ascii="Times New Roman" w:hAnsi="Times New Roman" w:cs="Times New Roman"/>
          <w:sz w:val="24"/>
          <w:szCs w:val="24"/>
        </w:rPr>
      </w:pPr>
      <w:r w:rsidRPr="00124FF4">
        <w:rPr>
          <w:rFonts w:ascii="Times New Roman" w:hAnsi="Times New Roman" w:cs="Times New Roman"/>
          <w:sz w:val="24"/>
          <w:szCs w:val="24"/>
        </w:rPr>
        <w:t>&gt; ISET</w:t>
      </w:r>
      <w:r w:rsidRPr="00124FF4">
        <w:rPr>
          <w:rFonts w:ascii="Times New Roman" w:hAnsi="Times New Roman" w:cs="Times New Roman"/>
          <w:sz w:val="24"/>
          <w:szCs w:val="24"/>
        </w:rPr>
        <w:t xml:space="preserve">は　</w:t>
      </w:r>
      <w:r w:rsidRPr="00124FF4">
        <w:rPr>
          <w:rFonts w:ascii="Times New Roman" w:hAnsi="Times New Roman" w:cs="Times New Roman"/>
          <w:sz w:val="24"/>
          <w:szCs w:val="24"/>
        </w:rPr>
        <w:t xml:space="preserve">"I set", </w:t>
      </w:r>
      <w:r w:rsidRPr="00124FF4">
        <w:rPr>
          <w:rFonts w:ascii="Times New Roman" w:hAnsi="Times New Roman" w:cs="Times New Roman"/>
          <w:sz w:val="24"/>
          <w:szCs w:val="24"/>
        </w:rPr>
        <w:t xml:space="preserve">私がセット（準備）するの意味で　</w:t>
      </w:r>
      <w:r w:rsidRPr="00124FF4">
        <w:rPr>
          <w:rFonts w:ascii="Times New Roman" w:hAnsi="Times New Roman" w:cs="Times New Roman"/>
          <w:sz w:val="24"/>
          <w:szCs w:val="24"/>
        </w:rPr>
        <w:t>"IS"</w:t>
      </w:r>
      <w:r w:rsidRPr="00124FF4">
        <w:rPr>
          <w:rFonts w:ascii="Times New Roman" w:hAnsi="Times New Roman" w:cs="Times New Roman"/>
          <w:sz w:val="24"/>
          <w:szCs w:val="24"/>
        </w:rPr>
        <w:t xml:space="preserve">　が</w:t>
      </w:r>
      <w:r w:rsidRPr="00124FF4">
        <w:rPr>
          <w:rFonts w:ascii="Times New Roman" w:hAnsi="Times New Roman" w:cs="Times New Roman"/>
          <w:sz w:val="24"/>
          <w:szCs w:val="24"/>
        </w:rPr>
        <w:t>International Students</w:t>
      </w:r>
      <w:r w:rsidRPr="00124FF4">
        <w:rPr>
          <w:rFonts w:ascii="Times New Roman" w:hAnsi="Times New Roman" w:cs="Times New Roman"/>
          <w:sz w:val="24"/>
          <w:szCs w:val="24"/>
        </w:rPr>
        <w:t>の略です。</w:t>
      </w:r>
      <w:r w:rsidRPr="00124FF4">
        <w:rPr>
          <w:rFonts w:ascii="Times New Roman" w:hAnsi="Times New Roman" w:cs="Times New Roman"/>
          <w:sz w:val="24"/>
          <w:szCs w:val="24"/>
        </w:rPr>
        <w:t>"ET"</w:t>
      </w:r>
      <w:r w:rsidRPr="00124FF4">
        <w:rPr>
          <w:rFonts w:ascii="Times New Roman" w:hAnsi="Times New Roman" w:cs="Times New Roman"/>
          <w:sz w:val="24"/>
          <w:szCs w:val="24"/>
        </w:rPr>
        <w:t>は</w:t>
      </w:r>
      <w:r w:rsidRPr="00124FF4">
        <w:rPr>
          <w:rFonts w:ascii="Times New Roman" w:hAnsi="Times New Roman" w:cs="Times New Roman"/>
          <w:sz w:val="24"/>
          <w:szCs w:val="24"/>
        </w:rPr>
        <w:t>Infra GP</w:t>
      </w:r>
      <w:r w:rsidRPr="00124FF4">
        <w:rPr>
          <w:rFonts w:ascii="Times New Roman" w:hAnsi="Times New Roman" w:cs="Times New Roman"/>
          <w:sz w:val="24"/>
          <w:szCs w:val="24"/>
        </w:rPr>
        <w:t>の電力，通信を意識し</w:t>
      </w:r>
      <w:r w:rsidRPr="00124FF4">
        <w:rPr>
          <w:rFonts w:ascii="Times New Roman" w:hAnsi="Times New Roman" w:cs="Times New Roman"/>
          <w:sz w:val="24"/>
          <w:szCs w:val="24"/>
        </w:rPr>
        <w:t xml:space="preserve">, </w:t>
      </w:r>
      <w:r w:rsidRPr="00124FF4">
        <w:rPr>
          <w:rFonts w:ascii="Times New Roman" w:hAnsi="Times New Roman" w:cs="Times New Roman"/>
          <w:sz w:val="24"/>
          <w:szCs w:val="24"/>
        </w:rPr>
        <w:t>今後インフラ施設で大きな課題になると予想される</w:t>
      </w:r>
      <w:r w:rsidRPr="00124FF4">
        <w:rPr>
          <w:rFonts w:ascii="Times New Roman" w:hAnsi="Times New Roman" w:cs="Times New Roman"/>
          <w:sz w:val="24"/>
          <w:szCs w:val="24"/>
        </w:rPr>
        <w:t>EMC</w:t>
      </w:r>
      <w:r w:rsidRPr="00124FF4">
        <w:rPr>
          <w:rFonts w:ascii="Times New Roman" w:hAnsi="Times New Roman" w:cs="Times New Roman"/>
          <w:sz w:val="24"/>
          <w:szCs w:val="24"/>
        </w:rPr>
        <w:t>（電磁障害）と電力研究室の主題である過渡現象から</w:t>
      </w:r>
      <w:r w:rsidRPr="00124FF4">
        <w:rPr>
          <w:rFonts w:ascii="Times New Roman" w:hAnsi="Times New Roman" w:cs="Times New Roman"/>
          <w:sz w:val="24"/>
          <w:szCs w:val="24"/>
        </w:rPr>
        <w:t xml:space="preserve"> EMC and Transients in infrastructures </w:t>
      </w:r>
      <w:r w:rsidRPr="00124FF4">
        <w:rPr>
          <w:rFonts w:ascii="Times New Roman" w:hAnsi="Times New Roman" w:cs="Times New Roman"/>
          <w:sz w:val="24"/>
          <w:szCs w:val="24"/>
        </w:rPr>
        <w:t>の頭文字で語呂合わせしたものです。なお，</w:t>
      </w:r>
      <w:r w:rsidRPr="00124FF4">
        <w:rPr>
          <w:rFonts w:ascii="Times New Roman" w:hAnsi="Times New Roman" w:cs="Times New Roman"/>
          <w:sz w:val="24"/>
          <w:szCs w:val="24"/>
        </w:rPr>
        <w:t>Transient</w:t>
      </w:r>
      <w:r w:rsidRPr="00124FF4">
        <w:rPr>
          <w:rFonts w:ascii="Times New Roman" w:hAnsi="Times New Roman" w:cs="Times New Roman"/>
          <w:sz w:val="24"/>
          <w:szCs w:val="24"/>
        </w:rPr>
        <w:t>は変動</w:t>
      </w:r>
      <w:r w:rsidRPr="00124FF4">
        <w:rPr>
          <w:rFonts w:ascii="Times New Roman" w:hAnsi="Times New Roman" w:cs="Times New Roman"/>
          <w:sz w:val="24"/>
          <w:szCs w:val="24"/>
        </w:rPr>
        <w:t>/</w:t>
      </w:r>
      <w:r w:rsidRPr="00124FF4">
        <w:rPr>
          <w:rFonts w:ascii="Times New Roman" w:hAnsi="Times New Roman" w:cs="Times New Roman"/>
          <w:sz w:val="24"/>
          <w:szCs w:val="24"/>
        </w:rPr>
        <w:t>遷移＝インフラの変遷を意識しました。</w:t>
      </w:r>
      <w:r w:rsidRPr="00124FF4">
        <w:rPr>
          <w:rFonts w:ascii="Times New Roman" w:hAnsi="Times New Roman" w:cs="Times New Roman"/>
          <w:sz w:val="24"/>
          <w:szCs w:val="24"/>
        </w:rPr>
        <w:t>International Symposium</w:t>
      </w:r>
      <w:r w:rsidRPr="00124FF4">
        <w:rPr>
          <w:rFonts w:ascii="Times New Roman" w:hAnsi="Times New Roman" w:cs="Times New Roman"/>
          <w:sz w:val="24"/>
          <w:szCs w:val="24"/>
        </w:rPr>
        <w:t>としたのも，</w:t>
      </w:r>
      <w:r w:rsidRPr="00124FF4">
        <w:rPr>
          <w:rFonts w:ascii="Times New Roman" w:hAnsi="Times New Roman" w:cs="Times New Roman"/>
          <w:sz w:val="24"/>
          <w:szCs w:val="24"/>
        </w:rPr>
        <w:t>Conference</w:t>
      </w:r>
      <w:r w:rsidRPr="00124FF4">
        <w:rPr>
          <w:rFonts w:ascii="Times New Roman" w:hAnsi="Times New Roman" w:cs="Times New Roman"/>
          <w:sz w:val="24"/>
          <w:szCs w:val="24"/>
        </w:rPr>
        <w:t>では所謂学会になり，学生のためでは無く</w:t>
      </w:r>
      <w:r w:rsidRPr="00124FF4">
        <w:rPr>
          <w:rFonts w:ascii="Times New Roman" w:hAnsi="Times New Roman" w:cs="Times New Roman"/>
          <w:sz w:val="24"/>
          <w:szCs w:val="24"/>
        </w:rPr>
        <w:t xml:space="preserve">, </w:t>
      </w:r>
      <w:r w:rsidR="001B10F7">
        <w:rPr>
          <w:rFonts w:ascii="Times New Roman" w:hAnsi="Times New Roman" w:cs="Times New Roman"/>
          <w:sz w:val="24"/>
          <w:szCs w:val="24"/>
        </w:rPr>
        <w:t>通常の研究者が対象であると推測されることを避けるためです。所謂</w:t>
      </w:r>
      <w:r w:rsidRPr="00124FF4">
        <w:rPr>
          <w:rFonts w:ascii="Times New Roman" w:hAnsi="Times New Roman" w:cs="Times New Roman"/>
          <w:sz w:val="24"/>
          <w:szCs w:val="24"/>
        </w:rPr>
        <w:t>シンポで学生が主催し，</w:t>
      </w:r>
      <w:r w:rsidRPr="00124FF4">
        <w:rPr>
          <w:rFonts w:ascii="Times New Roman" w:hAnsi="Times New Roman" w:cs="Times New Roman"/>
          <w:sz w:val="24"/>
          <w:szCs w:val="24"/>
        </w:rPr>
        <w:t>ISET</w:t>
      </w:r>
      <w:r w:rsidRPr="00124FF4">
        <w:rPr>
          <w:rFonts w:ascii="Times New Roman" w:hAnsi="Times New Roman" w:cs="Times New Roman"/>
          <w:sz w:val="24"/>
          <w:szCs w:val="24"/>
        </w:rPr>
        <w:t>のメンバー教員は</w:t>
      </w:r>
      <w:r w:rsidRPr="00124FF4">
        <w:rPr>
          <w:rFonts w:ascii="Times New Roman" w:hAnsi="Times New Roman" w:cs="Times New Roman"/>
          <w:sz w:val="24"/>
          <w:szCs w:val="24"/>
        </w:rPr>
        <w:t>ISS</w:t>
      </w:r>
      <w:r w:rsidRPr="00124FF4">
        <w:rPr>
          <w:rFonts w:ascii="Times New Roman" w:hAnsi="Times New Roman" w:cs="Times New Roman"/>
          <w:sz w:val="24"/>
          <w:szCs w:val="24"/>
        </w:rPr>
        <w:t>参加学生のために</w:t>
      </w:r>
      <w:r w:rsidRPr="00124FF4">
        <w:rPr>
          <w:rFonts w:ascii="Times New Roman" w:hAnsi="Times New Roman" w:cs="Times New Roman"/>
          <w:sz w:val="24"/>
          <w:szCs w:val="24"/>
        </w:rPr>
        <w:t>ISET=International Symposium</w:t>
      </w:r>
      <w:r w:rsidRPr="00124FF4">
        <w:rPr>
          <w:rFonts w:ascii="Times New Roman" w:hAnsi="Times New Roman" w:cs="Times New Roman"/>
          <w:sz w:val="24"/>
          <w:szCs w:val="24"/>
        </w:rPr>
        <w:t>の前半部，</w:t>
      </w:r>
      <w:r w:rsidRPr="00124FF4">
        <w:rPr>
          <w:rFonts w:ascii="Times New Roman" w:hAnsi="Times New Roman" w:cs="Times New Roman"/>
          <w:sz w:val="24"/>
          <w:szCs w:val="24"/>
        </w:rPr>
        <w:t>Special Session=</w:t>
      </w:r>
      <w:r w:rsidRPr="00124FF4">
        <w:rPr>
          <w:rFonts w:ascii="Times New Roman" w:hAnsi="Times New Roman" w:cs="Times New Roman"/>
          <w:sz w:val="24"/>
          <w:szCs w:val="24"/>
        </w:rPr>
        <w:t>電気・電子工学科の特別講義の延長，</w:t>
      </w:r>
      <w:r w:rsidRPr="00124FF4">
        <w:rPr>
          <w:rFonts w:ascii="Times New Roman" w:hAnsi="Times New Roman" w:cs="Times New Roman"/>
          <w:sz w:val="24"/>
          <w:szCs w:val="24"/>
        </w:rPr>
        <w:t>Technical Session=</w:t>
      </w:r>
      <w:r w:rsidRPr="00124FF4">
        <w:rPr>
          <w:rFonts w:ascii="Times New Roman" w:hAnsi="Times New Roman" w:cs="Times New Roman"/>
          <w:sz w:val="24"/>
          <w:szCs w:val="24"/>
        </w:rPr>
        <w:t>院生の特殊講義の延長を準備するのが主たる役目です。以上は</w:t>
      </w:r>
      <w:r w:rsidRPr="00124FF4">
        <w:rPr>
          <w:rFonts w:ascii="Times New Roman" w:hAnsi="Times New Roman" w:cs="Times New Roman"/>
          <w:sz w:val="24"/>
          <w:szCs w:val="24"/>
        </w:rPr>
        <w:t>ISET</w:t>
      </w:r>
      <w:r w:rsidRPr="00124FF4">
        <w:rPr>
          <w:rFonts w:ascii="Times New Roman" w:hAnsi="Times New Roman" w:cs="Times New Roman"/>
          <w:sz w:val="24"/>
          <w:szCs w:val="24"/>
        </w:rPr>
        <w:t xml:space="preserve">　</w:t>
      </w:r>
      <w:r w:rsidRPr="00124FF4">
        <w:rPr>
          <w:rFonts w:ascii="Times New Roman" w:hAnsi="Times New Roman" w:cs="Times New Roman"/>
          <w:sz w:val="24"/>
          <w:szCs w:val="24"/>
        </w:rPr>
        <w:t>Proc.</w:t>
      </w:r>
      <w:r w:rsidRPr="00124FF4">
        <w:rPr>
          <w:rFonts w:ascii="Times New Roman" w:hAnsi="Times New Roman" w:cs="Times New Roman"/>
          <w:sz w:val="24"/>
          <w:szCs w:val="24"/>
        </w:rPr>
        <w:t>の</w:t>
      </w:r>
      <w:r w:rsidRPr="00124FF4">
        <w:rPr>
          <w:rFonts w:ascii="Times New Roman" w:hAnsi="Times New Roman" w:cs="Times New Roman"/>
          <w:sz w:val="24"/>
          <w:szCs w:val="24"/>
        </w:rPr>
        <w:t xml:space="preserve">”What is ISET and ISS" </w:t>
      </w:r>
      <w:r w:rsidRPr="00124FF4">
        <w:rPr>
          <w:rFonts w:ascii="Times New Roman" w:hAnsi="Times New Roman" w:cs="Times New Roman"/>
          <w:sz w:val="24"/>
          <w:szCs w:val="24"/>
        </w:rPr>
        <w:t>に明確に記載しております。</w:t>
      </w:r>
    </w:p>
    <w:p w:rsidR="00124FF4" w:rsidRPr="00124FF4" w:rsidRDefault="00124FF4" w:rsidP="00124FF4">
      <w:pPr>
        <w:jc w:val="left"/>
        <w:rPr>
          <w:rFonts w:ascii="Times New Roman" w:hAnsi="Times New Roman" w:cs="Times New Roman"/>
          <w:sz w:val="24"/>
          <w:szCs w:val="24"/>
        </w:rPr>
      </w:pPr>
    </w:p>
    <w:p w:rsidR="00124FF4" w:rsidRPr="00124FF4" w:rsidRDefault="00124FF4" w:rsidP="00124FF4">
      <w:pPr>
        <w:rPr>
          <w:rFonts w:ascii="Times New Roman" w:hAnsi="Times New Roman" w:cs="Times New Roman"/>
          <w:sz w:val="24"/>
          <w:szCs w:val="24"/>
        </w:rPr>
      </w:pPr>
      <w:r w:rsidRPr="00124FF4">
        <w:rPr>
          <w:rFonts w:ascii="Times New Roman" w:hAnsi="Times New Roman" w:cs="Times New Roman"/>
          <w:sz w:val="24"/>
          <w:szCs w:val="24"/>
        </w:rPr>
        <w:t>2.</w:t>
      </w:r>
      <w:r w:rsidRPr="00124FF4">
        <w:rPr>
          <w:rFonts w:ascii="Times New Roman" w:hAnsi="Times New Roman" w:cs="Times New Roman"/>
          <w:sz w:val="24"/>
          <w:szCs w:val="24"/>
        </w:rPr>
        <w:t xml:space="preserve">　海外での開催理由。</w:t>
      </w:r>
    </w:p>
    <w:p w:rsidR="00124FF4" w:rsidRPr="00124FF4" w:rsidRDefault="00124FF4" w:rsidP="00124FF4">
      <w:pPr>
        <w:rPr>
          <w:rFonts w:ascii="Times New Roman" w:hAnsi="Times New Roman" w:cs="Times New Roman"/>
          <w:sz w:val="24"/>
          <w:szCs w:val="24"/>
        </w:rPr>
      </w:pPr>
      <w:r w:rsidRPr="00124FF4">
        <w:rPr>
          <w:rFonts w:ascii="Times New Roman" w:hAnsi="Times New Roman" w:cs="Times New Roman"/>
          <w:sz w:val="24"/>
          <w:szCs w:val="24"/>
        </w:rPr>
        <w:t xml:space="preserve">(1) </w:t>
      </w:r>
      <w:r w:rsidRPr="00124FF4">
        <w:rPr>
          <w:rFonts w:ascii="Times New Roman" w:hAnsi="Times New Roman" w:cs="Times New Roman"/>
          <w:sz w:val="24"/>
          <w:szCs w:val="24"/>
        </w:rPr>
        <w:t>アジアの開発途上国で開催することで現地学生が容易に参加でき，かつ経費も抑えられるのが最大の理由です。これは</w:t>
      </w:r>
      <w:r w:rsidRPr="00124FF4">
        <w:rPr>
          <w:rFonts w:ascii="Times New Roman" w:hAnsi="Times New Roman" w:cs="Times New Roman"/>
          <w:sz w:val="24"/>
          <w:szCs w:val="24"/>
        </w:rPr>
        <w:t>GRM</w:t>
      </w:r>
      <w:r w:rsidRPr="00124FF4">
        <w:rPr>
          <w:rFonts w:ascii="Times New Roman" w:hAnsi="Times New Roman" w:cs="Times New Roman"/>
          <w:sz w:val="24"/>
          <w:szCs w:val="24"/>
        </w:rPr>
        <w:t>の趣旨を反映すると共に，協定校に主催，共催を依頼することで当該国での協定校の評価が高くなる副作用があり，これが大きな狙いです。すなわち，インフラ</w:t>
      </w:r>
      <w:r w:rsidRPr="00124FF4">
        <w:rPr>
          <w:rFonts w:ascii="Times New Roman" w:hAnsi="Times New Roman" w:cs="Times New Roman"/>
          <w:sz w:val="24"/>
          <w:szCs w:val="24"/>
        </w:rPr>
        <w:t>GP,</w:t>
      </w:r>
      <w:r w:rsidRPr="00124FF4">
        <w:rPr>
          <w:rFonts w:ascii="Times New Roman" w:hAnsi="Times New Roman" w:cs="Times New Roman"/>
          <w:sz w:val="24"/>
          <w:szCs w:val="24"/>
        </w:rPr>
        <w:t xml:space="preserve">　</w:t>
      </w:r>
      <w:r w:rsidRPr="00124FF4">
        <w:rPr>
          <w:rFonts w:ascii="Times New Roman" w:hAnsi="Times New Roman" w:cs="Times New Roman"/>
          <w:sz w:val="24"/>
          <w:szCs w:val="24"/>
        </w:rPr>
        <w:t>GRM</w:t>
      </w:r>
      <w:r w:rsidRPr="00124FF4">
        <w:rPr>
          <w:rFonts w:ascii="Times New Roman" w:hAnsi="Times New Roman" w:cs="Times New Roman"/>
          <w:sz w:val="24"/>
          <w:szCs w:val="24"/>
        </w:rPr>
        <w:t>の学習</w:t>
      </w:r>
      <w:r w:rsidRPr="00124FF4">
        <w:rPr>
          <w:rFonts w:ascii="Times New Roman" w:hAnsi="Times New Roman" w:cs="Times New Roman"/>
          <w:sz w:val="24"/>
          <w:szCs w:val="24"/>
        </w:rPr>
        <w:t>/</w:t>
      </w:r>
      <w:r w:rsidRPr="00124FF4">
        <w:rPr>
          <w:rFonts w:ascii="Times New Roman" w:hAnsi="Times New Roman" w:cs="Times New Roman"/>
          <w:sz w:val="24"/>
          <w:szCs w:val="24"/>
        </w:rPr>
        <w:t>履修体系・制度の輸出とも呼ぶべき成果が狙いです。更に，本学で</w:t>
      </w:r>
      <w:r w:rsidRPr="00124FF4">
        <w:rPr>
          <w:rFonts w:ascii="Times New Roman" w:hAnsi="Times New Roman" w:cs="Times New Roman"/>
          <w:sz w:val="24"/>
          <w:szCs w:val="24"/>
        </w:rPr>
        <w:t>Ph.D.</w:t>
      </w:r>
      <w:r w:rsidRPr="00124FF4">
        <w:rPr>
          <w:rFonts w:ascii="Times New Roman" w:hAnsi="Times New Roman" w:cs="Times New Roman"/>
          <w:sz w:val="24"/>
          <w:szCs w:val="24"/>
        </w:rPr>
        <w:t>を取得した方に</w:t>
      </w:r>
      <w:r w:rsidRPr="00124FF4">
        <w:rPr>
          <w:rFonts w:ascii="Times New Roman" w:hAnsi="Times New Roman" w:cs="Times New Roman"/>
          <w:sz w:val="24"/>
          <w:szCs w:val="24"/>
        </w:rPr>
        <w:t>ISET</w:t>
      </w:r>
      <w:r w:rsidRPr="00124FF4">
        <w:rPr>
          <w:rFonts w:ascii="Times New Roman" w:hAnsi="Times New Roman" w:cs="Times New Roman"/>
          <w:sz w:val="24"/>
          <w:szCs w:val="24"/>
        </w:rPr>
        <w:t>を企画，開催あるいは</w:t>
      </w:r>
      <w:r w:rsidRPr="00124FF4">
        <w:rPr>
          <w:rFonts w:ascii="Times New Roman" w:hAnsi="Times New Roman" w:cs="Times New Roman"/>
          <w:sz w:val="24"/>
          <w:szCs w:val="24"/>
        </w:rPr>
        <w:t>Organizing Committee</w:t>
      </w:r>
      <w:r w:rsidRPr="00124FF4">
        <w:rPr>
          <w:rFonts w:ascii="Times New Roman" w:hAnsi="Times New Roman" w:cs="Times New Roman"/>
          <w:sz w:val="24"/>
          <w:szCs w:val="24"/>
        </w:rPr>
        <w:t>や</w:t>
      </w:r>
      <w:r w:rsidRPr="00124FF4">
        <w:rPr>
          <w:rFonts w:ascii="Times New Roman" w:hAnsi="Times New Roman" w:cs="Times New Roman"/>
          <w:sz w:val="24"/>
          <w:szCs w:val="24"/>
        </w:rPr>
        <w:t xml:space="preserve"> Technical Committee</w:t>
      </w:r>
      <w:r w:rsidRPr="00124FF4">
        <w:rPr>
          <w:rFonts w:ascii="Times New Roman" w:hAnsi="Times New Roman" w:cs="Times New Roman"/>
          <w:sz w:val="24"/>
          <w:szCs w:val="24"/>
        </w:rPr>
        <w:t>の</w:t>
      </w:r>
      <w:r w:rsidRPr="00124FF4">
        <w:rPr>
          <w:rFonts w:ascii="Times New Roman" w:hAnsi="Times New Roman" w:cs="Times New Roman"/>
          <w:sz w:val="24"/>
          <w:szCs w:val="24"/>
        </w:rPr>
        <w:t>Chair</w:t>
      </w:r>
      <w:r w:rsidRPr="00124FF4">
        <w:rPr>
          <w:rFonts w:ascii="Times New Roman" w:hAnsi="Times New Roman" w:cs="Times New Roman"/>
          <w:sz w:val="24"/>
          <w:szCs w:val="24"/>
        </w:rPr>
        <w:t>や</w:t>
      </w:r>
      <w:r w:rsidRPr="00124FF4">
        <w:rPr>
          <w:rFonts w:ascii="Times New Roman" w:hAnsi="Times New Roman" w:cs="Times New Roman"/>
          <w:sz w:val="24"/>
          <w:szCs w:val="24"/>
        </w:rPr>
        <w:t>Secretary</w:t>
      </w:r>
      <w:r w:rsidRPr="00124FF4">
        <w:rPr>
          <w:rFonts w:ascii="Times New Roman" w:hAnsi="Times New Roman" w:cs="Times New Roman"/>
          <w:sz w:val="24"/>
          <w:szCs w:val="24"/>
        </w:rPr>
        <w:t>を勤めて頂く事で彼／彼女の出身国での評価が上がるのも大きな狙いの一つです。</w:t>
      </w:r>
    </w:p>
    <w:p w:rsidR="00124FF4" w:rsidRPr="00124FF4" w:rsidRDefault="00124FF4" w:rsidP="00124FF4">
      <w:pPr>
        <w:rPr>
          <w:rFonts w:ascii="Times New Roman" w:hAnsi="Times New Roman" w:cs="Times New Roman"/>
          <w:sz w:val="24"/>
          <w:szCs w:val="24"/>
        </w:rPr>
      </w:pPr>
      <w:r w:rsidRPr="00124FF4">
        <w:rPr>
          <w:rFonts w:ascii="Times New Roman" w:hAnsi="Times New Roman" w:cs="Times New Roman"/>
          <w:sz w:val="24"/>
          <w:szCs w:val="24"/>
        </w:rPr>
        <w:t xml:space="preserve">(2) </w:t>
      </w:r>
      <w:r w:rsidRPr="00124FF4">
        <w:rPr>
          <w:rFonts w:ascii="Times New Roman" w:hAnsi="Times New Roman" w:cs="Times New Roman"/>
          <w:sz w:val="24"/>
          <w:szCs w:val="24"/>
        </w:rPr>
        <w:t>国内での開催では参加者の大半が日本人となり，プレゼンテーションを除く会話がほとんど日本語となってしまいます。また，第</w:t>
      </w:r>
      <w:r w:rsidRPr="00124FF4">
        <w:rPr>
          <w:rFonts w:ascii="Times New Roman" w:hAnsi="Times New Roman" w:cs="Times New Roman"/>
          <w:sz w:val="24"/>
          <w:szCs w:val="24"/>
        </w:rPr>
        <w:t>1</w:t>
      </w:r>
      <w:r w:rsidRPr="00124FF4">
        <w:rPr>
          <w:rFonts w:ascii="Times New Roman" w:hAnsi="Times New Roman" w:cs="Times New Roman"/>
          <w:sz w:val="24"/>
          <w:szCs w:val="24"/>
        </w:rPr>
        <w:t>回の</w:t>
      </w:r>
      <w:r w:rsidRPr="00124FF4">
        <w:rPr>
          <w:rFonts w:ascii="Times New Roman" w:hAnsi="Times New Roman" w:cs="Times New Roman"/>
          <w:sz w:val="24"/>
          <w:szCs w:val="24"/>
        </w:rPr>
        <w:t>ISS</w:t>
      </w:r>
      <w:r w:rsidRPr="00124FF4">
        <w:rPr>
          <w:rFonts w:ascii="Times New Roman" w:hAnsi="Times New Roman" w:cs="Times New Roman"/>
          <w:sz w:val="24"/>
          <w:szCs w:val="24"/>
        </w:rPr>
        <w:t>で</w:t>
      </w:r>
      <w:r w:rsidRPr="00124FF4">
        <w:rPr>
          <w:rFonts w:ascii="Times New Roman" w:hAnsi="Times New Roman" w:cs="Times New Roman"/>
          <w:sz w:val="24"/>
          <w:szCs w:val="24"/>
        </w:rPr>
        <w:t>2008</w:t>
      </w:r>
      <w:r w:rsidRPr="00124FF4">
        <w:rPr>
          <w:rFonts w:ascii="Times New Roman" w:hAnsi="Times New Roman" w:cs="Times New Roman"/>
          <w:sz w:val="24"/>
          <w:szCs w:val="24"/>
        </w:rPr>
        <w:t>年，東北大，東京電機大などの留学生，及び</w:t>
      </w:r>
      <w:r w:rsidRPr="00124FF4">
        <w:rPr>
          <w:rFonts w:ascii="Times New Roman" w:hAnsi="Times New Roman" w:cs="Times New Roman"/>
          <w:sz w:val="24"/>
          <w:szCs w:val="24"/>
        </w:rPr>
        <w:t>Hong Kong</w:t>
      </w:r>
      <w:r w:rsidRPr="00124FF4">
        <w:rPr>
          <w:rFonts w:ascii="Times New Roman" w:hAnsi="Times New Roman" w:cs="Times New Roman"/>
          <w:sz w:val="24"/>
          <w:szCs w:val="24"/>
        </w:rPr>
        <w:t>大学から学生を招待しましたが，海外からの学生の招待経費が出せない結果となり，個人的に対応せざるをえなくなりました。</w:t>
      </w:r>
    </w:p>
    <w:p w:rsidR="00462B2C" w:rsidRPr="00124FF4" w:rsidRDefault="00462B2C" w:rsidP="009B70C7">
      <w:pPr>
        <w:rPr>
          <w:rFonts w:ascii="Times New Roman" w:hAnsi="Times New Roman" w:cs="Times New Roman"/>
          <w:sz w:val="24"/>
          <w:szCs w:val="24"/>
        </w:rPr>
      </w:pPr>
    </w:p>
    <w:p w:rsidR="005E7C34" w:rsidRDefault="00124FF4" w:rsidP="009B70C7">
      <w:pPr>
        <w:rPr>
          <w:rFonts w:ascii="Times New Roman" w:hAnsi="Times New Roman" w:cs="Times New Roman"/>
          <w:sz w:val="24"/>
          <w:szCs w:val="24"/>
        </w:rPr>
      </w:pPr>
      <w:r>
        <w:rPr>
          <w:rFonts w:ascii="Times New Roman" w:hAnsi="Times New Roman" w:cs="Times New Roman" w:hint="eastAsia"/>
          <w:sz w:val="24"/>
          <w:szCs w:val="24"/>
        </w:rPr>
        <w:t>3</w:t>
      </w:r>
      <w:r w:rsidR="005E7C34">
        <w:rPr>
          <w:rFonts w:ascii="Times New Roman" w:hAnsi="Times New Roman" w:cs="Times New Roman" w:hint="eastAsia"/>
          <w:sz w:val="24"/>
          <w:szCs w:val="24"/>
        </w:rPr>
        <w:t>. Organizing ISS</w:t>
      </w:r>
    </w:p>
    <w:p w:rsidR="005E7C34" w:rsidRDefault="00124FF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Appendix A11 is the records of this course in 2013. </w:t>
      </w:r>
      <w:r w:rsidR="005E7C34">
        <w:rPr>
          <w:rFonts w:ascii="Times New Roman" w:hAnsi="Times New Roman" w:cs="Times New Roman" w:hint="eastAsia"/>
          <w:sz w:val="24"/>
          <w:szCs w:val="24"/>
        </w:rPr>
        <w:t xml:space="preserve">The ISS is a part of this course as practice. The preparation is to be made from the 8th week of this course until the 14th week. Then, the ISS will be held either 26 or 27 </w:t>
      </w:r>
      <w:r w:rsidR="00B36507">
        <w:rPr>
          <w:rFonts w:ascii="Times New Roman" w:hAnsi="Times New Roman" w:cs="Times New Roman"/>
          <w:sz w:val="24"/>
          <w:szCs w:val="24"/>
        </w:rPr>
        <w:t>November</w:t>
      </w:r>
      <w:r w:rsidRPr="001B10F7">
        <w:rPr>
          <w:rFonts w:ascii="Times New Roman" w:hAnsi="Times New Roman" w:cs="Times New Roman" w:hint="eastAsia"/>
          <w:sz w:val="24"/>
          <w:szCs w:val="24"/>
        </w:rPr>
        <w:t xml:space="preserve"> this</w:t>
      </w:r>
      <w:r w:rsidR="005E7C34" w:rsidRPr="001B10F7">
        <w:rPr>
          <w:rFonts w:ascii="Times New Roman" w:hAnsi="Times New Roman" w:cs="Times New Roman" w:hint="eastAsia"/>
          <w:sz w:val="24"/>
          <w:szCs w:val="24"/>
        </w:rPr>
        <w:t xml:space="preserve"> </w:t>
      </w:r>
      <w:r w:rsidR="005E7C34">
        <w:rPr>
          <w:rFonts w:ascii="Times New Roman" w:hAnsi="Times New Roman" w:cs="Times New Roman" w:hint="eastAsia"/>
          <w:sz w:val="24"/>
          <w:szCs w:val="24"/>
        </w:rPr>
        <w:t>year. The detail will be given during the class of this course.</w:t>
      </w:r>
    </w:p>
    <w:p w:rsidR="005E7C34" w:rsidRDefault="005E7C3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(1) Appointment and selection of the ISS Organizing Committee (ISC)</w:t>
      </w:r>
    </w:p>
    <w:p w:rsidR="005E7C34" w:rsidRDefault="005E7C3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First of all, the ISC chair person and the secretary in this year are</w:t>
      </w:r>
      <w:r w:rsidR="00124FF4">
        <w:rPr>
          <w:rFonts w:ascii="Times New Roman" w:hAnsi="Times New Roman" w:cs="Times New Roman" w:hint="eastAsia"/>
          <w:sz w:val="24"/>
          <w:szCs w:val="24"/>
        </w:rPr>
        <w:t xml:space="preserve"> to be elected / appointed in the</w:t>
      </w:r>
      <w:r>
        <w:rPr>
          <w:rFonts w:ascii="Times New Roman" w:hAnsi="Times New Roman" w:cs="Times New Roman" w:hint="eastAsia"/>
          <w:sz w:val="24"/>
          <w:szCs w:val="24"/>
        </w:rPr>
        <w:t xml:space="preserve"> class. The chairperson is responsible to </w:t>
      </w:r>
      <w:r w:rsidR="00680E1E">
        <w:rPr>
          <w:rFonts w:ascii="Times New Roman" w:hAnsi="Times New Roman" w:cs="Times New Roman" w:hint="eastAsia"/>
          <w:sz w:val="24"/>
          <w:szCs w:val="24"/>
        </w:rPr>
        <w:t xml:space="preserve">look after the following ISC </w:t>
      </w:r>
      <w:r w:rsidR="002366C0">
        <w:rPr>
          <w:rFonts w:ascii="Times New Roman" w:hAnsi="Times New Roman" w:cs="Times New Roman" w:hint="eastAsia"/>
          <w:sz w:val="24"/>
          <w:szCs w:val="24"/>
        </w:rPr>
        <w:t>S</w:t>
      </w:r>
      <w:r w:rsidR="00680E1E">
        <w:rPr>
          <w:rFonts w:ascii="Times New Roman" w:hAnsi="Times New Roman" w:cs="Times New Roman" w:hint="eastAsia"/>
          <w:sz w:val="24"/>
          <w:szCs w:val="24"/>
        </w:rPr>
        <w:t>ub-</w:t>
      </w:r>
      <w:r w:rsidR="002366C0">
        <w:rPr>
          <w:rFonts w:ascii="Times New Roman" w:hAnsi="Times New Roman" w:cs="Times New Roman" w:hint="eastAsia"/>
          <w:sz w:val="24"/>
          <w:szCs w:val="24"/>
        </w:rPr>
        <w:t>C</w:t>
      </w:r>
      <w:r w:rsidR="00680E1E">
        <w:rPr>
          <w:rFonts w:ascii="Times New Roman" w:hAnsi="Times New Roman" w:cs="Times New Roman" w:hint="eastAsia"/>
          <w:sz w:val="24"/>
          <w:szCs w:val="24"/>
        </w:rPr>
        <w:t>ommittees. The secretary has to prepare the records of the classes. Copies are given in Appendix A11.</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Every student of this course is to be a member of the following </w:t>
      </w:r>
      <w:r w:rsidR="002366C0">
        <w:rPr>
          <w:rFonts w:ascii="Times New Roman" w:hAnsi="Times New Roman" w:cs="Times New Roman" w:hint="eastAsia"/>
          <w:sz w:val="24"/>
          <w:szCs w:val="24"/>
        </w:rPr>
        <w:t>S</w:t>
      </w:r>
      <w:r>
        <w:rPr>
          <w:rFonts w:ascii="Times New Roman" w:hAnsi="Times New Roman" w:cs="Times New Roman" w:hint="eastAsia"/>
          <w:sz w:val="24"/>
          <w:szCs w:val="24"/>
        </w:rPr>
        <w:t>ub-</w:t>
      </w:r>
      <w:r w:rsidR="002366C0">
        <w:rPr>
          <w:rFonts w:ascii="Times New Roman" w:hAnsi="Times New Roman" w:cs="Times New Roman" w:hint="eastAsia"/>
          <w:sz w:val="24"/>
          <w:szCs w:val="24"/>
        </w:rPr>
        <w:t>C</w:t>
      </w:r>
      <w:r>
        <w:rPr>
          <w:rFonts w:ascii="Times New Roman" w:hAnsi="Times New Roman" w:cs="Times New Roman" w:hint="eastAsia"/>
          <w:sz w:val="24"/>
          <w:szCs w:val="24"/>
        </w:rPr>
        <w:t>ommittee of ISC.</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 ISC-A: Registration/Reservation</w:t>
      </w:r>
      <w:r>
        <w:rPr>
          <w:rFonts w:ascii="Times New Roman" w:hAnsi="Times New Roman" w:cs="Times New Roman" w:hint="eastAsia"/>
          <w:sz w:val="24"/>
          <w:szCs w:val="24"/>
        </w:rPr>
        <w:tab/>
      </w:r>
    </w:p>
    <w:p w:rsidR="00680E1E" w:rsidRDefault="00680E1E" w:rsidP="009B70C7">
      <w:pPr>
        <w:tabs>
          <w:tab w:val="left" w:pos="426"/>
          <w:tab w:val="left" w:pos="660"/>
        </w:tabs>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 xml:space="preserve">responsible to registration of ISS and reservation of air flight and </w:t>
      </w:r>
      <w:r w:rsidR="00B36507">
        <w:rPr>
          <w:rFonts w:ascii="Times New Roman" w:hAnsi="Times New Roman" w:cs="Times New Roman"/>
          <w:sz w:val="24"/>
          <w:szCs w:val="24"/>
        </w:rPr>
        <w:t>accommodation</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(b) ISC-B: Conference operation</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responsible to operate ISS when it starts</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(c) ISC-C: Program</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responsible to prepare the conference program and proceedings. The first task is to produce </w:t>
      </w:r>
      <w:r>
        <w:rPr>
          <w:rFonts w:ascii="Times New Roman" w:hAnsi="Times New Roman" w:cs="Times New Roman"/>
          <w:sz w:val="24"/>
          <w:szCs w:val="24"/>
        </w:rPr>
        <w:t>“</w:t>
      </w:r>
      <w:r>
        <w:rPr>
          <w:rFonts w:ascii="Times New Roman" w:hAnsi="Times New Roman" w:cs="Times New Roman" w:hint="eastAsia"/>
          <w:sz w:val="24"/>
          <w:szCs w:val="24"/>
        </w:rPr>
        <w:t>Call for Papers</w:t>
      </w:r>
      <w:r>
        <w:rPr>
          <w:rFonts w:ascii="Times New Roman" w:hAnsi="Times New Roman" w:cs="Times New Roman"/>
          <w:sz w:val="24"/>
          <w:szCs w:val="24"/>
        </w:rPr>
        <w:t>”</w:t>
      </w:r>
      <w:r>
        <w:rPr>
          <w:rFonts w:ascii="Times New Roman" w:hAnsi="Times New Roman" w:cs="Times New Roman" w:hint="eastAsia"/>
          <w:sz w:val="24"/>
          <w:szCs w:val="24"/>
        </w:rPr>
        <w:t xml:space="preserve"> for the ISS in this year</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(d) ISC-D: News / Reports</w:t>
      </w:r>
    </w:p>
    <w:p w:rsidR="00680E1E" w:rsidRDefault="00680E1E"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responsible to write news/reports of ISS. For this,</w:t>
      </w:r>
      <w:r w:rsidR="002366C0">
        <w:rPr>
          <w:rFonts w:ascii="Times New Roman" w:hAnsi="Times New Roman" w:cs="Times New Roman" w:hint="eastAsia"/>
          <w:sz w:val="24"/>
          <w:szCs w:val="24"/>
        </w:rPr>
        <w:t xml:space="preserve"> group members have to </w:t>
      </w:r>
      <w:r w:rsidR="00B36507">
        <w:rPr>
          <w:rFonts w:ascii="Times New Roman" w:hAnsi="Times New Roman" w:cs="Times New Roman"/>
          <w:sz w:val="24"/>
          <w:szCs w:val="24"/>
        </w:rPr>
        <w:t>arrange</w:t>
      </w:r>
      <w:r w:rsidR="002366C0">
        <w:rPr>
          <w:rFonts w:ascii="Times New Roman" w:hAnsi="Times New Roman" w:cs="Times New Roman" w:hint="eastAsia"/>
          <w:sz w:val="24"/>
          <w:szCs w:val="24"/>
        </w:rPr>
        <w:t xml:space="preserve"> cameras, </w:t>
      </w:r>
      <w:r w:rsidR="00B36507">
        <w:rPr>
          <w:rFonts w:ascii="Times New Roman" w:hAnsi="Times New Roman" w:cs="Times New Roman"/>
          <w:sz w:val="24"/>
          <w:szCs w:val="24"/>
        </w:rPr>
        <w:t>video set</w:t>
      </w:r>
      <w:r w:rsidR="002366C0">
        <w:rPr>
          <w:rFonts w:ascii="Times New Roman" w:hAnsi="Times New Roman" w:cs="Times New Roman" w:hint="eastAsia"/>
          <w:sz w:val="24"/>
          <w:szCs w:val="24"/>
        </w:rPr>
        <w:t xml:space="preserve"> etc. (available from GRM office) and bring those to the conference site.</w:t>
      </w:r>
    </w:p>
    <w:p w:rsidR="002366C0" w:rsidRDefault="002366C0"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r>
    </w:p>
    <w:p w:rsidR="002366C0" w:rsidRDefault="002366C0"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Each ISC Sub-</w:t>
      </w:r>
      <w:r>
        <w:rPr>
          <w:rFonts w:ascii="Times New Roman" w:hAnsi="Times New Roman" w:cs="Times New Roman"/>
          <w:sz w:val="24"/>
          <w:szCs w:val="24"/>
        </w:rPr>
        <w:t>Committee</w:t>
      </w:r>
      <w:r>
        <w:rPr>
          <w:rFonts w:ascii="Times New Roman" w:hAnsi="Times New Roman" w:cs="Times New Roman" w:hint="eastAsia"/>
          <w:sz w:val="24"/>
          <w:szCs w:val="24"/>
        </w:rPr>
        <w:t xml:space="preserve"> starts </w:t>
      </w:r>
      <w:r w:rsidR="00124FF4">
        <w:rPr>
          <w:rFonts w:ascii="Times New Roman" w:hAnsi="Times New Roman" w:cs="Times New Roman" w:hint="eastAsia"/>
          <w:sz w:val="24"/>
          <w:szCs w:val="24"/>
        </w:rPr>
        <w:t xml:space="preserve">to </w:t>
      </w:r>
      <w:r>
        <w:rPr>
          <w:rFonts w:ascii="Times New Roman" w:hAnsi="Times New Roman" w:cs="Times New Roman" w:hint="eastAsia"/>
          <w:sz w:val="24"/>
          <w:szCs w:val="24"/>
        </w:rPr>
        <w:t>work for the responsible task from the next week (9th week) until the 14th week, and reports the progress of the work time by time during the weeks.</w:t>
      </w:r>
    </w:p>
    <w:p w:rsidR="00462B2C" w:rsidRDefault="00462B2C" w:rsidP="009B70C7">
      <w:pPr>
        <w:tabs>
          <w:tab w:val="left" w:pos="426"/>
        </w:tabs>
        <w:rPr>
          <w:rFonts w:ascii="Times New Roman" w:hAnsi="Times New Roman" w:cs="Times New Roman"/>
          <w:sz w:val="24"/>
          <w:szCs w:val="24"/>
        </w:rPr>
      </w:pPr>
    </w:p>
    <w:p w:rsidR="002366C0" w:rsidRDefault="00124FF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4</w:t>
      </w:r>
      <w:r w:rsidR="002366C0">
        <w:rPr>
          <w:rFonts w:ascii="Times New Roman" w:hAnsi="Times New Roman" w:cs="Times New Roman" w:hint="eastAsia"/>
          <w:sz w:val="24"/>
          <w:szCs w:val="24"/>
        </w:rPr>
        <w:t xml:space="preserve">. Budget </w:t>
      </w:r>
      <w:r w:rsidR="00B36507">
        <w:rPr>
          <w:rFonts w:ascii="Times New Roman" w:hAnsi="Times New Roman" w:cs="Times New Roman"/>
          <w:sz w:val="24"/>
          <w:szCs w:val="24"/>
        </w:rPr>
        <w:t>Plan</w:t>
      </w:r>
      <w:r w:rsidR="002366C0">
        <w:rPr>
          <w:rFonts w:ascii="Times New Roman" w:hAnsi="Times New Roman" w:cs="Times New Roman" w:hint="eastAsia"/>
          <w:sz w:val="24"/>
          <w:szCs w:val="24"/>
        </w:rPr>
        <w:t xml:space="preserve"> of ISS</w:t>
      </w:r>
    </w:p>
    <w:p w:rsidR="002366C0" w:rsidRDefault="002366C0"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The budget plan of ISS 2013 is given in Appendix A11</w:t>
      </w:r>
      <w:r w:rsidR="00124FF4">
        <w:rPr>
          <w:rFonts w:ascii="Times New Roman" w:hAnsi="Times New Roman" w:cs="Times New Roman" w:hint="eastAsia"/>
          <w:sz w:val="24"/>
          <w:szCs w:val="24"/>
        </w:rPr>
        <w:t>.</w:t>
      </w:r>
      <w:r>
        <w:rPr>
          <w:rFonts w:ascii="Times New Roman" w:hAnsi="Times New Roman" w:cs="Times New Roman" w:hint="eastAsia"/>
          <w:sz w:val="24"/>
          <w:szCs w:val="24"/>
        </w:rPr>
        <w:t>8 based on the discussions in the class, see A11</w:t>
      </w:r>
      <w:r w:rsidR="00771C7A">
        <w:rPr>
          <w:rFonts w:ascii="Times New Roman" w:hAnsi="Times New Roman" w:cs="Times New Roman" w:hint="eastAsia"/>
          <w:sz w:val="24"/>
          <w:szCs w:val="24"/>
        </w:rPr>
        <w:t>.</w:t>
      </w:r>
      <w:r>
        <w:rPr>
          <w:rFonts w:ascii="Times New Roman" w:hAnsi="Times New Roman" w:cs="Times New Roman" w:hint="eastAsia"/>
          <w:sz w:val="24"/>
          <w:szCs w:val="24"/>
        </w:rPr>
        <w:t>7, 9 and 10.</w:t>
      </w:r>
      <w:r w:rsidR="00771C7A">
        <w:rPr>
          <w:rFonts w:ascii="Times New Roman" w:hAnsi="Times New Roman" w:cs="Times New Roman" w:hint="eastAsia"/>
          <w:sz w:val="24"/>
          <w:szCs w:val="24"/>
        </w:rPr>
        <w:t xml:space="preserve"> Appendix A11.15 is a budget plan for planned ISET / ISS 2014 / Indonesia.</w:t>
      </w:r>
    </w:p>
    <w:p w:rsidR="00462B2C" w:rsidRDefault="00462B2C" w:rsidP="009B70C7">
      <w:pPr>
        <w:tabs>
          <w:tab w:val="left" w:pos="426"/>
        </w:tabs>
        <w:rPr>
          <w:rFonts w:ascii="Times New Roman" w:hAnsi="Times New Roman" w:cs="Times New Roman"/>
          <w:sz w:val="24"/>
          <w:szCs w:val="24"/>
        </w:rPr>
      </w:pPr>
    </w:p>
    <w:p w:rsidR="002366C0" w:rsidRDefault="00124FF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5</w:t>
      </w:r>
      <w:r w:rsidR="002366C0">
        <w:rPr>
          <w:rFonts w:ascii="Times New Roman" w:hAnsi="Times New Roman" w:cs="Times New Roman" w:hint="eastAsia"/>
          <w:sz w:val="24"/>
          <w:szCs w:val="24"/>
        </w:rPr>
        <w:t>. Session Plan by ISC-C</w:t>
      </w:r>
    </w:p>
    <w:p w:rsidR="002366C0" w:rsidRDefault="002366C0"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The session plan of ISS is given in Appendix A11</w:t>
      </w:r>
      <w:r w:rsidR="00771C7A">
        <w:rPr>
          <w:rFonts w:ascii="Times New Roman" w:hAnsi="Times New Roman" w:cs="Times New Roman" w:hint="eastAsia"/>
          <w:sz w:val="24"/>
          <w:szCs w:val="24"/>
        </w:rPr>
        <w:t>.</w:t>
      </w:r>
      <w:r>
        <w:rPr>
          <w:rFonts w:ascii="Times New Roman" w:hAnsi="Times New Roman" w:cs="Times New Roman" w:hint="eastAsia"/>
          <w:sz w:val="24"/>
          <w:szCs w:val="24"/>
        </w:rPr>
        <w:t>8 after t</w:t>
      </w:r>
      <w:r w:rsidR="00124FF4">
        <w:rPr>
          <w:rFonts w:ascii="Times New Roman" w:hAnsi="Times New Roman" w:cs="Times New Roman" w:hint="eastAsia"/>
          <w:sz w:val="24"/>
          <w:szCs w:val="24"/>
        </w:rPr>
        <w:t>he discussion summarized in A11.</w:t>
      </w:r>
      <w:r>
        <w:rPr>
          <w:rFonts w:ascii="Times New Roman" w:hAnsi="Times New Roman" w:cs="Times New Roman" w:hint="eastAsia"/>
          <w:sz w:val="24"/>
          <w:szCs w:val="24"/>
        </w:rPr>
        <w:t>7. The final plan is described in A11</w:t>
      </w:r>
      <w:r w:rsidR="00771C7A">
        <w:rPr>
          <w:rFonts w:ascii="Times New Roman" w:hAnsi="Times New Roman" w:cs="Times New Roman" w:hint="eastAsia"/>
          <w:sz w:val="24"/>
          <w:szCs w:val="24"/>
        </w:rPr>
        <w:t>.</w:t>
      </w:r>
      <w:r>
        <w:rPr>
          <w:rFonts w:ascii="Times New Roman" w:hAnsi="Times New Roman" w:cs="Times New Roman" w:hint="eastAsia"/>
          <w:sz w:val="24"/>
          <w:szCs w:val="24"/>
        </w:rPr>
        <w:t>13 and 14.</w:t>
      </w:r>
    </w:p>
    <w:p w:rsidR="00462B2C" w:rsidRDefault="00462B2C" w:rsidP="009B70C7">
      <w:pPr>
        <w:tabs>
          <w:tab w:val="left" w:pos="426"/>
        </w:tabs>
        <w:rPr>
          <w:rFonts w:ascii="Times New Roman" w:hAnsi="Times New Roman" w:cs="Times New Roman"/>
          <w:sz w:val="24"/>
          <w:szCs w:val="24"/>
        </w:rPr>
      </w:pPr>
    </w:p>
    <w:p w:rsidR="002366C0" w:rsidRDefault="00124FF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6</w:t>
      </w:r>
      <w:r w:rsidR="002366C0">
        <w:rPr>
          <w:rFonts w:ascii="Times New Roman" w:hAnsi="Times New Roman" w:cs="Times New Roman" w:hint="eastAsia"/>
          <w:sz w:val="24"/>
          <w:szCs w:val="24"/>
        </w:rPr>
        <w:t>. Preparation of ISS 2013 one day before the conference by ISC-A</w:t>
      </w:r>
    </w:p>
    <w:p w:rsidR="00077371" w:rsidRDefault="00077371"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The time schedule of the ISS 2013 preparation was planned by ISC-A as in A11</w:t>
      </w:r>
      <w:r w:rsidR="00771C7A">
        <w:rPr>
          <w:rFonts w:ascii="Times New Roman" w:hAnsi="Times New Roman" w:cs="Times New Roman" w:hint="eastAsia"/>
          <w:sz w:val="24"/>
          <w:szCs w:val="24"/>
        </w:rPr>
        <w:t>.</w:t>
      </w:r>
      <w:r>
        <w:rPr>
          <w:rFonts w:ascii="Times New Roman" w:hAnsi="Times New Roman" w:cs="Times New Roman" w:hint="eastAsia"/>
          <w:sz w:val="24"/>
          <w:szCs w:val="24"/>
        </w:rPr>
        <w:t>9.</w:t>
      </w:r>
      <w:r w:rsidR="00771C7A">
        <w:rPr>
          <w:rFonts w:ascii="Times New Roman" w:hAnsi="Times New Roman" w:cs="Times New Roman" w:hint="eastAsia"/>
          <w:sz w:val="24"/>
          <w:szCs w:val="24"/>
        </w:rPr>
        <w:t xml:space="preserve"> The preparation details of the ISS 2014 / Danang is given in Appendix A11.16</w:t>
      </w:r>
    </w:p>
    <w:p w:rsidR="00462B2C" w:rsidRDefault="00462B2C" w:rsidP="009B70C7">
      <w:pPr>
        <w:tabs>
          <w:tab w:val="left" w:pos="426"/>
        </w:tabs>
        <w:rPr>
          <w:rFonts w:ascii="Times New Roman" w:hAnsi="Times New Roman" w:cs="Times New Roman"/>
          <w:sz w:val="24"/>
          <w:szCs w:val="24"/>
        </w:rPr>
      </w:pPr>
    </w:p>
    <w:p w:rsidR="00077371" w:rsidRDefault="00124FF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7</w:t>
      </w:r>
      <w:r w:rsidR="00077371">
        <w:rPr>
          <w:rFonts w:ascii="Times New Roman" w:hAnsi="Times New Roman" w:cs="Times New Roman" w:hint="eastAsia"/>
          <w:sz w:val="24"/>
          <w:szCs w:val="24"/>
        </w:rPr>
        <w:t xml:space="preserve">. Flight and </w:t>
      </w:r>
      <w:r w:rsidR="00B36507">
        <w:rPr>
          <w:rFonts w:ascii="Times New Roman" w:hAnsi="Times New Roman" w:cs="Times New Roman"/>
          <w:sz w:val="24"/>
          <w:szCs w:val="24"/>
        </w:rPr>
        <w:t>accommodation</w:t>
      </w:r>
      <w:r w:rsidR="00077371">
        <w:rPr>
          <w:rFonts w:ascii="Times New Roman" w:hAnsi="Times New Roman" w:cs="Times New Roman" w:hint="eastAsia"/>
          <w:sz w:val="24"/>
          <w:szCs w:val="24"/>
        </w:rPr>
        <w:t xml:space="preserve"> by ISC-A</w:t>
      </w:r>
    </w:p>
    <w:p w:rsidR="00077371" w:rsidRDefault="00077371"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The air flight from Osaka to Samui was reserved and hotel rooms were arranged through the ISET/ISS 2013 LOC chairperson by ISC-A as described in A11</w:t>
      </w:r>
      <w:r w:rsidR="00771C7A">
        <w:rPr>
          <w:rFonts w:ascii="Times New Roman" w:hAnsi="Times New Roman" w:cs="Times New Roman" w:hint="eastAsia"/>
          <w:sz w:val="24"/>
          <w:szCs w:val="24"/>
        </w:rPr>
        <w:t>.</w:t>
      </w:r>
      <w:r>
        <w:rPr>
          <w:rFonts w:ascii="Times New Roman" w:hAnsi="Times New Roman" w:cs="Times New Roman" w:hint="eastAsia"/>
          <w:sz w:val="24"/>
          <w:szCs w:val="24"/>
        </w:rPr>
        <w:t>9 and 10.</w:t>
      </w:r>
    </w:p>
    <w:p w:rsidR="00462B2C" w:rsidRDefault="00462B2C" w:rsidP="009B70C7">
      <w:pPr>
        <w:tabs>
          <w:tab w:val="left" w:pos="426"/>
        </w:tabs>
        <w:rPr>
          <w:rFonts w:ascii="Times New Roman" w:hAnsi="Times New Roman" w:cs="Times New Roman"/>
          <w:sz w:val="24"/>
          <w:szCs w:val="24"/>
        </w:rPr>
      </w:pPr>
    </w:p>
    <w:p w:rsidR="00077371" w:rsidRDefault="00124FF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8</w:t>
      </w:r>
      <w:r w:rsidR="00077371">
        <w:rPr>
          <w:rFonts w:ascii="Times New Roman" w:hAnsi="Times New Roman" w:cs="Times New Roman" w:hint="eastAsia"/>
          <w:sz w:val="24"/>
          <w:szCs w:val="24"/>
        </w:rPr>
        <w:t>. Conference program and proceedings by ISC-C</w:t>
      </w:r>
    </w:p>
    <w:p w:rsidR="00876502" w:rsidRDefault="00077371"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A draft of the conference program should be completed by the ISC-C, and is to be discussed in the class until the 14th week, as described in Appendix A11</w:t>
      </w:r>
      <w:r w:rsidR="00771C7A">
        <w:rPr>
          <w:rFonts w:ascii="Times New Roman" w:hAnsi="Times New Roman" w:cs="Times New Roman" w:hint="eastAsia"/>
          <w:sz w:val="24"/>
          <w:szCs w:val="24"/>
        </w:rPr>
        <w:t>.</w:t>
      </w:r>
      <w:r>
        <w:rPr>
          <w:rFonts w:ascii="Times New Roman" w:hAnsi="Times New Roman" w:cs="Times New Roman" w:hint="eastAsia"/>
          <w:sz w:val="24"/>
          <w:szCs w:val="24"/>
        </w:rPr>
        <w:t xml:space="preserve">13 and 14. The final program and the conference proceedings have to be completed within two weeks of </w:t>
      </w:r>
      <w:r>
        <w:rPr>
          <w:rFonts w:ascii="Times New Roman" w:hAnsi="Times New Roman" w:cs="Times New Roman"/>
          <w:sz w:val="24"/>
          <w:szCs w:val="24"/>
        </w:rPr>
        <w:t>t</w:t>
      </w:r>
      <w:r>
        <w:rPr>
          <w:rFonts w:ascii="Times New Roman" w:hAnsi="Times New Roman" w:cs="Times New Roman" w:hint="eastAsia"/>
          <w:sz w:val="24"/>
          <w:szCs w:val="24"/>
        </w:rPr>
        <w:t>he deadline of paper submission, and then have to be handed to the professor who will arrange printing of the proceedings together with the program</w:t>
      </w:r>
      <w:r w:rsidR="00876502">
        <w:rPr>
          <w:rFonts w:ascii="Times New Roman" w:hAnsi="Times New Roman" w:cs="Times New Roman" w:hint="eastAsia"/>
          <w:sz w:val="24"/>
          <w:szCs w:val="24"/>
        </w:rPr>
        <w:t>. Remind that the printing requires about two weeks. Copies of the printed proceedings are to be brought to the conference site by the students.</w:t>
      </w:r>
    </w:p>
    <w:p w:rsidR="00876502" w:rsidRDefault="00876502" w:rsidP="009B70C7">
      <w:pPr>
        <w:widowControl/>
        <w:rPr>
          <w:rFonts w:ascii="Times New Roman" w:hAnsi="Times New Roman" w:cs="Times New Roman"/>
          <w:sz w:val="24"/>
          <w:szCs w:val="24"/>
        </w:rPr>
      </w:pPr>
      <w:r>
        <w:rPr>
          <w:rFonts w:ascii="Times New Roman" w:hAnsi="Times New Roman" w:cs="Times New Roman"/>
          <w:sz w:val="24"/>
          <w:szCs w:val="24"/>
        </w:rPr>
        <w:br w:type="page"/>
      </w:r>
    </w:p>
    <w:p w:rsidR="00077371" w:rsidRDefault="007966E5"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IX. Final Remarks</w:t>
      </w:r>
    </w:p>
    <w:p w:rsidR="008D2F86" w:rsidRDefault="008D2F86" w:rsidP="009B70C7">
      <w:pPr>
        <w:tabs>
          <w:tab w:val="left" w:pos="426"/>
        </w:tabs>
        <w:rPr>
          <w:rFonts w:ascii="Times New Roman" w:hAnsi="Times New Roman" w:cs="Times New Roman"/>
          <w:sz w:val="24"/>
          <w:szCs w:val="24"/>
        </w:rPr>
      </w:pPr>
    </w:p>
    <w:p w:rsidR="007966E5" w:rsidRDefault="007966E5"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1. Final conference program</w:t>
      </w:r>
    </w:p>
    <w:p w:rsidR="007966E5" w:rsidRDefault="007966E5"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For the sake of completeness, the final program of the IPST 2009, ISET/ISS 2014 and IWHV 2008/ISS </w:t>
      </w:r>
      <w:r w:rsidR="00771C7A">
        <w:rPr>
          <w:rFonts w:ascii="Times New Roman" w:hAnsi="Times New Roman" w:cs="Times New Roman" w:hint="eastAsia"/>
          <w:sz w:val="24"/>
          <w:szCs w:val="24"/>
        </w:rPr>
        <w:t xml:space="preserve">are given </w:t>
      </w:r>
      <w:r>
        <w:rPr>
          <w:rFonts w:ascii="Times New Roman" w:hAnsi="Times New Roman" w:cs="Times New Roman" w:hint="eastAsia"/>
          <w:sz w:val="24"/>
          <w:szCs w:val="24"/>
        </w:rPr>
        <w:t>in Appendix 12. One can find the details of</w:t>
      </w:r>
      <w:r w:rsidR="001B10F7">
        <w:rPr>
          <w:rFonts w:ascii="Times New Roman" w:hAnsi="Times New Roman" w:cs="Times New Roman" w:hint="eastAsia"/>
          <w:sz w:val="24"/>
          <w:szCs w:val="24"/>
        </w:rPr>
        <w:t xml:space="preserve"> the conferences in the appendices</w:t>
      </w:r>
      <w:r>
        <w:rPr>
          <w:rFonts w:ascii="Times New Roman" w:hAnsi="Times New Roman" w:cs="Times New Roman" w:hint="eastAsia"/>
          <w:sz w:val="24"/>
          <w:szCs w:val="24"/>
        </w:rPr>
        <w:t>.</w:t>
      </w:r>
    </w:p>
    <w:p w:rsidR="008D2F86" w:rsidRDefault="008D2F86" w:rsidP="009B70C7">
      <w:pPr>
        <w:tabs>
          <w:tab w:val="left" w:pos="426"/>
        </w:tabs>
        <w:rPr>
          <w:rFonts w:ascii="Times New Roman" w:hAnsi="Times New Roman" w:cs="Times New Roman"/>
          <w:sz w:val="24"/>
          <w:szCs w:val="24"/>
        </w:rPr>
      </w:pPr>
    </w:p>
    <w:p w:rsidR="007966E5" w:rsidRDefault="007966E5"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2.</w:t>
      </w:r>
      <w:r w:rsidR="007C5A48">
        <w:rPr>
          <w:rFonts w:ascii="Times New Roman" w:hAnsi="Times New Roman" w:cs="Times New Roman" w:hint="eastAsia"/>
          <w:sz w:val="24"/>
          <w:szCs w:val="24"/>
        </w:rPr>
        <w:t xml:space="preserve"> Remarks to Professor (Tutor) of this class</w:t>
      </w:r>
    </w:p>
    <w:p w:rsidR="007C5A48" w:rsidRDefault="007C5A48"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At the first week of this class in April, the chairperson and the secretary of the ISS Organizing Committee (ISC) have to be elected /appointed in the class.</w:t>
      </w:r>
    </w:p>
    <w:p w:rsidR="007C5A48" w:rsidRDefault="007C5A48"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chairperson has to look after the ISC Sub-Committee of which the members are to be appointed at the 8th week after the </w:t>
      </w:r>
      <w:r w:rsidR="00B36507">
        <w:rPr>
          <w:rFonts w:ascii="Times New Roman" w:hAnsi="Times New Roman" w:cs="Times New Roman"/>
          <w:sz w:val="24"/>
          <w:szCs w:val="24"/>
        </w:rPr>
        <w:t>intermediate</w:t>
      </w:r>
      <w:r>
        <w:rPr>
          <w:rFonts w:ascii="Times New Roman" w:hAnsi="Times New Roman" w:cs="Times New Roman" w:hint="eastAsia"/>
          <w:sz w:val="24"/>
          <w:szCs w:val="24"/>
        </w:rPr>
        <w:t xml:space="preserve"> exam at the 7th week.</w:t>
      </w:r>
    </w:p>
    <w:p w:rsidR="007C5A48" w:rsidRDefault="007C5A48"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w:t>
      </w:r>
      <w:r w:rsidR="00B36507">
        <w:rPr>
          <w:rFonts w:ascii="Times New Roman" w:hAnsi="Times New Roman" w:cs="Times New Roman"/>
          <w:sz w:val="24"/>
          <w:szCs w:val="24"/>
        </w:rPr>
        <w:t>secretary</w:t>
      </w:r>
      <w:r>
        <w:rPr>
          <w:rFonts w:ascii="Times New Roman" w:hAnsi="Times New Roman" w:cs="Times New Roman" w:hint="eastAsia"/>
          <w:sz w:val="24"/>
          <w:szCs w:val="24"/>
        </w:rPr>
        <w:t xml:space="preserve"> has to prepare the records of the class every week, and submits to the professor next day of the class. Then, the professor checks the record at once, and the revised record is given to the </w:t>
      </w:r>
      <w:r w:rsidR="00B36507">
        <w:rPr>
          <w:rFonts w:ascii="Times New Roman" w:hAnsi="Times New Roman" w:cs="Times New Roman"/>
          <w:sz w:val="24"/>
          <w:szCs w:val="24"/>
        </w:rPr>
        <w:t>secretary</w:t>
      </w:r>
      <w:r>
        <w:rPr>
          <w:rFonts w:ascii="Times New Roman" w:hAnsi="Times New Roman" w:cs="Times New Roman" w:hint="eastAsia"/>
          <w:sz w:val="24"/>
          <w:szCs w:val="24"/>
        </w:rPr>
        <w:t xml:space="preserve"> who prepares copies of the record, and distribute the copies to the class students next week. See the details in Chapter VII, Section 2.</w:t>
      </w:r>
    </w:p>
    <w:p w:rsidR="007C5A48" w:rsidRDefault="007C5A48"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 xml:space="preserve">The 7th week is for the </w:t>
      </w:r>
      <w:r w:rsidR="00B36507">
        <w:rPr>
          <w:rFonts w:ascii="Times New Roman" w:hAnsi="Times New Roman" w:cs="Times New Roman"/>
          <w:sz w:val="24"/>
          <w:szCs w:val="24"/>
        </w:rPr>
        <w:t>intermediate</w:t>
      </w:r>
      <w:r>
        <w:rPr>
          <w:rFonts w:ascii="Times New Roman" w:hAnsi="Times New Roman" w:cs="Times New Roman" w:hint="eastAsia"/>
          <w:sz w:val="24"/>
          <w:szCs w:val="24"/>
        </w:rPr>
        <w:t xml:space="preserve"> exam of which an example is given in Appendix A11</w:t>
      </w:r>
      <w:r w:rsidR="00771C7A">
        <w:rPr>
          <w:rFonts w:ascii="Times New Roman" w:hAnsi="Times New Roman" w:cs="Times New Roman" w:hint="eastAsia"/>
          <w:sz w:val="24"/>
          <w:szCs w:val="24"/>
        </w:rPr>
        <w:t>.</w:t>
      </w:r>
      <w:r>
        <w:rPr>
          <w:rFonts w:ascii="Times New Roman" w:hAnsi="Times New Roman" w:cs="Times New Roman" w:hint="eastAsia"/>
          <w:sz w:val="24"/>
          <w:szCs w:val="24"/>
        </w:rPr>
        <w:t xml:space="preserve">7. Planning the ISS session schedule can be added as a </w:t>
      </w:r>
      <w:r w:rsidR="00B36507">
        <w:rPr>
          <w:rFonts w:ascii="Times New Roman" w:hAnsi="Times New Roman" w:cs="Times New Roman"/>
          <w:sz w:val="24"/>
          <w:szCs w:val="24"/>
        </w:rPr>
        <w:t>paper</w:t>
      </w:r>
      <w:r>
        <w:rPr>
          <w:rFonts w:ascii="Times New Roman" w:hAnsi="Times New Roman" w:cs="Times New Roman" w:hint="eastAsia"/>
          <w:sz w:val="24"/>
          <w:szCs w:val="24"/>
        </w:rPr>
        <w:t xml:space="preserve"> of the exam.</w:t>
      </w:r>
    </w:p>
    <w:p w:rsidR="007C5A48" w:rsidRDefault="007C5A48"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From the 8th to 14th weeks, the professor should not give any lecture because the</w:t>
      </w:r>
      <w:r w:rsidR="00214EDD">
        <w:rPr>
          <w:rFonts w:ascii="Times New Roman" w:hAnsi="Times New Roman" w:cs="Times New Roman" w:hint="eastAsia"/>
          <w:sz w:val="24"/>
          <w:szCs w:val="24"/>
        </w:rPr>
        <w:t xml:space="preserve"> weeks are for the preparation of ISS </w:t>
      </w:r>
      <w:r w:rsidR="00771C7A">
        <w:rPr>
          <w:rFonts w:ascii="Times New Roman" w:hAnsi="Times New Roman" w:cs="Times New Roman" w:hint="eastAsia"/>
          <w:sz w:val="24"/>
          <w:szCs w:val="24"/>
        </w:rPr>
        <w:t xml:space="preserve">in </w:t>
      </w:r>
      <w:r w:rsidR="00214EDD">
        <w:rPr>
          <w:rFonts w:ascii="Times New Roman" w:hAnsi="Times New Roman" w:cs="Times New Roman" w:hint="eastAsia"/>
          <w:sz w:val="24"/>
          <w:szCs w:val="24"/>
        </w:rPr>
        <w:t xml:space="preserve">this year by the students themselves, i. e. practicing (or training by themselves) the organization and operation of an </w:t>
      </w:r>
      <w:r w:rsidR="00B36507">
        <w:rPr>
          <w:rFonts w:ascii="Times New Roman" w:hAnsi="Times New Roman" w:cs="Times New Roman"/>
          <w:sz w:val="24"/>
          <w:szCs w:val="24"/>
        </w:rPr>
        <w:t>international</w:t>
      </w:r>
      <w:r w:rsidR="00214EDD">
        <w:rPr>
          <w:rFonts w:ascii="Times New Roman" w:hAnsi="Times New Roman" w:cs="Times New Roman" w:hint="eastAsia"/>
          <w:sz w:val="24"/>
          <w:szCs w:val="24"/>
        </w:rPr>
        <w:t xml:space="preserve"> conference / symposium. This course is planned as the first 6 weeks for studying and the last 7 weeks for practicing. It should be reminded that all the preparation of ISS in this year has to be completed by the students by the last week of this course. That is, conference rooms, banquet, lunch and coffee breaks and </w:t>
      </w:r>
      <w:r w:rsidR="00B36507">
        <w:rPr>
          <w:rFonts w:ascii="Times New Roman" w:hAnsi="Times New Roman" w:cs="Times New Roman"/>
          <w:sz w:val="24"/>
          <w:szCs w:val="24"/>
        </w:rPr>
        <w:t>accommodations</w:t>
      </w:r>
      <w:r w:rsidR="00214EDD">
        <w:rPr>
          <w:rFonts w:ascii="Times New Roman" w:hAnsi="Times New Roman" w:cs="Times New Roman" w:hint="eastAsia"/>
          <w:sz w:val="24"/>
          <w:szCs w:val="24"/>
        </w:rPr>
        <w:t xml:space="preserve"> are reserved through the Local Organizing Committee by the ISC Sub-Committees. Also, the flight reservation completed by the ISC-A in July in this year, i. e. 4 months earlier. By this way,</w:t>
      </w:r>
      <w:r w:rsidR="005705B4">
        <w:rPr>
          <w:rFonts w:ascii="Times New Roman" w:hAnsi="Times New Roman" w:cs="Times New Roman" w:hint="eastAsia"/>
          <w:sz w:val="24"/>
          <w:szCs w:val="24"/>
        </w:rPr>
        <w:t xml:space="preserve"> the expenditures of ISS become much less than those managed one or two months earlier than the date of the conference. The procedure/preparation of ISS from the 7th to 14th weeks are described in Chapter VII and in Appendix A11.</w:t>
      </w:r>
    </w:p>
    <w:p w:rsidR="005705B4" w:rsidRPr="007B22F7" w:rsidRDefault="005705B4" w:rsidP="009B70C7">
      <w:pPr>
        <w:tabs>
          <w:tab w:val="left" w:pos="426"/>
        </w:tabs>
        <w:rPr>
          <w:rFonts w:ascii="Times New Roman" w:hAnsi="Times New Roman" w:cs="Times New Roman"/>
          <w:sz w:val="24"/>
          <w:szCs w:val="24"/>
        </w:rPr>
      </w:pPr>
      <w:r>
        <w:rPr>
          <w:rFonts w:ascii="Times New Roman" w:hAnsi="Times New Roman" w:cs="Times New Roman" w:hint="eastAsia"/>
          <w:sz w:val="24"/>
          <w:szCs w:val="24"/>
        </w:rPr>
        <w:tab/>
        <w:t>Remind that the next meeting with all the students after the last class of this course is one day before the conference date at the conference site.</w:t>
      </w:r>
    </w:p>
    <w:p w:rsidR="000A1BBB" w:rsidRDefault="000A1BBB" w:rsidP="009B70C7">
      <w:pPr>
        <w:widowControl/>
        <w:rPr>
          <w:rFonts w:ascii="Times New Roman" w:hAnsi="Times New Roman" w:cs="Times New Roman"/>
          <w:sz w:val="24"/>
          <w:szCs w:val="24"/>
        </w:rPr>
      </w:pPr>
      <w:r>
        <w:rPr>
          <w:rFonts w:ascii="Times New Roman" w:hAnsi="Times New Roman" w:cs="Times New Roman"/>
          <w:sz w:val="24"/>
          <w:szCs w:val="24"/>
        </w:rPr>
        <w:br w:type="page"/>
      </w:r>
    </w:p>
    <w:p w:rsidR="005E791F"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X. Appendices</w:t>
      </w:r>
    </w:p>
    <w:p w:rsidR="00FE3F01" w:rsidRDefault="00FE3F01" w:rsidP="009B70C7">
      <w:pPr>
        <w:widowControl/>
        <w:rPr>
          <w:rFonts w:ascii="Times New Roman" w:hAnsi="Times New Roman" w:cs="Times New Roman"/>
          <w:sz w:val="24"/>
          <w:szCs w:val="24"/>
        </w:rPr>
      </w:pP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A1. IPST 2009 / Kyoto Records</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34</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 xml:space="preserve">A2. Registration and </w:t>
      </w:r>
      <w:r w:rsidR="00D40636">
        <w:rPr>
          <w:rFonts w:ascii="Times New Roman" w:hAnsi="Times New Roman" w:cs="Times New Roman"/>
          <w:sz w:val="24"/>
          <w:szCs w:val="24"/>
        </w:rPr>
        <w:t>Accommodation</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38</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A3. Duties of IPST 2009</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39</w:t>
      </w:r>
    </w:p>
    <w:p w:rsidR="00EB1FB5" w:rsidRDefault="00EB1FB5" w:rsidP="009B70C7">
      <w:pPr>
        <w:widowControl/>
        <w:tabs>
          <w:tab w:val="left" w:pos="709"/>
        </w:tabs>
        <w:rPr>
          <w:rFonts w:ascii="Times New Roman" w:hAnsi="Times New Roman" w:cs="Times New Roman"/>
          <w:sz w:val="24"/>
          <w:szCs w:val="24"/>
        </w:rPr>
      </w:pPr>
      <w:r>
        <w:rPr>
          <w:rFonts w:ascii="Times New Roman" w:hAnsi="Times New Roman" w:cs="Times New Roman" w:hint="eastAsia"/>
          <w:sz w:val="24"/>
          <w:szCs w:val="24"/>
        </w:rPr>
        <w:t xml:space="preserve">A4. Influence of </w:t>
      </w:r>
      <w:r w:rsidR="00D40636">
        <w:rPr>
          <w:rFonts w:ascii="Times New Roman" w:hAnsi="Times New Roman" w:cs="Times New Roman" w:hint="eastAsia"/>
          <w:sz w:val="24"/>
          <w:szCs w:val="24"/>
        </w:rPr>
        <w:t>Swine</w:t>
      </w:r>
      <w:r>
        <w:rPr>
          <w:rFonts w:ascii="Times New Roman" w:hAnsi="Times New Roman" w:cs="Times New Roman" w:hint="eastAsia"/>
          <w:sz w:val="24"/>
          <w:szCs w:val="24"/>
        </w:rPr>
        <w:t xml:space="preserve"> Flu</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40</w:t>
      </w:r>
    </w:p>
    <w:p w:rsidR="00EB1FB5" w:rsidRDefault="00EB1FB5" w:rsidP="009B70C7">
      <w:pPr>
        <w:widowControl/>
        <w:tabs>
          <w:tab w:val="left" w:pos="567"/>
          <w:tab w:val="left" w:pos="851"/>
        </w:tabs>
        <w:rPr>
          <w:rFonts w:ascii="Times New Roman" w:hAnsi="Times New Roman" w:cs="Times New Roman"/>
          <w:sz w:val="24"/>
          <w:szCs w:val="24"/>
        </w:rPr>
      </w:pPr>
      <w:r>
        <w:rPr>
          <w:rFonts w:ascii="Times New Roman" w:hAnsi="Times New Roman" w:cs="Times New Roman" w:hint="eastAsia"/>
          <w:sz w:val="24"/>
          <w:szCs w:val="24"/>
        </w:rPr>
        <w:tab/>
        <w:t>A4.1 Note to the OC members from the chairman</w:t>
      </w:r>
    </w:p>
    <w:p w:rsidR="00EB1FB5" w:rsidRDefault="00EB1FB5" w:rsidP="009B70C7">
      <w:pPr>
        <w:widowControl/>
        <w:tabs>
          <w:tab w:val="left" w:pos="567"/>
          <w:tab w:val="left" w:pos="851"/>
        </w:tabs>
        <w:rPr>
          <w:rFonts w:ascii="Times New Roman" w:hAnsi="Times New Roman" w:cs="Times New Roman"/>
          <w:sz w:val="24"/>
          <w:szCs w:val="24"/>
        </w:rPr>
      </w:pPr>
      <w:r>
        <w:rPr>
          <w:rFonts w:ascii="Times New Roman" w:hAnsi="Times New Roman" w:cs="Times New Roman" w:hint="eastAsia"/>
          <w:sz w:val="24"/>
          <w:szCs w:val="24"/>
        </w:rPr>
        <w:tab/>
        <w:t>A4.2 Records of the 3rd meeting for re-arrangement at the conference</w:t>
      </w:r>
    </w:p>
    <w:p w:rsidR="00EB1FB5" w:rsidRDefault="00EB1FB5" w:rsidP="009B70C7">
      <w:pPr>
        <w:widowControl/>
        <w:tabs>
          <w:tab w:val="left" w:pos="567"/>
          <w:tab w:val="left" w:pos="851"/>
        </w:tabs>
        <w:rPr>
          <w:rFonts w:ascii="Times New Roman" w:hAnsi="Times New Roman" w:cs="Times New Roman"/>
          <w:sz w:val="24"/>
          <w:szCs w:val="24"/>
        </w:rPr>
      </w:pPr>
      <w:r>
        <w:rPr>
          <w:rFonts w:ascii="Times New Roman" w:hAnsi="Times New Roman" w:cs="Times New Roman" w:hint="eastAsia"/>
          <w:sz w:val="24"/>
          <w:szCs w:val="24"/>
        </w:rPr>
        <w:tab/>
        <w:t xml:space="preserve">A4.3 </w:t>
      </w:r>
      <w:r w:rsidR="00D40636">
        <w:rPr>
          <w:rFonts w:ascii="Times New Roman" w:hAnsi="Times New Roman" w:cs="Times New Roman"/>
          <w:sz w:val="24"/>
          <w:szCs w:val="24"/>
        </w:rPr>
        <w:t>Resent</w:t>
      </w:r>
      <w:r>
        <w:rPr>
          <w:rFonts w:ascii="Times New Roman" w:hAnsi="Times New Roman" w:cs="Times New Roman" w:hint="eastAsia"/>
          <w:sz w:val="24"/>
          <w:szCs w:val="24"/>
        </w:rPr>
        <w:t xml:space="preserve"> situation of preparing IPST 2009</w:t>
      </w:r>
    </w:p>
    <w:p w:rsidR="00A63896" w:rsidRDefault="00A63896" w:rsidP="009B70C7">
      <w:pPr>
        <w:widowControl/>
        <w:tabs>
          <w:tab w:val="left" w:pos="567"/>
          <w:tab w:val="left" w:pos="851"/>
        </w:tabs>
        <w:rPr>
          <w:rFonts w:ascii="Times New Roman" w:hAnsi="Times New Roman" w:cs="Times New Roman"/>
          <w:sz w:val="24"/>
          <w:szCs w:val="24"/>
        </w:rPr>
      </w:pPr>
      <w:r>
        <w:rPr>
          <w:rFonts w:ascii="Times New Roman" w:hAnsi="Times New Roman" w:cs="Times New Roman" w:hint="eastAsia"/>
          <w:sz w:val="24"/>
          <w:szCs w:val="24"/>
        </w:rPr>
        <w:t>A5. Call for Papers</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41</w:t>
      </w:r>
    </w:p>
    <w:p w:rsidR="00EB1FB5" w:rsidRDefault="00EB1FB5" w:rsidP="009B70C7">
      <w:pPr>
        <w:widowControl/>
        <w:ind w:leftChars="270" w:left="567"/>
        <w:rPr>
          <w:rFonts w:ascii="Times New Roman" w:hAnsi="Times New Roman" w:cs="Times New Roman"/>
          <w:sz w:val="24"/>
          <w:szCs w:val="24"/>
        </w:rPr>
      </w:pPr>
      <w:r>
        <w:rPr>
          <w:rFonts w:ascii="Times New Roman" w:hAnsi="Times New Roman" w:cs="Times New Roman" w:hint="eastAsia"/>
          <w:sz w:val="24"/>
          <w:szCs w:val="24"/>
        </w:rPr>
        <w:t>A5.1 IPST 2009</w:t>
      </w:r>
    </w:p>
    <w:p w:rsidR="00EB1FB5" w:rsidRDefault="00EB1FB5" w:rsidP="009B70C7">
      <w:pPr>
        <w:widowControl/>
        <w:ind w:leftChars="270" w:left="567"/>
        <w:rPr>
          <w:rFonts w:ascii="Times New Roman" w:hAnsi="Times New Roman" w:cs="Times New Roman"/>
          <w:sz w:val="24"/>
          <w:szCs w:val="24"/>
        </w:rPr>
      </w:pPr>
      <w:r>
        <w:rPr>
          <w:rFonts w:ascii="Times New Roman" w:hAnsi="Times New Roman" w:cs="Times New Roman" w:hint="eastAsia"/>
          <w:sz w:val="24"/>
          <w:szCs w:val="24"/>
        </w:rPr>
        <w:t>A5.2 ISET / ISS 2013</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A6. Session Arrangement</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44</w:t>
      </w:r>
    </w:p>
    <w:p w:rsidR="00EB1FB5" w:rsidRDefault="00EB1FB5" w:rsidP="009B70C7">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A6.1 IPST 2009</w:t>
      </w:r>
    </w:p>
    <w:p w:rsidR="00EB1FB5" w:rsidRDefault="00EB1FB5" w:rsidP="009B70C7">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A6.2 IWHV 2008 / Kyoto (ISS included)</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A7. Contact Information of Embassy</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46</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A8. Banquet Information in English</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49</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A9. IPST 2009 Budget Plan</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51</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A10. IPST 2009 Balance Sheet</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53</w:t>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A11. Course Records</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t>55</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A11.0 Course records in 2013</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 First Week Summary</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A11.2 Second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A11.3 Third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A11.4 Fourth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A11.5 Fifth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A11.6 Sixth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A11.7 Seventh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A11.8 Eith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A11.9 Ninth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A11.10 Tenth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A11.10a Progress Report of ISC-D</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A11.11 Eleventh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A11.12 Twelfth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A11.13 Thirteenth Week</w:t>
      </w:r>
    </w:p>
    <w:p w:rsidR="001F07D4" w:rsidRDefault="001F07D4"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A11.14 Fourteenth Week</w:t>
      </w:r>
    </w:p>
    <w:p w:rsidR="00F11392" w:rsidRDefault="00F11392"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A11.15</w:t>
      </w:r>
      <w:r>
        <w:rPr>
          <w:rFonts w:ascii="Times New Roman" w:hAnsi="Times New Roman" w:cs="Times New Roman" w:hint="eastAsia"/>
          <w:sz w:val="24"/>
          <w:szCs w:val="24"/>
        </w:rPr>
        <w:t>「国際会議の組織と実践</w:t>
      </w:r>
      <w:r>
        <w:rPr>
          <w:rFonts w:ascii="Times New Roman" w:hAnsi="Times New Roman" w:cs="Times New Roman" w:hint="eastAsia"/>
          <w:sz w:val="24"/>
          <w:szCs w:val="24"/>
        </w:rPr>
        <w:t>I-2</w:t>
      </w:r>
      <w:r>
        <w:rPr>
          <w:rFonts w:ascii="Times New Roman" w:hAnsi="Times New Roman" w:cs="Times New Roman" w:hint="eastAsia"/>
          <w:sz w:val="24"/>
          <w:szCs w:val="24"/>
        </w:rPr>
        <w:t>」予算案</w:t>
      </w:r>
    </w:p>
    <w:p w:rsidR="001F07D4" w:rsidRDefault="00F11392" w:rsidP="001F07D4">
      <w:pPr>
        <w:widowControl/>
        <w:tabs>
          <w:tab w:val="left" w:pos="567"/>
        </w:tabs>
        <w:rPr>
          <w:rFonts w:ascii="Times New Roman" w:hAnsi="Times New Roman" w:cs="Times New Roman"/>
          <w:sz w:val="24"/>
          <w:szCs w:val="24"/>
        </w:rPr>
      </w:pPr>
      <w:r>
        <w:rPr>
          <w:rFonts w:ascii="Times New Roman" w:hAnsi="Times New Roman" w:cs="Times New Roman" w:hint="eastAsia"/>
          <w:sz w:val="24"/>
          <w:szCs w:val="24"/>
        </w:rPr>
        <w:tab/>
        <w:t>A11.16</w:t>
      </w:r>
      <w:r>
        <w:rPr>
          <w:rFonts w:ascii="Times New Roman" w:hAnsi="Times New Roman" w:cs="Times New Roman" w:hint="eastAsia"/>
          <w:sz w:val="24"/>
          <w:szCs w:val="24"/>
        </w:rPr>
        <w:t xml:space="preserve">　</w:t>
      </w:r>
      <w:r>
        <w:rPr>
          <w:rFonts w:ascii="Times New Roman" w:hAnsi="Times New Roman" w:cs="Times New Roman" w:hint="eastAsia"/>
          <w:sz w:val="24"/>
          <w:szCs w:val="24"/>
        </w:rPr>
        <w:t>ISET 2014 / Danang</w:t>
      </w:r>
      <w:r>
        <w:rPr>
          <w:rFonts w:ascii="Times New Roman" w:hAnsi="Times New Roman" w:cs="Times New Roman" w:hint="eastAsia"/>
          <w:sz w:val="24"/>
          <w:szCs w:val="24"/>
        </w:rPr>
        <w:t>実施要項メモ</w:t>
      </w:r>
      <w:r w:rsidR="001F07D4">
        <w:rPr>
          <w:rFonts w:ascii="Times New Roman" w:hAnsi="Times New Roman" w:cs="Times New Roman" w:hint="eastAsia"/>
          <w:sz w:val="24"/>
          <w:szCs w:val="24"/>
        </w:rPr>
        <w:tab/>
      </w:r>
    </w:p>
    <w:p w:rsidR="00EB1FB5" w:rsidRDefault="00EB1FB5" w:rsidP="009B70C7">
      <w:pPr>
        <w:widowControl/>
        <w:rPr>
          <w:rFonts w:ascii="Times New Roman" w:hAnsi="Times New Roman" w:cs="Times New Roman"/>
          <w:sz w:val="24"/>
          <w:szCs w:val="24"/>
        </w:rPr>
      </w:pPr>
      <w:r>
        <w:rPr>
          <w:rFonts w:ascii="Times New Roman" w:hAnsi="Times New Roman" w:cs="Times New Roman" w:hint="eastAsia"/>
          <w:sz w:val="24"/>
          <w:szCs w:val="24"/>
        </w:rPr>
        <w:t>A12. Examples of Conference Final Programs</w:t>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2170D1">
        <w:rPr>
          <w:rFonts w:ascii="Times New Roman" w:hAnsi="Times New Roman" w:cs="Times New Roman" w:hint="eastAsia"/>
          <w:sz w:val="24"/>
          <w:szCs w:val="24"/>
        </w:rPr>
        <w:tab/>
      </w:r>
      <w:r w:rsidR="00DE34A0">
        <w:rPr>
          <w:rFonts w:ascii="Times New Roman" w:hAnsi="Times New Roman" w:cs="Times New Roman" w:hint="eastAsia"/>
          <w:sz w:val="24"/>
          <w:szCs w:val="24"/>
        </w:rPr>
        <w:t xml:space="preserve"> </w:t>
      </w:r>
      <w:r w:rsidR="002170D1">
        <w:rPr>
          <w:rFonts w:ascii="Times New Roman" w:hAnsi="Times New Roman" w:cs="Times New Roman" w:hint="eastAsia"/>
          <w:sz w:val="24"/>
          <w:szCs w:val="24"/>
        </w:rPr>
        <w:t>73</w:t>
      </w:r>
    </w:p>
    <w:p w:rsidR="00EB1FB5" w:rsidRDefault="00EB1FB5" w:rsidP="009B70C7">
      <w:pPr>
        <w:widowControl/>
        <w:ind w:leftChars="270" w:left="567"/>
        <w:rPr>
          <w:rFonts w:ascii="Times New Roman" w:hAnsi="Times New Roman" w:cs="Times New Roman"/>
          <w:sz w:val="24"/>
          <w:szCs w:val="24"/>
        </w:rPr>
      </w:pPr>
      <w:r>
        <w:rPr>
          <w:rFonts w:ascii="Times New Roman" w:hAnsi="Times New Roman" w:cs="Times New Roman" w:hint="eastAsia"/>
          <w:sz w:val="24"/>
          <w:szCs w:val="24"/>
        </w:rPr>
        <w:t>A12.1 IPST</w:t>
      </w:r>
      <w:r w:rsidR="003A2364">
        <w:rPr>
          <w:rFonts w:ascii="Times New Roman" w:hAnsi="Times New Roman" w:cs="Times New Roman" w:hint="eastAsia"/>
          <w:sz w:val="24"/>
          <w:szCs w:val="24"/>
        </w:rPr>
        <w:t xml:space="preserve"> 2009 / Kyoto</w:t>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t xml:space="preserve"> 73</w:t>
      </w:r>
    </w:p>
    <w:p w:rsidR="003A2364" w:rsidRDefault="003A2364" w:rsidP="009B70C7">
      <w:pPr>
        <w:widowControl/>
        <w:ind w:leftChars="270" w:left="567"/>
        <w:rPr>
          <w:rFonts w:ascii="Times New Roman" w:hAnsi="Times New Roman" w:cs="Times New Roman"/>
          <w:sz w:val="24"/>
          <w:szCs w:val="24"/>
        </w:rPr>
      </w:pPr>
      <w:r>
        <w:rPr>
          <w:rFonts w:ascii="Times New Roman" w:hAnsi="Times New Roman" w:cs="Times New Roman" w:hint="eastAsia"/>
          <w:sz w:val="24"/>
          <w:szCs w:val="24"/>
        </w:rPr>
        <w:t>A12.2 ISET /ISS 2104 / Danang</w:t>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t xml:space="preserve"> 94</w:t>
      </w:r>
    </w:p>
    <w:p w:rsidR="003A2364" w:rsidRDefault="003A2364" w:rsidP="009B70C7">
      <w:pPr>
        <w:widowControl/>
        <w:ind w:leftChars="270" w:left="567"/>
        <w:rPr>
          <w:rFonts w:ascii="Times New Roman" w:hAnsi="Times New Roman" w:cs="Times New Roman"/>
          <w:sz w:val="24"/>
          <w:szCs w:val="24"/>
        </w:rPr>
      </w:pPr>
      <w:r>
        <w:rPr>
          <w:rFonts w:ascii="Times New Roman" w:hAnsi="Times New Roman" w:cs="Times New Roman" w:hint="eastAsia"/>
          <w:sz w:val="24"/>
          <w:szCs w:val="24"/>
        </w:rPr>
        <w:t>A12.3 IWHV 2008 / ISS</w:t>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r>
      <w:r w:rsidR="00DE34A0">
        <w:rPr>
          <w:rFonts w:ascii="Times New Roman" w:hAnsi="Times New Roman" w:cs="Times New Roman" w:hint="eastAsia"/>
          <w:sz w:val="24"/>
          <w:szCs w:val="24"/>
        </w:rPr>
        <w:tab/>
        <w:t>104</w:t>
      </w:r>
    </w:p>
    <w:sectPr w:rsidR="003A2364" w:rsidSect="00280DE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070" w:rsidRDefault="00F01070" w:rsidP="00B44D38">
      <w:r>
        <w:separator/>
      </w:r>
    </w:p>
  </w:endnote>
  <w:endnote w:type="continuationSeparator" w:id="0">
    <w:p w:rsidR="00F01070" w:rsidRDefault="00F01070" w:rsidP="00B4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9006"/>
      <w:docPartObj>
        <w:docPartGallery w:val="Page Numbers (Bottom of Page)"/>
        <w:docPartUnique/>
      </w:docPartObj>
    </w:sdtPr>
    <w:sdtEndPr/>
    <w:sdtContent>
      <w:p w:rsidR="008A092F" w:rsidRDefault="00F01070">
        <w:pPr>
          <w:pStyle w:val="Footer"/>
          <w:jc w:val="center"/>
        </w:pPr>
        <w:r>
          <w:fldChar w:fldCharType="begin"/>
        </w:r>
        <w:r>
          <w:instrText xml:space="preserve"> PAGE   \* MERGEFORMAT </w:instrText>
        </w:r>
        <w:r>
          <w:fldChar w:fldCharType="separate"/>
        </w:r>
        <w:r w:rsidR="00761AA7" w:rsidRPr="00761AA7">
          <w:rPr>
            <w:noProof/>
            <w:lang w:val="ja-JP"/>
          </w:rPr>
          <w:t>18</w:t>
        </w:r>
        <w:r>
          <w:rPr>
            <w:noProof/>
            <w:lang w:val="ja-JP"/>
          </w:rPr>
          <w:fldChar w:fldCharType="end"/>
        </w:r>
      </w:p>
    </w:sdtContent>
  </w:sdt>
  <w:p w:rsidR="008A092F" w:rsidRDefault="008A0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070" w:rsidRDefault="00F01070" w:rsidP="00B44D38">
      <w:r>
        <w:separator/>
      </w:r>
    </w:p>
  </w:footnote>
  <w:footnote w:type="continuationSeparator" w:id="0">
    <w:p w:rsidR="00F01070" w:rsidRDefault="00F01070" w:rsidP="00B44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F0"/>
    <w:rsid w:val="00024DB5"/>
    <w:rsid w:val="00037E07"/>
    <w:rsid w:val="00041CB6"/>
    <w:rsid w:val="00047942"/>
    <w:rsid w:val="00076569"/>
    <w:rsid w:val="00077371"/>
    <w:rsid w:val="000A1BBB"/>
    <w:rsid w:val="000E21DF"/>
    <w:rsid w:val="00117E58"/>
    <w:rsid w:val="00124FF4"/>
    <w:rsid w:val="00133559"/>
    <w:rsid w:val="0014638B"/>
    <w:rsid w:val="00153F7F"/>
    <w:rsid w:val="001827B7"/>
    <w:rsid w:val="001A27FF"/>
    <w:rsid w:val="001B04DD"/>
    <w:rsid w:val="001B10F7"/>
    <w:rsid w:val="001B5F17"/>
    <w:rsid w:val="001D4CCE"/>
    <w:rsid w:val="001E56D3"/>
    <w:rsid w:val="001E5EB1"/>
    <w:rsid w:val="001E654C"/>
    <w:rsid w:val="001F07D4"/>
    <w:rsid w:val="00214EDD"/>
    <w:rsid w:val="002170D1"/>
    <w:rsid w:val="00217C6F"/>
    <w:rsid w:val="002366C0"/>
    <w:rsid w:val="00257FBB"/>
    <w:rsid w:val="00275EA4"/>
    <w:rsid w:val="00276C9C"/>
    <w:rsid w:val="00276EE0"/>
    <w:rsid w:val="00277DB1"/>
    <w:rsid w:val="00280DE4"/>
    <w:rsid w:val="002942C2"/>
    <w:rsid w:val="002C27D4"/>
    <w:rsid w:val="002C285C"/>
    <w:rsid w:val="002C5BA6"/>
    <w:rsid w:val="002D46F8"/>
    <w:rsid w:val="002F70D0"/>
    <w:rsid w:val="00305F08"/>
    <w:rsid w:val="00306055"/>
    <w:rsid w:val="00315642"/>
    <w:rsid w:val="00334E07"/>
    <w:rsid w:val="00342DDB"/>
    <w:rsid w:val="00344334"/>
    <w:rsid w:val="00351A81"/>
    <w:rsid w:val="00360094"/>
    <w:rsid w:val="003750B0"/>
    <w:rsid w:val="003809DA"/>
    <w:rsid w:val="00384556"/>
    <w:rsid w:val="003A2364"/>
    <w:rsid w:val="003A5953"/>
    <w:rsid w:val="003D0EE6"/>
    <w:rsid w:val="00402CAB"/>
    <w:rsid w:val="004264A1"/>
    <w:rsid w:val="00435402"/>
    <w:rsid w:val="00462B2C"/>
    <w:rsid w:val="00472F7B"/>
    <w:rsid w:val="004873F0"/>
    <w:rsid w:val="004923E5"/>
    <w:rsid w:val="004B0444"/>
    <w:rsid w:val="004C5DAA"/>
    <w:rsid w:val="004D481A"/>
    <w:rsid w:val="004D7B5A"/>
    <w:rsid w:val="004E1EAA"/>
    <w:rsid w:val="004E3953"/>
    <w:rsid w:val="004E7773"/>
    <w:rsid w:val="004F0D83"/>
    <w:rsid w:val="00511065"/>
    <w:rsid w:val="005118EF"/>
    <w:rsid w:val="00524457"/>
    <w:rsid w:val="00535D77"/>
    <w:rsid w:val="005705B4"/>
    <w:rsid w:val="005B3A5E"/>
    <w:rsid w:val="005D270B"/>
    <w:rsid w:val="005D7B10"/>
    <w:rsid w:val="005E216A"/>
    <w:rsid w:val="005E6D4C"/>
    <w:rsid w:val="005E791F"/>
    <w:rsid w:val="005E7C34"/>
    <w:rsid w:val="005F593A"/>
    <w:rsid w:val="005F6CDD"/>
    <w:rsid w:val="00601891"/>
    <w:rsid w:val="00640A96"/>
    <w:rsid w:val="00653186"/>
    <w:rsid w:val="00656CD4"/>
    <w:rsid w:val="0067061E"/>
    <w:rsid w:val="00677850"/>
    <w:rsid w:val="00680E1E"/>
    <w:rsid w:val="00687E71"/>
    <w:rsid w:val="00695307"/>
    <w:rsid w:val="006B3432"/>
    <w:rsid w:val="006C37B4"/>
    <w:rsid w:val="006D0545"/>
    <w:rsid w:val="006D2C82"/>
    <w:rsid w:val="006E273B"/>
    <w:rsid w:val="006F49F4"/>
    <w:rsid w:val="00714CFF"/>
    <w:rsid w:val="00744054"/>
    <w:rsid w:val="00761AA7"/>
    <w:rsid w:val="00771C7A"/>
    <w:rsid w:val="00781EFF"/>
    <w:rsid w:val="007966E5"/>
    <w:rsid w:val="007A0E32"/>
    <w:rsid w:val="007A2449"/>
    <w:rsid w:val="007A469D"/>
    <w:rsid w:val="007A5A7F"/>
    <w:rsid w:val="007A6924"/>
    <w:rsid w:val="007B22F7"/>
    <w:rsid w:val="007C0488"/>
    <w:rsid w:val="007C5A48"/>
    <w:rsid w:val="007C6A11"/>
    <w:rsid w:val="007D281B"/>
    <w:rsid w:val="007E0F7B"/>
    <w:rsid w:val="007E58FC"/>
    <w:rsid w:val="00805578"/>
    <w:rsid w:val="0080725D"/>
    <w:rsid w:val="0081231E"/>
    <w:rsid w:val="008171D6"/>
    <w:rsid w:val="00824997"/>
    <w:rsid w:val="00825040"/>
    <w:rsid w:val="00826412"/>
    <w:rsid w:val="008415C4"/>
    <w:rsid w:val="00867BAE"/>
    <w:rsid w:val="00876502"/>
    <w:rsid w:val="00882C45"/>
    <w:rsid w:val="00886285"/>
    <w:rsid w:val="008A0341"/>
    <w:rsid w:val="008A092F"/>
    <w:rsid w:val="008C0C87"/>
    <w:rsid w:val="008C688F"/>
    <w:rsid w:val="008D2F86"/>
    <w:rsid w:val="008D3B07"/>
    <w:rsid w:val="008F25E5"/>
    <w:rsid w:val="008F5C16"/>
    <w:rsid w:val="008F716D"/>
    <w:rsid w:val="009218F5"/>
    <w:rsid w:val="009224BA"/>
    <w:rsid w:val="009427C0"/>
    <w:rsid w:val="00943D20"/>
    <w:rsid w:val="00961B85"/>
    <w:rsid w:val="00970E8B"/>
    <w:rsid w:val="009773DA"/>
    <w:rsid w:val="00982F5D"/>
    <w:rsid w:val="009855F4"/>
    <w:rsid w:val="0099492F"/>
    <w:rsid w:val="009950D4"/>
    <w:rsid w:val="0099686A"/>
    <w:rsid w:val="00997AD8"/>
    <w:rsid w:val="009A1DA2"/>
    <w:rsid w:val="009A42D3"/>
    <w:rsid w:val="009B70C7"/>
    <w:rsid w:val="009B76BC"/>
    <w:rsid w:val="009C399A"/>
    <w:rsid w:val="009C719B"/>
    <w:rsid w:val="009E5B24"/>
    <w:rsid w:val="00A1019F"/>
    <w:rsid w:val="00A10BE9"/>
    <w:rsid w:val="00A15523"/>
    <w:rsid w:val="00A16857"/>
    <w:rsid w:val="00A226F3"/>
    <w:rsid w:val="00A63896"/>
    <w:rsid w:val="00A63BD5"/>
    <w:rsid w:val="00AA5A15"/>
    <w:rsid w:val="00AE54AA"/>
    <w:rsid w:val="00B13B3C"/>
    <w:rsid w:val="00B22AED"/>
    <w:rsid w:val="00B36507"/>
    <w:rsid w:val="00B40DBF"/>
    <w:rsid w:val="00B44D38"/>
    <w:rsid w:val="00B56C3B"/>
    <w:rsid w:val="00B66A24"/>
    <w:rsid w:val="00B847FE"/>
    <w:rsid w:val="00B973AA"/>
    <w:rsid w:val="00BA2DEF"/>
    <w:rsid w:val="00BB5B2F"/>
    <w:rsid w:val="00BC54BD"/>
    <w:rsid w:val="00BC55F3"/>
    <w:rsid w:val="00BD356F"/>
    <w:rsid w:val="00BE0D76"/>
    <w:rsid w:val="00C15895"/>
    <w:rsid w:val="00C21E78"/>
    <w:rsid w:val="00C222F2"/>
    <w:rsid w:val="00C22DDF"/>
    <w:rsid w:val="00C344F4"/>
    <w:rsid w:val="00C40EF1"/>
    <w:rsid w:val="00C53053"/>
    <w:rsid w:val="00C609F5"/>
    <w:rsid w:val="00C613F8"/>
    <w:rsid w:val="00C614D6"/>
    <w:rsid w:val="00C62B83"/>
    <w:rsid w:val="00C7238B"/>
    <w:rsid w:val="00C7518B"/>
    <w:rsid w:val="00C76871"/>
    <w:rsid w:val="00C8079D"/>
    <w:rsid w:val="00CA3978"/>
    <w:rsid w:val="00CA7941"/>
    <w:rsid w:val="00CB7673"/>
    <w:rsid w:val="00CC42B5"/>
    <w:rsid w:val="00CD4D28"/>
    <w:rsid w:val="00CD4EE8"/>
    <w:rsid w:val="00CE6B38"/>
    <w:rsid w:val="00CF00AD"/>
    <w:rsid w:val="00CF7AD6"/>
    <w:rsid w:val="00D019D6"/>
    <w:rsid w:val="00D21DE2"/>
    <w:rsid w:val="00D40636"/>
    <w:rsid w:val="00D50438"/>
    <w:rsid w:val="00D700C2"/>
    <w:rsid w:val="00D76002"/>
    <w:rsid w:val="00DA03A5"/>
    <w:rsid w:val="00DA32EF"/>
    <w:rsid w:val="00DB504B"/>
    <w:rsid w:val="00DB5CE7"/>
    <w:rsid w:val="00DE34A0"/>
    <w:rsid w:val="00DF23F1"/>
    <w:rsid w:val="00E03A12"/>
    <w:rsid w:val="00E247BC"/>
    <w:rsid w:val="00E45B70"/>
    <w:rsid w:val="00E557FA"/>
    <w:rsid w:val="00E55AFD"/>
    <w:rsid w:val="00E55BE3"/>
    <w:rsid w:val="00E57AD2"/>
    <w:rsid w:val="00E71A4F"/>
    <w:rsid w:val="00E80057"/>
    <w:rsid w:val="00E8051F"/>
    <w:rsid w:val="00EB1FB5"/>
    <w:rsid w:val="00EC7AA4"/>
    <w:rsid w:val="00ED3360"/>
    <w:rsid w:val="00ED6A7E"/>
    <w:rsid w:val="00EF5544"/>
    <w:rsid w:val="00F01070"/>
    <w:rsid w:val="00F11392"/>
    <w:rsid w:val="00F222B2"/>
    <w:rsid w:val="00F2495E"/>
    <w:rsid w:val="00F557BF"/>
    <w:rsid w:val="00F60847"/>
    <w:rsid w:val="00F622D6"/>
    <w:rsid w:val="00F6442A"/>
    <w:rsid w:val="00F86BC7"/>
    <w:rsid w:val="00F97665"/>
    <w:rsid w:val="00FA0A19"/>
    <w:rsid w:val="00FA72F0"/>
    <w:rsid w:val="00FE3F01"/>
    <w:rsid w:val="00FE5D2E"/>
    <w:rsid w:val="00FF1B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BC4BEB1-2C26-41E8-B9B9-AC581753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05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4D38"/>
    <w:pPr>
      <w:tabs>
        <w:tab w:val="center" w:pos="4252"/>
        <w:tab w:val="right" w:pos="8504"/>
      </w:tabs>
      <w:snapToGrid w:val="0"/>
    </w:pPr>
  </w:style>
  <w:style w:type="character" w:customStyle="1" w:styleId="HeaderChar">
    <w:name w:val="Header Char"/>
    <w:basedOn w:val="DefaultParagraphFont"/>
    <w:link w:val="Header"/>
    <w:uiPriority w:val="99"/>
    <w:semiHidden/>
    <w:rsid w:val="00B44D38"/>
  </w:style>
  <w:style w:type="paragraph" w:styleId="Footer">
    <w:name w:val="footer"/>
    <w:basedOn w:val="Normal"/>
    <w:link w:val="FooterChar"/>
    <w:uiPriority w:val="99"/>
    <w:unhideWhenUsed/>
    <w:rsid w:val="00B44D38"/>
    <w:pPr>
      <w:tabs>
        <w:tab w:val="center" w:pos="4252"/>
        <w:tab w:val="right" w:pos="8504"/>
      </w:tabs>
      <w:snapToGrid w:val="0"/>
    </w:pPr>
  </w:style>
  <w:style w:type="character" w:customStyle="1" w:styleId="FooterChar">
    <w:name w:val="Footer Char"/>
    <w:basedOn w:val="DefaultParagraphFont"/>
    <w:link w:val="Footer"/>
    <w:uiPriority w:val="99"/>
    <w:rsid w:val="00B44D38"/>
  </w:style>
  <w:style w:type="table" w:styleId="TableGrid">
    <w:name w:val="Table Grid"/>
    <w:basedOn w:val="TableNormal"/>
    <w:uiPriority w:val="59"/>
    <w:rsid w:val="005E7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A03A5"/>
    <w:rPr>
      <w:color w:val="808080"/>
    </w:rPr>
  </w:style>
  <w:style w:type="paragraph" w:styleId="BalloonText">
    <w:name w:val="Balloon Text"/>
    <w:basedOn w:val="Normal"/>
    <w:link w:val="BalloonTextChar"/>
    <w:uiPriority w:val="99"/>
    <w:semiHidden/>
    <w:unhideWhenUsed/>
    <w:rsid w:val="00DA03A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A03A5"/>
    <w:rPr>
      <w:rFonts w:asciiTheme="majorHAnsi" w:eastAsiaTheme="majorEastAsia" w:hAnsiTheme="majorHAnsi" w:cstheme="majorBidi"/>
      <w:sz w:val="18"/>
      <w:szCs w:val="18"/>
    </w:rPr>
  </w:style>
  <w:style w:type="character" w:styleId="Emphasis">
    <w:name w:val="Emphasis"/>
    <w:basedOn w:val="DefaultParagraphFont"/>
    <w:uiPriority w:val="20"/>
    <w:qFormat/>
    <w:rsid w:val="00276C9C"/>
    <w:rPr>
      <w:i/>
      <w:iCs/>
    </w:rPr>
  </w:style>
  <w:style w:type="paragraph" w:styleId="Date">
    <w:name w:val="Date"/>
    <w:basedOn w:val="Normal"/>
    <w:next w:val="Normal"/>
    <w:link w:val="DateChar"/>
    <w:uiPriority w:val="99"/>
    <w:semiHidden/>
    <w:unhideWhenUsed/>
    <w:rsid w:val="00F60847"/>
  </w:style>
  <w:style w:type="character" w:customStyle="1" w:styleId="DateChar">
    <w:name w:val="Date Char"/>
    <w:basedOn w:val="DefaultParagraphFont"/>
    <w:link w:val="Date"/>
    <w:uiPriority w:val="99"/>
    <w:semiHidden/>
    <w:rsid w:val="00F60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52B05D-62A4-429B-A42A-9F7E7F75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8782</Words>
  <Characters>50058</Characters>
  <Application>Microsoft Office Word</Application>
  <DocSecurity>0</DocSecurity>
  <Lines>417</Lines>
  <Paragraphs>117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2</cp:revision>
  <cp:lastPrinted>2015-01-07T01:59:00Z</cp:lastPrinted>
  <dcterms:created xsi:type="dcterms:W3CDTF">2015-04-08T02:06:00Z</dcterms:created>
  <dcterms:modified xsi:type="dcterms:W3CDTF">2015-04-08T02:06:00Z</dcterms:modified>
</cp:coreProperties>
</file>