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B8" w:rsidRDefault="00042CB8" w:rsidP="00042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 w:rsidRPr="00751EF7"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ID"/>
        </w:rPr>
        <w:t>Menurut Undang-undang No 43 Tahun 2007 tentang perpustakaan dinyatakan bahwa sebuah perpustakaan harus dilengkapi oleh sarana dan prasarana yang berorientasi teknologi informasi dan komunikasi. Lakukan observasi/survey pada sebuah perpustakaan, kemudian buatlah analisis terhadap perpustakaan yang anda kunjungi terkait penerapan TI pada pengelolaan perpustakaan serta jabarkan apa saja jenis-jenis komputer yang digunakan oleh perpustakaan tersebut. </w:t>
      </w:r>
      <w:proofErr w:type="gramStart"/>
      <w:r w:rsidRPr="00751EF7"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ID"/>
        </w:rPr>
        <w:t>Catatan :</w:t>
      </w:r>
      <w:proofErr w:type="gramEnd"/>
      <w:r w:rsidRPr="00751EF7"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ID"/>
        </w:rPr>
        <w:t xml:space="preserve"> lampirkan foto hasil observasi sebagai bukti dokumentasi</w:t>
      </w:r>
      <w:r w:rsidRPr="00042CB8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.  </w:t>
      </w:r>
    </w:p>
    <w:p w:rsidR="00042CB8" w:rsidRDefault="00042CB8" w:rsidP="00042CB8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proofErr w:type="gramStart"/>
      <w:r w:rsidRPr="00751EF7"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ID"/>
        </w:rPr>
        <w:t xml:space="preserve">Jawab 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:</w:t>
      </w:r>
      <w:proofErr w:type="gramEnd"/>
    </w:p>
    <w:p w:rsidR="00042CB8" w:rsidRDefault="00042CB8" w:rsidP="00042CB8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Teknologi Informasi merupakan alat yang digunakan untuk mengolah data dengan menentukan prosedur atau cara yang digunakan untuk 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menyimpan ,</w:t>
      </w:r>
      <w:proofErr w:type="gramEnd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menghasilkan,</w:t>
      </w:r>
      <w:r w:rsidR="00467FDA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mengolah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sehingga data dapat diubah menjadi informasi. </w:t>
      </w:r>
    </w:p>
    <w:p w:rsidR="00467FDA" w:rsidRDefault="00467FDA" w:rsidP="00042CB8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Perpustakaan milik daerah Kabupaten Rembang sudah menerapkan 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TI ,</w:t>
      </w:r>
      <w:proofErr w:type="gramEnd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dengan </w:t>
      </w:r>
      <w:r w:rsidR="009A4C00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perkembangan zaman di era digital seperti ini perpustakaan dengan memanfaatkan TI</w:t>
      </w:r>
      <w:r w:rsidR="0050683F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,</w:t>
      </w:r>
      <w:r w:rsidR="009A4C00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perpustakaan mengalami perubahan dalam penyimpanan dan penyajian informasi dari tercetak beralih dalam bentuk elektronik dan cara penelusuranpun sangat cepat dan mudah sehingga dapat ditemu kembali.</w:t>
      </w:r>
    </w:p>
    <w:p w:rsidR="00740193" w:rsidRDefault="00740193" w:rsidP="002029A5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Penerapan TI di perpustakaan rembang di gunakan dalam</w:t>
      </w:r>
    </w:p>
    <w:p w:rsidR="00740193" w:rsidRPr="002029A5" w:rsidRDefault="00740193" w:rsidP="002029A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 w:rsidRPr="002029A5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Otomasi perpustakaan</w:t>
      </w:r>
      <w:r w:rsidR="002029A5" w:rsidRPr="002029A5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,</w:t>
      </w:r>
      <w:r w:rsidR="002029A5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dengan</w:t>
      </w:r>
      <w:r w:rsidR="002029A5" w:rsidRPr="002029A5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Layanan yang diberikan adalah </w:t>
      </w:r>
      <w:r w:rsidR="002029A5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layanan sirkulass </w:t>
      </w:r>
      <w:r w:rsidR="002029A5" w:rsidRPr="002029A5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Peminjaman , pengembalilan, serta mendaftarkan anggota perpustakaan</w:t>
      </w:r>
      <w:r w:rsidR="002029A5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dan penelusuran OPAC</w:t>
      </w:r>
    </w:p>
    <w:p w:rsidR="00740193" w:rsidRDefault="00740193" w:rsidP="0074019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CD-ROM</w:t>
      </w:r>
      <w:r w:rsidR="009B3575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yang berisi informasi tentang jurnal yang dikemas dalam bentuk CD dan dapat dioprasikan menggunakan komputer</w:t>
      </w:r>
    </w:p>
    <w:p w:rsidR="00740193" w:rsidRDefault="00740193" w:rsidP="0074019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lastRenderedPageBreak/>
        <w:t xml:space="preserve">Internet </w:t>
      </w:r>
    </w:p>
    <w:p w:rsidR="009B3575" w:rsidRPr="00740193" w:rsidRDefault="009B3575" w:rsidP="009B3575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Penggunaan internet diperpustakaan bertujuan untuk menyediakan sarana dan prasarana pengunjung bagi 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yang  menggunakan</w:t>
      </w:r>
      <w:proofErr w:type="gramEnd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akses internet.</w:t>
      </w:r>
    </w:p>
    <w:p w:rsidR="00467FDA" w:rsidRDefault="009A4C00" w:rsidP="00042CB8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Selain itu, </w:t>
      </w:r>
      <w:r w:rsidR="00467FDA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Perpustakaan tersebut juga menerapkan aplikasi perpustakaan digital yang bernama </w:t>
      </w:r>
      <w:proofErr w:type="gramStart"/>
      <w:r w:rsidR="00467FDA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“ iRembang</w:t>
      </w:r>
      <w:proofErr w:type="gramEnd"/>
      <w:r w:rsidR="00467FDA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” guna untuk mempermudah pemustaka dalam mencari informasi dan sangat membantu bagi yang tidak bisa hadir langsung ke perpustakaan.</w:t>
      </w:r>
    </w:p>
    <w:p w:rsidR="009A4C00" w:rsidRDefault="009A4C00" w:rsidP="00042CB8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Ada beberapa jenis komputer yang tersedia di perpustakaan 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yaitu :</w:t>
      </w:r>
      <w:proofErr w:type="gramEnd"/>
    </w:p>
    <w:p w:rsidR="009A4C00" w:rsidRDefault="009A4C00" w:rsidP="009C24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ko</w:t>
      </w:r>
      <w:r w:rsidR="00740193"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mputer </w:t>
      </w:r>
      <w:r w:rsidR="007734F6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Desktop</w:t>
      </w:r>
      <w:r w:rsidR="00D475D4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,</w:t>
      </w:r>
      <w:r w:rsidR="007734F6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</w:t>
      </w:r>
      <w:r w:rsidR="00D475D4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jenis komputer ini diletakkan pada meja</w:t>
      </w:r>
      <w:r w:rsidR="00D475D4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</w:t>
      </w:r>
      <w:r w:rsidR="007734F6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yang digunakan untuk </w:t>
      </w:r>
      <w:r w:rsidR="00740193"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pengelolaan administrasi </w:t>
      </w:r>
      <w:r w:rsidR="007734F6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3</w:t>
      </w:r>
      <w:r w:rsidR="00740193"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buah komputer</w:t>
      </w:r>
      <w:r w:rsidR="007734F6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dan buku tamu 1 buah komputer</w:t>
      </w:r>
      <w:r w:rsidR="00D475D4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.</w:t>
      </w:r>
    </w:p>
    <w:p w:rsidR="00D475D4" w:rsidRDefault="00D475D4" w:rsidP="00D475D4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Jenis komputer ini dapat mengolah data atau mengedit data dengan waktu yang cukup lama</w:t>
      </w:r>
    </w:p>
    <w:p w:rsidR="009C2409" w:rsidRDefault="007734F6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noProof/>
          <w:color w:val="4C4C4C"/>
          <w:sz w:val="28"/>
          <w:szCs w:val="28"/>
          <w:lang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3685334</wp:posOffset>
            </wp:positionH>
            <wp:positionV relativeFrom="paragraph">
              <wp:posOffset>249967</wp:posOffset>
            </wp:positionV>
            <wp:extent cx="1430655" cy="19519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31018_10123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8" b="24589"/>
                    <a:stretch/>
                  </pic:blipFill>
                  <pic:spPr bwMode="auto">
                    <a:xfrm>
                      <a:off x="0" y="0"/>
                      <a:ext cx="1430655" cy="195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409" w:rsidRDefault="007734F6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noProof/>
          <w:color w:val="4C4C4C"/>
          <w:sz w:val="28"/>
          <w:szCs w:val="28"/>
          <w:lang w:eastAsia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549773</wp:posOffset>
            </wp:positionH>
            <wp:positionV relativeFrom="paragraph">
              <wp:posOffset>37448</wp:posOffset>
            </wp:positionV>
            <wp:extent cx="2702011" cy="1283051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1018_1013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11" cy="128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409" w:rsidRDefault="009C2409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50683F" w:rsidRDefault="0050683F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noProof/>
          <w:color w:val="4C4C4C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428590</wp:posOffset>
                </wp:positionV>
                <wp:extent cx="1532238" cy="320898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38" cy="32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34F6" w:rsidRDefault="007734F6">
                            <w:r>
                              <w:t>Komputer administrasi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5.6pt;margin-top:33.75pt;width:120.65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" fillcolor="white [3201]" stroked="f" strokeweight=".5pt">
                <v:textbox>
                  <w:txbxContent>
                    <w:p w:rsidR="007734F6" w:rsidRDefault="007734F6">
                      <w:r>
                        <w:t>Komputer administrasi</w:t>
                      </w:r>
                    </w:p>
                  </w:txbxContent>
                </v:textbox>
              </v:shape>
            </w:pict>
          </mc:Fallback>
        </mc:AlternateContent>
      </w:r>
    </w:p>
    <w:p w:rsidR="009C2409" w:rsidRDefault="0050683F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noProof/>
          <w:color w:val="4C4C4C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01A73" wp14:editId="18C378EF">
                <wp:simplePos x="0" y="0"/>
                <wp:positionH relativeFrom="column">
                  <wp:posOffset>3681730</wp:posOffset>
                </wp:positionH>
                <wp:positionV relativeFrom="paragraph">
                  <wp:posOffset>310275</wp:posOffset>
                </wp:positionV>
                <wp:extent cx="1532238" cy="320898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38" cy="3208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34F6" w:rsidRDefault="007734F6" w:rsidP="007734F6">
                            <w:r>
                              <w:t xml:space="preserve">Komputer </w:t>
                            </w:r>
                            <w:r w:rsidR="0050683F">
                              <w:t>buku tamu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1A73" id="Text Box 7" o:spid="_x0000_s1027" type="#_x0000_t202" style="position:absolute;margin-left:289.9pt;margin-top:24.45pt;width:120.6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" fillcolor="window" stroked="f" strokeweight=".5pt">
                <v:textbox>
                  <w:txbxContent>
                    <w:p w:rsidR="007734F6" w:rsidRDefault="007734F6" w:rsidP="007734F6">
                      <w:r>
                        <w:t xml:space="preserve">Komputer </w:t>
                      </w:r>
                      <w:r w:rsidR="0050683F">
                        <w:t>buku tamu</w:t>
                      </w:r>
                    </w:p>
                  </w:txbxContent>
                </v:textbox>
              </v:shape>
            </w:pict>
          </mc:Fallback>
        </mc:AlternateContent>
      </w:r>
    </w:p>
    <w:p w:rsidR="009C2409" w:rsidRDefault="009C2409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751EF7" w:rsidRDefault="00751EF7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751EF7" w:rsidRPr="009C2409" w:rsidRDefault="00751EF7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7734F6" w:rsidRDefault="00740193" w:rsidP="009C24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lastRenderedPageBreak/>
        <w:t xml:space="preserve">komputer </w:t>
      </w:r>
      <w:r w:rsidR="009C2409"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Laptop</w:t>
      </w:r>
    </w:p>
    <w:p w:rsidR="00740193" w:rsidRPr="009C2409" w:rsidRDefault="009B3575" w:rsidP="007734F6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noProof/>
          <w:color w:val="4C4C4C"/>
          <w:sz w:val="28"/>
          <w:szCs w:val="28"/>
          <w:lang w:eastAsia="en-ID"/>
        </w:rPr>
        <w:drawing>
          <wp:anchor distT="0" distB="0" distL="114300" distR="114300" simplePos="0" relativeHeight="251662336" behindDoc="0" locked="0" layoutInCell="1" allowOverlap="1" wp14:anchorId="217D123A">
            <wp:simplePos x="0" y="0"/>
            <wp:positionH relativeFrom="column">
              <wp:posOffset>1398905</wp:posOffset>
            </wp:positionH>
            <wp:positionV relativeFrom="paragraph">
              <wp:posOffset>1056555</wp:posOffset>
            </wp:positionV>
            <wp:extent cx="2797589" cy="1795848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589" cy="1795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4F6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jenis komputer ini dapat dijinjing dan mudah dibawa kemana-</w:t>
      </w:r>
      <w:proofErr w:type="gramStart"/>
      <w:r w:rsidR="007734F6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kemana </w:t>
      </w:r>
      <w:r w:rsidR="009C2409"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digunakan</w:t>
      </w:r>
      <w:proofErr w:type="gramEnd"/>
      <w:r w:rsidR="009C2409"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untuk </w:t>
      </w:r>
      <w:r w:rsidR="00740193"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pelayanan</w:t>
      </w:r>
      <w:r w:rsidR="007734F6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di perpustakaan</w:t>
      </w:r>
      <w:r w:rsidR="00740193"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, tersedia </w:t>
      </w:r>
      <w:r w:rsidR="009C2409"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5</w:t>
      </w:r>
      <w:r w:rsidR="00740193" w:rsidRPr="009C240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buah </w:t>
      </w:r>
      <w:r w:rsidR="007734F6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dengan kecepaatan internet yang stabil</w:t>
      </w:r>
    </w:p>
    <w:p w:rsidR="009C2409" w:rsidRDefault="009C2409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9C2409" w:rsidRDefault="009C2409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751EF7" w:rsidRDefault="00751EF7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751EF7" w:rsidRDefault="00751EF7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9C2409" w:rsidRDefault="009B3575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keuntungan penerapan TI di perpustakaan 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yaitu :</w:t>
      </w:r>
      <w:proofErr w:type="gramEnd"/>
    </w:p>
    <w:p w:rsidR="009B3575" w:rsidRDefault="009B3575" w:rsidP="009B357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layanan lebih cepat, mudah dan paraktis</w:t>
      </w:r>
    </w:p>
    <w:p w:rsidR="009B3575" w:rsidRDefault="009B3575" w:rsidP="009B357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menghemat waktu dan tenaga </w:t>
      </w:r>
    </w:p>
    <w:p w:rsidR="009B3575" w:rsidRDefault="009B3575" w:rsidP="009B357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kelemahan penerapan TI diperpustakaan</w:t>
      </w:r>
    </w:p>
    <w:p w:rsidR="009B3575" w:rsidRDefault="009B3575" w:rsidP="009B35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ketergantungan kepada listrik</w:t>
      </w:r>
    </w:p>
    <w:p w:rsidR="009B3575" w:rsidRPr="009B3575" w:rsidRDefault="009B3575" w:rsidP="009B35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minimnya teknisi komputer</w:t>
      </w:r>
    </w:p>
    <w:p w:rsidR="009C2409" w:rsidRDefault="00D475D4" w:rsidP="009C240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sumber 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informasi :</w:t>
      </w:r>
      <w:proofErr w:type="gramEnd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BMP PUST4425 teknologi komunikasi dan informas EKA KUSMAYADI</w:t>
      </w:r>
    </w:p>
    <w:p w:rsidR="00EF2A85" w:rsidRDefault="00D475D4" w:rsidP="00751EF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hyperlink r:id="rId10" w:history="1">
        <w:r w:rsidRPr="001C2AD3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D"/>
          </w:rPr>
          <w:t>https://verravannyc.wordpress.com/2017/05/08/jenis-jenis-komputer/</w:t>
        </w:r>
      </w:hyperlink>
    </w:p>
    <w:p w:rsidR="00751EF7" w:rsidRDefault="00751EF7" w:rsidP="00751EF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EF2A85" w:rsidRDefault="00EF2A85" w:rsidP="00042CB8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EF2A85" w:rsidRDefault="00EF2A85" w:rsidP="00042CB8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EF2A85" w:rsidRPr="00042CB8" w:rsidRDefault="00EF2A85" w:rsidP="00042CB8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</w:p>
    <w:p w:rsidR="00042CB8" w:rsidRDefault="00751EF7" w:rsidP="00042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ID"/>
        </w:rPr>
      </w:pPr>
      <w:r w:rsidRPr="00751EF7"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ID"/>
        </w:rPr>
        <w:lastRenderedPageBreak/>
        <w:t>k</w:t>
      </w:r>
      <w:r w:rsidR="00042CB8" w:rsidRPr="00751EF7"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ID"/>
        </w:rPr>
        <w:t>unjungi, software/aplikasi apa yang digunakan dalam penelusuran informasi pada OPAC perpustakaan? Jabarkan analisis kenapa perpustakaan memilih software tersebut, bukan aplikasi lain yang sejenis? Jangan lupa untuk screenshot tampilan OPAC minimal 3 koleksi yang anda telusuri pada OPAC.</w:t>
      </w:r>
    </w:p>
    <w:p w:rsidR="00751EF7" w:rsidRDefault="00751EF7" w:rsidP="00751EF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ID"/>
        </w:rPr>
        <w:t>Jawab :</w:t>
      </w:r>
      <w:proofErr w:type="gramEnd"/>
    </w:p>
    <w:p w:rsidR="00751EF7" w:rsidRDefault="00751EF7" w:rsidP="00751EF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Setelah saya mengunjungi dan melakukan observasi perpustakaan di salah satu daerah kabupaten rembang jawa tengah sofware atau aplikasi yang digunakan diperpustakaan </w:t>
      </w:r>
      <w:r w:rsidR="003E3878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tersebut menggunakan </w:t>
      </w:r>
      <w:r w:rsidR="003E3878" w:rsidRPr="003E3878">
        <w:rPr>
          <w:rFonts w:ascii="Times New Roman" w:eastAsia="Times New Roman" w:hAnsi="Times New Roman" w:cs="Times New Roman"/>
          <w:i/>
          <w:color w:val="4C4C4C"/>
          <w:sz w:val="28"/>
          <w:szCs w:val="28"/>
          <w:lang w:eastAsia="en-ID"/>
        </w:rPr>
        <w:t>SENAYAN</w:t>
      </w:r>
      <w:r w:rsidR="003E3878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atau </w:t>
      </w:r>
      <w:r w:rsidR="003E3878" w:rsidRPr="003E3878">
        <w:rPr>
          <w:rFonts w:ascii="Times New Roman" w:eastAsia="Times New Roman" w:hAnsi="Times New Roman" w:cs="Times New Roman"/>
          <w:i/>
          <w:color w:val="4C4C4C"/>
          <w:sz w:val="28"/>
          <w:szCs w:val="28"/>
          <w:lang w:eastAsia="en-ID"/>
        </w:rPr>
        <w:t>SliMS</w:t>
      </w:r>
    </w:p>
    <w:p w:rsidR="00275B69" w:rsidRDefault="003E3878" w:rsidP="00751EF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 w:rsidRPr="003E3878">
        <w:rPr>
          <w:rFonts w:ascii="Times New Roman" w:eastAsia="Times New Roman" w:hAnsi="Times New Roman" w:cs="Times New Roman"/>
          <w:i/>
          <w:color w:val="4C4C4C"/>
          <w:sz w:val="28"/>
          <w:szCs w:val="28"/>
          <w:lang w:eastAsia="en-ID"/>
        </w:rPr>
        <w:t>SENAYAN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atau </w:t>
      </w:r>
      <w:r w:rsidRPr="003E3878">
        <w:rPr>
          <w:rFonts w:ascii="Times New Roman" w:eastAsia="Times New Roman" w:hAnsi="Times New Roman" w:cs="Times New Roman"/>
          <w:i/>
          <w:color w:val="4C4C4C"/>
          <w:sz w:val="28"/>
          <w:szCs w:val="28"/>
          <w:lang w:eastAsia="en-ID"/>
        </w:rPr>
        <w:t>SliMS</w:t>
      </w:r>
      <w:r>
        <w:rPr>
          <w:rFonts w:ascii="Times New Roman" w:eastAsia="Times New Roman" w:hAnsi="Times New Roman" w:cs="Times New Roman"/>
          <w:i/>
          <w:color w:val="4C4C4C"/>
          <w:sz w:val="28"/>
          <w:szCs w:val="28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( Senayan</w:t>
      </w:r>
      <w:proofErr w:type="gramEnd"/>
      <w:r w:rsidR="001E477B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Library Management</w:t>
      </w:r>
      <w:r w:rsidR="00275B6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Systems )</w:t>
      </w:r>
      <w:r w:rsidRPr="003E3878">
        <w:rPr>
          <w:rFonts w:ascii="Times New Roman" w:eastAsia="Times New Roman" w:hAnsi="Times New Roman" w:cs="Times New Roman"/>
          <w:i/>
          <w:color w:val="4C4C4C"/>
          <w:sz w:val="28"/>
          <w:szCs w:val="2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merupakan salah satu perangkat lunak otomasi perpustakaan yang dapat digunakan oleh perpustakaan.</w:t>
      </w:r>
      <w:r w:rsidR="00275B69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</w:t>
      </w:r>
    </w:p>
    <w:p w:rsidR="003E3878" w:rsidRDefault="00275B69" w:rsidP="00751EF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Senayan pada awalnya dikembangkan untuk menggantikan aplikasi Alice dilingkungan perpustakaan Dapartemen Pendidikan Nasional dan sekaligus diberlakukan sebagai software Open source dibawah lisesni GPL versi 3 agar semua perpustakaan di indonesia dapat menggunakannya dengan bebas 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( BMP</w:t>
      </w:r>
      <w:proofErr w:type="gramEnd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PUST4425 hal 3.84 )</w:t>
      </w:r>
    </w:p>
    <w:p w:rsidR="00275B69" w:rsidRDefault="00275B69" w:rsidP="00751EF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Alasan mengapa perpustakaan menggunakan software </w:t>
      </w:r>
      <w:r w:rsidRPr="00275B69">
        <w:rPr>
          <w:rFonts w:ascii="Times New Roman" w:eastAsia="Times New Roman" w:hAnsi="Times New Roman" w:cs="Times New Roman"/>
          <w:i/>
          <w:color w:val="4C4C4C"/>
          <w:sz w:val="28"/>
          <w:szCs w:val="28"/>
          <w:lang w:eastAsia="en-ID"/>
        </w:rPr>
        <w:t xml:space="preserve">SliMS 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ini karena sangat mudah untuk kegiatan administrasinya dan sudah dari dulu menggunakan software ini dan</w:t>
      </w:r>
      <w:r w:rsidR="00AC3A01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mengapa tidak menggunakan aplikasi lain karena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sudah nyaman </w:t>
      </w:r>
      <w:r w:rsidR="00AC3A01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dengan aplikasi </w:t>
      </w:r>
      <w:proofErr w:type="gramStart"/>
      <w:r w:rsidR="00AC3A01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ini 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.</w:t>
      </w:r>
      <w:proofErr w:type="gramEnd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 </w:t>
      </w:r>
    </w:p>
    <w:p w:rsidR="00275B69" w:rsidRDefault="00275B69" w:rsidP="00751EF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OPAC </w:t>
      </w:r>
      <w:r w:rsidR="00AC3A01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atau sejenis dengan katalog online 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 xml:space="preserve">berfungsi sebagai alat bantu bagi pengguna perpustakaan untuk menelusur koleksi yang dimiliki </w:t>
      </w:r>
      <w:r w:rsidR="00AC3A01">
        <w:rPr>
          <w:rFonts w:ascii="Times New Roman" w:eastAsia="Times New Roman" w:hAnsi="Times New Roman" w:cs="Times New Roman"/>
          <w:color w:val="4C4C4C"/>
          <w:sz w:val="28"/>
          <w:szCs w:val="28"/>
          <w:lang w:eastAsia="en-ID"/>
        </w:rPr>
        <w:t>perpustakaan.</w:t>
      </w:r>
    </w:p>
    <w:p w:rsidR="00AC3A01" w:rsidRDefault="00AC3A01" w:rsidP="00042C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3A01" w:rsidRDefault="002434A2" w:rsidP="00042C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3154971</wp:posOffset>
            </wp:positionH>
            <wp:positionV relativeFrom="paragraph">
              <wp:posOffset>-66212</wp:posOffset>
            </wp:positionV>
            <wp:extent cx="3179806" cy="1509932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31018_10011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806" cy="1509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A0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-115673</wp:posOffset>
            </wp:positionH>
            <wp:positionV relativeFrom="paragraph">
              <wp:posOffset>-66418</wp:posOffset>
            </wp:positionV>
            <wp:extent cx="3196281" cy="1517755"/>
            <wp:effectExtent l="0" t="0" r="444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31018_09575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281" cy="151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62A" w:rsidRPr="00042CB8" w:rsidRDefault="002434A2" w:rsidP="00042C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873212</wp:posOffset>
                </wp:positionH>
                <wp:positionV relativeFrom="paragraph">
                  <wp:posOffset>3323436</wp:posOffset>
                </wp:positionV>
                <wp:extent cx="4588218" cy="527221"/>
                <wp:effectExtent l="0" t="0" r="3175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218" cy="527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34A2" w:rsidRPr="002434A2" w:rsidRDefault="002434A2" w:rsidP="002434A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434A2">
                              <w:rPr>
                                <w:b/>
                                <w:sz w:val="24"/>
                                <w:szCs w:val="24"/>
                              </w:rPr>
                              <w:t>Gambar tampilan OPAC pada perpustakaan Kabupaten Rembang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8" type="#_x0000_t202" style="position:absolute;margin-left:68.75pt;margin-top:261.7pt;width:361.3pt;height:4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" fillcolor="white [3201]" stroked="f" strokeweight=".5pt">
                <v:textbox>
                  <w:txbxContent>
                    <w:p w:rsidR="002434A2" w:rsidRPr="002434A2" w:rsidRDefault="002434A2" w:rsidP="002434A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434A2">
                        <w:rPr>
                          <w:b/>
                          <w:sz w:val="24"/>
                          <w:szCs w:val="24"/>
                        </w:rPr>
                        <w:t>Gambar tampilan OPAC pada perpustakaan Kabupaten Rembang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1210722</wp:posOffset>
            </wp:positionH>
            <wp:positionV relativeFrom="paragraph">
              <wp:posOffset>1288175</wp:posOffset>
            </wp:positionV>
            <wp:extent cx="3296172" cy="156518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D72261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72" cy="1565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A0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-8298180</wp:posOffset>
            </wp:positionV>
            <wp:extent cx="5731510" cy="272161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31018_09575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762A" w:rsidRPr="0004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4D6" w:rsidRDefault="008F14D6" w:rsidP="00042CB8">
      <w:pPr>
        <w:spacing w:after="0" w:line="240" w:lineRule="auto"/>
      </w:pPr>
      <w:r>
        <w:separator/>
      </w:r>
    </w:p>
  </w:endnote>
  <w:endnote w:type="continuationSeparator" w:id="0">
    <w:p w:rsidR="008F14D6" w:rsidRDefault="008F14D6" w:rsidP="0004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4D6" w:rsidRDefault="008F14D6" w:rsidP="00042CB8">
      <w:pPr>
        <w:spacing w:after="0" w:line="240" w:lineRule="auto"/>
      </w:pPr>
      <w:r>
        <w:separator/>
      </w:r>
    </w:p>
  </w:footnote>
  <w:footnote w:type="continuationSeparator" w:id="0">
    <w:p w:rsidR="008F14D6" w:rsidRDefault="008F14D6" w:rsidP="00042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782C"/>
    <w:multiLevelType w:val="hybridMultilevel"/>
    <w:tmpl w:val="0092495A"/>
    <w:lvl w:ilvl="0" w:tplc="534C0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D236C"/>
    <w:multiLevelType w:val="hybridMultilevel"/>
    <w:tmpl w:val="E68E8C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07F7"/>
    <w:multiLevelType w:val="hybridMultilevel"/>
    <w:tmpl w:val="456CC420"/>
    <w:lvl w:ilvl="0" w:tplc="F1E6A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70B03"/>
    <w:multiLevelType w:val="hybridMultilevel"/>
    <w:tmpl w:val="5F082824"/>
    <w:lvl w:ilvl="0" w:tplc="3750522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0512F0"/>
    <w:multiLevelType w:val="hybridMultilevel"/>
    <w:tmpl w:val="B3625A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276F0"/>
    <w:multiLevelType w:val="multilevel"/>
    <w:tmpl w:val="6ED0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B8"/>
    <w:rsid w:val="00042CB8"/>
    <w:rsid w:val="001E477B"/>
    <w:rsid w:val="001F3131"/>
    <w:rsid w:val="002029A5"/>
    <w:rsid w:val="002434A2"/>
    <w:rsid w:val="00275B69"/>
    <w:rsid w:val="003E3878"/>
    <w:rsid w:val="00467FDA"/>
    <w:rsid w:val="0050683F"/>
    <w:rsid w:val="00740193"/>
    <w:rsid w:val="00751EF7"/>
    <w:rsid w:val="007734F6"/>
    <w:rsid w:val="008F14D6"/>
    <w:rsid w:val="009A4C00"/>
    <w:rsid w:val="009B3575"/>
    <w:rsid w:val="009C2409"/>
    <w:rsid w:val="00A4762A"/>
    <w:rsid w:val="00AC3A01"/>
    <w:rsid w:val="00D475D4"/>
    <w:rsid w:val="00E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55AA"/>
  <w15:chartTrackingRefBased/>
  <w15:docId w15:val="{765B9466-F511-4E83-87D2-6DD3F964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CB8"/>
  </w:style>
  <w:style w:type="paragraph" w:styleId="Footer">
    <w:name w:val="footer"/>
    <w:basedOn w:val="Normal"/>
    <w:link w:val="FooterChar"/>
    <w:uiPriority w:val="99"/>
    <w:unhideWhenUsed/>
    <w:rsid w:val="00042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CB8"/>
  </w:style>
  <w:style w:type="paragraph" w:styleId="ListParagraph">
    <w:name w:val="List Paragraph"/>
    <w:basedOn w:val="Normal"/>
    <w:uiPriority w:val="34"/>
    <w:qFormat/>
    <w:rsid w:val="009A4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erravannyc.wordpress.com/2017/05/08/jenis-jenis-komput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2023-10-25T04:10:00Z</dcterms:created>
  <dcterms:modified xsi:type="dcterms:W3CDTF">2023-10-26T02:32:00Z</dcterms:modified>
</cp:coreProperties>
</file>