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575" w:rsidRPr="001D1C2C" w:rsidRDefault="00704575">
      <w:pPr>
        <w:rPr>
          <w:lang w:val="es-CO"/>
        </w:rPr>
      </w:pPr>
      <w:r>
        <w:rPr>
          <w:noProof/>
          <w:lang w:val="es-CO" w:eastAsia="es-CO"/>
        </w:rPr>
        <mc:AlternateContent>
          <mc:Choice Requires="wps">
            <w:drawing>
              <wp:anchor distT="0" distB="0" distL="114300" distR="114300" simplePos="0" relativeHeight="251718656" behindDoc="0" locked="0" layoutInCell="1" allowOverlap="1" wp14:anchorId="6A1E13E0" wp14:editId="1EED554A">
                <wp:simplePos x="0" y="0"/>
                <wp:positionH relativeFrom="column">
                  <wp:posOffset>-510119</wp:posOffset>
                </wp:positionH>
                <wp:positionV relativeFrom="paragraph">
                  <wp:posOffset>-282278</wp:posOffset>
                </wp:positionV>
                <wp:extent cx="6410325" cy="9072748"/>
                <wp:effectExtent l="0" t="0" r="28575" b="14605"/>
                <wp:wrapNone/>
                <wp:docPr id="3" name="3 Cuadro de texto"/>
                <wp:cNvGraphicFramePr/>
                <a:graphic xmlns:a="http://schemas.openxmlformats.org/drawingml/2006/main">
                  <a:graphicData uri="http://schemas.microsoft.com/office/word/2010/wordprocessingShape">
                    <wps:wsp>
                      <wps:cNvSpPr txBox="1"/>
                      <wps:spPr>
                        <a:xfrm>
                          <a:off x="0" y="0"/>
                          <a:ext cx="6410325" cy="90727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4575" w:rsidRDefault="00704575" w:rsidP="00704575">
                            <w:pPr>
                              <w:jc w:val="center"/>
                              <w:rPr>
                                <w:rFonts w:ascii="Arial" w:hAnsi="Arial" w:cs="Arial"/>
                                <w:sz w:val="28"/>
                              </w:rPr>
                            </w:pPr>
                          </w:p>
                          <w:p w:rsidR="00704575" w:rsidRPr="001D1C2C" w:rsidRDefault="00704575" w:rsidP="00704575">
                            <w:pPr>
                              <w:jc w:val="center"/>
                              <w:rPr>
                                <w:rFonts w:ascii="Arial" w:hAnsi="Arial" w:cs="Arial"/>
                                <w:b/>
                                <w:sz w:val="28"/>
                                <w:lang w:val="es-CO"/>
                              </w:rPr>
                            </w:pPr>
                            <w:r w:rsidRPr="001B2F13">
                              <w:rPr>
                                <w:rFonts w:ascii="Arial" w:hAnsi="Arial" w:cs="Arial"/>
                                <w:b/>
                                <w:sz w:val="28"/>
                              </w:rPr>
                              <w:t>PARKING REVOLUTION</w:t>
                            </w:r>
                            <w:r>
                              <w:rPr>
                                <w:rFonts w:ascii="Arial" w:hAnsi="Arial" w:cs="Arial"/>
                                <w:b/>
                                <w:sz w:val="28"/>
                              </w:rPr>
                              <w:t xml:space="preserve"> – </w:t>
                            </w:r>
                            <w:r w:rsidR="001D1C2C">
                              <w:rPr>
                                <w:rFonts w:ascii="Arial" w:hAnsi="Arial" w:cs="Arial"/>
                                <w:b/>
                                <w:sz w:val="28"/>
                                <w:lang w:val="es-CO"/>
                              </w:rPr>
                              <w:t>CONTRATO</w:t>
                            </w:r>
                          </w:p>
                          <w:p w:rsidR="00704575" w:rsidRDefault="00704575" w:rsidP="00704575">
                            <w:pPr>
                              <w:rPr>
                                <w:rFonts w:ascii="Arial" w:hAnsi="Arial" w:cs="Arial"/>
                                <w:b/>
                                <w:sz w:val="28"/>
                                <w:lang w:val="es-CO"/>
                              </w:rPr>
                            </w:pPr>
                          </w:p>
                          <w:p w:rsidR="000E19EE" w:rsidRPr="000E19EE" w:rsidRDefault="000E19EE" w:rsidP="00704575">
                            <w:pPr>
                              <w:rPr>
                                <w:rFonts w:ascii="Arial" w:hAnsi="Arial" w:cs="Arial"/>
                                <w:b/>
                                <w:sz w:val="28"/>
                                <w:lang w:val="es-CO"/>
                              </w:rPr>
                            </w:pPr>
                          </w:p>
                          <w:p w:rsidR="00704575" w:rsidRPr="001B2F13" w:rsidRDefault="00704575" w:rsidP="00704575">
                            <w:pPr>
                              <w:rPr>
                                <w:rFonts w:ascii="Arial" w:hAnsi="Arial" w:cs="Arial"/>
                                <w:b/>
                                <w:sz w:val="28"/>
                              </w:rPr>
                            </w:pPr>
                          </w:p>
                          <w:p w:rsidR="00704575" w:rsidRPr="001B2F13" w:rsidRDefault="00704575" w:rsidP="00704575">
                            <w:pPr>
                              <w:jc w:val="center"/>
                              <w:rPr>
                                <w:rFonts w:ascii="Arial" w:hAnsi="Arial" w:cs="Arial"/>
                                <w:b/>
                                <w:sz w:val="28"/>
                              </w:rPr>
                            </w:pPr>
                          </w:p>
                          <w:p w:rsidR="00704575" w:rsidRPr="001B2F13" w:rsidRDefault="00704575" w:rsidP="00704575">
                            <w:pPr>
                              <w:jc w:val="center"/>
                              <w:rPr>
                                <w:rFonts w:ascii="Arial" w:hAnsi="Arial" w:cs="Arial"/>
                                <w:b/>
                                <w:sz w:val="28"/>
                              </w:rPr>
                            </w:pPr>
                            <w:r w:rsidRPr="001B2F13">
                              <w:rPr>
                                <w:rFonts w:ascii="Arial" w:hAnsi="Arial" w:cs="Arial"/>
                                <w:b/>
                                <w:sz w:val="28"/>
                              </w:rPr>
                              <w:t>JOAN DAVID ROJAS ZAPATA</w:t>
                            </w:r>
                          </w:p>
                          <w:p w:rsidR="00704575" w:rsidRPr="001B2F13" w:rsidRDefault="00704575" w:rsidP="00704575">
                            <w:pPr>
                              <w:jc w:val="center"/>
                              <w:rPr>
                                <w:rFonts w:ascii="Arial" w:hAnsi="Arial" w:cs="Arial"/>
                                <w:b/>
                                <w:sz w:val="28"/>
                              </w:rPr>
                            </w:pPr>
                            <w:r w:rsidRPr="001B2F13">
                              <w:rPr>
                                <w:rFonts w:ascii="Arial" w:hAnsi="Arial" w:cs="Arial"/>
                                <w:b/>
                                <w:sz w:val="28"/>
                              </w:rPr>
                              <w:t>KEVIN HERNANDEZ LUCIO</w:t>
                            </w:r>
                          </w:p>
                          <w:p w:rsidR="00704575" w:rsidRPr="001B2F13" w:rsidRDefault="00704575" w:rsidP="00704575">
                            <w:pPr>
                              <w:jc w:val="center"/>
                              <w:rPr>
                                <w:rFonts w:ascii="Arial" w:hAnsi="Arial" w:cs="Arial"/>
                                <w:b/>
                                <w:sz w:val="28"/>
                              </w:rPr>
                            </w:pPr>
                            <w:r w:rsidRPr="001B2F13">
                              <w:rPr>
                                <w:rFonts w:ascii="Arial" w:hAnsi="Arial" w:cs="Arial"/>
                                <w:b/>
                                <w:sz w:val="28"/>
                              </w:rPr>
                              <w:t>JESUS EDWIN MURIEL ARIAS</w:t>
                            </w:r>
                          </w:p>
                          <w:p w:rsidR="00704575" w:rsidRPr="001B2F13" w:rsidRDefault="00704575" w:rsidP="00704575">
                            <w:pPr>
                              <w:jc w:val="center"/>
                              <w:rPr>
                                <w:rFonts w:ascii="Arial" w:hAnsi="Arial" w:cs="Arial"/>
                                <w:b/>
                                <w:sz w:val="28"/>
                              </w:rPr>
                            </w:pPr>
                            <w:r w:rsidRPr="001B2F13">
                              <w:rPr>
                                <w:rFonts w:ascii="Arial" w:hAnsi="Arial" w:cs="Arial"/>
                                <w:b/>
                                <w:sz w:val="28"/>
                              </w:rPr>
                              <w:t>HAIVER LEONARDO RINCON MACHUCA</w:t>
                            </w:r>
                          </w:p>
                          <w:p w:rsidR="00704575" w:rsidRPr="001B2F13" w:rsidRDefault="00704575" w:rsidP="00704575">
                            <w:pPr>
                              <w:jc w:val="center"/>
                              <w:rPr>
                                <w:rFonts w:ascii="Arial" w:hAnsi="Arial" w:cs="Arial"/>
                                <w:b/>
                                <w:sz w:val="28"/>
                              </w:rPr>
                            </w:pPr>
                            <w:r w:rsidRPr="001B2F13">
                              <w:rPr>
                                <w:rFonts w:ascii="Arial" w:hAnsi="Arial" w:cs="Arial"/>
                                <w:b/>
                                <w:sz w:val="28"/>
                              </w:rPr>
                              <w:t>EDUARDO STEVEN BURGOS MORENO</w:t>
                            </w:r>
                          </w:p>
                          <w:p w:rsidR="00704575" w:rsidRPr="001B2F13" w:rsidRDefault="00704575" w:rsidP="00704575">
                            <w:pPr>
                              <w:jc w:val="center"/>
                              <w:rPr>
                                <w:rFonts w:ascii="Arial" w:hAnsi="Arial" w:cs="Arial"/>
                                <w:b/>
                                <w:sz w:val="28"/>
                              </w:rPr>
                            </w:pPr>
                          </w:p>
                          <w:p w:rsidR="00704575" w:rsidRDefault="00704575" w:rsidP="00704575">
                            <w:pPr>
                              <w:jc w:val="center"/>
                              <w:rPr>
                                <w:rFonts w:ascii="Arial" w:hAnsi="Arial" w:cs="Arial"/>
                                <w:b/>
                                <w:sz w:val="28"/>
                                <w:lang w:val="es-CO"/>
                              </w:rPr>
                            </w:pPr>
                          </w:p>
                          <w:p w:rsidR="000E19EE" w:rsidRPr="000E19EE" w:rsidRDefault="000E19EE" w:rsidP="00704575">
                            <w:pPr>
                              <w:jc w:val="center"/>
                              <w:rPr>
                                <w:rFonts w:ascii="Arial" w:hAnsi="Arial" w:cs="Arial"/>
                                <w:b/>
                                <w:sz w:val="28"/>
                                <w:lang w:val="es-CO"/>
                              </w:rPr>
                            </w:pPr>
                          </w:p>
                          <w:p w:rsidR="00704575" w:rsidRPr="001B2F13" w:rsidRDefault="00704575" w:rsidP="00704575">
                            <w:pPr>
                              <w:jc w:val="center"/>
                              <w:rPr>
                                <w:rFonts w:ascii="Arial" w:hAnsi="Arial" w:cs="Arial"/>
                                <w:b/>
                                <w:sz w:val="28"/>
                              </w:rPr>
                            </w:pPr>
                          </w:p>
                          <w:p w:rsidR="00977925" w:rsidRDefault="00977925" w:rsidP="00977925">
                            <w:pPr>
                              <w:jc w:val="center"/>
                              <w:rPr>
                                <w:rFonts w:ascii="Arial" w:hAnsi="Arial" w:cs="Arial"/>
                                <w:b/>
                                <w:sz w:val="28"/>
                              </w:rPr>
                            </w:pPr>
                            <w:r>
                              <w:rPr>
                                <w:rFonts w:ascii="Arial" w:hAnsi="Arial" w:cs="Arial"/>
                                <w:b/>
                                <w:sz w:val="28"/>
                              </w:rPr>
                              <w:t>INSTRUCTOR</w:t>
                            </w:r>
                          </w:p>
                          <w:p w:rsidR="00977925" w:rsidRPr="00317C61" w:rsidRDefault="00977925" w:rsidP="00977925">
                            <w:pPr>
                              <w:jc w:val="center"/>
                              <w:rPr>
                                <w:rFonts w:ascii="Arial" w:hAnsi="Arial" w:cs="Arial"/>
                                <w:b/>
                                <w:sz w:val="28"/>
                                <w:lang w:val="es-CO"/>
                              </w:rPr>
                            </w:pPr>
                            <w:r w:rsidRPr="001B2F13">
                              <w:rPr>
                                <w:rFonts w:ascii="Arial" w:hAnsi="Arial" w:cs="Arial"/>
                                <w:b/>
                                <w:sz w:val="28"/>
                              </w:rPr>
                              <w:t xml:space="preserve"> </w:t>
                            </w:r>
                            <w:r>
                              <w:rPr>
                                <w:rFonts w:ascii="Arial" w:hAnsi="Arial" w:cs="Arial"/>
                                <w:b/>
                                <w:sz w:val="28"/>
                                <w:lang w:val="es-CO"/>
                              </w:rPr>
                              <w:t>RICARDO AUGUSTO CASTELBLANCO SEPULVEDA</w:t>
                            </w:r>
                          </w:p>
                          <w:p w:rsidR="00704575" w:rsidRDefault="00704575" w:rsidP="00704575">
                            <w:pPr>
                              <w:rPr>
                                <w:rFonts w:ascii="Arial" w:hAnsi="Arial" w:cs="Arial"/>
                                <w:b/>
                                <w:sz w:val="28"/>
                                <w:lang w:val="es-CO"/>
                              </w:rPr>
                            </w:pPr>
                          </w:p>
                          <w:p w:rsidR="000E19EE" w:rsidRDefault="000E19EE" w:rsidP="00704575">
                            <w:pPr>
                              <w:rPr>
                                <w:rFonts w:ascii="Arial" w:hAnsi="Arial" w:cs="Arial"/>
                                <w:b/>
                                <w:sz w:val="28"/>
                                <w:lang w:val="es-CO"/>
                              </w:rPr>
                            </w:pPr>
                          </w:p>
                          <w:p w:rsidR="000E19EE" w:rsidRDefault="000E19EE" w:rsidP="00704575">
                            <w:pPr>
                              <w:rPr>
                                <w:rFonts w:ascii="Arial" w:hAnsi="Arial" w:cs="Arial"/>
                                <w:b/>
                                <w:sz w:val="28"/>
                                <w:lang w:val="es-CO"/>
                              </w:rPr>
                            </w:pPr>
                          </w:p>
                          <w:p w:rsidR="000E19EE" w:rsidRPr="000E19EE" w:rsidRDefault="000E19EE" w:rsidP="00704575">
                            <w:pPr>
                              <w:rPr>
                                <w:rFonts w:ascii="Arial" w:hAnsi="Arial" w:cs="Arial"/>
                                <w:b/>
                                <w:sz w:val="28"/>
                                <w:lang w:val="es-CO"/>
                              </w:rPr>
                            </w:pPr>
                          </w:p>
                          <w:p w:rsidR="00704575" w:rsidRPr="001B2F13" w:rsidRDefault="00704575" w:rsidP="00704575">
                            <w:pPr>
                              <w:jc w:val="center"/>
                              <w:rPr>
                                <w:rFonts w:ascii="Arial" w:hAnsi="Arial" w:cs="Arial"/>
                                <w:b/>
                                <w:sz w:val="28"/>
                              </w:rPr>
                            </w:pPr>
                          </w:p>
                          <w:p w:rsidR="00704575" w:rsidRPr="001B2F13" w:rsidRDefault="00704575" w:rsidP="00704575">
                            <w:pPr>
                              <w:jc w:val="center"/>
                              <w:rPr>
                                <w:rFonts w:ascii="Arial" w:hAnsi="Arial" w:cs="Arial"/>
                                <w:b/>
                                <w:sz w:val="28"/>
                              </w:rPr>
                            </w:pPr>
                            <w:r w:rsidRPr="001B2F13">
                              <w:rPr>
                                <w:rFonts w:ascii="Arial" w:hAnsi="Arial" w:cs="Arial"/>
                                <w:b/>
                                <w:sz w:val="28"/>
                              </w:rPr>
                              <w:t>SENA</w:t>
                            </w:r>
                          </w:p>
                          <w:p w:rsidR="00704575" w:rsidRPr="001B2F13" w:rsidRDefault="00704575" w:rsidP="00704575">
                            <w:pPr>
                              <w:jc w:val="center"/>
                              <w:rPr>
                                <w:rFonts w:ascii="Arial" w:hAnsi="Arial" w:cs="Arial"/>
                                <w:b/>
                                <w:sz w:val="28"/>
                              </w:rPr>
                            </w:pPr>
                            <w:r w:rsidRPr="001B2F13">
                              <w:rPr>
                                <w:rFonts w:ascii="Arial" w:hAnsi="Arial" w:cs="Arial"/>
                                <w:b/>
                                <w:sz w:val="28"/>
                              </w:rPr>
                              <w:t>ANALISIS Y DESARROLLO DE SISTEMAS DE INFORMACION</w:t>
                            </w:r>
                          </w:p>
                          <w:p w:rsidR="00704575" w:rsidRPr="001B2F13" w:rsidRDefault="00704575" w:rsidP="00704575">
                            <w:pPr>
                              <w:jc w:val="center"/>
                              <w:rPr>
                                <w:rFonts w:ascii="Arial" w:hAnsi="Arial" w:cs="Arial"/>
                                <w:b/>
                                <w:sz w:val="28"/>
                              </w:rPr>
                            </w:pPr>
                            <w:r w:rsidRPr="001B2F13">
                              <w:rPr>
                                <w:rFonts w:ascii="Arial" w:hAnsi="Arial" w:cs="Arial"/>
                                <w:b/>
                                <w:sz w:val="28"/>
                              </w:rPr>
                              <w:t>BOGOTÁ D.C</w:t>
                            </w:r>
                          </w:p>
                          <w:p w:rsidR="00704575" w:rsidRPr="001B2F13" w:rsidRDefault="00704575" w:rsidP="00704575">
                            <w:pPr>
                              <w:jc w:val="center"/>
                              <w:rPr>
                                <w:rFonts w:ascii="Arial" w:hAnsi="Arial" w:cs="Arial"/>
                                <w:b/>
                                <w:sz w:val="28"/>
                              </w:rPr>
                            </w:pPr>
                            <w:r w:rsidRPr="001B2F13">
                              <w:rPr>
                                <w:rFonts w:ascii="Arial" w:hAnsi="Arial" w:cs="Arial"/>
                                <w:b/>
                                <w:sz w:val="28"/>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margin-left:-40.15pt;margin-top:-22.25pt;width:504.75pt;height:714.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tvVmQIAALoFAAAOAAAAZHJzL2Uyb0RvYy54bWysVEtPGzEQvlfqf7B8L7t58IrYoDSIqhIC&#10;1FBxdrw2sbA9ru1kN/31HXs3IVAuVL3sjj3fvD7PzMVlazTZCB8U2IoOjkpKhOVQK/tU0Z8P11/O&#10;KAmR2ZppsKKiWxHo5fTzp4vGTcQQVqBr4Qk6sWHSuIquYnSTogh8JQwLR+CERaUEb1jEo38qas8a&#10;9G50MSzLk6IBXzsPXISAt1edkk6zfykFj3dSBhGJrijmFvPX5+8yfYvpBZs8eeZWivdpsH/IwjBl&#10;Meje1RWLjKy9+suVUdxDABmPOJgCpFRc5BqwmkH5pprFijmRa0FygtvTFP6fW367ufdE1RUdUWKZ&#10;wScakfma1R5ILUgUbYREUuPCBLELh+jYfoUWH3t3H/Ay1d5Kb9IfqyKoR7q3e4rRD+F4eTIelKPh&#10;MSUcdefl6fB0fJb8FC/mzof4TYAhSaioxzfM1LLNTYgddAdJ0QJoVV8rrfMh9Y2Ya082DF9cx5wk&#10;On+F0pY0mMrouMyOX+mS6739UjP+3Kd3gEJ/2qZwIndYn1aiqKMiS3GrRcJo+0NIZDgz8k6OjHNh&#10;93lmdEJJrOgjhj3+JauPGHd1oEWODDbujY2y4DuWXlNbP++olR0e3/Cg7iTGdtn2rbOEeoud46Eb&#10;wOD4tUKib1iI98zjxGGz4BaJd/iRGvB1oJcoWYH//d59wuMgoJaSBie4ouHXmnlBif5ucUTOB+Nx&#10;Gvl8GB+fDvHgDzXLQ41dmzlgywxwXzmexYSPeidKD+YRl80sRUUVsxxjVzTuxHns9gouKy5mswzC&#10;IXcs3tiF48l1ojc12EP7yLzrGzzN2C3sZp1N3vR5h02WFmbrCFLlIUgEd6z2xOOCyGPUL7O0gQ7P&#10;GfWycqd/AAAA//8DAFBLAwQUAAYACAAAACEA5V/RZ98AAAAMAQAADwAAAGRycy9kb3ducmV2Lnht&#10;bEyPsU7DMBCGdyTewTokttYhCchJ41SACgsTBXV2Y9e2iO3IdtPw9hwTbHe6T/99f7dd3EhmFZMN&#10;nsPdugCi/BCk9ZrD58fLigFJWXgpxuAVh2+VYNtfX3WileHi39W8z5pgiE+t4GBynlpK02CUE2kd&#10;JuXxdgrRiYxr1FRGccFwN9KyKB6oE9bjByMm9WzU8LU/Ow67J93ogYlodkxaOy+H05t+5fz2Znnc&#10;AMlqyX8w/OqjOvTodAxnLxMZOaxYUSGKQ13fA0GiKZsSyBHRitUV0L6j/0v0PwAAAP//AwBQSwEC&#10;LQAUAAYACAAAACEAtoM4kv4AAADhAQAAEwAAAAAAAAAAAAAAAAAAAAAAW0NvbnRlbnRfVHlwZXNd&#10;LnhtbFBLAQItABQABgAIAAAAIQA4/SH/1gAAAJQBAAALAAAAAAAAAAAAAAAAAC8BAABfcmVscy8u&#10;cmVsc1BLAQItABQABgAIAAAAIQDIqtvVmQIAALoFAAAOAAAAAAAAAAAAAAAAAC4CAABkcnMvZTJv&#10;RG9jLnhtbFBLAQItABQABgAIAAAAIQDlX9Fn3wAAAAwBAAAPAAAAAAAAAAAAAAAAAPMEAABkcnMv&#10;ZG93bnJldi54bWxQSwUGAAAAAAQABADzAAAA/wUAAAAA&#10;" fillcolor="white [3201]" strokeweight=".5pt">
                <v:textbox>
                  <w:txbxContent>
                    <w:p w:rsidR="00704575" w:rsidRDefault="00704575" w:rsidP="00704575">
                      <w:pPr>
                        <w:jc w:val="center"/>
                        <w:rPr>
                          <w:rFonts w:ascii="Arial" w:hAnsi="Arial" w:cs="Arial"/>
                          <w:sz w:val="28"/>
                        </w:rPr>
                      </w:pPr>
                    </w:p>
                    <w:p w:rsidR="00704575" w:rsidRPr="001D1C2C" w:rsidRDefault="00704575" w:rsidP="00704575">
                      <w:pPr>
                        <w:jc w:val="center"/>
                        <w:rPr>
                          <w:rFonts w:ascii="Arial" w:hAnsi="Arial" w:cs="Arial"/>
                          <w:b/>
                          <w:sz w:val="28"/>
                          <w:lang w:val="es-CO"/>
                        </w:rPr>
                      </w:pPr>
                      <w:r w:rsidRPr="001B2F13">
                        <w:rPr>
                          <w:rFonts w:ascii="Arial" w:hAnsi="Arial" w:cs="Arial"/>
                          <w:b/>
                          <w:sz w:val="28"/>
                        </w:rPr>
                        <w:t>PARKING REVOLUTION</w:t>
                      </w:r>
                      <w:r>
                        <w:rPr>
                          <w:rFonts w:ascii="Arial" w:hAnsi="Arial" w:cs="Arial"/>
                          <w:b/>
                          <w:sz w:val="28"/>
                        </w:rPr>
                        <w:t xml:space="preserve"> – </w:t>
                      </w:r>
                      <w:r w:rsidR="001D1C2C">
                        <w:rPr>
                          <w:rFonts w:ascii="Arial" w:hAnsi="Arial" w:cs="Arial"/>
                          <w:b/>
                          <w:sz w:val="28"/>
                          <w:lang w:val="es-CO"/>
                        </w:rPr>
                        <w:t>CONTRATO</w:t>
                      </w:r>
                    </w:p>
                    <w:p w:rsidR="00704575" w:rsidRDefault="00704575" w:rsidP="00704575">
                      <w:pPr>
                        <w:rPr>
                          <w:rFonts w:ascii="Arial" w:hAnsi="Arial" w:cs="Arial"/>
                          <w:b/>
                          <w:sz w:val="28"/>
                          <w:lang w:val="es-CO"/>
                        </w:rPr>
                      </w:pPr>
                    </w:p>
                    <w:p w:rsidR="000E19EE" w:rsidRPr="000E19EE" w:rsidRDefault="000E19EE" w:rsidP="00704575">
                      <w:pPr>
                        <w:rPr>
                          <w:rFonts w:ascii="Arial" w:hAnsi="Arial" w:cs="Arial"/>
                          <w:b/>
                          <w:sz w:val="28"/>
                          <w:lang w:val="es-CO"/>
                        </w:rPr>
                      </w:pPr>
                    </w:p>
                    <w:p w:rsidR="00704575" w:rsidRPr="001B2F13" w:rsidRDefault="00704575" w:rsidP="00704575">
                      <w:pPr>
                        <w:rPr>
                          <w:rFonts w:ascii="Arial" w:hAnsi="Arial" w:cs="Arial"/>
                          <w:b/>
                          <w:sz w:val="28"/>
                        </w:rPr>
                      </w:pPr>
                    </w:p>
                    <w:p w:rsidR="00704575" w:rsidRPr="001B2F13" w:rsidRDefault="00704575" w:rsidP="00704575">
                      <w:pPr>
                        <w:jc w:val="center"/>
                        <w:rPr>
                          <w:rFonts w:ascii="Arial" w:hAnsi="Arial" w:cs="Arial"/>
                          <w:b/>
                          <w:sz w:val="28"/>
                        </w:rPr>
                      </w:pPr>
                    </w:p>
                    <w:p w:rsidR="00704575" w:rsidRPr="001B2F13" w:rsidRDefault="00704575" w:rsidP="00704575">
                      <w:pPr>
                        <w:jc w:val="center"/>
                        <w:rPr>
                          <w:rFonts w:ascii="Arial" w:hAnsi="Arial" w:cs="Arial"/>
                          <w:b/>
                          <w:sz w:val="28"/>
                        </w:rPr>
                      </w:pPr>
                      <w:r w:rsidRPr="001B2F13">
                        <w:rPr>
                          <w:rFonts w:ascii="Arial" w:hAnsi="Arial" w:cs="Arial"/>
                          <w:b/>
                          <w:sz w:val="28"/>
                        </w:rPr>
                        <w:t>JOAN DAVID ROJAS ZAPATA</w:t>
                      </w:r>
                    </w:p>
                    <w:p w:rsidR="00704575" w:rsidRPr="001B2F13" w:rsidRDefault="00704575" w:rsidP="00704575">
                      <w:pPr>
                        <w:jc w:val="center"/>
                        <w:rPr>
                          <w:rFonts w:ascii="Arial" w:hAnsi="Arial" w:cs="Arial"/>
                          <w:b/>
                          <w:sz w:val="28"/>
                        </w:rPr>
                      </w:pPr>
                      <w:r w:rsidRPr="001B2F13">
                        <w:rPr>
                          <w:rFonts w:ascii="Arial" w:hAnsi="Arial" w:cs="Arial"/>
                          <w:b/>
                          <w:sz w:val="28"/>
                        </w:rPr>
                        <w:t>KEVIN HERNANDEZ LUCIO</w:t>
                      </w:r>
                    </w:p>
                    <w:p w:rsidR="00704575" w:rsidRPr="001B2F13" w:rsidRDefault="00704575" w:rsidP="00704575">
                      <w:pPr>
                        <w:jc w:val="center"/>
                        <w:rPr>
                          <w:rFonts w:ascii="Arial" w:hAnsi="Arial" w:cs="Arial"/>
                          <w:b/>
                          <w:sz w:val="28"/>
                        </w:rPr>
                      </w:pPr>
                      <w:r w:rsidRPr="001B2F13">
                        <w:rPr>
                          <w:rFonts w:ascii="Arial" w:hAnsi="Arial" w:cs="Arial"/>
                          <w:b/>
                          <w:sz w:val="28"/>
                        </w:rPr>
                        <w:t>JESUS EDWIN MURIEL ARIAS</w:t>
                      </w:r>
                    </w:p>
                    <w:p w:rsidR="00704575" w:rsidRPr="001B2F13" w:rsidRDefault="00704575" w:rsidP="00704575">
                      <w:pPr>
                        <w:jc w:val="center"/>
                        <w:rPr>
                          <w:rFonts w:ascii="Arial" w:hAnsi="Arial" w:cs="Arial"/>
                          <w:b/>
                          <w:sz w:val="28"/>
                        </w:rPr>
                      </w:pPr>
                      <w:r w:rsidRPr="001B2F13">
                        <w:rPr>
                          <w:rFonts w:ascii="Arial" w:hAnsi="Arial" w:cs="Arial"/>
                          <w:b/>
                          <w:sz w:val="28"/>
                        </w:rPr>
                        <w:t>HAIVER LEONARDO RINCON MACHUCA</w:t>
                      </w:r>
                    </w:p>
                    <w:p w:rsidR="00704575" w:rsidRPr="001B2F13" w:rsidRDefault="00704575" w:rsidP="00704575">
                      <w:pPr>
                        <w:jc w:val="center"/>
                        <w:rPr>
                          <w:rFonts w:ascii="Arial" w:hAnsi="Arial" w:cs="Arial"/>
                          <w:b/>
                          <w:sz w:val="28"/>
                        </w:rPr>
                      </w:pPr>
                      <w:r w:rsidRPr="001B2F13">
                        <w:rPr>
                          <w:rFonts w:ascii="Arial" w:hAnsi="Arial" w:cs="Arial"/>
                          <w:b/>
                          <w:sz w:val="28"/>
                        </w:rPr>
                        <w:t>EDUARDO STEVEN BURGOS MORENO</w:t>
                      </w:r>
                    </w:p>
                    <w:p w:rsidR="00704575" w:rsidRPr="001B2F13" w:rsidRDefault="00704575" w:rsidP="00704575">
                      <w:pPr>
                        <w:jc w:val="center"/>
                        <w:rPr>
                          <w:rFonts w:ascii="Arial" w:hAnsi="Arial" w:cs="Arial"/>
                          <w:b/>
                          <w:sz w:val="28"/>
                        </w:rPr>
                      </w:pPr>
                    </w:p>
                    <w:p w:rsidR="00704575" w:rsidRDefault="00704575" w:rsidP="00704575">
                      <w:pPr>
                        <w:jc w:val="center"/>
                        <w:rPr>
                          <w:rFonts w:ascii="Arial" w:hAnsi="Arial" w:cs="Arial"/>
                          <w:b/>
                          <w:sz w:val="28"/>
                          <w:lang w:val="es-CO"/>
                        </w:rPr>
                      </w:pPr>
                    </w:p>
                    <w:p w:rsidR="000E19EE" w:rsidRPr="000E19EE" w:rsidRDefault="000E19EE" w:rsidP="00704575">
                      <w:pPr>
                        <w:jc w:val="center"/>
                        <w:rPr>
                          <w:rFonts w:ascii="Arial" w:hAnsi="Arial" w:cs="Arial"/>
                          <w:b/>
                          <w:sz w:val="28"/>
                          <w:lang w:val="es-CO"/>
                        </w:rPr>
                      </w:pPr>
                    </w:p>
                    <w:p w:rsidR="00704575" w:rsidRPr="001B2F13" w:rsidRDefault="00704575" w:rsidP="00704575">
                      <w:pPr>
                        <w:jc w:val="center"/>
                        <w:rPr>
                          <w:rFonts w:ascii="Arial" w:hAnsi="Arial" w:cs="Arial"/>
                          <w:b/>
                          <w:sz w:val="28"/>
                        </w:rPr>
                      </w:pPr>
                    </w:p>
                    <w:p w:rsidR="00977925" w:rsidRDefault="00977925" w:rsidP="00977925">
                      <w:pPr>
                        <w:jc w:val="center"/>
                        <w:rPr>
                          <w:rFonts w:ascii="Arial" w:hAnsi="Arial" w:cs="Arial"/>
                          <w:b/>
                          <w:sz w:val="28"/>
                        </w:rPr>
                      </w:pPr>
                      <w:r>
                        <w:rPr>
                          <w:rFonts w:ascii="Arial" w:hAnsi="Arial" w:cs="Arial"/>
                          <w:b/>
                          <w:sz w:val="28"/>
                        </w:rPr>
                        <w:t>INSTRUCTOR</w:t>
                      </w:r>
                    </w:p>
                    <w:p w:rsidR="00977925" w:rsidRPr="00317C61" w:rsidRDefault="00977925" w:rsidP="00977925">
                      <w:pPr>
                        <w:jc w:val="center"/>
                        <w:rPr>
                          <w:rFonts w:ascii="Arial" w:hAnsi="Arial" w:cs="Arial"/>
                          <w:b/>
                          <w:sz w:val="28"/>
                          <w:lang w:val="es-CO"/>
                        </w:rPr>
                      </w:pPr>
                      <w:r w:rsidRPr="001B2F13">
                        <w:rPr>
                          <w:rFonts w:ascii="Arial" w:hAnsi="Arial" w:cs="Arial"/>
                          <w:b/>
                          <w:sz w:val="28"/>
                        </w:rPr>
                        <w:t xml:space="preserve"> </w:t>
                      </w:r>
                      <w:r>
                        <w:rPr>
                          <w:rFonts w:ascii="Arial" w:hAnsi="Arial" w:cs="Arial"/>
                          <w:b/>
                          <w:sz w:val="28"/>
                          <w:lang w:val="es-CO"/>
                        </w:rPr>
                        <w:t>RICARDO AUGUSTO CASTELBLANCO SEPULVEDA</w:t>
                      </w:r>
                    </w:p>
                    <w:p w:rsidR="00704575" w:rsidRDefault="00704575" w:rsidP="00704575">
                      <w:pPr>
                        <w:rPr>
                          <w:rFonts w:ascii="Arial" w:hAnsi="Arial" w:cs="Arial"/>
                          <w:b/>
                          <w:sz w:val="28"/>
                          <w:lang w:val="es-CO"/>
                        </w:rPr>
                      </w:pPr>
                    </w:p>
                    <w:p w:rsidR="000E19EE" w:rsidRDefault="000E19EE" w:rsidP="00704575">
                      <w:pPr>
                        <w:rPr>
                          <w:rFonts w:ascii="Arial" w:hAnsi="Arial" w:cs="Arial"/>
                          <w:b/>
                          <w:sz w:val="28"/>
                          <w:lang w:val="es-CO"/>
                        </w:rPr>
                      </w:pPr>
                    </w:p>
                    <w:p w:rsidR="000E19EE" w:rsidRDefault="000E19EE" w:rsidP="00704575">
                      <w:pPr>
                        <w:rPr>
                          <w:rFonts w:ascii="Arial" w:hAnsi="Arial" w:cs="Arial"/>
                          <w:b/>
                          <w:sz w:val="28"/>
                          <w:lang w:val="es-CO"/>
                        </w:rPr>
                      </w:pPr>
                    </w:p>
                    <w:p w:rsidR="000E19EE" w:rsidRPr="000E19EE" w:rsidRDefault="000E19EE" w:rsidP="00704575">
                      <w:pPr>
                        <w:rPr>
                          <w:rFonts w:ascii="Arial" w:hAnsi="Arial" w:cs="Arial"/>
                          <w:b/>
                          <w:sz w:val="28"/>
                          <w:lang w:val="es-CO"/>
                        </w:rPr>
                      </w:pPr>
                    </w:p>
                    <w:p w:rsidR="00704575" w:rsidRPr="001B2F13" w:rsidRDefault="00704575" w:rsidP="00704575">
                      <w:pPr>
                        <w:jc w:val="center"/>
                        <w:rPr>
                          <w:rFonts w:ascii="Arial" w:hAnsi="Arial" w:cs="Arial"/>
                          <w:b/>
                          <w:sz w:val="28"/>
                        </w:rPr>
                      </w:pPr>
                    </w:p>
                    <w:p w:rsidR="00704575" w:rsidRPr="001B2F13" w:rsidRDefault="00704575" w:rsidP="00704575">
                      <w:pPr>
                        <w:jc w:val="center"/>
                        <w:rPr>
                          <w:rFonts w:ascii="Arial" w:hAnsi="Arial" w:cs="Arial"/>
                          <w:b/>
                          <w:sz w:val="28"/>
                        </w:rPr>
                      </w:pPr>
                      <w:r w:rsidRPr="001B2F13">
                        <w:rPr>
                          <w:rFonts w:ascii="Arial" w:hAnsi="Arial" w:cs="Arial"/>
                          <w:b/>
                          <w:sz w:val="28"/>
                        </w:rPr>
                        <w:t>SENA</w:t>
                      </w:r>
                    </w:p>
                    <w:p w:rsidR="00704575" w:rsidRPr="001B2F13" w:rsidRDefault="00704575" w:rsidP="00704575">
                      <w:pPr>
                        <w:jc w:val="center"/>
                        <w:rPr>
                          <w:rFonts w:ascii="Arial" w:hAnsi="Arial" w:cs="Arial"/>
                          <w:b/>
                          <w:sz w:val="28"/>
                        </w:rPr>
                      </w:pPr>
                      <w:r w:rsidRPr="001B2F13">
                        <w:rPr>
                          <w:rFonts w:ascii="Arial" w:hAnsi="Arial" w:cs="Arial"/>
                          <w:b/>
                          <w:sz w:val="28"/>
                        </w:rPr>
                        <w:t>ANALISIS Y DESARROLLO DE SISTEMAS DE INFORMACION</w:t>
                      </w:r>
                    </w:p>
                    <w:p w:rsidR="00704575" w:rsidRPr="001B2F13" w:rsidRDefault="00704575" w:rsidP="00704575">
                      <w:pPr>
                        <w:jc w:val="center"/>
                        <w:rPr>
                          <w:rFonts w:ascii="Arial" w:hAnsi="Arial" w:cs="Arial"/>
                          <w:b/>
                          <w:sz w:val="28"/>
                        </w:rPr>
                      </w:pPr>
                      <w:r w:rsidRPr="001B2F13">
                        <w:rPr>
                          <w:rFonts w:ascii="Arial" w:hAnsi="Arial" w:cs="Arial"/>
                          <w:b/>
                          <w:sz w:val="28"/>
                        </w:rPr>
                        <w:t>BOGOTÁ D.C</w:t>
                      </w:r>
                    </w:p>
                    <w:p w:rsidR="00704575" w:rsidRPr="001B2F13" w:rsidRDefault="00704575" w:rsidP="00704575">
                      <w:pPr>
                        <w:jc w:val="center"/>
                        <w:rPr>
                          <w:rFonts w:ascii="Arial" w:hAnsi="Arial" w:cs="Arial"/>
                          <w:b/>
                          <w:sz w:val="28"/>
                        </w:rPr>
                      </w:pPr>
                      <w:r w:rsidRPr="001B2F13">
                        <w:rPr>
                          <w:rFonts w:ascii="Arial" w:hAnsi="Arial" w:cs="Arial"/>
                          <w:b/>
                          <w:sz w:val="28"/>
                        </w:rPr>
                        <w:t>2019</w:t>
                      </w:r>
                    </w:p>
                  </w:txbxContent>
                </v:textbox>
              </v:shape>
            </w:pict>
          </mc:Fallback>
        </mc:AlternateContent>
      </w:r>
      <w:r>
        <w:br w:type="page"/>
      </w:r>
    </w:p>
    <w:tbl>
      <w:tblPr>
        <w:tblStyle w:val="Tablaconcuadrcula"/>
        <w:tblW w:w="10210" w:type="dxa"/>
        <w:tblInd w:w="-318" w:type="dxa"/>
        <w:tblLook w:val="04A0" w:firstRow="1" w:lastRow="0" w:firstColumn="1" w:lastColumn="0" w:noHBand="0" w:noVBand="1"/>
      </w:tblPr>
      <w:tblGrid>
        <w:gridCol w:w="10210"/>
      </w:tblGrid>
      <w:tr w:rsidR="005A4CAC" w:rsidRPr="00445895" w:rsidTr="004F10FE">
        <w:trPr>
          <w:trHeight w:val="497"/>
        </w:trPr>
        <w:tc>
          <w:tcPr>
            <w:tcW w:w="10210" w:type="dxa"/>
            <w:shd w:val="clear" w:color="auto" w:fill="D9D9D9" w:themeFill="background1" w:themeFillShade="D9"/>
            <w:vAlign w:val="center"/>
          </w:tcPr>
          <w:p w:rsidR="005A4CAC" w:rsidRPr="00445895" w:rsidRDefault="00E22887" w:rsidP="006F5AE1">
            <w:pPr>
              <w:jc w:val="center"/>
              <w:rPr>
                <w:rFonts w:ascii="Arial Narrow" w:hAnsi="Arial Narrow"/>
                <w:b/>
              </w:rPr>
            </w:pPr>
            <w:r>
              <w:rPr>
                <w:rFonts w:ascii="Arial Narrow" w:hAnsi="Arial Narrow"/>
                <w:b/>
              </w:rPr>
              <w:lastRenderedPageBreak/>
              <w:t>CONTRATO PAR-KING REVOLUTION</w:t>
            </w:r>
          </w:p>
        </w:tc>
      </w:tr>
      <w:tr w:rsidR="005A4CAC" w:rsidRPr="00445895" w:rsidTr="004F10FE">
        <w:trPr>
          <w:trHeight w:val="3381"/>
        </w:trPr>
        <w:tc>
          <w:tcPr>
            <w:tcW w:w="10210" w:type="dxa"/>
            <w:shd w:val="clear" w:color="auto" w:fill="auto"/>
            <w:vAlign w:val="center"/>
          </w:tcPr>
          <w:p w:rsidR="00E22887" w:rsidRDefault="00E22887" w:rsidP="00D22A99">
            <w:pPr>
              <w:contextualSpacing/>
            </w:pPr>
          </w:p>
          <w:p w:rsidR="00D22A99" w:rsidRDefault="00D22A99" w:rsidP="00E22887">
            <w:pPr>
              <w:contextualSpacing/>
              <w:jc w:val="both"/>
            </w:pPr>
            <w:r>
              <w:t xml:space="preserve">Entre los suscritos a saber _____________________, debidamente representada por __________________________, identificado con la cédula de ciudadanía número ___________________________ de ___________________, mayor de edad, domiciliado en Bogotá, quien en adelante se denominará EL CONTRATANTE, de una parte y, de la otra ___________________, mayor de edad, domiciliado en Bogotá D.C., identificado cédula de ciudadanía número ________________ de quien en adelante se denominará EL DESARROLLADOR, han convenido en celebrar el presente contrato de desarrollo de un sitio de Internet, sujeto al siguiente: </w:t>
            </w:r>
          </w:p>
          <w:p w:rsidR="00D22A99" w:rsidRDefault="00D22A99" w:rsidP="00E22887">
            <w:pPr>
              <w:contextualSpacing/>
              <w:jc w:val="both"/>
            </w:pPr>
            <w:r>
              <w:t xml:space="preserve"> </w:t>
            </w:r>
          </w:p>
          <w:p w:rsidR="00D22A99" w:rsidRDefault="00D22A99" w:rsidP="00E22887">
            <w:pPr>
              <w:contextualSpacing/>
              <w:jc w:val="both"/>
            </w:pPr>
            <w:r>
              <w:t xml:space="preserve">CLAUSULADO </w:t>
            </w:r>
          </w:p>
          <w:p w:rsidR="00D22A99" w:rsidRDefault="00D22A99" w:rsidP="00E22887">
            <w:pPr>
              <w:contextualSpacing/>
              <w:jc w:val="both"/>
            </w:pPr>
            <w:r>
              <w:t xml:space="preserve">PRIMERA - OBJETO </w:t>
            </w:r>
          </w:p>
          <w:p w:rsidR="00D22A99" w:rsidRDefault="00D22A99" w:rsidP="00E22887">
            <w:pPr>
              <w:contextualSpacing/>
              <w:jc w:val="both"/>
            </w:pPr>
            <w:r>
              <w:t xml:space="preserve"> </w:t>
            </w:r>
          </w:p>
          <w:p w:rsidR="00D22A99" w:rsidRDefault="00D22A99" w:rsidP="00E22887">
            <w:pPr>
              <w:contextualSpacing/>
              <w:jc w:val="both"/>
            </w:pPr>
            <w:r>
              <w:t>En virtud del presente contrato, EL CONTRATANTE, encarga al DESARROLLADOR la elaboración de un nuevo sitio Web, mismo que quedará ubicado en la dirección Electrónica “</w:t>
            </w:r>
            <w:proofErr w:type="spellStart"/>
            <w:r>
              <w:t>www</w:t>
            </w:r>
            <w:proofErr w:type="spellEnd"/>
            <w:r>
              <w:t xml:space="preserve">.___________________”, el cual consistirá en un sitio de </w:t>
            </w:r>
          </w:p>
          <w:p w:rsidR="00D22A99" w:rsidRDefault="00D22A99" w:rsidP="00E22887">
            <w:pPr>
              <w:contextualSpacing/>
              <w:jc w:val="both"/>
            </w:pPr>
            <w:r>
              <w:t xml:space="preserve">________________Paginas programadas en HTML, de las cuales la primera será__________ la __________ contendrá texto __________texto e imagen y __________la dirección y forma de contactar al cliente. </w:t>
            </w:r>
          </w:p>
          <w:p w:rsidR="00D22A99" w:rsidRDefault="00D22A99" w:rsidP="00E22887">
            <w:pPr>
              <w:contextualSpacing/>
              <w:jc w:val="both"/>
            </w:pPr>
            <w:r>
              <w:t xml:space="preserve"> </w:t>
            </w:r>
          </w:p>
          <w:p w:rsidR="00D22A99" w:rsidRDefault="00D22A99" w:rsidP="00E22887">
            <w:pPr>
              <w:contextualSpacing/>
              <w:jc w:val="both"/>
            </w:pPr>
          </w:p>
          <w:p w:rsidR="00D22A99" w:rsidRDefault="00D22A99" w:rsidP="00E22887">
            <w:pPr>
              <w:contextualSpacing/>
              <w:jc w:val="both"/>
            </w:pPr>
            <w:r>
              <w:t xml:space="preserve">Esta descripción puede aprobarse previamente a la firma del contrato o en el contrato fijarse una fecha para la entrega de propuestas y la aprobación de la final. </w:t>
            </w:r>
          </w:p>
          <w:p w:rsidR="00D22A99" w:rsidRDefault="00D22A99" w:rsidP="00E22887">
            <w:pPr>
              <w:contextualSpacing/>
              <w:jc w:val="both"/>
            </w:pPr>
            <w:r>
              <w:t xml:space="preserve"> </w:t>
            </w:r>
          </w:p>
          <w:p w:rsidR="00D22A99" w:rsidRDefault="00D22A99" w:rsidP="00E22887">
            <w:pPr>
              <w:contextualSpacing/>
              <w:jc w:val="both"/>
            </w:pPr>
            <w:r>
              <w:t xml:space="preserve">También podría incluirse en el Anexo la descripción técnica del sitio donde se puede especificar el lenguaje en el que esté programada, las necesidades de espació en servidor, el peso máximo de los archivos, si incluirá bases de datos, herramientas de medición de tráfico, gestores de contenido, hojas de contacto, catálogos de producto, formularios y en general cualquier herramienta que se incluya en el sitio. </w:t>
            </w:r>
          </w:p>
          <w:p w:rsidR="00D22A99" w:rsidRDefault="00D22A99" w:rsidP="00E22887">
            <w:pPr>
              <w:contextualSpacing/>
              <w:jc w:val="both"/>
            </w:pPr>
            <w:r>
              <w:t xml:space="preserve"> </w:t>
            </w:r>
          </w:p>
          <w:p w:rsidR="00D22A99" w:rsidRDefault="00D22A99" w:rsidP="00E22887">
            <w:pPr>
              <w:contextualSpacing/>
              <w:jc w:val="both"/>
            </w:pPr>
            <w:r>
              <w:t xml:space="preserve">Es también de utilidad para la comprensión previa del sitio, sobre todo para visualizarlo previamente a que exista, es un mapa de navegación en donde se define la estructura general del sitio. Con esto se facilita la jerarquización de la información y se planea la navegación que tendrá el sitio. </w:t>
            </w:r>
          </w:p>
          <w:p w:rsidR="00D22A99" w:rsidRDefault="00D22A99" w:rsidP="00E22887">
            <w:pPr>
              <w:contextualSpacing/>
              <w:jc w:val="both"/>
            </w:pPr>
            <w:r>
              <w:t xml:space="preserve"> </w:t>
            </w:r>
          </w:p>
          <w:p w:rsidR="00D22A99" w:rsidRDefault="00D22A99" w:rsidP="00E22887">
            <w:pPr>
              <w:contextualSpacing/>
              <w:jc w:val="both"/>
            </w:pPr>
            <w:r>
              <w:t xml:space="preserve">Adicionalmente, se puede prever una etapa de pruebas con simulaciones, de alguna parte del sitio para prever defectos en el diseño global del sitio antes de que se concluya. Con esto se logra corregir errores antes de que sea muy complicado subsanar. </w:t>
            </w:r>
          </w:p>
          <w:p w:rsidR="00D22A99" w:rsidRDefault="00D22A99" w:rsidP="00E22887">
            <w:pPr>
              <w:contextualSpacing/>
              <w:jc w:val="both"/>
            </w:pPr>
            <w:r>
              <w:t xml:space="preserve"> </w:t>
            </w:r>
          </w:p>
          <w:p w:rsidR="00D22A99" w:rsidRDefault="00D22A99" w:rsidP="00E22887">
            <w:pPr>
              <w:contextualSpacing/>
              <w:jc w:val="both"/>
            </w:pPr>
            <w:r>
              <w:t xml:space="preserve">Finalmente, se puede especificar también que el sitio sea compatible con la mayoría de los navegadores en el mercado, de preferencia que se diseñe pensando en los estándares que garanticen que el sitio se verá cómo se diseñó en cualquier navegador y en cualquiera de sus versiones. No hay pretexto para imponerle al usuario final la carga de usar un navegador específico para ver un sitio. </w:t>
            </w:r>
          </w:p>
          <w:p w:rsidR="00D22A99" w:rsidRDefault="00D22A99" w:rsidP="00E22887">
            <w:pPr>
              <w:contextualSpacing/>
              <w:jc w:val="both"/>
            </w:pPr>
            <w:r>
              <w:t xml:space="preserve"> </w:t>
            </w:r>
          </w:p>
          <w:p w:rsidR="00D22A99" w:rsidRDefault="00D22A99" w:rsidP="00E22887">
            <w:pPr>
              <w:contextualSpacing/>
              <w:jc w:val="both"/>
            </w:pPr>
            <w:r>
              <w:t xml:space="preserve">SEGUNDA - OBLIGACIONES DE LAS PARTES </w:t>
            </w:r>
          </w:p>
          <w:p w:rsidR="00D22A99" w:rsidRDefault="00D22A99" w:rsidP="00E22887">
            <w:pPr>
              <w:contextualSpacing/>
              <w:jc w:val="both"/>
            </w:pPr>
            <w:r>
              <w:t xml:space="preserve"> </w:t>
            </w:r>
          </w:p>
          <w:p w:rsidR="00D22A99" w:rsidRDefault="00D22A99" w:rsidP="00E22887">
            <w:pPr>
              <w:contextualSpacing/>
              <w:jc w:val="both"/>
            </w:pPr>
            <w:r>
              <w:t xml:space="preserve">EL CONTRATANTE se compromete a: </w:t>
            </w:r>
          </w:p>
          <w:p w:rsidR="00D22A99" w:rsidRDefault="00D22A99" w:rsidP="00E22887">
            <w:pPr>
              <w:contextualSpacing/>
              <w:jc w:val="both"/>
            </w:pPr>
            <w:r>
              <w:t>•</w:t>
            </w:r>
            <w:r>
              <w:tab/>
              <w:t xml:space="preserve">Proporcionar a tiempo al DESARROLLADOR toda la información básica para la ejecución del trabajo, que será disponible, fiable, correcta, actualizada y completa.  </w:t>
            </w:r>
          </w:p>
          <w:p w:rsidR="00E22887" w:rsidRDefault="00E22887" w:rsidP="00E22887">
            <w:pPr>
              <w:contextualSpacing/>
              <w:jc w:val="both"/>
            </w:pPr>
          </w:p>
          <w:p w:rsidR="00D22A99" w:rsidRDefault="00D22A99" w:rsidP="00E22887">
            <w:pPr>
              <w:contextualSpacing/>
              <w:jc w:val="both"/>
            </w:pPr>
          </w:p>
          <w:p w:rsidR="00D22A99" w:rsidRDefault="00D22A99" w:rsidP="00E22887">
            <w:pPr>
              <w:contextualSpacing/>
              <w:jc w:val="both"/>
            </w:pPr>
            <w:r>
              <w:t>•</w:t>
            </w:r>
            <w:r>
              <w:tab/>
              <w:t xml:space="preserve">Pagar cumplidamente el valor del contrato como contraprestación al </w:t>
            </w:r>
            <w:r>
              <w:tab/>
              <w:t xml:space="preserve">desarrollo del </w:t>
            </w:r>
            <w:r>
              <w:tab/>
              <w:t xml:space="preserve">sitio Web encargado_______________________________________________________. </w:t>
            </w:r>
          </w:p>
          <w:p w:rsidR="00D22A99" w:rsidRDefault="00D22A99" w:rsidP="00E22887">
            <w:pPr>
              <w:contextualSpacing/>
              <w:jc w:val="both"/>
            </w:pPr>
            <w:r>
              <w:t xml:space="preserve"> </w:t>
            </w:r>
          </w:p>
          <w:p w:rsidR="00D22A99" w:rsidRDefault="00D22A99" w:rsidP="00E22887">
            <w:pPr>
              <w:contextualSpacing/>
              <w:jc w:val="both"/>
            </w:pPr>
          </w:p>
          <w:p w:rsidR="00D22A99" w:rsidRDefault="00D22A99" w:rsidP="00E22887">
            <w:pPr>
              <w:contextualSpacing/>
              <w:jc w:val="both"/>
            </w:pPr>
            <w:r>
              <w:t xml:space="preserve">EL DESARROLLADOR se compromete a: </w:t>
            </w:r>
          </w:p>
          <w:p w:rsidR="00D22A99" w:rsidRDefault="00D22A99" w:rsidP="00E22887">
            <w:pPr>
              <w:contextualSpacing/>
              <w:jc w:val="both"/>
            </w:pPr>
          </w:p>
          <w:p w:rsidR="00D22A99" w:rsidRDefault="00D22A99" w:rsidP="00E22887">
            <w:pPr>
              <w:contextualSpacing/>
              <w:jc w:val="both"/>
            </w:pPr>
            <w:r>
              <w:t>•</w:t>
            </w:r>
            <w:r>
              <w:tab/>
              <w:t xml:space="preserve">Realizar su mejor esfuerzo en el desarrollo del sitio Web contratado de modo diligente y competente, dentro de los plazos acordados. </w:t>
            </w:r>
          </w:p>
          <w:p w:rsidR="00D22A99" w:rsidRDefault="00D22A99" w:rsidP="00E22887">
            <w:pPr>
              <w:contextualSpacing/>
              <w:jc w:val="both"/>
            </w:pPr>
            <w:r>
              <w:t xml:space="preserve"> </w:t>
            </w:r>
          </w:p>
          <w:p w:rsidR="00D22A99" w:rsidRDefault="00D22A99" w:rsidP="00E22887">
            <w:pPr>
              <w:contextualSpacing/>
              <w:jc w:val="both"/>
            </w:pPr>
            <w:r>
              <w:t>•</w:t>
            </w:r>
            <w:r>
              <w:tab/>
              <w:t xml:space="preserve">Corregir e incluir aquellos cambios señalados por EL CONTRATANTE, luego de cada una de las revisiones programadas, siempre y cuando EL CONTRATANTE, solicite al DESARROLLADOR por escrito dichas correcciones, e inclusiones </w:t>
            </w:r>
          </w:p>
          <w:p w:rsidR="00D22A99" w:rsidRDefault="00D22A99" w:rsidP="00E22887">
            <w:pPr>
              <w:contextualSpacing/>
              <w:jc w:val="both"/>
            </w:pPr>
            <w:r>
              <w:t xml:space="preserve"> </w:t>
            </w:r>
          </w:p>
          <w:p w:rsidR="00D22A99" w:rsidRDefault="00D22A99" w:rsidP="00E22887">
            <w:pPr>
              <w:contextualSpacing/>
              <w:jc w:val="both"/>
            </w:pPr>
            <w:r>
              <w:t xml:space="preserve">Si transcurridos siete (7) días hábiles contados desde la fecha de en qué tuvo lugar la respectiva revisión programada, sin que hubiera habido comunicación de EL CONTRATANTE, se entenderá dicho silencio como aceptación del sitio Web con los arreglos, correcciones y/o inclusiones efectuadas. </w:t>
            </w:r>
          </w:p>
          <w:p w:rsidR="00D22A99" w:rsidRDefault="00D22A99" w:rsidP="00E22887">
            <w:pPr>
              <w:contextualSpacing/>
              <w:jc w:val="both"/>
            </w:pPr>
            <w:r>
              <w:t xml:space="preserve"> </w:t>
            </w:r>
          </w:p>
          <w:p w:rsidR="00D22A99" w:rsidRDefault="00D22A99" w:rsidP="00E22887">
            <w:pPr>
              <w:contextualSpacing/>
              <w:jc w:val="both"/>
            </w:pPr>
            <w:r>
              <w:t>•</w:t>
            </w:r>
            <w:r>
              <w:tab/>
              <w:t xml:space="preserve">En el caso de subcontratación puntual de algún producto o servicio por parte de EL DESARROLLADOR a un tercero, EL DESARROLLADOR garantizará y será responsable del resultado final del trabajo de dichos terceros, de la observancia de los derechos de propiedad intelectual involucrados, de la confidencialidad guardada por dichos terceros en relación con la información suministrada por EL CONTRATANTE, y será de igual manera responsable por la legitimación de las cesiones de derechos a las que hubiere lugar a efectuarse entre el subcontratista y EL CONTRATANTE.  </w:t>
            </w:r>
          </w:p>
          <w:p w:rsidR="00D22A99" w:rsidRDefault="00D22A99" w:rsidP="00E22887">
            <w:pPr>
              <w:contextualSpacing/>
              <w:jc w:val="both"/>
            </w:pPr>
            <w:r>
              <w:t xml:space="preserve"> </w:t>
            </w:r>
          </w:p>
          <w:p w:rsidR="00D22A99" w:rsidRDefault="00D22A99" w:rsidP="00E22887">
            <w:pPr>
              <w:contextualSpacing/>
              <w:jc w:val="both"/>
            </w:pPr>
            <w:r>
              <w:t>•</w:t>
            </w:r>
            <w:r>
              <w:tab/>
              <w:t xml:space="preserve">Ceder de forma exclusiva los derechos patrimoniales sobre el diseño del sitio Web desarrollado a favor de EL CONTRATANTE. </w:t>
            </w:r>
          </w:p>
          <w:p w:rsidR="00D22A99" w:rsidRDefault="00D22A99" w:rsidP="00E22887">
            <w:pPr>
              <w:contextualSpacing/>
              <w:jc w:val="both"/>
            </w:pPr>
            <w:r>
              <w:t xml:space="preserve"> </w:t>
            </w:r>
          </w:p>
          <w:p w:rsidR="00D22A99" w:rsidRDefault="00D22A99" w:rsidP="00E22887">
            <w:pPr>
              <w:contextualSpacing/>
              <w:jc w:val="both"/>
            </w:pPr>
            <w:r>
              <w:t>•</w:t>
            </w:r>
            <w:r>
              <w:tab/>
              <w:t xml:space="preserve">Guardar absoluta confidencialidad de toda la información empleada para el idóneo desarrollo del sitio Web </w:t>
            </w:r>
          </w:p>
          <w:p w:rsidR="00D22A99" w:rsidRDefault="00D22A99" w:rsidP="00E22887">
            <w:pPr>
              <w:contextualSpacing/>
              <w:jc w:val="both"/>
            </w:pPr>
            <w:r>
              <w:t xml:space="preserve"> </w:t>
            </w:r>
          </w:p>
          <w:p w:rsidR="00D22A99" w:rsidRDefault="00D22A99" w:rsidP="00E22887">
            <w:pPr>
              <w:contextualSpacing/>
              <w:jc w:val="both"/>
            </w:pPr>
            <w:r>
              <w:t>•</w:t>
            </w:r>
            <w:r>
              <w:tab/>
              <w:t xml:space="preserve">Responder en el evento en que el sitio Web desarrollado contenga enlaces incluidos por él, que desacrediten a terceros. </w:t>
            </w:r>
          </w:p>
          <w:p w:rsidR="00D22A99" w:rsidRDefault="00D22A99" w:rsidP="00E22887">
            <w:pPr>
              <w:contextualSpacing/>
              <w:jc w:val="both"/>
            </w:pPr>
            <w:r>
              <w:t xml:space="preserve"> </w:t>
            </w:r>
          </w:p>
          <w:p w:rsidR="00D22A99" w:rsidRDefault="00D22A99" w:rsidP="00E22887">
            <w:pPr>
              <w:contextualSpacing/>
              <w:jc w:val="both"/>
            </w:pPr>
            <w:r>
              <w:t>•</w:t>
            </w:r>
            <w:r>
              <w:tab/>
              <w:t xml:space="preserve">Garantizar el idóneo funcionamiento de los vínculos del sitio Web al momento de la entrega final. </w:t>
            </w:r>
          </w:p>
          <w:p w:rsidR="00D22A99" w:rsidRDefault="00D22A99" w:rsidP="00E22887">
            <w:pPr>
              <w:contextualSpacing/>
              <w:jc w:val="both"/>
            </w:pPr>
            <w:r>
              <w:t xml:space="preserve"> </w:t>
            </w:r>
          </w:p>
          <w:p w:rsidR="00D22A99" w:rsidRDefault="00D22A99" w:rsidP="00E22887">
            <w:pPr>
              <w:contextualSpacing/>
              <w:jc w:val="both"/>
            </w:pPr>
            <w:r>
              <w:t>•</w:t>
            </w:r>
            <w:r>
              <w:tab/>
              <w:t xml:space="preserve">Incluir en el sitio Web una advertencia relativa al © Copyright e indicaciones de que la misma está protegida por el derecho de autor. </w:t>
            </w:r>
          </w:p>
          <w:p w:rsidR="00D22A99" w:rsidRDefault="00D22A99" w:rsidP="00E22887">
            <w:pPr>
              <w:contextualSpacing/>
              <w:jc w:val="both"/>
            </w:pPr>
            <w:r>
              <w:t xml:space="preserve"> </w:t>
            </w:r>
          </w:p>
          <w:p w:rsidR="00D22A99" w:rsidRDefault="00D22A99" w:rsidP="00E22887">
            <w:pPr>
              <w:contextualSpacing/>
              <w:jc w:val="both"/>
            </w:pPr>
            <w:r>
              <w:t xml:space="preserve">TERCERA - CESIÓN DE LOS DERECHOS PATRIMONIALES DERIVADOS DEL DISEÑO DEL SITIO WEB OBJETO DEL CONTRATO </w:t>
            </w:r>
          </w:p>
          <w:p w:rsidR="00D22A99" w:rsidRDefault="00D22A99" w:rsidP="00E22887">
            <w:pPr>
              <w:contextualSpacing/>
              <w:jc w:val="both"/>
            </w:pPr>
            <w:r>
              <w:t xml:space="preserve"> </w:t>
            </w:r>
          </w:p>
          <w:p w:rsidR="00D22A99" w:rsidRDefault="00D22A99" w:rsidP="00E22887">
            <w:pPr>
              <w:contextualSpacing/>
              <w:jc w:val="both"/>
            </w:pPr>
            <w:r>
              <w:t xml:space="preserve">EL DESARROLLADOR cede en exclusiva EL CONTRATANTE, la totalidad de los derechos patrimoniales de autor derivados del desarrollo del sitio Web alojado en el dominio__________ que mediante este contrato se le encargó y por ello, EL DESARROLLADOR no podrá ceder a terceros ninguno de los derechos ni obligaciones establecidas en el presente contrato, salvo autorización expresa y por escrito de EL CONTRATANTE. </w:t>
            </w:r>
          </w:p>
          <w:p w:rsidR="00D22A99" w:rsidRDefault="00D22A99" w:rsidP="00E22887">
            <w:pPr>
              <w:contextualSpacing/>
              <w:jc w:val="both"/>
            </w:pPr>
            <w:r>
              <w:t xml:space="preserve">  </w:t>
            </w:r>
          </w:p>
          <w:p w:rsidR="00D22A99" w:rsidRDefault="00D22A99" w:rsidP="00E22887">
            <w:pPr>
              <w:contextualSpacing/>
              <w:jc w:val="both"/>
            </w:pPr>
            <w:r>
              <w:t xml:space="preserve">En caso de que EL DESARROLLADOR aporte materiales que, siendo objeto de protección en propiedad </w:t>
            </w:r>
            <w:r>
              <w:lastRenderedPageBreak/>
              <w:t xml:space="preserve">intelectual, hayan sido utilizados para el desarrollo del sitio Web encargado, EL CONTRATANTE, quedará exento de toda responsabilidad en que pudiera incurrir por cualquier violación de tales derechos con respecto a terceros (entendiendo por terceros cualquier persona natural o jurídica diferente AL CONTRATANTE). </w:t>
            </w:r>
          </w:p>
          <w:p w:rsidR="00D22A99" w:rsidRDefault="00D22A99" w:rsidP="00E22887">
            <w:pPr>
              <w:contextualSpacing/>
              <w:jc w:val="both"/>
            </w:pPr>
            <w:r>
              <w:t xml:space="preserve"> </w:t>
            </w:r>
          </w:p>
          <w:p w:rsidR="00D22A99" w:rsidRDefault="00D22A99" w:rsidP="00E22887">
            <w:pPr>
              <w:contextualSpacing/>
              <w:jc w:val="both"/>
            </w:pPr>
            <w:r>
              <w:t xml:space="preserve">Si a pesar de lo anterior EL CONTRATANTE, se viera inmerso en algún tipo de reclamación por la violación de derechos causada por EL DESARROLLADOR, EL DESARROLLADOR deberá soportar los gastos que pudiera ocasionarle al CONTRATANTE en su defensa.  </w:t>
            </w:r>
          </w:p>
          <w:p w:rsidR="00D22A99" w:rsidRDefault="00D22A99" w:rsidP="00E22887">
            <w:pPr>
              <w:contextualSpacing/>
              <w:jc w:val="both"/>
            </w:pPr>
            <w:r>
              <w:t xml:space="preserve"> </w:t>
            </w:r>
          </w:p>
          <w:p w:rsidR="00D22A99" w:rsidRDefault="00D22A99" w:rsidP="00E22887">
            <w:pPr>
              <w:contextualSpacing/>
              <w:jc w:val="both"/>
            </w:pPr>
            <w:r>
              <w:t xml:space="preserve">EL CONTRATANTE, se reserva además el derecho a reclamar al DESARROLLADOR la indemnización por daños y perjuicios sufridos, que deberán cuantificarse con relación a la importancia del daño económico soportado. </w:t>
            </w:r>
          </w:p>
          <w:p w:rsidR="00D22A99" w:rsidRDefault="00D22A99" w:rsidP="00E22887">
            <w:pPr>
              <w:contextualSpacing/>
              <w:jc w:val="both"/>
            </w:pPr>
            <w:r>
              <w:t xml:space="preserve"> </w:t>
            </w:r>
          </w:p>
          <w:p w:rsidR="00D22A99" w:rsidRDefault="00D22A99" w:rsidP="00E22887">
            <w:pPr>
              <w:contextualSpacing/>
              <w:jc w:val="both"/>
            </w:pPr>
            <w:r>
              <w:t xml:space="preserve">CUARTA - DURACIÓN Y ENTREGA DE LA(S) OBRA(S) </w:t>
            </w:r>
            <w:r>
              <w:tab/>
            </w:r>
            <w:r>
              <w:tab/>
            </w:r>
          </w:p>
          <w:p w:rsidR="00D22A99" w:rsidRDefault="00D22A99" w:rsidP="00E22887">
            <w:pPr>
              <w:contextualSpacing/>
              <w:jc w:val="both"/>
            </w:pPr>
            <w:r>
              <w:t xml:space="preserve"> </w:t>
            </w:r>
          </w:p>
          <w:p w:rsidR="00D22A99" w:rsidRDefault="00D22A99" w:rsidP="00E22887">
            <w:pPr>
              <w:contextualSpacing/>
              <w:jc w:val="both"/>
            </w:pPr>
            <w:r>
              <w:t xml:space="preserve">La entrega del sitio Web desarrollado en virtud del presente contrato, se llevará a cabo dentro de un plazo de ( ) ____  días/meses contados a partir de la firma del mismo. Este plazo es prorrogable de mutuo acuerdo entre las partes. </w:t>
            </w:r>
          </w:p>
          <w:p w:rsidR="00D22A99" w:rsidRDefault="00D22A99" w:rsidP="00E22887">
            <w:pPr>
              <w:contextualSpacing/>
              <w:jc w:val="both"/>
            </w:pPr>
            <w:r>
              <w:t xml:space="preserve"> </w:t>
            </w:r>
          </w:p>
          <w:p w:rsidR="00D22A99" w:rsidRDefault="00D22A99" w:rsidP="00E22887">
            <w:pPr>
              <w:contextualSpacing/>
              <w:jc w:val="both"/>
            </w:pPr>
            <w:r>
              <w:t xml:space="preserve">Una vez finalizado el desarrollo del objeto del contrato y aceptado por EL CONTRATANTE el producto final, EL DESARROLLADOR deberá hacer entrega formal del sitio Web desarrollado, junto con cualquier otra documentación que se haya generado con motivo de este contrato, de tal forma que sólo existirá una copia de la totalidad del material relativo al objeto del contrato en poder exclusivo de </w:t>
            </w:r>
          </w:p>
          <w:p w:rsidR="00D22A99" w:rsidRDefault="00D22A99" w:rsidP="00E22887">
            <w:pPr>
              <w:contextualSpacing/>
              <w:jc w:val="both"/>
            </w:pPr>
            <w:r>
              <w:t xml:space="preserve">EL CONTRATANTE. </w:t>
            </w:r>
          </w:p>
          <w:p w:rsidR="00D22A99" w:rsidRDefault="00D22A99" w:rsidP="00E22887">
            <w:pPr>
              <w:contextualSpacing/>
              <w:jc w:val="both"/>
            </w:pPr>
            <w:r>
              <w:t xml:space="preserve"> </w:t>
            </w:r>
          </w:p>
          <w:p w:rsidR="00D22A99" w:rsidRDefault="00D22A99" w:rsidP="00E22887">
            <w:pPr>
              <w:contextualSpacing/>
              <w:jc w:val="both"/>
            </w:pPr>
            <w:r>
              <w:t xml:space="preserve">La entrega, exposición y prueba del sitio Web desarrollado se efectuará en las instalaciones de EL CONTRATANTE, y los gastos de transporte correrán por cuenta del EL DESARROLLADOR. </w:t>
            </w:r>
          </w:p>
          <w:p w:rsidR="00D22A99" w:rsidRDefault="00D22A99" w:rsidP="00E22887">
            <w:pPr>
              <w:contextualSpacing/>
              <w:jc w:val="both"/>
            </w:pPr>
            <w:r>
              <w:t xml:space="preserve"> </w:t>
            </w:r>
          </w:p>
          <w:p w:rsidR="00D22A99" w:rsidRDefault="00D22A99" w:rsidP="00E22887">
            <w:pPr>
              <w:contextualSpacing/>
              <w:jc w:val="both"/>
            </w:pPr>
            <w:r>
              <w:t xml:space="preserve">QUINTA - PRECIO Y FORMA DE PAGO </w:t>
            </w:r>
          </w:p>
          <w:p w:rsidR="00D22A99" w:rsidRDefault="00D22A99" w:rsidP="00E22887">
            <w:pPr>
              <w:contextualSpacing/>
              <w:jc w:val="both"/>
            </w:pPr>
            <w:r>
              <w:t xml:space="preserve"> </w:t>
            </w:r>
          </w:p>
          <w:p w:rsidR="00D22A99" w:rsidRDefault="00D22A99" w:rsidP="00E22887">
            <w:pPr>
              <w:contextualSpacing/>
              <w:jc w:val="both"/>
            </w:pPr>
            <w:r>
              <w:t xml:space="preserve">Como remuneración económica por concepto del desarrollo del sitio Web contratado, y contraprestación por la cesión de los derechos patrimoniales de autor derivados del diseño de dicho sitio Web, EL DESARROLLADOR, percibirá la suma de ($____________) asumida en su totalidad por EL CONTRATANTE. </w:t>
            </w:r>
          </w:p>
          <w:p w:rsidR="00D22A99" w:rsidRDefault="00D22A99" w:rsidP="00E22887">
            <w:pPr>
              <w:contextualSpacing/>
              <w:jc w:val="both"/>
            </w:pPr>
            <w:r>
              <w:t xml:space="preserve"> </w:t>
            </w:r>
          </w:p>
          <w:p w:rsidR="00D22A99" w:rsidRDefault="00D22A99" w:rsidP="00E22887">
            <w:pPr>
              <w:contextualSpacing/>
              <w:jc w:val="both"/>
            </w:pPr>
            <w:r>
              <w:t xml:space="preserve">Los pagos por concepto del anterior valor se realizarán de la siguiente manera: </w:t>
            </w:r>
          </w:p>
          <w:p w:rsidR="00D22A99" w:rsidRDefault="00D22A99" w:rsidP="00E22887">
            <w:pPr>
              <w:contextualSpacing/>
              <w:jc w:val="both"/>
            </w:pPr>
            <w:r>
              <w:t xml:space="preserve"> </w:t>
            </w:r>
          </w:p>
          <w:p w:rsidR="00D22A99" w:rsidRDefault="00D22A99" w:rsidP="00E22887">
            <w:pPr>
              <w:contextualSpacing/>
              <w:jc w:val="both"/>
            </w:pPr>
            <w:r>
              <w:t xml:space="preserve">(INDICAR EL NÚMERO DE PAGOS, EL MONTO DE ESTOS, LAS FECHAS DE ENTREGA, DE QUERERSE ASÍ, Y EL LUGAR DE LOS PAGOS) </w:t>
            </w:r>
          </w:p>
          <w:p w:rsidR="00D22A99" w:rsidRDefault="00D22A99" w:rsidP="00E22887">
            <w:pPr>
              <w:contextualSpacing/>
              <w:jc w:val="both"/>
            </w:pPr>
            <w:r>
              <w:t xml:space="preserve"> </w:t>
            </w:r>
          </w:p>
          <w:p w:rsidR="00D22A99" w:rsidRDefault="00D22A99" w:rsidP="00E22887">
            <w:pPr>
              <w:contextualSpacing/>
              <w:jc w:val="both"/>
            </w:pPr>
            <w:r>
              <w:t xml:space="preserve">El retraso o incumplimiento del pago generará a cargo del CONTRATANTE un interés del ___% (por ciento) mensual hasta la total liquidación del adeudo correspondiente. </w:t>
            </w:r>
          </w:p>
          <w:p w:rsidR="00D22A99" w:rsidRDefault="00D22A99" w:rsidP="00E22887">
            <w:pPr>
              <w:contextualSpacing/>
              <w:jc w:val="both"/>
            </w:pPr>
            <w:r>
              <w:t xml:space="preserve"> </w:t>
            </w:r>
          </w:p>
          <w:p w:rsidR="00D22A99" w:rsidRDefault="00D22A99" w:rsidP="00E22887">
            <w:pPr>
              <w:contextualSpacing/>
              <w:jc w:val="both"/>
            </w:pPr>
            <w:r>
              <w:t xml:space="preserve">SEXTA - PROPIEDAD INTELECTUAL </w:t>
            </w:r>
          </w:p>
          <w:p w:rsidR="00D22A99" w:rsidRDefault="00D22A99" w:rsidP="00E22887">
            <w:pPr>
              <w:contextualSpacing/>
              <w:jc w:val="both"/>
            </w:pPr>
            <w:r>
              <w:t xml:space="preserve"> </w:t>
            </w:r>
          </w:p>
          <w:p w:rsidR="00D22A99" w:rsidRDefault="00D22A99" w:rsidP="00E22887">
            <w:pPr>
              <w:contextualSpacing/>
              <w:jc w:val="both"/>
            </w:pPr>
            <w:r>
              <w:t xml:space="preserve">El Desarrollador reconoce expresamente que pertenece a EL CONTRATANTE la plena y exclusiva titularidad y propiedad de todos y cada uno de los elementos de la páginas de Internet del portal objeto del presente contrato, por este acto el Desarrollador cede y transfiere, en forma irrevocable y sin limitación alguna al Cliente, todos los derechos patrimoniales de autor derivados del diseño del sitio Web contratado y acciones que le corresponden, y que le sean reconocidos en el futuro en cualquier país. </w:t>
            </w:r>
          </w:p>
          <w:p w:rsidR="00D22A99" w:rsidRDefault="00D22A99" w:rsidP="00E22887">
            <w:pPr>
              <w:contextualSpacing/>
              <w:jc w:val="both"/>
            </w:pPr>
            <w:r>
              <w:t xml:space="preserve"> </w:t>
            </w:r>
          </w:p>
          <w:p w:rsidR="00D22A99" w:rsidRDefault="00D22A99" w:rsidP="00E22887">
            <w:pPr>
              <w:contextualSpacing/>
              <w:jc w:val="both"/>
            </w:pPr>
            <w:r>
              <w:lastRenderedPageBreak/>
              <w:t xml:space="preserve">El precio pactado en el presente contrato cubre a satisfacción del Desarrollador la totalidad de los trabajos por la creación del sitio Web. Así mismo será responsabilidad de EL CONTRATANTE obtener todo tipo de licencias permisos o cesiones de derechos relativos al material que entrega y se incluye en los sitios, así como del software requerido para el correcto funcionamiento de dicho sitio. </w:t>
            </w:r>
          </w:p>
          <w:p w:rsidR="00D22A99" w:rsidRDefault="00D22A99" w:rsidP="00E22887">
            <w:pPr>
              <w:contextualSpacing/>
              <w:jc w:val="both"/>
            </w:pPr>
            <w:r>
              <w:t xml:space="preserve"> </w:t>
            </w:r>
          </w:p>
          <w:p w:rsidR="00D22A99" w:rsidRDefault="00D22A99" w:rsidP="00E22887">
            <w:pPr>
              <w:contextualSpacing/>
              <w:jc w:val="both"/>
            </w:pPr>
            <w:r>
              <w:t xml:space="preserve">Sin perjuicio de lo anterior, El Desarrollador tendrá derecho a que incluya, en la parte inferior del sitio Web objeto del presente contrato, una leyenda que indique lo siguiente: “Sitio Web por (nombre del desarrollador”). </w:t>
            </w:r>
          </w:p>
          <w:p w:rsidR="00D22A99" w:rsidRDefault="00D22A99" w:rsidP="00E22887">
            <w:pPr>
              <w:contextualSpacing/>
              <w:jc w:val="both"/>
            </w:pPr>
            <w:r>
              <w:t xml:space="preserve"> </w:t>
            </w:r>
          </w:p>
          <w:p w:rsidR="00D22A99" w:rsidRDefault="00D22A99" w:rsidP="00E22887">
            <w:pPr>
              <w:contextualSpacing/>
              <w:jc w:val="both"/>
            </w:pPr>
            <w:r>
              <w:t xml:space="preserve">SÉPTIMA - MODIFICACIONES AL SITIO WEB DESARROLLADO.  </w:t>
            </w:r>
          </w:p>
          <w:p w:rsidR="00D22A99" w:rsidRDefault="00D22A99" w:rsidP="00E22887">
            <w:pPr>
              <w:contextualSpacing/>
              <w:jc w:val="both"/>
            </w:pPr>
            <w:r>
              <w:t xml:space="preserve"> </w:t>
            </w:r>
          </w:p>
          <w:p w:rsidR="00D22A99" w:rsidRDefault="00D22A99" w:rsidP="00E22887">
            <w:pPr>
              <w:contextualSpacing/>
              <w:jc w:val="both"/>
            </w:pPr>
            <w:r>
              <w:t xml:space="preserve">__________________, contará de manera exclusiva con la posibilidad de introducir las modificaciones, correcciones, inclusiones que estime oportunas al sitio Web cuyo desarrollo constituye el objeto del presente contrato, bien sea directamente, o través de un tercero que podrá coincidir con EL DESARROLLADOR o no. </w:t>
            </w:r>
          </w:p>
          <w:p w:rsidR="00D22A99" w:rsidRDefault="00D22A99" w:rsidP="00E22887">
            <w:pPr>
              <w:contextualSpacing/>
              <w:jc w:val="both"/>
            </w:pPr>
            <w:r>
              <w:t xml:space="preserve"> </w:t>
            </w:r>
          </w:p>
          <w:p w:rsidR="00D22A99" w:rsidRDefault="00D22A99" w:rsidP="00E22887">
            <w:pPr>
              <w:contextualSpacing/>
              <w:jc w:val="both"/>
            </w:pPr>
            <w:r>
              <w:t xml:space="preserve">OCTAVA - CONFIDENCIALIDAD </w:t>
            </w:r>
          </w:p>
          <w:p w:rsidR="00D22A99" w:rsidRDefault="00D22A99" w:rsidP="00E22887">
            <w:pPr>
              <w:contextualSpacing/>
              <w:jc w:val="both"/>
            </w:pPr>
            <w:r>
              <w:t xml:space="preserve"> </w:t>
            </w:r>
          </w:p>
          <w:p w:rsidR="00D22A99" w:rsidRDefault="00D22A99" w:rsidP="00E22887">
            <w:pPr>
              <w:contextualSpacing/>
              <w:jc w:val="both"/>
            </w:pPr>
            <w:r>
              <w:t xml:space="preserve">Las partes se comprometen, con carácter mutuo y recíproco, a tratar como “confidencial” toda la información técnica, comercial o de cualquier otra naturaleza comprendida y/o que se derive directa o indirectamente de las indicaciones que la contraparte le haya facilitado para el desarrollo del objeto del presente contrato (en adelante “la información confidencial”). En consecuencia, ninguna parte podrá revelar total o parcialmente, de palabra, por escrito o de cualquier otra forma, a ninguna persona física o jurídica, ya sea de carácter público o privado, la Información Confidencial, sin el consentimiento expreso y por escrito de la contraparte. </w:t>
            </w:r>
          </w:p>
          <w:p w:rsidR="00D22A99" w:rsidRDefault="00D22A99" w:rsidP="00E22887">
            <w:pPr>
              <w:contextualSpacing/>
              <w:jc w:val="both"/>
            </w:pPr>
            <w:r>
              <w:t xml:space="preserve"> </w:t>
            </w:r>
          </w:p>
          <w:p w:rsidR="00D22A99" w:rsidRDefault="00D22A99" w:rsidP="00E22887">
            <w:pPr>
              <w:contextualSpacing/>
              <w:jc w:val="both"/>
            </w:pPr>
            <w:r>
              <w:t xml:space="preserve">La misma confidencialidad que se imponen a las partes o a terceros que intervengan en la ejecución, deberá ser impuesta por cada una de las partes a sus trabajadores (por cuenta propia o ajena, con relación laboral) que de modo directo o indirecto </w:t>
            </w:r>
            <w:proofErr w:type="gramStart"/>
            <w:r>
              <w:t>estén</w:t>
            </w:r>
            <w:proofErr w:type="gramEnd"/>
            <w:r>
              <w:t xml:space="preserve"> relacionados con el objeto del contrato. Será obligación de las mismas partes hacer firmar a sus trabajadores un documento vinculante por el que adquieren tal obligación. </w:t>
            </w:r>
          </w:p>
          <w:p w:rsidR="00D22A99" w:rsidRDefault="00D22A99" w:rsidP="00E22887">
            <w:pPr>
              <w:contextualSpacing/>
              <w:jc w:val="both"/>
            </w:pPr>
            <w:r>
              <w:t xml:space="preserve"> </w:t>
            </w:r>
          </w:p>
          <w:p w:rsidR="00D22A99" w:rsidRDefault="00D22A99" w:rsidP="00E22887">
            <w:pPr>
              <w:contextualSpacing/>
              <w:jc w:val="both"/>
            </w:pPr>
            <w:r>
              <w:t xml:space="preserve">Este compromiso de confidencialidad, tanto entre las partes como de éstas con sus trabajadores y contratistas, permanecerá durante la vigencia del presente contrato, así como un año después de la finalización del mismo. </w:t>
            </w:r>
          </w:p>
          <w:p w:rsidR="00D22A99" w:rsidRDefault="00D22A99" w:rsidP="00E22887">
            <w:pPr>
              <w:contextualSpacing/>
              <w:jc w:val="both"/>
            </w:pPr>
            <w:r>
              <w:t xml:space="preserve"> </w:t>
            </w:r>
          </w:p>
          <w:p w:rsidR="00D22A99" w:rsidRDefault="00D22A99" w:rsidP="00E22887">
            <w:pPr>
              <w:contextualSpacing/>
              <w:jc w:val="both"/>
            </w:pPr>
            <w:r>
              <w:t xml:space="preserve"> </w:t>
            </w:r>
          </w:p>
          <w:p w:rsidR="00D22A99" w:rsidRDefault="00D22A99" w:rsidP="00E22887">
            <w:pPr>
              <w:contextualSpacing/>
              <w:jc w:val="both"/>
            </w:pPr>
            <w:r>
              <w:t xml:space="preserve"> </w:t>
            </w:r>
          </w:p>
          <w:p w:rsidR="00D22A99" w:rsidRDefault="00D22A99" w:rsidP="00E22887">
            <w:pPr>
              <w:contextualSpacing/>
              <w:jc w:val="both"/>
            </w:pPr>
            <w:r>
              <w:t xml:space="preserve">NOVENA -AUTONOMÍA ADMINISTRATIVA  </w:t>
            </w:r>
          </w:p>
          <w:p w:rsidR="00D22A99" w:rsidRDefault="00D22A99" w:rsidP="00E22887">
            <w:pPr>
              <w:contextualSpacing/>
              <w:jc w:val="both"/>
            </w:pPr>
            <w:r>
              <w:t xml:space="preserve"> </w:t>
            </w:r>
          </w:p>
          <w:p w:rsidR="00D22A99" w:rsidRDefault="00D22A99" w:rsidP="00E22887">
            <w:pPr>
              <w:contextualSpacing/>
              <w:jc w:val="both"/>
            </w:pPr>
            <w:r>
              <w:t xml:space="preserve">Para la ejecución de este contrato, EL DESARROLLADOR actúa por su propia cuenta, con absoluta autonomía, sin estar sometido a subordinación laboral por parte de EL CONTRATANTE y su compensación corresponde al valor que se compromete EL CONTRATANTE a pagar en virtud del presente contrato.  </w:t>
            </w:r>
          </w:p>
          <w:p w:rsidR="00D22A99" w:rsidRDefault="00D22A99" w:rsidP="00E22887">
            <w:pPr>
              <w:contextualSpacing/>
              <w:jc w:val="both"/>
            </w:pPr>
            <w:r>
              <w:t xml:space="preserve"> </w:t>
            </w:r>
          </w:p>
          <w:p w:rsidR="00D22A99" w:rsidRDefault="00D22A99" w:rsidP="00E22887">
            <w:pPr>
              <w:contextualSpacing/>
              <w:jc w:val="both"/>
            </w:pPr>
            <w:r>
              <w:t xml:space="preserve">El personal, los empleados y trabajadores de EL DESARROLLADOR, de terceros subcontratistas a través de los cuales éste preste los servicios objeto del contrato no serán empleados ni trabajadores de EL CONTRATANTE, asumiendo EL DESARROLLADOR toda la responsabilidad por los actos, dirección y control de tal personal y empleados.  </w:t>
            </w:r>
          </w:p>
          <w:p w:rsidR="00D22A99" w:rsidRDefault="00D22A99" w:rsidP="00E22887">
            <w:pPr>
              <w:contextualSpacing/>
              <w:jc w:val="both"/>
            </w:pPr>
          </w:p>
          <w:p w:rsidR="00D22A99" w:rsidRDefault="00D22A99" w:rsidP="00E22887">
            <w:pPr>
              <w:contextualSpacing/>
              <w:jc w:val="both"/>
            </w:pPr>
            <w:r>
              <w:t xml:space="preserve">Se entiende que el personal vinculado con la ejecución del objeto contractual no adquiere por ese contrato vínculo laboral o administrativo con EL CONTRATANTE y por consiguiente los salarios y prestaciones sociales estarán a cargo de EL DESARROLLADOR de los terceros subcontratistas correspondientes, así como su </w:t>
            </w:r>
            <w:r>
              <w:lastRenderedPageBreak/>
              <w:t xml:space="preserve">vinculación y desvinculación.  </w:t>
            </w:r>
          </w:p>
          <w:p w:rsidR="00D22A99" w:rsidRDefault="00D22A99" w:rsidP="00E22887">
            <w:pPr>
              <w:contextualSpacing/>
              <w:jc w:val="both"/>
            </w:pPr>
            <w:r>
              <w:t xml:space="preserve"> </w:t>
            </w:r>
          </w:p>
          <w:p w:rsidR="00D22A99" w:rsidRDefault="00D22A99" w:rsidP="00E22887">
            <w:pPr>
              <w:contextualSpacing/>
              <w:jc w:val="both"/>
            </w:pPr>
            <w:r>
              <w:t xml:space="preserve">EL DESARROLLADOR se compromete expresamente a asumir la totalidad de las obligaciones laborales, corrientes o especiales establecidas por la ley, en el desarrollo del presente contrato. </w:t>
            </w:r>
          </w:p>
          <w:p w:rsidR="00D22A99" w:rsidRDefault="00D22A99" w:rsidP="00E22887">
            <w:pPr>
              <w:contextualSpacing/>
              <w:jc w:val="both"/>
            </w:pPr>
            <w:r>
              <w:t xml:space="preserve"> </w:t>
            </w:r>
          </w:p>
          <w:p w:rsidR="00D22A99" w:rsidRDefault="00D22A99" w:rsidP="00E22887">
            <w:pPr>
              <w:contextualSpacing/>
              <w:jc w:val="both"/>
            </w:pPr>
            <w:r>
              <w:t>DECIMA -NATURALEZA DEL CONTRATO</w:t>
            </w:r>
          </w:p>
          <w:p w:rsidR="00D22A99" w:rsidRDefault="00D22A99" w:rsidP="00E22887">
            <w:pPr>
              <w:contextualSpacing/>
              <w:jc w:val="both"/>
            </w:pPr>
            <w:r>
              <w:t xml:space="preserve"> </w:t>
            </w:r>
          </w:p>
          <w:p w:rsidR="00D22A99" w:rsidRDefault="00D22A99" w:rsidP="00E22887">
            <w:pPr>
              <w:contextualSpacing/>
              <w:jc w:val="both"/>
            </w:pPr>
            <w:r>
              <w:t xml:space="preserve">Por tratarse de un contrato de prestación de servicios profesionales, todos los derechos y obligaciones que se deriven del presente contrato se regularán por el Código Civil Colombiano. </w:t>
            </w:r>
          </w:p>
          <w:p w:rsidR="00D22A99" w:rsidRDefault="00D22A99" w:rsidP="00E22887">
            <w:pPr>
              <w:contextualSpacing/>
              <w:jc w:val="both"/>
            </w:pPr>
            <w:r>
              <w:t xml:space="preserve"> </w:t>
            </w:r>
          </w:p>
          <w:p w:rsidR="00D22A99" w:rsidRDefault="00D22A99" w:rsidP="00E22887">
            <w:pPr>
              <w:contextualSpacing/>
              <w:jc w:val="both"/>
            </w:pPr>
            <w:r>
              <w:t>DECIMA PRIMERA - CLAUSULA COMPROMISORIA</w:t>
            </w:r>
          </w:p>
          <w:p w:rsidR="00D22A99" w:rsidRDefault="00D22A99" w:rsidP="00E22887">
            <w:pPr>
              <w:contextualSpacing/>
              <w:jc w:val="both"/>
            </w:pPr>
            <w:r>
              <w:t xml:space="preserve"> </w:t>
            </w:r>
          </w:p>
          <w:p w:rsidR="00D22A99" w:rsidRDefault="00D22A99" w:rsidP="00E22887">
            <w:pPr>
              <w:contextualSpacing/>
              <w:jc w:val="both"/>
            </w:pPr>
            <w:r>
              <w:t xml:space="preserve">Cualquier disputa o diferencia que surja con ocasión del objeto y obligaciones de este contrato serán arregladas en lo posible mediante la negociación y la conciliación entre las partes, para lo cual se contará con un período de treinta (30) días calendario. Sin embargo, en cualquier momento las partes podrán llevar cualquier disputa o controversia o reclamo relacionado con este contrato, incluyendo la existencia, validez o terminación de éste, ante un Tribunal. La cede de dicho Tribunal será la ciudad de Bogotá y estará conformado por un (1) un abogado especializado en propiedad industrial o con experiencia laboral no menor a cinco años en dicho campo, que fallará en derecho dando aplicación a la ley 1colombiana. Dicho abogado será nombrado por el Centro de Conciliación y de la Cámara de Comercio.  </w:t>
            </w:r>
          </w:p>
          <w:p w:rsidR="00D22A99" w:rsidRDefault="00D22A99" w:rsidP="00E22887">
            <w:pPr>
              <w:contextualSpacing/>
              <w:jc w:val="both"/>
            </w:pPr>
          </w:p>
          <w:p w:rsidR="00D22A99" w:rsidRDefault="00D22A99" w:rsidP="00E22887">
            <w:pPr>
              <w:contextualSpacing/>
              <w:jc w:val="both"/>
            </w:pPr>
            <w:r>
              <w:t xml:space="preserve">Los costos de procedimiento de arbitraje serán aquellos estipulados por las partes. Sin embargo, cada parte en la disputa correrá con sus propios gastos, incluyendo costos de abogados, traducciones, peritajes y costos de traslado. </w:t>
            </w:r>
          </w:p>
          <w:p w:rsidR="00D22A99" w:rsidRDefault="00D22A99" w:rsidP="00E22887">
            <w:pPr>
              <w:contextualSpacing/>
              <w:jc w:val="both"/>
            </w:pPr>
            <w:r>
              <w:t xml:space="preserve">  </w:t>
            </w:r>
          </w:p>
          <w:p w:rsidR="00D22A99" w:rsidRDefault="00D22A99" w:rsidP="00E22887">
            <w:pPr>
              <w:contextualSpacing/>
              <w:jc w:val="both"/>
            </w:pPr>
            <w:r>
              <w:t xml:space="preserve">En constancia de lo anterior se firma en la ciudad de__________________, a los ___ días del mes ____ de ____, en dos copias de igual valor y tenor. </w:t>
            </w:r>
          </w:p>
          <w:p w:rsidR="00D22A99" w:rsidRDefault="00D22A99" w:rsidP="00E22887">
            <w:pPr>
              <w:contextualSpacing/>
              <w:jc w:val="both"/>
            </w:pPr>
            <w:r>
              <w:t xml:space="preserve"> </w:t>
            </w:r>
          </w:p>
          <w:p w:rsidR="00D22A99" w:rsidRDefault="00D22A99" w:rsidP="00E22887">
            <w:pPr>
              <w:contextualSpacing/>
              <w:jc w:val="both"/>
            </w:pPr>
            <w:r>
              <w:t xml:space="preserve"> </w:t>
            </w:r>
          </w:p>
          <w:p w:rsidR="00D22A99" w:rsidRDefault="00D22A99" w:rsidP="00E22887">
            <w:pPr>
              <w:contextualSpacing/>
              <w:jc w:val="both"/>
            </w:pPr>
            <w:r>
              <w:t xml:space="preserve">EL CONTRATANTE:     </w:t>
            </w:r>
          </w:p>
          <w:p w:rsidR="00D22A99" w:rsidRDefault="00D22A99" w:rsidP="00E22887">
            <w:pPr>
              <w:contextualSpacing/>
              <w:jc w:val="both"/>
            </w:pPr>
            <w:r>
              <w:t xml:space="preserve">  </w:t>
            </w:r>
          </w:p>
          <w:p w:rsidR="00D22A99" w:rsidRDefault="00D22A99" w:rsidP="00E22887">
            <w:pPr>
              <w:contextualSpacing/>
              <w:jc w:val="both"/>
            </w:pPr>
            <w:r>
              <w:t xml:space="preserve">_______________________             </w:t>
            </w:r>
          </w:p>
          <w:p w:rsidR="00D22A99" w:rsidRDefault="00D22A99" w:rsidP="00E22887">
            <w:pPr>
              <w:contextualSpacing/>
              <w:jc w:val="both"/>
            </w:pPr>
            <w:r>
              <w:t xml:space="preserve">CC.____________________ </w:t>
            </w:r>
          </w:p>
          <w:p w:rsidR="00D22A99" w:rsidRDefault="00D22A99" w:rsidP="00E22887">
            <w:pPr>
              <w:contextualSpacing/>
              <w:jc w:val="both"/>
            </w:pPr>
            <w:r>
              <w:t xml:space="preserve">NIT:___________________ </w:t>
            </w:r>
          </w:p>
          <w:p w:rsidR="00D22A99" w:rsidRDefault="00D22A99" w:rsidP="00E22887">
            <w:pPr>
              <w:contextualSpacing/>
              <w:jc w:val="both"/>
            </w:pPr>
            <w:r>
              <w:t xml:space="preserve"> </w:t>
            </w:r>
          </w:p>
          <w:p w:rsidR="00D22A99" w:rsidRDefault="00D22A99" w:rsidP="00E22887">
            <w:pPr>
              <w:contextualSpacing/>
              <w:jc w:val="both"/>
            </w:pPr>
            <w:r>
              <w:t xml:space="preserve">EL DESARROLLADOR: </w:t>
            </w:r>
          </w:p>
          <w:p w:rsidR="00D22A99" w:rsidRDefault="00D22A99" w:rsidP="00E22887">
            <w:pPr>
              <w:contextualSpacing/>
              <w:jc w:val="both"/>
            </w:pPr>
            <w:r>
              <w:t xml:space="preserve">_______________________             </w:t>
            </w:r>
          </w:p>
          <w:p w:rsidR="00D22A99" w:rsidRDefault="00D22A99" w:rsidP="00E22887">
            <w:pPr>
              <w:contextualSpacing/>
              <w:jc w:val="both"/>
            </w:pPr>
            <w:r>
              <w:t xml:space="preserve">CC.____________________ </w:t>
            </w:r>
          </w:p>
          <w:p w:rsidR="00F061A8" w:rsidRDefault="00D22A99" w:rsidP="00E22887">
            <w:pPr>
              <w:spacing w:after="160" w:line="259" w:lineRule="auto"/>
              <w:contextualSpacing/>
              <w:jc w:val="both"/>
            </w:pPr>
            <w:r>
              <w:t>NIT:___________________</w:t>
            </w:r>
          </w:p>
          <w:p w:rsidR="00BB52E0" w:rsidRPr="00A90C74" w:rsidRDefault="00BB52E0" w:rsidP="00A90C74">
            <w:pPr>
              <w:spacing w:after="160" w:line="259" w:lineRule="auto"/>
              <w:contextualSpacing/>
              <w:rPr>
                <w:rFonts w:ascii="Cambria" w:hAnsi="Cambria"/>
                <w:b/>
                <w:sz w:val="28"/>
              </w:rPr>
            </w:pPr>
          </w:p>
          <w:p w:rsidR="006D3458" w:rsidRPr="003927FA" w:rsidRDefault="006D3458" w:rsidP="003927FA">
            <w:pPr>
              <w:pStyle w:val="Prrafodelista"/>
              <w:spacing w:after="160" w:line="259" w:lineRule="auto"/>
              <w:contextualSpacing/>
              <w:jc w:val="both"/>
              <w:rPr>
                <w:rFonts w:ascii="Cambria" w:hAnsi="Cambria"/>
                <w:b/>
                <w:sz w:val="28"/>
              </w:rPr>
            </w:pPr>
          </w:p>
          <w:p w:rsidR="00AD3C5C" w:rsidRPr="00732D9F" w:rsidRDefault="00AD3C5C" w:rsidP="00732D9F">
            <w:pPr>
              <w:pStyle w:val="Prrafodelista"/>
              <w:spacing w:after="160" w:line="259" w:lineRule="auto"/>
              <w:ind w:left="1490"/>
              <w:contextualSpacing/>
              <w:rPr>
                <w:rFonts w:asciiTheme="minorHAnsi" w:hAnsiTheme="minorHAnsi"/>
                <w:sz w:val="24"/>
              </w:rPr>
            </w:pPr>
          </w:p>
          <w:p w:rsidR="00090A52" w:rsidRDefault="00090A52" w:rsidP="0025655D">
            <w:pPr>
              <w:pStyle w:val="Prrafodelista"/>
              <w:spacing w:after="160" w:line="259" w:lineRule="auto"/>
              <w:contextualSpacing/>
            </w:pPr>
          </w:p>
          <w:p w:rsidR="004F10FE" w:rsidRPr="00B22F25" w:rsidRDefault="004F10FE" w:rsidP="004F10FE">
            <w:pPr>
              <w:spacing w:after="160" w:line="259" w:lineRule="auto"/>
              <w:contextualSpacing/>
            </w:pPr>
            <w:bookmarkStart w:id="0" w:name="_GoBack"/>
            <w:bookmarkEnd w:id="0"/>
          </w:p>
        </w:tc>
      </w:tr>
    </w:tbl>
    <w:p w:rsidR="00D32E6F" w:rsidRPr="00B22F25" w:rsidRDefault="00D32E6F">
      <w:pPr>
        <w:rPr>
          <w:lang w:val="es-CO"/>
        </w:rPr>
      </w:pPr>
    </w:p>
    <w:sectPr w:rsidR="00D32E6F" w:rsidRPr="00B22F25" w:rsidSect="00704575">
      <w:head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95D" w:rsidRDefault="003A095D" w:rsidP="005A4CAC">
      <w:pPr>
        <w:spacing w:after="0" w:line="240" w:lineRule="auto"/>
      </w:pPr>
      <w:r>
        <w:separator/>
      </w:r>
    </w:p>
  </w:endnote>
  <w:endnote w:type="continuationSeparator" w:id="0">
    <w:p w:rsidR="003A095D" w:rsidRDefault="003A095D" w:rsidP="005A4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95D" w:rsidRDefault="003A095D" w:rsidP="005A4CAC">
      <w:pPr>
        <w:spacing w:after="0" w:line="240" w:lineRule="auto"/>
      </w:pPr>
      <w:r>
        <w:separator/>
      </w:r>
    </w:p>
  </w:footnote>
  <w:footnote w:type="continuationSeparator" w:id="0">
    <w:p w:rsidR="003A095D" w:rsidRDefault="003A095D" w:rsidP="005A4C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2" w:type="dxa"/>
      <w:tblInd w:w="-356" w:type="dxa"/>
      <w:tblCellMar>
        <w:left w:w="70" w:type="dxa"/>
        <w:right w:w="70" w:type="dxa"/>
      </w:tblCellMar>
      <w:tblLook w:val="04A0" w:firstRow="1" w:lastRow="0" w:firstColumn="1" w:lastColumn="0" w:noHBand="0" w:noVBand="1"/>
    </w:tblPr>
    <w:tblGrid>
      <w:gridCol w:w="1986"/>
      <w:gridCol w:w="8146"/>
    </w:tblGrid>
    <w:tr w:rsidR="006C7BD0" w:rsidRPr="00D535DA" w:rsidTr="00C03CBC">
      <w:trPr>
        <w:trHeight w:val="804"/>
      </w:trPr>
      <w:tc>
        <w:tcPr>
          <w:tcW w:w="1986" w:type="dxa"/>
          <w:vMerge w:val="restart"/>
          <w:tcBorders>
            <w:top w:val="single" w:sz="4" w:space="0" w:color="auto"/>
            <w:left w:val="single" w:sz="4" w:space="0" w:color="auto"/>
            <w:bottom w:val="nil"/>
            <w:right w:val="single" w:sz="4" w:space="0" w:color="auto"/>
          </w:tcBorders>
        </w:tcPr>
        <w:p w:rsidR="006C7BD0" w:rsidRPr="00D535DA" w:rsidRDefault="006C7BD0" w:rsidP="00C03CBC">
          <w:pPr>
            <w:spacing w:after="0" w:line="240" w:lineRule="auto"/>
            <w:jc w:val="center"/>
            <w:rPr>
              <w:rFonts w:ascii="Arial Narrow" w:eastAsia="Times New Roman" w:hAnsi="Arial Narrow" w:cs="Times New Roman"/>
              <w:b/>
              <w:bCs/>
              <w:color w:val="000000"/>
              <w:sz w:val="24"/>
              <w:szCs w:val="24"/>
              <w:lang w:eastAsia="es-CO"/>
            </w:rPr>
          </w:pPr>
          <w:r w:rsidRPr="009A01C7">
            <w:rPr>
              <w:rFonts w:ascii="Arial Narrow" w:eastAsia="Times New Roman" w:hAnsi="Arial Narrow" w:cs="Times New Roman"/>
              <w:b/>
              <w:bCs/>
              <w:noProof/>
              <w:color w:val="000000"/>
              <w:sz w:val="24"/>
              <w:szCs w:val="24"/>
              <w:lang w:val="es-CO" w:eastAsia="es-CO"/>
            </w:rPr>
            <w:drawing>
              <wp:inline distT="0" distB="0" distL="0" distR="0" wp14:anchorId="56A39A5B" wp14:editId="5D657604">
                <wp:extent cx="855409" cy="923925"/>
                <wp:effectExtent l="0" t="0" r="190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rotWithShape="1">
                        <a:blip r:embed="rId1">
                          <a:extLst>
                            <a:ext uri="{28A0092B-C50C-407E-A947-70E740481C1C}">
                              <a14:useLocalDpi xmlns:a14="http://schemas.microsoft.com/office/drawing/2010/main" val="0"/>
                            </a:ext>
                          </a:extLst>
                        </a:blip>
                        <a:srcRect l="16849" t="20611" r="7215" b="6602"/>
                        <a:stretch/>
                      </pic:blipFill>
                      <pic:spPr>
                        <a:xfrm>
                          <a:off x="0" y="0"/>
                          <a:ext cx="948730" cy="1024721"/>
                        </a:xfrm>
                        <a:prstGeom prst="rect">
                          <a:avLst/>
                        </a:prstGeom>
                      </pic:spPr>
                    </pic:pic>
                  </a:graphicData>
                </a:graphic>
              </wp:inline>
            </w:drawing>
          </w:r>
        </w:p>
      </w:tc>
      <w:tc>
        <w:tcPr>
          <w:tcW w:w="8146" w:type="dxa"/>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6C7BD0" w:rsidRPr="00D535DA" w:rsidRDefault="006C7BD0" w:rsidP="00C03CBC">
          <w:pPr>
            <w:spacing w:after="0" w:line="240" w:lineRule="auto"/>
            <w:jc w:val="center"/>
            <w:rPr>
              <w:rFonts w:ascii="Arial Narrow" w:eastAsia="Times New Roman" w:hAnsi="Arial Narrow" w:cs="Times New Roman"/>
              <w:b/>
              <w:bCs/>
              <w:color w:val="000000"/>
              <w:sz w:val="24"/>
              <w:szCs w:val="24"/>
              <w:lang w:eastAsia="es-CO"/>
            </w:rPr>
          </w:pPr>
          <w:r>
            <w:rPr>
              <w:rFonts w:ascii="Arial Narrow" w:eastAsia="Times New Roman" w:hAnsi="Arial Narrow" w:cs="Times New Roman"/>
              <w:b/>
              <w:bCs/>
              <w:color w:val="000000"/>
              <w:sz w:val="24"/>
              <w:szCs w:val="24"/>
              <w:lang w:eastAsia="es-CO"/>
            </w:rPr>
            <w:t>PARKING REVOLUTION</w:t>
          </w:r>
        </w:p>
      </w:tc>
    </w:tr>
    <w:tr w:rsidR="006C7BD0" w:rsidRPr="00D535DA" w:rsidTr="00C03CBC">
      <w:trPr>
        <w:trHeight w:val="670"/>
      </w:trPr>
      <w:tc>
        <w:tcPr>
          <w:tcW w:w="1986" w:type="dxa"/>
          <w:vMerge/>
          <w:tcBorders>
            <w:left w:val="single" w:sz="4" w:space="0" w:color="auto"/>
            <w:bottom w:val="single" w:sz="4" w:space="0" w:color="auto"/>
            <w:right w:val="single" w:sz="4" w:space="0" w:color="auto"/>
          </w:tcBorders>
        </w:tcPr>
        <w:p w:rsidR="006C7BD0" w:rsidRPr="00D535DA" w:rsidRDefault="006C7BD0" w:rsidP="00C03CBC">
          <w:pPr>
            <w:spacing w:after="0" w:line="240" w:lineRule="auto"/>
            <w:jc w:val="center"/>
            <w:rPr>
              <w:rFonts w:ascii="Arial Narrow" w:eastAsia="Times New Roman" w:hAnsi="Arial Narrow" w:cs="Times New Roman"/>
              <w:b/>
              <w:bCs/>
              <w:color w:val="000000"/>
              <w:sz w:val="24"/>
              <w:szCs w:val="24"/>
              <w:lang w:eastAsia="es-CO"/>
            </w:rPr>
          </w:pPr>
        </w:p>
      </w:tc>
      <w:tc>
        <w:tcPr>
          <w:tcW w:w="8146"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C7BD0" w:rsidRPr="00A90C74" w:rsidRDefault="00095BDD" w:rsidP="00C03CBC">
          <w:pPr>
            <w:spacing w:after="0" w:line="240" w:lineRule="auto"/>
            <w:jc w:val="center"/>
            <w:rPr>
              <w:rFonts w:ascii="Arial Narrow" w:eastAsia="Times New Roman" w:hAnsi="Arial Narrow" w:cs="Times New Roman"/>
              <w:b/>
              <w:bCs/>
              <w:color w:val="000000"/>
              <w:sz w:val="24"/>
              <w:szCs w:val="24"/>
              <w:lang w:val="es-CO" w:eastAsia="es-CO"/>
            </w:rPr>
          </w:pPr>
          <w:r>
            <w:rPr>
              <w:rFonts w:ascii="Arial Narrow" w:eastAsia="Times New Roman" w:hAnsi="Arial Narrow" w:cs="Times New Roman"/>
              <w:b/>
              <w:bCs/>
              <w:color w:val="000000"/>
              <w:sz w:val="24"/>
              <w:szCs w:val="24"/>
              <w:lang w:eastAsia="es-CO"/>
            </w:rPr>
            <w:t xml:space="preserve">FORMATO </w:t>
          </w:r>
          <w:r>
            <w:rPr>
              <w:rFonts w:ascii="Arial Narrow" w:eastAsia="Times New Roman" w:hAnsi="Arial Narrow" w:cs="Times New Roman"/>
              <w:b/>
              <w:bCs/>
              <w:color w:val="000000"/>
              <w:sz w:val="24"/>
              <w:szCs w:val="24"/>
              <w:lang w:val="es-CO" w:eastAsia="es-CO"/>
            </w:rPr>
            <w:t>MANUAL DE USUARIOS</w:t>
          </w:r>
        </w:p>
      </w:tc>
    </w:tr>
  </w:tbl>
  <w:p w:rsidR="006C7BD0" w:rsidRPr="006C7BD0" w:rsidRDefault="006C7BD0">
    <w:pPr>
      <w:pStyle w:val="Encabezado"/>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20F96"/>
    <w:multiLevelType w:val="hybridMultilevel"/>
    <w:tmpl w:val="15DE28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02A34F0"/>
    <w:multiLevelType w:val="hybridMultilevel"/>
    <w:tmpl w:val="78EEABCE"/>
    <w:lvl w:ilvl="0" w:tplc="240A0001">
      <w:start w:val="1"/>
      <w:numFmt w:val="bullet"/>
      <w:lvlText w:val=""/>
      <w:lvlJc w:val="left"/>
      <w:pPr>
        <w:ind w:left="1490" w:hanging="360"/>
      </w:pPr>
      <w:rPr>
        <w:rFonts w:ascii="Symbol" w:hAnsi="Symbol" w:hint="default"/>
      </w:rPr>
    </w:lvl>
    <w:lvl w:ilvl="1" w:tplc="240A0003" w:tentative="1">
      <w:start w:val="1"/>
      <w:numFmt w:val="bullet"/>
      <w:lvlText w:val="o"/>
      <w:lvlJc w:val="left"/>
      <w:pPr>
        <w:ind w:left="2210" w:hanging="360"/>
      </w:pPr>
      <w:rPr>
        <w:rFonts w:ascii="Courier New" w:hAnsi="Courier New" w:cs="Courier New" w:hint="default"/>
      </w:rPr>
    </w:lvl>
    <w:lvl w:ilvl="2" w:tplc="240A0005" w:tentative="1">
      <w:start w:val="1"/>
      <w:numFmt w:val="bullet"/>
      <w:lvlText w:val=""/>
      <w:lvlJc w:val="left"/>
      <w:pPr>
        <w:ind w:left="2930" w:hanging="360"/>
      </w:pPr>
      <w:rPr>
        <w:rFonts w:ascii="Wingdings" w:hAnsi="Wingdings" w:hint="default"/>
      </w:rPr>
    </w:lvl>
    <w:lvl w:ilvl="3" w:tplc="240A0001" w:tentative="1">
      <w:start w:val="1"/>
      <w:numFmt w:val="bullet"/>
      <w:lvlText w:val=""/>
      <w:lvlJc w:val="left"/>
      <w:pPr>
        <w:ind w:left="3650" w:hanging="360"/>
      </w:pPr>
      <w:rPr>
        <w:rFonts w:ascii="Symbol" w:hAnsi="Symbol" w:hint="default"/>
      </w:rPr>
    </w:lvl>
    <w:lvl w:ilvl="4" w:tplc="240A0003" w:tentative="1">
      <w:start w:val="1"/>
      <w:numFmt w:val="bullet"/>
      <w:lvlText w:val="o"/>
      <w:lvlJc w:val="left"/>
      <w:pPr>
        <w:ind w:left="4370" w:hanging="360"/>
      </w:pPr>
      <w:rPr>
        <w:rFonts w:ascii="Courier New" w:hAnsi="Courier New" w:cs="Courier New" w:hint="default"/>
      </w:rPr>
    </w:lvl>
    <w:lvl w:ilvl="5" w:tplc="240A0005" w:tentative="1">
      <w:start w:val="1"/>
      <w:numFmt w:val="bullet"/>
      <w:lvlText w:val=""/>
      <w:lvlJc w:val="left"/>
      <w:pPr>
        <w:ind w:left="5090" w:hanging="360"/>
      </w:pPr>
      <w:rPr>
        <w:rFonts w:ascii="Wingdings" w:hAnsi="Wingdings" w:hint="default"/>
      </w:rPr>
    </w:lvl>
    <w:lvl w:ilvl="6" w:tplc="240A0001" w:tentative="1">
      <w:start w:val="1"/>
      <w:numFmt w:val="bullet"/>
      <w:lvlText w:val=""/>
      <w:lvlJc w:val="left"/>
      <w:pPr>
        <w:ind w:left="5810" w:hanging="360"/>
      </w:pPr>
      <w:rPr>
        <w:rFonts w:ascii="Symbol" w:hAnsi="Symbol" w:hint="default"/>
      </w:rPr>
    </w:lvl>
    <w:lvl w:ilvl="7" w:tplc="240A0003" w:tentative="1">
      <w:start w:val="1"/>
      <w:numFmt w:val="bullet"/>
      <w:lvlText w:val="o"/>
      <w:lvlJc w:val="left"/>
      <w:pPr>
        <w:ind w:left="6530" w:hanging="360"/>
      </w:pPr>
      <w:rPr>
        <w:rFonts w:ascii="Courier New" w:hAnsi="Courier New" w:cs="Courier New" w:hint="default"/>
      </w:rPr>
    </w:lvl>
    <w:lvl w:ilvl="8" w:tplc="240A0005" w:tentative="1">
      <w:start w:val="1"/>
      <w:numFmt w:val="bullet"/>
      <w:lvlText w:val=""/>
      <w:lvlJc w:val="left"/>
      <w:pPr>
        <w:ind w:left="7250" w:hanging="360"/>
      </w:pPr>
      <w:rPr>
        <w:rFonts w:ascii="Wingdings" w:hAnsi="Wingdings" w:hint="default"/>
      </w:rPr>
    </w:lvl>
  </w:abstractNum>
  <w:abstractNum w:abstractNumId="2">
    <w:nsid w:val="5E8E3688"/>
    <w:multiLevelType w:val="hybridMultilevel"/>
    <w:tmpl w:val="898A1E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725F7C91"/>
    <w:multiLevelType w:val="hybridMultilevel"/>
    <w:tmpl w:val="3484085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A84"/>
    <w:rsid w:val="00012B8D"/>
    <w:rsid w:val="0001342C"/>
    <w:rsid w:val="000251EA"/>
    <w:rsid w:val="0004271C"/>
    <w:rsid w:val="00051D00"/>
    <w:rsid w:val="00061C80"/>
    <w:rsid w:val="00061DA1"/>
    <w:rsid w:val="00065ED4"/>
    <w:rsid w:val="00070B91"/>
    <w:rsid w:val="00082B1C"/>
    <w:rsid w:val="00090A52"/>
    <w:rsid w:val="00092622"/>
    <w:rsid w:val="00095BDD"/>
    <w:rsid w:val="000A0C48"/>
    <w:rsid w:val="000A0DE0"/>
    <w:rsid w:val="000A21CD"/>
    <w:rsid w:val="000C3D16"/>
    <w:rsid w:val="000E19EE"/>
    <w:rsid w:val="000E6BF3"/>
    <w:rsid w:val="000E6E9D"/>
    <w:rsid w:val="00105FC6"/>
    <w:rsid w:val="00115033"/>
    <w:rsid w:val="00117DDE"/>
    <w:rsid w:val="0012536D"/>
    <w:rsid w:val="00126AF3"/>
    <w:rsid w:val="00145E59"/>
    <w:rsid w:val="00154A11"/>
    <w:rsid w:val="00155121"/>
    <w:rsid w:val="0016449B"/>
    <w:rsid w:val="00171216"/>
    <w:rsid w:val="00172A3F"/>
    <w:rsid w:val="001739CE"/>
    <w:rsid w:val="00176EF2"/>
    <w:rsid w:val="0018163E"/>
    <w:rsid w:val="0018479C"/>
    <w:rsid w:val="001872D7"/>
    <w:rsid w:val="00195A17"/>
    <w:rsid w:val="001A7D3F"/>
    <w:rsid w:val="001B44F0"/>
    <w:rsid w:val="001C3B91"/>
    <w:rsid w:val="001D1C2C"/>
    <w:rsid w:val="001D2B55"/>
    <w:rsid w:val="001E0316"/>
    <w:rsid w:val="001E1493"/>
    <w:rsid w:val="001E2F56"/>
    <w:rsid w:val="001E4407"/>
    <w:rsid w:val="001E50CE"/>
    <w:rsid w:val="002006D0"/>
    <w:rsid w:val="00201F2F"/>
    <w:rsid w:val="00223DA7"/>
    <w:rsid w:val="002310CC"/>
    <w:rsid w:val="0025655D"/>
    <w:rsid w:val="00261E59"/>
    <w:rsid w:val="00263131"/>
    <w:rsid w:val="00263DDC"/>
    <w:rsid w:val="00264B94"/>
    <w:rsid w:val="002720F5"/>
    <w:rsid w:val="00276EDF"/>
    <w:rsid w:val="0028028C"/>
    <w:rsid w:val="00286254"/>
    <w:rsid w:val="002A1EA6"/>
    <w:rsid w:val="002A6E7B"/>
    <w:rsid w:val="002B1730"/>
    <w:rsid w:val="002B1C40"/>
    <w:rsid w:val="002B468F"/>
    <w:rsid w:val="002B4986"/>
    <w:rsid w:val="002B57FF"/>
    <w:rsid w:val="002C1136"/>
    <w:rsid w:val="002C1AB9"/>
    <w:rsid w:val="002C253D"/>
    <w:rsid w:val="002C27CE"/>
    <w:rsid w:val="002D15DA"/>
    <w:rsid w:val="002E4ADE"/>
    <w:rsid w:val="002F644D"/>
    <w:rsid w:val="002F6B03"/>
    <w:rsid w:val="002F72AA"/>
    <w:rsid w:val="002F7E72"/>
    <w:rsid w:val="00303E52"/>
    <w:rsid w:val="003102EC"/>
    <w:rsid w:val="0031275D"/>
    <w:rsid w:val="0031495D"/>
    <w:rsid w:val="00316454"/>
    <w:rsid w:val="00321FE5"/>
    <w:rsid w:val="00323499"/>
    <w:rsid w:val="003315B1"/>
    <w:rsid w:val="00336163"/>
    <w:rsid w:val="00341CA1"/>
    <w:rsid w:val="003447C9"/>
    <w:rsid w:val="003604BB"/>
    <w:rsid w:val="00365355"/>
    <w:rsid w:val="00374305"/>
    <w:rsid w:val="003804C5"/>
    <w:rsid w:val="00382FE5"/>
    <w:rsid w:val="003927FA"/>
    <w:rsid w:val="003A095D"/>
    <w:rsid w:val="003C6F24"/>
    <w:rsid w:val="003D6074"/>
    <w:rsid w:val="003E100F"/>
    <w:rsid w:val="003E7945"/>
    <w:rsid w:val="003F20B6"/>
    <w:rsid w:val="003F65F8"/>
    <w:rsid w:val="00403BE1"/>
    <w:rsid w:val="0043155C"/>
    <w:rsid w:val="00432D09"/>
    <w:rsid w:val="004350DC"/>
    <w:rsid w:val="00446B90"/>
    <w:rsid w:val="0045580D"/>
    <w:rsid w:val="00457477"/>
    <w:rsid w:val="00460CEB"/>
    <w:rsid w:val="0046471B"/>
    <w:rsid w:val="00470EDF"/>
    <w:rsid w:val="00473A50"/>
    <w:rsid w:val="00475CB7"/>
    <w:rsid w:val="004775FE"/>
    <w:rsid w:val="00480B3A"/>
    <w:rsid w:val="0048716B"/>
    <w:rsid w:val="004901D2"/>
    <w:rsid w:val="00490EA5"/>
    <w:rsid w:val="00492CA3"/>
    <w:rsid w:val="00493D08"/>
    <w:rsid w:val="004A1402"/>
    <w:rsid w:val="004A5C6B"/>
    <w:rsid w:val="004B443B"/>
    <w:rsid w:val="004B5096"/>
    <w:rsid w:val="004B7B7C"/>
    <w:rsid w:val="004C3208"/>
    <w:rsid w:val="004C7FFD"/>
    <w:rsid w:val="004E69D7"/>
    <w:rsid w:val="004F10FE"/>
    <w:rsid w:val="004F691A"/>
    <w:rsid w:val="00516806"/>
    <w:rsid w:val="00535B4E"/>
    <w:rsid w:val="0054129B"/>
    <w:rsid w:val="00551FB8"/>
    <w:rsid w:val="005534FC"/>
    <w:rsid w:val="00557867"/>
    <w:rsid w:val="00567AAC"/>
    <w:rsid w:val="00575575"/>
    <w:rsid w:val="00585CEB"/>
    <w:rsid w:val="0059188B"/>
    <w:rsid w:val="00592149"/>
    <w:rsid w:val="005A1B46"/>
    <w:rsid w:val="005A1EFD"/>
    <w:rsid w:val="005A4CAC"/>
    <w:rsid w:val="005B3522"/>
    <w:rsid w:val="005C42E6"/>
    <w:rsid w:val="005C6CA1"/>
    <w:rsid w:val="005C6E99"/>
    <w:rsid w:val="005D7E0F"/>
    <w:rsid w:val="005F47F4"/>
    <w:rsid w:val="006016DE"/>
    <w:rsid w:val="006054E2"/>
    <w:rsid w:val="00612832"/>
    <w:rsid w:val="006139DC"/>
    <w:rsid w:val="00620AAE"/>
    <w:rsid w:val="00640A84"/>
    <w:rsid w:val="00642881"/>
    <w:rsid w:val="0067438F"/>
    <w:rsid w:val="006746FA"/>
    <w:rsid w:val="00677B83"/>
    <w:rsid w:val="00680322"/>
    <w:rsid w:val="0068757B"/>
    <w:rsid w:val="006B2DA6"/>
    <w:rsid w:val="006B5898"/>
    <w:rsid w:val="006C1080"/>
    <w:rsid w:val="006C7BD0"/>
    <w:rsid w:val="006D3458"/>
    <w:rsid w:val="006D3795"/>
    <w:rsid w:val="006E0C4E"/>
    <w:rsid w:val="006F5AE1"/>
    <w:rsid w:val="006F6DE9"/>
    <w:rsid w:val="00704575"/>
    <w:rsid w:val="00705FF3"/>
    <w:rsid w:val="007204AE"/>
    <w:rsid w:val="00726F35"/>
    <w:rsid w:val="00732D9F"/>
    <w:rsid w:val="00740055"/>
    <w:rsid w:val="0074391C"/>
    <w:rsid w:val="00754B17"/>
    <w:rsid w:val="00760C10"/>
    <w:rsid w:val="00763043"/>
    <w:rsid w:val="007732DB"/>
    <w:rsid w:val="00774E31"/>
    <w:rsid w:val="007931FC"/>
    <w:rsid w:val="007A7D07"/>
    <w:rsid w:val="007B0E77"/>
    <w:rsid w:val="007B62F5"/>
    <w:rsid w:val="007B63A0"/>
    <w:rsid w:val="007B76C9"/>
    <w:rsid w:val="007C17E3"/>
    <w:rsid w:val="007D0659"/>
    <w:rsid w:val="007D73EC"/>
    <w:rsid w:val="007E4FB3"/>
    <w:rsid w:val="007F7D08"/>
    <w:rsid w:val="008015B8"/>
    <w:rsid w:val="00802663"/>
    <w:rsid w:val="00807C80"/>
    <w:rsid w:val="008124F5"/>
    <w:rsid w:val="008140AE"/>
    <w:rsid w:val="00815836"/>
    <w:rsid w:val="00816E0F"/>
    <w:rsid w:val="00817615"/>
    <w:rsid w:val="00817C3C"/>
    <w:rsid w:val="0082010C"/>
    <w:rsid w:val="00823C88"/>
    <w:rsid w:val="00824218"/>
    <w:rsid w:val="00843C47"/>
    <w:rsid w:val="00843D29"/>
    <w:rsid w:val="00875574"/>
    <w:rsid w:val="008769E8"/>
    <w:rsid w:val="008870BF"/>
    <w:rsid w:val="00894034"/>
    <w:rsid w:val="0089593A"/>
    <w:rsid w:val="008969C7"/>
    <w:rsid w:val="00897C4C"/>
    <w:rsid w:val="008A3130"/>
    <w:rsid w:val="008B31CC"/>
    <w:rsid w:val="008B5A8D"/>
    <w:rsid w:val="008C18C9"/>
    <w:rsid w:val="008D616E"/>
    <w:rsid w:val="008D690E"/>
    <w:rsid w:val="008E291B"/>
    <w:rsid w:val="00904FE0"/>
    <w:rsid w:val="0090734C"/>
    <w:rsid w:val="00907A92"/>
    <w:rsid w:val="009140F7"/>
    <w:rsid w:val="009212DE"/>
    <w:rsid w:val="00932213"/>
    <w:rsid w:val="00933211"/>
    <w:rsid w:val="009374B3"/>
    <w:rsid w:val="009404B6"/>
    <w:rsid w:val="00943BB0"/>
    <w:rsid w:val="009553D7"/>
    <w:rsid w:val="00957FC0"/>
    <w:rsid w:val="009650CC"/>
    <w:rsid w:val="00965347"/>
    <w:rsid w:val="00966458"/>
    <w:rsid w:val="00970D5E"/>
    <w:rsid w:val="00977925"/>
    <w:rsid w:val="00982173"/>
    <w:rsid w:val="009927D5"/>
    <w:rsid w:val="009A2718"/>
    <w:rsid w:val="009B126C"/>
    <w:rsid w:val="009B74DF"/>
    <w:rsid w:val="009D2772"/>
    <w:rsid w:val="009E13EC"/>
    <w:rsid w:val="009E46C9"/>
    <w:rsid w:val="00A15AC4"/>
    <w:rsid w:val="00A15BD6"/>
    <w:rsid w:val="00A17DFC"/>
    <w:rsid w:val="00A26115"/>
    <w:rsid w:val="00A27B14"/>
    <w:rsid w:val="00A434A3"/>
    <w:rsid w:val="00A63588"/>
    <w:rsid w:val="00A6694B"/>
    <w:rsid w:val="00A70921"/>
    <w:rsid w:val="00A71A34"/>
    <w:rsid w:val="00A85169"/>
    <w:rsid w:val="00A90150"/>
    <w:rsid w:val="00A90C74"/>
    <w:rsid w:val="00A95307"/>
    <w:rsid w:val="00A95732"/>
    <w:rsid w:val="00A977B7"/>
    <w:rsid w:val="00AB18A1"/>
    <w:rsid w:val="00AB3617"/>
    <w:rsid w:val="00AB3FB5"/>
    <w:rsid w:val="00AB5E1E"/>
    <w:rsid w:val="00AC22DA"/>
    <w:rsid w:val="00AD3C5C"/>
    <w:rsid w:val="00AE574C"/>
    <w:rsid w:val="00AF1AC8"/>
    <w:rsid w:val="00AF210F"/>
    <w:rsid w:val="00B0198E"/>
    <w:rsid w:val="00B040C8"/>
    <w:rsid w:val="00B14DFA"/>
    <w:rsid w:val="00B22F25"/>
    <w:rsid w:val="00B24946"/>
    <w:rsid w:val="00B337C2"/>
    <w:rsid w:val="00B35957"/>
    <w:rsid w:val="00B40461"/>
    <w:rsid w:val="00B634BD"/>
    <w:rsid w:val="00B637DD"/>
    <w:rsid w:val="00B653FE"/>
    <w:rsid w:val="00B7280A"/>
    <w:rsid w:val="00B7477B"/>
    <w:rsid w:val="00B807F2"/>
    <w:rsid w:val="00B83B21"/>
    <w:rsid w:val="00B953BD"/>
    <w:rsid w:val="00B9771E"/>
    <w:rsid w:val="00BA7610"/>
    <w:rsid w:val="00BB32C5"/>
    <w:rsid w:val="00BB52E0"/>
    <w:rsid w:val="00BB5DA0"/>
    <w:rsid w:val="00BD1509"/>
    <w:rsid w:val="00BD2237"/>
    <w:rsid w:val="00BD2B38"/>
    <w:rsid w:val="00BE1354"/>
    <w:rsid w:val="00C00936"/>
    <w:rsid w:val="00C056AC"/>
    <w:rsid w:val="00C1508B"/>
    <w:rsid w:val="00C279D7"/>
    <w:rsid w:val="00C32509"/>
    <w:rsid w:val="00C34823"/>
    <w:rsid w:val="00C4585F"/>
    <w:rsid w:val="00C47629"/>
    <w:rsid w:val="00C47A84"/>
    <w:rsid w:val="00C5179D"/>
    <w:rsid w:val="00C563CC"/>
    <w:rsid w:val="00C72139"/>
    <w:rsid w:val="00C925D6"/>
    <w:rsid w:val="00CB1040"/>
    <w:rsid w:val="00CB4F6D"/>
    <w:rsid w:val="00CC03B6"/>
    <w:rsid w:val="00CD7262"/>
    <w:rsid w:val="00CE5AE3"/>
    <w:rsid w:val="00CF0146"/>
    <w:rsid w:val="00CF47AB"/>
    <w:rsid w:val="00CF50EB"/>
    <w:rsid w:val="00D040E4"/>
    <w:rsid w:val="00D04330"/>
    <w:rsid w:val="00D055AE"/>
    <w:rsid w:val="00D1491C"/>
    <w:rsid w:val="00D2152E"/>
    <w:rsid w:val="00D22A99"/>
    <w:rsid w:val="00D32E6F"/>
    <w:rsid w:val="00D372D5"/>
    <w:rsid w:val="00D37649"/>
    <w:rsid w:val="00D43252"/>
    <w:rsid w:val="00D43261"/>
    <w:rsid w:val="00D4375B"/>
    <w:rsid w:val="00D6518B"/>
    <w:rsid w:val="00D73D5E"/>
    <w:rsid w:val="00D745F0"/>
    <w:rsid w:val="00D92667"/>
    <w:rsid w:val="00DB2987"/>
    <w:rsid w:val="00DC7D4B"/>
    <w:rsid w:val="00DD17BF"/>
    <w:rsid w:val="00DD30C9"/>
    <w:rsid w:val="00DE01B8"/>
    <w:rsid w:val="00DF2021"/>
    <w:rsid w:val="00E05CAF"/>
    <w:rsid w:val="00E122CA"/>
    <w:rsid w:val="00E1669A"/>
    <w:rsid w:val="00E22887"/>
    <w:rsid w:val="00E26F6A"/>
    <w:rsid w:val="00E329FA"/>
    <w:rsid w:val="00E40F67"/>
    <w:rsid w:val="00E61565"/>
    <w:rsid w:val="00E65DE0"/>
    <w:rsid w:val="00E72E54"/>
    <w:rsid w:val="00E7649B"/>
    <w:rsid w:val="00E8223C"/>
    <w:rsid w:val="00E868A9"/>
    <w:rsid w:val="00EA4225"/>
    <w:rsid w:val="00EB5106"/>
    <w:rsid w:val="00EB5683"/>
    <w:rsid w:val="00EB6536"/>
    <w:rsid w:val="00EC3034"/>
    <w:rsid w:val="00EC46D4"/>
    <w:rsid w:val="00ED18BE"/>
    <w:rsid w:val="00ED2693"/>
    <w:rsid w:val="00ED59A4"/>
    <w:rsid w:val="00EE68AA"/>
    <w:rsid w:val="00EF4909"/>
    <w:rsid w:val="00F008FE"/>
    <w:rsid w:val="00F0354A"/>
    <w:rsid w:val="00F061A8"/>
    <w:rsid w:val="00F25DF2"/>
    <w:rsid w:val="00F278BA"/>
    <w:rsid w:val="00F33A32"/>
    <w:rsid w:val="00F6340B"/>
    <w:rsid w:val="00F642B7"/>
    <w:rsid w:val="00F775D2"/>
    <w:rsid w:val="00F86C0D"/>
    <w:rsid w:val="00F920C6"/>
    <w:rsid w:val="00F92A3C"/>
    <w:rsid w:val="00F94A9D"/>
    <w:rsid w:val="00F968FC"/>
    <w:rsid w:val="00F97D1A"/>
    <w:rsid w:val="00FA21E2"/>
    <w:rsid w:val="00FA5FCA"/>
    <w:rsid w:val="00FD3585"/>
    <w:rsid w:val="00FD6B5C"/>
    <w:rsid w:val="00FF3429"/>
    <w:rsid w:val="00FF664B"/>
    <w:rsid w:val="00FF683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E50CE"/>
    <w:pPr>
      <w:keepNext/>
      <w:keepLines/>
      <w:spacing w:before="480" w:after="0"/>
      <w:jc w:val="center"/>
      <w:outlineLvl w:val="0"/>
    </w:pPr>
    <w:rPr>
      <w:rFonts w:ascii="Cambria" w:eastAsiaTheme="majorEastAsia" w:hAnsi="Cambria" w:cstheme="majorBidi"/>
      <w:b/>
      <w:bCs/>
      <w:color w:val="000000" w:themeColor="text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4C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4CAC"/>
  </w:style>
  <w:style w:type="paragraph" w:styleId="Piedepgina">
    <w:name w:val="footer"/>
    <w:basedOn w:val="Normal"/>
    <w:link w:val="PiedepginaCar"/>
    <w:uiPriority w:val="99"/>
    <w:unhideWhenUsed/>
    <w:rsid w:val="005A4C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4CAC"/>
  </w:style>
  <w:style w:type="paragraph" w:styleId="Textodeglobo">
    <w:name w:val="Balloon Text"/>
    <w:basedOn w:val="Normal"/>
    <w:link w:val="TextodegloboCar"/>
    <w:uiPriority w:val="99"/>
    <w:semiHidden/>
    <w:unhideWhenUsed/>
    <w:rsid w:val="005A4C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A4CAC"/>
    <w:rPr>
      <w:rFonts w:ascii="Segoe UI" w:hAnsi="Segoe UI" w:cs="Segoe UI"/>
      <w:sz w:val="18"/>
      <w:szCs w:val="18"/>
    </w:rPr>
  </w:style>
  <w:style w:type="paragraph" w:styleId="Prrafodelista">
    <w:name w:val="List Paragraph"/>
    <w:basedOn w:val="Normal"/>
    <w:uiPriority w:val="34"/>
    <w:qFormat/>
    <w:rsid w:val="005A4CAC"/>
    <w:pPr>
      <w:spacing w:after="0" w:line="240" w:lineRule="auto"/>
      <w:ind w:left="720"/>
    </w:pPr>
    <w:rPr>
      <w:rFonts w:ascii="Calibri" w:hAnsi="Calibri" w:cs="Times New Roman"/>
      <w:lang w:val="es-CO"/>
    </w:rPr>
  </w:style>
  <w:style w:type="table" w:styleId="Tablaconcuadrcula">
    <w:name w:val="Table Grid"/>
    <w:basedOn w:val="Tablanormal"/>
    <w:uiPriority w:val="59"/>
    <w:rsid w:val="005A4CAC"/>
    <w:pPr>
      <w:spacing w:after="0" w:line="240" w:lineRule="auto"/>
    </w:pPr>
    <w:rPr>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E50CE"/>
    <w:rPr>
      <w:rFonts w:ascii="Cambria" w:eastAsiaTheme="majorEastAsia" w:hAnsi="Cambria" w:cstheme="majorBidi"/>
      <w:b/>
      <w:bCs/>
      <w:color w:val="000000" w:themeColor="text1"/>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E50CE"/>
    <w:pPr>
      <w:keepNext/>
      <w:keepLines/>
      <w:spacing w:before="480" w:after="0"/>
      <w:jc w:val="center"/>
      <w:outlineLvl w:val="0"/>
    </w:pPr>
    <w:rPr>
      <w:rFonts w:ascii="Cambria" w:eastAsiaTheme="majorEastAsia" w:hAnsi="Cambria" w:cstheme="majorBidi"/>
      <w:b/>
      <w:bCs/>
      <w:color w:val="000000" w:themeColor="text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4C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4CAC"/>
  </w:style>
  <w:style w:type="paragraph" w:styleId="Piedepgina">
    <w:name w:val="footer"/>
    <w:basedOn w:val="Normal"/>
    <w:link w:val="PiedepginaCar"/>
    <w:uiPriority w:val="99"/>
    <w:unhideWhenUsed/>
    <w:rsid w:val="005A4C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4CAC"/>
  </w:style>
  <w:style w:type="paragraph" w:styleId="Textodeglobo">
    <w:name w:val="Balloon Text"/>
    <w:basedOn w:val="Normal"/>
    <w:link w:val="TextodegloboCar"/>
    <w:uiPriority w:val="99"/>
    <w:semiHidden/>
    <w:unhideWhenUsed/>
    <w:rsid w:val="005A4C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A4CAC"/>
    <w:rPr>
      <w:rFonts w:ascii="Segoe UI" w:hAnsi="Segoe UI" w:cs="Segoe UI"/>
      <w:sz w:val="18"/>
      <w:szCs w:val="18"/>
    </w:rPr>
  </w:style>
  <w:style w:type="paragraph" w:styleId="Prrafodelista">
    <w:name w:val="List Paragraph"/>
    <w:basedOn w:val="Normal"/>
    <w:uiPriority w:val="34"/>
    <w:qFormat/>
    <w:rsid w:val="005A4CAC"/>
    <w:pPr>
      <w:spacing w:after="0" w:line="240" w:lineRule="auto"/>
      <w:ind w:left="720"/>
    </w:pPr>
    <w:rPr>
      <w:rFonts w:ascii="Calibri" w:hAnsi="Calibri" w:cs="Times New Roman"/>
      <w:lang w:val="es-CO"/>
    </w:rPr>
  </w:style>
  <w:style w:type="table" w:styleId="Tablaconcuadrcula">
    <w:name w:val="Table Grid"/>
    <w:basedOn w:val="Tablanormal"/>
    <w:uiPriority w:val="59"/>
    <w:rsid w:val="005A4CAC"/>
    <w:pPr>
      <w:spacing w:after="0" w:line="240" w:lineRule="auto"/>
    </w:pPr>
    <w:rPr>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E50CE"/>
    <w:rPr>
      <w:rFonts w:ascii="Cambria" w:eastAsiaTheme="majorEastAsia" w:hAnsi="Cambria" w:cstheme="majorBidi"/>
      <w:b/>
      <w:bCs/>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B3791-E8EE-4623-9B9F-A77523E12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2099</Words>
  <Characters>11547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APRENDIZ</dc:creator>
  <cp:lastModifiedBy>Eduardo Steven Burgos Moreno</cp:lastModifiedBy>
  <cp:revision>9</cp:revision>
  <dcterms:created xsi:type="dcterms:W3CDTF">2019-09-30T17:00:00Z</dcterms:created>
  <dcterms:modified xsi:type="dcterms:W3CDTF">2019-09-30T18:28:00Z</dcterms:modified>
</cp:coreProperties>
</file>