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9191" w14:textId="77777777" w:rsidR="003C066D" w:rsidRDefault="00126B49">
      <w:pPr>
        <w:tabs>
          <w:tab w:val="clear" w:pos="5760"/>
          <w:tab w:val="left" w:pos="1520"/>
          <w:tab w:val="left" w:pos="5940"/>
          <w:tab w:val="left" w:pos="6300"/>
        </w:tabs>
        <w:jc w:val="center"/>
        <w:rPr>
          <w:b/>
          <w:sz w:val="28"/>
        </w:rPr>
      </w:pPr>
      <w:r>
        <w:rPr>
          <w:b/>
          <w:sz w:val="28"/>
        </w:rPr>
        <w:t>CSC445</w:t>
      </w:r>
      <w:r w:rsidR="00C7269B">
        <w:rPr>
          <w:b/>
          <w:sz w:val="28"/>
        </w:rPr>
        <w:t xml:space="preserve">  Software Engineering</w:t>
      </w:r>
    </w:p>
    <w:p w14:paraId="710A4F73" w14:textId="77777777" w:rsidR="003C066D" w:rsidRDefault="003C066D">
      <w:pPr>
        <w:tabs>
          <w:tab w:val="clear" w:pos="5760"/>
          <w:tab w:val="left" w:pos="1520"/>
          <w:tab w:val="left" w:pos="5940"/>
          <w:tab w:val="left" w:pos="6300"/>
        </w:tabs>
        <w:jc w:val="center"/>
        <w:rPr>
          <w:b/>
          <w:sz w:val="28"/>
        </w:rPr>
      </w:pPr>
    </w:p>
    <w:p w14:paraId="3396DE92" w14:textId="77777777" w:rsidR="003C066D" w:rsidRDefault="003C066D">
      <w:pPr>
        <w:tabs>
          <w:tab w:val="clear" w:pos="5760"/>
          <w:tab w:val="left" w:pos="1520"/>
          <w:tab w:val="left" w:pos="5940"/>
          <w:tab w:val="left" w:pos="6300"/>
        </w:tabs>
        <w:jc w:val="center"/>
        <w:rPr>
          <w:b/>
          <w:sz w:val="28"/>
        </w:rPr>
      </w:pPr>
    </w:p>
    <w:p w14:paraId="057641CF" w14:textId="77777777" w:rsidR="003C066D" w:rsidRDefault="003C066D">
      <w:pPr>
        <w:tabs>
          <w:tab w:val="clear" w:pos="5760"/>
          <w:tab w:val="left" w:pos="1520"/>
          <w:tab w:val="left" w:pos="5940"/>
          <w:tab w:val="left" w:pos="6300"/>
        </w:tabs>
      </w:pPr>
    </w:p>
    <w:p w14:paraId="24C751A1" w14:textId="77777777" w:rsidR="003C066D" w:rsidRDefault="003C066D">
      <w:pPr>
        <w:tabs>
          <w:tab w:val="clear" w:pos="5760"/>
          <w:tab w:val="left" w:pos="1520"/>
          <w:tab w:val="left" w:pos="5940"/>
          <w:tab w:val="left" w:pos="6300"/>
        </w:tabs>
      </w:pPr>
    </w:p>
    <w:p w14:paraId="0D936682" w14:textId="77777777" w:rsidR="003C066D" w:rsidRDefault="003C066D">
      <w:pPr>
        <w:tabs>
          <w:tab w:val="clear" w:pos="5760"/>
          <w:tab w:val="left" w:pos="1520"/>
          <w:tab w:val="left" w:pos="5940"/>
          <w:tab w:val="left" w:pos="6300"/>
        </w:tabs>
      </w:pPr>
    </w:p>
    <w:p w14:paraId="6AD0349C" w14:textId="77777777" w:rsidR="003C066D" w:rsidRDefault="003C066D">
      <w:pPr>
        <w:tabs>
          <w:tab w:val="clear" w:pos="5760"/>
          <w:tab w:val="left" w:pos="1520"/>
          <w:tab w:val="left" w:pos="5940"/>
          <w:tab w:val="left" w:pos="6300"/>
        </w:tabs>
      </w:pPr>
    </w:p>
    <w:p w14:paraId="507F2507" w14:textId="77777777" w:rsidR="003C066D" w:rsidRDefault="003C066D">
      <w:pPr>
        <w:tabs>
          <w:tab w:val="clear" w:pos="5760"/>
          <w:tab w:val="left" w:pos="1520"/>
          <w:tab w:val="left" w:pos="5940"/>
          <w:tab w:val="left" w:pos="6300"/>
        </w:tabs>
      </w:pPr>
    </w:p>
    <w:p w14:paraId="38BC6E29" w14:textId="77777777" w:rsidR="003C066D" w:rsidRDefault="003C066D">
      <w:pPr>
        <w:tabs>
          <w:tab w:val="clear" w:pos="5760"/>
          <w:tab w:val="left" w:pos="1520"/>
          <w:tab w:val="left" w:pos="5940"/>
          <w:tab w:val="left" w:pos="6300"/>
        </w:tabs>
      </w:pPr>
    </w:p>
    <w:p w14:paraId="2FDAF4F6" w14:textId="77777777" w:rsidR="003C066D" w:rsidRDefault="003C066D">
      <w:pPr>
        <w:tabs>
          <w:tab w:val="clear" w:pos="5760"/>
          <w:tab w:val="left" w:pos="1520"/>
          <w:tab w:val="left" w:pos="5940"/>
          <w:tab w:val="left" w:pos="6300"/>
        </w:tabs>
      </w:pPr>
    </w:p>
    <w:p w14:paraId="7DF44194" w14:textId="77777777" w:rsidR="003C066D" w:rsidRDefault="003C066D">
      <w:pPr>
        <w:tabs>
          <w:tab w:val="clear" w:pos="5760"/>
          <w:tab w:val="left" w:pos="1520"/>
          <w:tab w:val="left" w:pos="5940"/>
          <w:tab w:val="left" w:pos="6300"/>
        </w:tabs>
      </w:pPr>
    </w:p>
    <w:p w14:paraId="1E84BE28" w14:textId="77777777" w:rsidR="003C066D" w:rsidRDefault="003C066D">
      <w:pPr>
        <w:tabs>
          <w:tab w:val="clear" w:pos="5760"/>
          <w:tab w:val="left" w:pos="1520"/>
          <w:tab w:val="left" w:pos="5940"/>
          <w:tab w:val="left" w:pos="6300"/>
        </w:tabs>
        <w:rPr>
          <w:b/>
          <w:sz w:val="36"/>
          <w:szCs w:val="36"/>
        </w:rPr>
      </w:pPr>
    </w:p>
    <w:p w14:paraId="657FD3E1" w14:textId="160EB3A0" w:rsidR="003C066D" w:rsidRDefault="00C7269B">
      <w:pPr>
        <w:tabs>
          <w:tab w:val="clear" w:pos="5760"/>
          <w:tab w:val="left" w:pos="1520"/>
          <w:tab w:val="left" w:pos="5940"/>
          <w:tab w:val="left" w:pos="6300"/>
        </w:tabs>
        <w:rPr>
          <w:bCs/>
          <w:sz w:val="36"/>
        </w:rPr>
      </w:pPr>
      <w:r>
        <w:tab/>
      </w:r>
      <w:r>
        <w:tab/>
        <w:t xml:space="preserve">               </w:t>
      </w:r>
      <w:r w:rsidR="006254EF">
        <w:rPr>
          <w:bCs/>
          <w:sz w:val="36"/>
        </w:rPr>
        <w:t xml:space="preserve">Kubera </w:t>
      </w:r>
      <w:r w:rsidR="00370443">
        <w:rPr>
          <w:bCs/>
          <w:sz w:val="36"/>
        </w:rPr>
        <w:t>E</w:t>
      </w:r>
      <w:r w:rsidR="006254EF">
        <w:rPr>
          <w:bCs/>
          <w:sz w:val="36"/>
        </w:rPr>
        <w:t>-Banking System</w:t>
      </w:r>
    </w:p>
    <w:p w14:paraId="73F04649" w14:textId="79D5BAD8" w:rsidR="003C066D" w:rsidRDefault="006254EF">
      <w:pPr>
        <w:tabs>
          <w:tab w:val="clear" w:pos="5760"/>
          <w:tab w:val="left" w:pos="1520"/>
          <w:tab w:val="left" w:pos="5940"/>
          <w:tab w:val="left" w:pos="6300"/>
        </w:tabs>
        <w:jc w:val="center"/>
        <w:rPr>
          <w:bCs/>
          <w:sz w:val="36"/>
        </w:rPr>
      </w:pPr>
      <w:r>
        <w:rPr>
          <w:bCs/>
          <w:sz w:val="36"/>
        </w:rPr>
        <w:t>Independent Study</w:t>
      </w:r>
    </w:p>
    <w:p w14:paraId="63C55FC5" w14:textId="6247352D" w:rsidR="003C066D" w:rsidRDefault="006254EF">
      <w:pPr>
        <w:tabs>
          <w:tab w:val="clear" w:pos="5760"/>
          <w:tab w:val="left" w:pos="1520"/>
          <w:tab w:val="left" w:pos="5940"/>
          <w:tab w:val="left" w:pos="6300"/>
        </w:tabs>
        <w:jc w:val="center"/>
        <w:rPr>
          <w:b/>
          <w:sz w:val="36"/>
        </w:rPr>
      </w:pPr>
      <w:r>
        <w:rPr>
          <w:bCs/>
          <w:sz w:val="36"/>
        </w:rPr>
        <w:t>Christie Kenyon</w:t>
      </w:r>
    </w:p>
    <w:p w14:paraId="25F7EF25" w14:textId="77777777" w:rsidR="003C066D" w:rsidRDefault="003C066D">
      <w:pPr>
        <w:tabs>
          <w:tab w:val="clear" w:pos="5760"/>
          <w:tab w:val="left" w:pos="1520"/>
          <w:tab w:val="left" w:pos="5940"/>
          <w:tab w:val="left" w:pos="6300"/>
        </w:tabs>
      </w:pPr>
    </w:p>
    <w:p w14:paraId="339E2B78" w14:textId="77777777" w:rsidR="003C066D" w:rsidRDefault="003C066D">
      <w:pPr>
        <w:tabs>
          <w:tab w:val="clear" w:pos="5760"/>
          <w:tab w:val="left" w:pos="1520"/>
          <w:tab w:val="left" w:pos="5940"/>
          <w:tab w:val="left" w:pos="6300"/>
        </w:tabs>
      </w:pPr>
    </w:p>
    <w:p w14:paraId="55F669F1" w14:textId="72223055" w:rsidR="003C066D" w:rsidRDefault="00C7269B">
      <w:pPr>
        <w:tabs>
          <w:tab w:val="clear" w:pos="5760"/>
          <w:tab w:val="left" w:pos="1520"/>
          <w:tab w:val="left" w:pos="5940"/>
          <w:tab w:val="left" w:pos="6300"/>
        </w:tabs>
        <w:jc w:val="center"/>
        <w:rPr>
          <w:b/>
          <w:sz w:val="36"/>
        </w:rPr>
      </w:pPr>
      <w:r>
        <w:rPr>
          <w:b/>
          <w:sz w:val="36"/>
        </w:rPr>
        <w:t xml:space="preserve">Software </w:t>
      </w:r>
      <w:r w:rsidR="004E5501">
        <w:rPr>
          <w:b/>
          <w:sz w:val="36"/>
        </w:rPr>
        <w:t>Project Management Plan</w:t>
      </w:r>
    </w:p>
    <w:p w14:paraId="694B2A19" w14:textId="77777777" w:rsidR="003C066D" w:rsidRDefault="003C066D">
      <w:pPr>
        <w:tabs>
          <w:tab w:val="clear" w:pos="5760"/>
          <w:tab w:val="left" w:pos="1520"/>
          <w:tab w:val="left" w:pos="5940"/>
          <w:tab w:val="left" w:pos="6300"/>
        </w:tabs>
        <w:jc w:val="center"/>
        <w:rPr>
          <w:b/>
          <w:sz w:val="36"/>
        </w:rPr>
      </w:pPr>
    </w:p>
    <w:p w14:paraId="039B0256" w14:textId="77777777" w:rsidR="003C066D" w:rsidRDefault="00C7269B">
      <w:pPr>
        <w:tabs>
          <w:tab w:val="clear" w:pos="5760"/>
          <w:tab w:val="left" w:pos="1520"/>
          <w:tab w:val="left" w:pos="5940"/>
          <w:tab w:val="left" w:pos="6300"/>
        </w:tabs>
        <w:jc w:val="center"/>
        <w:rPr>
          <w:b/>
          <w:sz w:val="36"/>
        </w:rPr>
      </w:pPr>
      <w:r>
        <w:rPr>
          <w:b/>
          <w:sz w:val="36"/>
        </w:rPr>
        <w:t>Document</w:t>
      </w:r>
    </w:p>
    <w:p w14:paraId="6CB55D61" w14:textId="77777777" w:rsidR="003C066D" w:rsidRDefault="003C066D">
      <w:pPr>
        <w:tabs>
          <w:tab w:val="left" w:pos="5940"/>
          <w:tab w:val="left" w:pos="6300"/>
        </w:tabs>
        <w:jc w:val="center"/>
        <w:rPr>
          <w:b/>
          <w:sz w:val="36"/>
        </w:rPr>
      </w:pPr>
    </w:p>
    <w:p w14:paraId="04CC3EAA" w14:textId="77777777" w:rsidR="003C066D" w:rsidRDefault="003C066D">
      <w:pPr>
        <w:tabs>
          <w:tab w:val="clear" w:pos="5760"/>
          <w:tab w:val="left" w:pos="1520"/>
          <w:tab w:val="left" w:pos="5940"/>
          <w:tab w:val="left" w:pos="6300"/>
        </w:tabs>
        <w:jc w:val="center"/>
        <w:rPr>
          <w:b/>
          <w:i/>
          <w:sz w:val="28"/>
        </w:rPr>
      </w:pPr>
    </w:p>
    <w:p w14:paraId="2A8CACF1" w14:textId="77777777" w:rsidR="003C066D" w:rsidRDefault="003C066D">
      <w:pPr>
        <w:jc w:val="center"/>
      </w:pPr>
    </w:p>
    <w:p w14:paraId="71D36154" w14:textId="77777777" w:rsidR="003C066D" w:rsidRDefault="003C066D">
      <w:pPr>
        <w:jc w:val="center"/>
      </w:pPr>
    </w:p>
    <w:p w14:paraId="5549D42B" w14:textId="77777777" w:rsidR="003C066D" w:rsidRDefault="003C066D">
      <w:pPr>
        <w:jc w:val="center"/>
      </w:pPr>
    </w:p>
    <w:p w14:paraId="0C5D4AD1" w14:textId="77777777" w:rsidR="003C066D" w:rsidRDefault="003C066D">
      <w:pPr>
        <w:jc w:val="center"/>
      </w:pPr>
    </w:p>
    <w:p w14:paraId="720BFB8E" w14:textId="77777777" w:rsidR="003C066D" w:rsidRDefault="003C066D">
      <w:pPr>
        <w:jc w:val="center"/>
      </w:pPr>
    </w:p>
    <w:p w14:paraId="50BE694D" w14:textId="77777777" w:rsidR="003C066D" w:rsidRDefault="003C066D">
      <w:pPr>
        <w:jc w:val="center"/>
      </w:pPr>
    </w:p>
    <w:p w14:paraId="33DA8C69" w14:textId="77777777" w:rsidR="003C066D" w:rsidRDefault="003C066D">
      <w:pPr>
        <w:jc w:val="center"/>
      </w:pPr>
    </w:p>
    <w:p w14:paraId="62495F06" w14:textId="77777777" w:rsidR="003C066D" w:rsidRDefault="003C066D">
      <w:pPr>
        <w:jc w:val="center"/>
      </w:pPr>
    </w:p>
    <w:p w14:paraId="33CF62F0" w14:textId="77777777" w:rsidR="003C066D" w:rsidRDefault="003C066D">
      <w:pPr>
        <w:jc w:val="center"/>
      </w:pPr>
    </w:p>
    <w:p w14:paraId="36137165" w14:textId="77777777" w:rsidR="003C066D" w:rsidRDefault="003C066D">
      <w:pPr>
        <w:jc w:val="center"/>
      </w:pPr>
    </w:p>
    <w:p w14:paraId="22F21239" w14:textId="77777777" w:rsidR="003C066D" w:rsidRDefault="003C066D">
      <w:pPr>
        <w:jc w:val="center"/>
      </w:pPr>
    </w:p>
    <w:p w14:paraId="3BB1E914" w14:textId="77777777" w:rsidR="003C066D" w:rsidRDefault="003C066D">
      <w:pPr>
        <w:jc w:val="center"/>
      </w:pPr>
    </w:p>
    <w:p w14:paraId="33476BF9" w14:textId="77777777" w:rsidR="003C066D" w:rsidRDefault="003C066D">
      <w:pPr>
        <w:jc w:val="center"/>
      </w:pPr>
    </w:p>
    <w:p w14:paraId="560602C7" w14:textId="301C88E0" w:rsidR="003C066D" w:rsidRDefault="00C7269B">
      <w:pPr>
        <w:rPr>
          <w:b/>
          <w:sz w:val="28"/>
        </w:rPr>
      </w:pPr>
      <w:r>
        <w:rPr>
          <w:b/>
          <w:sz w:val="28"/>
        </w:rPr>
        <w:t xml:space="preserve">Version: </w:t>
      </w:r>
      <w:r w:rsidR="004E3779">
        <w:rPr>
          <w:b/>
          <w:sz w:val="28"/>
        </w:rPr>
        <w:t>1.0</w:t>
      </w:r>
      <w:r>
        <w:tab/>
      </w:r>
      <w:r>
        <w:rPr>
          <w:b/>
          <w:sz w:val="28"/>
        </w:rPr>
        <w:t xml:space="preserve">Date: </w:t>
      </w:r>
      <w:r w:rsidR="004E3779">
        <w:rPr>
          <w:b/>
          <w:sz w:val="28"/>
        </w:rPr>
        <w:t>10/09/2023</w:t>
      </w:r>
    </w:p>
    <w:p w14:paraId="3FA56588" w14:textId="77777777" w:rsidR="003C066D" w:rsidRDefault="00C7269B">
      <w:pPr>
        <w:jc w:val="center"/>
      </w:pPr>
      <w:r>
        <w:br w:type="page"/>
      </w:r>
    </w:p>
    <w:p w14:paraId="768B92E7" w14:textId="0201671B" w:rsidR="00C611DD" w:rsidRDefault="00C611DD" w:rsidP="00C611DD">
      <w:pPr>
        <w:pStyle w:val="Heading1"/>
      </w:pPr>
      <w:r>
        <w:lastRenderedPageBreak/>
        <w:t>Contents</w:t>
      </w:r>
    </w:p>
    <w:p w14:paraId="5FD1B988" w14:textId="77777777" w:rsidR="00C611DD" w:rsidRDefault="00C611DD" w:rsidP="00C611DD"/>
    <w:p w14:paraId="5AC8224F" w14:textId="77777777" w:rsidR="00C611DD" w:rsidRDefault="00C611DD" w:rsidP="00F14201">
      <w:pPr>
        <w:jc w:val="both"/>
      </w:pPr>
      <w:r>
        <w:t xml:space="preserve">1. Overview..........................................................................................................................1 </w:t>
      </w:r>
    </w:p>
    <w:p w14:paraId="07DFCEFC" w14:textId="77777777" w:rsidR="00C611DD" w:rsidRDefault="00C611DD" w:rsidP="00F14201">
      <w:pPr>
        <w:jc w:val="both"/>
      </w:pPr>
      <w:r>
        <w:t xml:space="preserve">2. References........................................................................................................................2 </w:t>
      </w:r>
    </w:p>
    <w:p w14:paraId="64D0C4FE" w14:textId="77777777" w:rsidR="00C611DD" w:rsidRDefault="00C611DD" w:rsidP="00F14201">
      <w:pPr>
        <w:jc w:val="both"/>
      </w:pPr>
      <w:r>
        <w:t>3. Definitions........................................................................................................................2</w:t>
      </w:r>
    </w:p>
    <w:p w14:paraId="376D552E" w14:textId="752BE693" w:rsidR="00C611DD" w:rsidRDefault="00C611DD" w:rsidP="00F14201">
      <w:pPr>
        <w:jc w:val="both"/>
      </w:pPr>
      <w:r>
        <w:t xml:space="preserve">4. Elements of the software project management plan ........................................................3 </w:t>
      </w:r>
    </w:p>
    <w:p w14:paraId="2DC45AF4" w14:textId="77777777" w:rsidR="00C611DD" w:rsidRDefault="00C611DD" w:rsidP="00F14201">
      <w:pPr>
        <w:jc w:val="both"/>
      </w:pPr>
      <w:r>
        <w:tab/>
        <w:t xml:space="preserve">4.1 Overview (Clause 1 of the SPMP).................................................................... 5 </w:t>
      </w:r>
    </w:p>
    <w:p w14:paraId="48C874E9" w14:textId="77777777" w:rsidR="00C611DD" w:rsidRDefault="00C611DD" w:rsidP="00F14201">
      <w:pPr>
        <w:jc w:val="both"/>
      </w:pPr>
      <w:r>
        <w:tab/>
        <w:t xml:space="preserve">4.2 References (Clause 2 of the SPMP).................................................................. 6 </w:t>
      </w:r>
    </w:p>
    <w:p w14:paraId="227A04AB" w14:textId="23B557EC" w:rsidR="00C611DD" w:rsidRDefault="00F14201" w:rsidP="00F14201">
      <w:pPr>
        <w:jc w:val="both"/>
      </w:pPr>
      <w:r>
        <w:tab/>
      </w:r>
      <w:r w:rsidR="00C611DD">
        <w:t xml:space="preserve">4.3 Definitions (Clause 3 of the SPMP)................................................................... 6 </w:t>
      </w:r>
    </w:p>
    <w:p w14:paraId="0BECA1A8" w14:textId="5E009954" w:rsidR="00C611DD" w:rsidRDefault="00F14201" w:rsidP="00F14201">
      <w:pPr>
        <w:jc w:val="both"/>
      </w:pPr>
      <w:r>
        <w:tab/>
      </w:r>
      <w:r w:rsidR="00C611DD">
        <w:t xml:space="preserve">4.4 Project organization (Clause 4 of the SPMP) ................................................... 6 </w:t>
      </w:r>
    </w:p>
    <w:p w14:paraId="6D1E98FB" w14:textId="73AE466D" w:rsidR="00F14201" w:rsidRDefault="00F14201" w:rsidP="00F14201">
      <w:pPr>
        <w:jc w:val="both"/>
      </w:pPr>
      <w:r>
        <w:tab/>
      </w:r>
      <w:r w:rsidR="00C611DD">
        <w:t xml:space="preserve">4.5 Managerial process plans (Clause 5 of the SPMP) .......................................... 6 </w:t>
      </w:r>
    </w:p>
    <w:p w14:paraId="267AFD38" w14:textId="6FA3442C" w:rsidR="00F14201" w:rsidRDefault="00F14201" w:rsidP="00F14201">
      <w:pPr>
        <w:jc w:val="both"/>
      </w:pPr>
      <w:r>
        <w:tab/>
      </w:r>
      <w:r w:rsidR="00C611DD">
        <w:t xml:space="preserve">4.6 Technical process plans (Clause 6 of the SPMP)........................................... 10 </w:t>
      </w:r>
    </w:p>
    <w:p w14:paraId="46883E87" w14:textId="5F634449" w:rsidR="00F14201" w:rsidRDefault="00F14201" w:rsidP="00F14201">
      <w:pPr>
        <w:jc w:val="both"/>
      </w:pPr>
      <w:r>
        <w:tab/>
      </w:r>
      <w:r w:rsidR="00C611DD">
        <w:t xml:space="preserve">4.7 Supporting process plans (Clause 7 of the SPMP) ........................................ 10 </w:t>
      </w:r>
    </w:p>
    <w:p w14:paraId="5E19F61A" w14:textId="1EA63E8E" w:rsidR="00F14201" w:rsidRDefault="00F14201" w:rsidP="00F14201">
      <w:pPr>
        <w:jc w:val="both"/>
      </w:pPr>
      <w:r>
        <w:tab/>
      </w:r>
      <w:r w:rsidR="00C611DD">
        <w:t xml:space="preserve">4.8 Additional plans (Clause 8 of the SPMP) ...................................................... 12 </w:t>
      </w:r>
    </w:p>
    <w:p w14:paraId="0305F104" w14:textId="586D2402" w:rsidR="00F14201" w:rsidRDefault="00F14201" w:rsidP="00F14201">
      <w:pPr>
        <w:jc w:val="both"/>
      </w:pPr>
      <w:r>
        <w:tab/>
      </w:r>
      <w:r w:rsidR="00C611DD">
        <w:t xml:space="preserve">4.9 Plan annexes.................................................................................................... 12 </w:t>
      </w:r>
    </w:p>
    <w:p w14:paraId="78DEBCE7" w14:textId="02375881" w:rsidR="00F14201" w:rsidRDefault="00F14201" w:rsidP="00F14201">
      <w:pPr>
        <w:jc w:val="both"/>
      </w:pPr>
      <w:r>
        <w:tab/>
      </w:r>
      <w:r w:rsidR="00C611DD">
        <w:t xml:space="preserve">4.10 Plan index...................................................................................................... 12 </w:t>
      </w:r>
    </w:p>
    <w:p w14:paraId="5FC44DFE" w14:textId="60C3D85C" w:rsidR="00F14201" w:rsidRDefault="00C611DD" w:rsidP="00F14201">
      <w:pPr>
        <w:jc w:val="both"/>
      </w:pPr>
      <w:r>
        <w:t xml:space="preserve">Annex A (informative) Bibliography.................................................................................13 </w:t>
      </w:r>
    </w:p>
    <w:p w14:paraId="7EF581DA" w14:textId="5F8AF875" w:rsidR="00F14201" w:rsidRDefault="00C611DD" w:rsidP="00F14201">
      <w:pPr>
        <w:jc w:val="both"/>
      </w:pPr>
      <w:r>
        <w:t>Annex B (informative) Guidelines for compliance with IEEE/EIA 12207.1-1997...........14</w:t>
      </w:r>
    </w:p>
    <w:p w14:paraId="716A90F8" w14:textId="77777777" w:rsidR="00F14201" w:rsidRDefault="00F14201">
      <w:pPr>
        <w:tabs>
          <w:tab w:val="clear" w:pos="720"/>
          <w:tab w:val="clear" w:pos="5760"/>
        </w:tabs>
        <w:ind w:right="0"/>
      </w:pPr>
      <w:r>
        <w:br w:type="page"/>
      </w:r>
    </w:p>
    <w:p w14:paraId="045582E3" w14:textId="16D49F2B" w:rsidR="00C611DD" w:rsidRDefault="00F14201" w:rsidP="00F14201">
      <w:pPr>
        <w:pStyle w:val="ListParagraph"/>
        <w:numPr>
          <w:ilvl w:val="0"/>
          <w:numId w:val="41"/>
        </w:numPr>
        <w:jc w:val="both"/>
        <w:rPr>
          <w:rFonts w:ascii="Arial" w:hAnsi="Arial" w:cs="Arial"/>
          <w:b/>
          <w:bCs/>
        </w:rPr>
      </w:pPr>
      <w:r w:rsidRPr="00F14201">
        <w:rPr>
          <w:rFonts w:ascii="Arial" w:hAnsi="Arial" w:cs="Arial"/>
          <w:b/>
          <w:bCs/>
        </w:rPr>
        <w:lastRenderedPageBreak/>
        <w:t>Overview</w:t>
      </w:r>
    </w:p>
    <w:p w14:paraId="026EAA4B" w14:textId="77777777" w:rsidR="00F14201" w:rsidRDefault="00F14201" w:rsidP="00F14201">
      <w:pPr>
        <w:jc w:val="both"/>
        <w:rPr>
          <w:rFonts w:ascii="Arial" w:hAnsi="Arial" w:cs="Arial"/>
          <w:b/>
          <w:bCs/>
        </w:rPr>
      </w:pPr>
    </w:p>
    <w:p w14:paraId="7773C7E9" w14:textId="0B4E304E" w:rsidR="00F14201" w:rsidRPr="00F14201" w:rsidRDefault="00F14201" w:rsidP="00F14201">
      <w:pPr>
        <w:ind w:left="720"/>
        <w:jc w:val="both"/>
      </w:pPr>
      <w:r>
        <w:t xml:space="preserve">1.1 The purpose of this Software Project Management Plan is </w:t>
      </w:r>
      <w:r w:rsidR="00B84E6E">
        <w:t xml:space="preserve">to </w:t>
      </w:r>
      <w:r>
        <w:t>define all of the</w:t>
      </w:r>
      <w:r w:rsidR="00B84E6E">
        <w:t xml:space="preserve"> responsibilities that must be met for the Kubera E-Banking system’s development in a language that can be clearly understood by stakeholders and developers alike. Ultimately, it is expected that the Kubera E-Banking system will provide customers with a way to bank that is less expensive and more convenient than the traditional banking model.</w:t>
      </w:r>
    </w:p>
    <w:p w14:paraId="55AD915F" w14:textId="77777777" w:rsidR="00F14201" w:rsidRPr="00F14201" w:rsidRDefault="00F14201" w:rsidP="00F14201">
      <w:pPr>
        <w:jc w:val="both"/>
        <w:rPr>
          <w:rFonts w:ascii="Arial" w:hAnsi="Arial" w:cs="Arial"/>
          <w:b/>
          <w:bCs/>
        </w:rPr>
      </w:pPr>
    </w:p>
    <w:p w14:paraId="55B7DA86" w14:textId="6776FFC6" w:rsidR="00F14201" w:rsidRDefault="00F14201" w:rsidP="00F14201">
      <w:pPr>
        <w:pStyle w:val="ListParagraph"/>
        <w:numPr>
          <w:ilvl w:val="0"/>
          <w:numId w:val="41"/>
        </w:numPr>
        <w:jc w:val="both"/>
        <w:rPr>
          <w:rFonts w:ascii="Arial" w:hAnsi="Arial" w:cs="Arial"/>
          <w:b/>
          <w:bCs/>
        </w:rPr>
      </w:pPr>
      <w:r>
        <w:rPr>
          <w:rFonts w:ascii="Arial" w:hAnsi="Arial" w:cs="Arial"/>
          <w:b/>
          <w:bCs/>
        </w:rPr>
        <w:t>References</w:t>
      </w:r>
    </w:p>
    <w:p w14:paraId="49D8EDDB" w14:textId="77777777" w:rsidR="00F14201" w:rsidRDefault="00F14201" w:rsidP="00F14201">
      <w:pPr>
        <w:pStyle w:val="ListParagraph"/>
        <w:jc w:val="both"/>
      </w:pPr>
    </w:p>
    <w:p w14:paraId="3CF9212A" w14:textId="53AC5220" w:rsidR="00962808" w:rsidRPr="00962808" w:rsidRDefault="007E59AE" w:rsidP="00F14201">
      <w:pPr>
        <w:tabs>
          <w:tab w:val="clear" w:pos="720"/>
          <w:tab w:val="clear" w:pos="5760"/>
        </w:tabs>
        <w:ind w:left="720"/>
        <w:rPr>
          <w:szCs w:val="24"/>
        </w:rPr>
      </w:pPr>
      <w:r w:rsidRPr="007E59AE">
        <w:rPr>
          <w:szCs w:val="24"/>
        </w:rPr>
        <w:t>[1]</w:t>
      </w:r>
      <w:r w:rsidRPr="00962808">
        <w:rPr>
          <w:szCs w:val="24"/>
        </w:rPr>
        <w:t xml:space="preserve"> </w:t>
      </w:r>
      <w:r w:rsidR="00962808" w:rsidRPr="00962808">
        <w:rPr>
          <w:szCs w:val="24"/>
        </w:rPr>
        <w:t>“IEEE Guide for Software Requirements Specifications,” </w:t>
      </w:r>
      <w:r w:rsidR="00962808" w:rsidRPr="00962808">
        <w:rPr>
          <w:i/>
          <w:iCs/>
          <w:szCs w:val="24"/>
        </w:rPr>
        <w:t>IEEE Std 830-1984</w:t>
      </w:r>
      <w:r w:rsidR="00962808" w:rsidRPr="00962808">
        <w:rPr>
          <w:szCs w:val="24"/>
        </w:rPr>
        <w:t>, pp. 1–26, Feb. 1984, doi: https://doi.org/10.1109/IEEESTD.1984.119205.</w:t>
      </w:r>
    </w:p>
    <w:p w14:paraId="21C63B45" w14:textId="350D8429" w:rsidR="00AE6DA8" w:rsidRPr="00962808" w:rsidRDefault="00AE6DA8" w:rsidP="00F14201">
      <w:pPr>
        <w:tabs>
          <w:tab w:val="clear" w:pos="720"/>
          <w:tab w:val="clear" w:pos="5760"/>
        </w:tabs>
        <w:ind w:left="720"/>
        <w:rPr>
          <w:szCs w:val="24"/>
        </w:rPr>
      </w:pPr>
    </w:p>
    <w:p w14:paraId="1157F538" w14:textId="42C4E8EF" w:rsidR="00AE6DA8" w:rsidRDefault="00AE6DA8" w:rsidP="00F14201">
      <w:pPr>
        <w:tabs>
          <w:tab w:val="clear" w:pos="720"/>
          <w:tab w:val="clear" w:pos="5760"/>
        </w:tabs>
        <w:ind w:left="720"/>
        <w:rPr>
          <w:szCs w:val="24"/>
        </w:rPr>
      </w:pPr>
      <w:r w:rsidRPr="00AE6DA8">
        <w:rPr>
          <w:szCs w:val="24"/>
        </w:rPr>
        <w:t>[2] V. machine backup expert, “Financial Data Protection: How Do Banks Backup Data? - Vinchin Backup,” </w:t>
      </w:r>
      <w:r w:rsidRPr="00AE6DA8">
        <w:rPr>
          <w:i/>
          <w:iCs/>
          <w:szCs w:val="24"/>
        </w:rPr>
        <w:t>@Vinchin</w:t>
      </w:r>
      <w:r w:rsidRPr="00AE6DA8">
        <w:rPr>
          <w:szCs w:val="24"/>
        </w:rPr>
        <w:t>. https://www.vinchin.com/en/blog/how-do-banks-backup-data.html (accessed Oct. 08, 2023).</w:t>
      </w:r>
    </w:p>
    <w:p w14:paraId="74796CCE" w14:textId="77777777" w:rsidR="00AE6DA8" w:rsidRPr="00AE6DA8" w:rsidRDefault="00AE6DA8" w:rsidP="00F14201">
      <w:pPr>
        <w:tabs>
          <w:tab w:val="clear" w:pos="720"/>
          <w:tab w:val="clear" w:pos="5760"/>
        </w:tabs>
        <w:ind w:left="720"/>
        <w:rPr>
          <w:szCs w:val="24"/>
        </w:rPr>
      </w:pPr>
    </w:p>
    <w:p w14:paraId="501EB48F" w14:textId="7C85DBAE" w:rsidR="007E59AE" w:rsidRDefault="00AE6DA8" w:rsidP="00F14201">
      <w:pPr>
        <w:tabs>
          <w:tab w:val="clear" w:pos="720"/>
          <w:tab w:val="clear" w:pos="5760"/>
        </w:tabs>
        <w:ind w:left="720"/>
      </w:pPr>
      <w:r w:rsidRPr="00AE6DA8">
        <w:rPr>
          <w:szCs w:val="24"/>
        </w:rPr>
        <w:t xml:space="preserve">[3] “How to run a local </w:t>
      </w:r>
      <w:r w:rsidR="00B36F6E">
        <w:rPr>
          <w:szCs w:val="24"/>
        </w:rPr>
        <w:t>Django</w:t>
      </w:r>
      <w:r w:rsidRPr="00AE6DA8">
        <w:rPr>
          <w:szCs w:val="24"/>
        </w:rPr>
        <w:t xml:space="preserve"> development server over HTTPS with a trusted self-signed SSL certificate,” </w:t>
      </w:r>
      <w:r w:rsidRPr="00AE6DA8">
        <w:rPr>
          <w:i/>
          <w:iCs/>
          <w:szCs w:val="24"/>
        </w:rPr>
        <w:t>timonweb.com</w:t>
      </w:r>
      <w:r w:rsidRPr="00AE6DA8">
        <w:rPr>
          <w:szCs w:val="24"/>
        </w:rPr>
        <w:t>. https://timonweb.com/</w:t>
      </w:r>
      <w:r w:rsidR="00B36F6E">
        <w:rPr>
          <w:szCs w:val="24"/>
        </w:rPr>
        <w:t>Flask</w:t>
      </w:r>
      <w:r w:rsidRPr="00AE6DA8">
        <w:rPr>
          <w:szCs w:val="24"/>
        </w:rPr>
        <w:t>/https-</w:t>
      </w:r>
      <w:r w:rsidR="00B36F6E">
        <w:rPr>
          <w:szCs w:val="24"/>
        </w:rPr>
        <w:t>Flask</w:t>
      </w:r>
      <w:r w:rsidRPr="00AE6DA8">
        <w:rPr>
          <w:szCs w:val="24"/>
        </w:rPr>
        <w:t>-development-server-ssl-certificate/ (accessed Oct. 08, 2023).</w:t>
      </w:r>
    </w:p>
    <w:p w14:paraId="68BE89F8" w14:textId="77777777" w:rsidR="003C066D" w:rsidRDefault="003C066D">
      <w:pPr>
        <w:tabs>
          <w:tab w:val="clear" w:pos="5760"/>
          <w:tab w:val="left" w:pos="1520"/>
        </w:tabs>
      </w:pPr>
    </w:p>
    <w:p w14:paraId="2A7C6DA6" w14:textId="77777777" w:rsidR="00F14201" w:rsidRDefault="00F14201">
      <w:pPr>
        <w:tabs>
          <w:tab w:val="clear" w:pos="5760"/>
          <w:tab w:val="left" w:pos="1520"/>
        </w:tabs>
      </w:pPr>
    </w:p>
    <w:p w14:paraId="2391547D" w14:textId="74A38CC6" w:rsidR="00F14201" w:rsidRDefault="00F14201" w:rsidP="00F14201">
      <w:pPr>
        <w:pStyle w:val="ListParagraph"/>
        <w:numPr>
          <w:ilvl w:val="0"/>
          <w:numId w:val="41"/>
        </w:numPr>
        <w:jc w:val="both"/>
        <w:rPr>
          <w:rFonts w:ascii="Arial" w:hAnsi="Arial" w:cs="Arial"/>
          <w:b/>
          <w:bCs/>
        </w:rPr>
      </w:pPr>
      <w:r>
        <w:rPr>
          <w:rFonts w:ascii="Arial" w:hAnsi="Arial" w:cs="Arial"/>
          <w:b/>
          <w:bCs/>
        </w:rPr>
        <w:t>Definitions</w:t>
      </w:r>
    </w:p>
    <w:p w14:paraId="1BE10BE0" w14:textId="77777777" w:rsidR="00F14201" w:rsidRDefault="00F14201">
      <w:pPr>
        <w:tabs>
          <w:tab w:val="clear" w:pos="5760"/>
          <w:tab w:val="left" w:pos="1520"/>
        </w:tabs>
      </w:pPr>
    </w:p>
    <w:p w14:paraId="7934DF43" w14:textId="4EDD7FCA" w:rsidR="00B84E6E" w:rsidRPr="00CD2E56" w:rsidRDefault="00B84E6E" w:rsidP="00B84E6E">
      <w:pPr>
        <w:tabs>
          <w:tab w:val="clear" w:pos="5760"/>
          <w:tab w:val="left" w:pos="1520"/>
        </w:tabs>
        <w:ind w:left="720"/>
      </w:pPr>
      <w:r>
        <w:rPr>
          <w:b/>
          <w:bCs/>
        </w:rPr>
        <w:t>3.1</w:t>
      </w:r>
      <w:r w:rsidR="009519C9">
        <w:rPr>
          <w:b/>
          <w:bCs/>
        </w:rPr>
        <w:t xml:space="preserve"> </w:t>
      </w:r>
      <w:r w:rsidR="00CD2E56">
        <w:rPr>
          <w:b/>
          <w:bCs/>
        </w:rPr>
        <w:t xml:space="preserve"> </w:t>
      </w:r>
      <w:r>
        <w:rPr>
          <w:b/>
          <w:bCs/>
        </w:rPr>
        <w:t>acquirer:</w:t>
      </w:r>
      <w:r w:rsidR="00CD2E56">
        <w:t xml:space="preserve">   Dr. Kehan Gao</w:t>
      </w:r>
    </w:p>
    <w:p w14:paraId="0A8C7324" w14:textId="77777777" w:rsidR="00B84E6E" w:rsidRDefault="00B84E6E" w:rsidP="00B84E6E">
      <w:pPr>
        <w:tabs>
          <w:tab w:val="clear" w:pos="5760"/>
          <w:tab w:val="left" w:pos="1520"/>
        </w:tabs>
        <w:ind w:left="720"/>
        <w:rPr>
          <w:b/>
          <w:bCs/>
        </w:rPr>
      </w:pPr>
    </w:p>
    <w:p w14:paraId="6774D09E" w14:textId="089705E6" w:rsidR="00B84E6E" w:rsidRPr="00637055" w:rsidRDefault="00E36685" w:rsidP="00E36685">
      <w:pPr>
        <w:tabs>
          <w:tab w:val="clear" w:pos="5760"/>
          <w:tab w:val="left" w:pos="1520"/>
        </w:tabs>
        <w:ind w:left="720"/>
        <w:rPr>
          <w:bCs/>
        </w:rPr>
      </w:pPr>
      <w:r>
        <w:rPr>
          <w:b/>
          <w:bCs/>
        </w:rPr>
        <w:t xml:space="preserve">3.2  </w:t>
      </w:r>
      <w:r w:rsidR="00B84E6E" w:rsidRPr="00E36685">
        <w:rPr>
          <w:b/>
          <w:bCs/>
        </w:rPr>
        <w:t>baseline:</w:t>
      </w:r>
      <w:r w:rsidR="00637055">
        <w:rPr>
          <w:b/>
          <w:bCs/>
        </w:rPr>
        <w:t xml:space="preserve">  </w:t>
      </w:r>
      <w:r w:rsidR="00637055">
        <w:rPr>
          <w:bCs/>
        </w:rPr>
        <w:t>not applicable</w:t>
      </w:r>
    </w:p>
    <w:p w14:paraId="45CBB283" w14:textId="4E77E38F" w:rsidR="00B84E6E" w:rsidRDefault="00CD2E56" w:rsidP="00E36685">
      <w:pPr>
        <w:pStyle w:val="ListParagraph"/>
        <w:tabs>
          <w:tab w:val="clear" w:pos="5760"/>
          <w:tab w:val="left" w:pos="1520"/>
        </w:tabs>
        <w:rPr>
          <w:b/>
          <w:bCs/>
        </w:rPr>
      </w:pPr>
      <w:r>
        <w:rPr>
          <w:b/>
          <w:bCs/>
        </w:rPr>
        <w:t xml:space="preserve">  </w:t>
      </w:r>
    </w:p>
    <w:p w14:paraId="68583D7E" w14:textId="1CD3DF77" w:rsidR="00B84E6E" w:rsidRPr="00E36685" w:rsidRDefault="00E36685" w:rsidP="00E36685">
      <w:pPr>
        <w:tabs>
          <w:tab w:val="clear" w:pos="5760"/>
          <w:tab w:val="left" w:pos="1520"/>
        </w:tabs>
        <w:ind w:left="720"/>
        <w:rPr>
          <w:b/>
          <w:bCs/>
        </w:rPr>
      </w:pPr>
      <w:r>
        <w:rPr>
          <w:b/>
          <w:bCs/>
        </w:rPr>
        <w:t xml:space="preserve">3.3  </w:t>
      </w:r>
      <w:r w:rsidR="00B84E6E" w:rsidRPr="00E36685">
        <w:rPr>
          <w:b/>
          <w:bCs/>
        </w:rPr>
        <w:t>milestone:</w:t>
      </w:r>
      <w:r w:rsidR="00CD2E56" w:rsidRPr="00E36685">
        <w:rPr>
          <w:b/>
          <w:bCs/>
        </w:rPr>
        <w:t xml:space="preserve">  </w:t>
      </w:r>
    </w:p>
    <w:p w14:paraId="518202B9" w14:textId="77777777" w:rsidR="00CD2E56" w:rsidRPr="00CD2E56" w:rsidRDefault="00CD2E56" w:rsidP="00E36685">
      <w:pPr>
        <w:pStyle w:val="ListParagraph"/>
        <w:rPr>
          <w:b/>
          <w:bCs/>
        </w:rPr>
      </w:pPr>
    </w:p>
    <w:p w14:paraId="225928E1" w14:textId="710F1871" w:rsidR="00CD2E56" w:rsidRDefault="00E36685" w:rsidP="00637055">
      <w:pPr>
        <w:tabs>
          <w:tab w:val="clear" w:pos="5760"/>
          <w:tab w:val="left" w:pos="1520"/>
        </w:tabs>
        <w:ind w:left="1440"/>
      </w:pPr>
      <w:r>
        <w:t xml:space="preserve">3.3.1 </w:t>
      </w:r>
      <w:r w:rsidR="00CD2E56" w:rsidRPr="00CD2E56">
        <w:t>Software Requirements Specification Document due:  10/9/2023</w:t>
      </w:r>
      <w:r w:rsidR="00CD2E56" w:rsidRPr="00CD2E56">
        <w:tab/>
      </w:r>
    </w:p>
    <w:p w14:paraId="1B040967" w14:textId="77777777" w:rsidR="00CD2E56" w:rsidRDefault="00CD2E56" w:rsidP="00637055">
      <w:pPr>
        <w:tabs>
          <w:tab w:val="clear" w:pos="5760"/>
          <w:tab w:val="left" w:pos="1520"/>
        </w:tabs>
        <w:ind w:left="1440"/>
      </w:pPr>
    </w:p>
    <w:p w14:paraId="26C68BF7" w14:textId="2A2235CD" w:rsidR="00CD2E56" w:rsidRDefault="00E36685" w:rsidP="00637055">
      <w:pPr>
        <w:tabs>
          <w:tab w:val="clear" w:pos="5760"/>
          <w:tab w:val="left" w:pos="1520"/>
        </w:tabs>
        <w:ind w:left="1440"/>
      </w:pPr>
      <w:r>
        <w:t xml:space="preserve">3.3.2 </w:t>
      </w:r>
      <w:r w:rsidR="00CD2E56">
        <w:t>Software Project Management Plan due: 10/9/2023</w:t>
      </w:r>
    </w:p>
    <w:p w14:paraId="75D54D16" w14:textId="77777777" w:rsidR="00CD2E56" w:rsidRDefault="00CD2E56" w:rsidP="00637055">
      <w:pPr>
        <w:pStyle w:val="ListParagraph"/>
        <w:ind w:left="1440"/>
      </w:pPr>
    </w:p>
    <w:p w14:paraId="6D99244C" w14:textId="283C82AF" w:rsidR="00CD2E56" w:rsidRDefault="00E36685" w:rsidP="00637055">
      <w:pPr>
        <w:tabs>
          <w:tab w:val="clear" w:pos="5760"/>
          <w:tab w:val="left" w:pos="1520"/>
        </w:tabs>
        <w:ind w:left="1440"/>
      </w:pPr>
      <w:r>
        <w:t xml:space="preserve">3.3.3 </w:t>
      </w:r>
      <w:r w:rsidR="00CD2E56">
        <w:t>Software Design Document due: 11/6/2023</w:t>
      </w:r>
    </w:p>
    <w:p w14:paraId="27125CB1" w14:textId="77777777" w:rsidR="00CD2E56" w:rsidRDefault="00CD2E56" w:rsidP="00637055">
      <w:pPr>
        <w:pStyle w:val="ListParagraph"/>
        <w:ind w:left="1440"/>
      </w:pPr>
    </w:p>
    <w:p w14:paraId="0809AA42" w14:textId="40864A56" w:rsidR="00CD2E56" w:rsidRPr="00CD2E56" w:rsidRDefault="00E36685" w:rsidP="00637055">
      <w:pPr>
        <w:tabs>
          <w:tab w:val="clear" w:pos="5760"/>
          <w:tab w:val="left" w:pos="1520"/>
        </w:tabs>
        <w:ind w:left="1440"/>
      </w:pPr>
      <w:r>
        <w:t xml:space="preserve">3.3.4 </w:t>
      </w:r>
      <w:r w:rsidR="00CD2E56">
        <w:t xml:space="preserve">Final Deliverable due: 12/4/2023 </w:t>
      </w:r>
    </w:p>
    <w:p w14:paraId="4636AC8C" w14:textId="77777777" w:rsidR="00B84E6E" w:rsidRPr="00B84E6E" w:rsidRDefault="00B84E6E" w:rsidP="00E36685">
      <w:pPr>
        <w:pStyle w:val="ListParagraph"/>
        <w:rPr>
          <w:b/>
          <w:bCs/>
        </w:rPr>
      </w:pPr>
    </w:p>
    <w:p w14:paraId="0C61731C" w14:textId="6E234F97" w:rsidR="00B84E6E" w:rsidRPr="00E36685" w:rsidRDefault="00E36685" w:rsidP="00E36685">
      <w:pPr>
        <w:tabs>
          <w:tab w:val="clear" w:pos="5760"/>
          <w:tab w:val="left" w:pos="1520"/>
        </w:tabs>
        <w:ind w:left="720"/>
        <w:rPr>
          <w:b/>
          <w:bCs/>
        </w:rPr>
      </w:pPr>
      <w:r>
        <w:rPr>
          <w:b/>
          <w:bCs/>
        </w:rPr>
        <w:t xml:space="preserve">3.4  </w:t>
      </w:r>
      <w:r w:rsidR="00B84E6E" w:rsidRPr="00E36685">
        <w:rPr>
          <w:b/>
          <w:bCs/>
        </w:rPr>
        <w:t>project agreement:</w:t>
      </w:r>
      <w:r w:rsidR="00CD2E56" w:rsidRPr="00E36685">
        <w:rPr>
          <w:b/>
          <w:bCs/>
        </w:rPr>
        <w:t xml:space="preserve">  </w:t>
      </w:r>
      <w:hyperlink r:id="rId8" w:history="1">
        <w:r w:rsidR="00CD2E56" w:rsidRPr="00E36685">
          <w:rPr>
            <w:rStyle w:val="Hyperlink"/>
            <w:b/>
            <w:bCs/>
          </w:rPr>
          <w:t>CSC445-SRS - eBanking.docx</w:t>
        </w:r>
      </w:hyperlink>
    </w:p>
    <w:p w14:paraId="5D52DD19" w14:textId="77777777" w:rsidR="00B84E6E" w:rsidRPr="00B84E6E" w:rsidRDefault="00B84E6E" w:rsidP="00E36685">
      <w:pPr>
        <w:tabs>
          <w:tab w:val="clear" w:pos="5760"/>
          <w:tab w:val="left" w:pos="1520"/>
        </w:tabs>
        <w:rPr>
          <w:b/>
          <w:bCs/>
        </w:rPr>
      </w:pPr>
    </w:p>
    <w:p w14:paraId="08D56241" w14:textId="2947CB14" w:rsidR="00B84E6E" w:rsidRDefault="00E36685" w:rsidP="00E36685">
      <w:pPr>
        <w:tabs>
          <w:tab w:val="clear" w:pos="5760"/>
          <w:tab w:val="left" w:pos="1520"/>
        </w:tabs>
        <w:ind w:left="720"/>
        <w:rPr>
          <w:b/>
          <w:bCs/>
        </w:rPr>
      </w:pPr>
      <w:r>
        <w:rPr>
          <w:b/>
          <w:bCs/>
        </w:rPr>
        <w:t xml:space="preserve">3.5  </w:t>
      </w:r>
      <w:r w:rsidR="00B84E6E" w:rsidRPr="00E36685">
        <w:rPr>
          <w:b/>
          <w:bCs/>
        </w:rPr>
        <w:t>project deliverable:</w:t>
      </w:r>
      <w:r w:rsidR="00CD2E56" w:rsidRPr="00E36685">
        <w:rPr>
          <w:b/>
          <w:bCs/>
        </w:rPr>
        <w:t xml:space="preserve">  </w:t>
      </w:r>
    </w:p>
    <w:p w14:paraId="4FA17997" w14:textId="77777777" w:rsidR="00637055" w:rsidRDefault="00637055" w:rsidP="00E36685">
      <w:pPr>
        <w:tabs>
          <w:tab w:val="clear" w:pos="5760"/>
          <w:tab w:val="left" w:pos="1520"/>
        </w:tabs>
        <w:ind w:left="720"/>
        <w:rPr>
          <w:b/>
          <w:bCs/>
        </w:rPr>
      </w:pPr>
    </w:p>
    <w:p w14:paraId="3E57F06E" w14:textId="5C86F435" w:rsidR="00637055" w:rsidRDefault="00637055" w:rsidP="00637055">
      <w:pPr>
        <w:tabs>
          <w:tab w:val="clear" w:pos="5760"/>
          <w:tab w:val="left" w:pos="1520"/>
        </w:tabs>
        <w:ind w:left="1440"/>
      </w:pPr>
      <w:r>
        <w:t>3.5.1 Source code</w:t>
      </w:r>
    </w:p>
    <w:p w14:paraId="5B278568" w14:textId="77777777" w:rsidR="00637055" w:rsidRDefault="00637055" w:rsidP="00637055">
      <w:pPr>
        <w:tabs>
          <w:tab w:val="clear" w:pos="5760"/>
          <w:tab w:val="left" w:pos="1520"/>
        </w:tabs>
        <w:ind w:left="1440"/>
      </w:pPr>
    </w:p>
    <w:p w14:paraId="2AE5BA80" w14:textId="718462E0" w:rsidR="00637055" w:rsidRPr="00637055" w:rsidRDefault="00637055" w:rsidP="00637055">
      <w:pPr>
        <w:tabs>
          <w:tab w:val="clear" w:pos="5760"/>
          <w:tab w:val="left" w:pos="1520"/>
        </w:tabs>
        <w:ind w:left="1440"/>
      </w:pPr>
      <w:r>
        <w:lastRenderedPageBreak/>
        <w:t>3.5.2 All associated documentation</w:t>
      </w:r>
    </w:p>
    <w:p w14:paraId="52AF381C" w14:textId="77777777" w:rsidR="00B84E6E" w:rsidRPr="00B84E6E" w:rsidRDefault="00B84E6E" w:rsidP="00E36685">
      <w:pPr>
        <w:pStyle w:val="ListParagraph"/>
        <w:rPr>
          <w:b/>
          <w:bCs/>
        </w:rPr>
      </w:pPr>
    </w:p>
    <w:p w14:paraId="4D8A6E1D" w14:textId="49529D70" w:rsidR="00B84E6E" w:rsidRDefault="00E36685" w:rsidP="00E36685">
      <w:pPr>
        <w:tabs>
          <w:tab w:val="clear" w:pos="5760"/>
          <w:tab w:val="left" w:pos="1520"/>
        </w:tabs>
        <w:ind w:left="720"/>
        <w:rPr>
          <w:b/>
          <w:bCs/>
        </w:rPr>
      </w:pPr>
      <w:r>
        <w:rPr>
          <w:b/>
          <w:bCs/>
        </w:rPr>
        <w:t xml:space="preserve">3.6  </w:t>
      </w:r>
      <w:r w:rsidR="00B84E6E" w:rsidRPr="00E36685">
        <w:rPr>
          <w:b/>
          <w:bCs/>
        </w:rPr>
        <w:t>software project:</w:t>
      </w:r>
      <w:r w:rsidR="00496EF2">
        <w:rPr>
          <w:b/>
          <w:bCs/>
        </w:rPr>
        <w:t xml:space="preserve">  </w:t>
      </w:r>
    </w:p>
    <w:p w14:paraId="4C63BFFB" w14:textId="77777777" w:rsidR="00637055" w:rsidRDefault="00637055" w:rsidP="00E36685">
      <w:pPr>
        <w:tabs>
          <w:tab w:val="clear" w:pos="5760"/>
          <w:tab w:val="left" w:pos="1520"/>
        </w:tabs>
        <w:ind w:left="720"/>
        <w:rPr>
          <w:b/>
          <w:bCs/>
        </w:rPr>
      </w:pPr>
    </w:p>
    <w:p w14:paraId="357BB528" w14:textId="260D4656" w:rsidR="00637055" w:rsidRDefault="00637055" w:rsidP="00637055">
      <w:pPr>
        <w:tabs>
          <w:tab w:val="clear" w:pos="5760"/>
          <w:tab w:val="left" w:pos="1520"/>
        </w:tabs>
        <w:ind w:left="1440"/>
      </w:pPr>
      <w:r>
        <w:t xml:space="preserve">3.6.1 </w:t>
      </w:r>
      <w:r w:rsidRPr="00CD2E56">
        <w:t>Software Requirements Specification Document</w:t>
      </w:r>
      <w:r w:rsidRPr="00CD2E56">
        <w:tab/>
      </w:r>
    </w:p>
    <w:p w14:paraId="65E1A26F" w14:textId="77777777" w:rsidR="00637055" w:rsidRDefault="00637055" w:rsidP="00637055">
      <w:pPr>
        <w:tabs>
          <w:tab w:val="clear" w:pos="5760"/>
          <w:tab w:val="left" w:pos="1520"/>
        </w:tabs>
        <w:ind w:left="1440"/>
      </w:pPr>
    </w:p>
    <w:p w14:paraId="1C21738A" w14:textId="5D37C7A2" w:rsidR="00637055" w:rsidRDefault="00637055" w:rsidP="00637055">
      <w:pPr>
        <w:tabs>
          <w:tab w:val="clear" w:pos="5760"/>
          <w:tab w:val="left" w:pos="1520"/>
        </w:tabs>
        <w:ind w:left="1440"/>
      </w:pPr>
      <w:r>
        <w:t>3.6.2 Software Project Management Plan</w:t>
      </w:r>
    </w:p>
    <w:p w14:paraId="4A5A283C" w14:textId="77777777" w:rsidR="00637055" w:rsidRDefault="00637055" w:rsidP="00637055">
      <w:pPr>
        <w:pStyle w:val="ListParagraph"/>
        <w:ind w:left="1440"/>
      </w:pPr>
    </w:p>
    <w:p w14:paraId="7FC65AFD" w14:textId="00D6C4D3" w:rsidR="00637055" w:rsidRDefault="00637055" w:rsidP="00637055">
      <w:pPr>
        <w:tabs>
          <w:tab w:val="clear" w:pos="5760"/>
          <w:tab w:val="left" w:pos="1520"/>
        </w:tabs>
        <w:ind w:left="1440"/>
      </w:pPr>
      <w:r>
        <w:t>3.6.3 Software Design Document</w:t>
      </w:r>
    </w:p>
    <w:p w14:paraId="779D89E7" w14:textId="77777777" w:rsidR="00637055" w:rsidRDefault="00637055" w:rsidP="00637055">
      <w:pPr>
        <w:pStyle w:val="ListParagraph"/>
        <w:ind w:left="1440"/>
      </w:pPr>
    </w:p>
    <w:p w14:paraId="1C4C483B" w14:textId="06ECE565" w:rsidR="00637055" w:rsidRPr="00496EF2" w:rsidRDefault="00637055" w:rsidP="00637055">
      <w:pPr>
        <w:tabs>
          <w:tab w:val="clear" w:pos="5760"/>
          <w:tab w:val="left" w:pos="1520"/>
        </w:tabs>
        <w:ind w:left="1440"/>
      </w:pPr>
      <w:r>
        <w:t xml:space="preserve">3.6.4 Source Code </w:t>
      </w:r>
    </w:p>
    <w:p w14:paraId="4631FFB9" w14:textId="77777777" w:rsidR="00B84E6E" w:rsidRPr="00B84E6E" w:rsidRDefault="00B84E6E" w:rsidP="00B84E6E">
      <w:pPr>
        <w:pStyle w:val="ListParagraph"/>
        <w:rPr>
          <w:b/>
          <w:bCs/>
        </w:rPr>
      </w:pPr>
    </w:p>
    <w:p w14:paraId="11E0CC7B" w14:textId="77777777" w:rsidR="00E36685" w:rsidRDefault="00E36685" w:rsidP="00E36685">
      <w:pPr>
        <w:tabs>
          <w:tab w:val="clear" w:pos="5760"/>
          <w:tab w:val="left" w:pos="1520"/>
        </w:tabs>
        <w:ind w:left="720"/>
        <w:rPr>
          <w:b/>
          <w:bCs/>
        </w:rPr>
      </w:pPr>
      <w:r>
        <w:rPr>
          <w:b/>
          <w:bCs/>
        </w:rPr>
        <w:t xml:space="preserve">3.7  </w:t>
      </w:r>
      <w:r w:rsidR="00B84E6E" w:rsidRPr="00E36685">
        <w:rPr>
          <w:b/>
          <w:bCs/>
        </w:rPr>
        <w:t>supplier:</w:t>
      </w:r>
      <w:r w:rsidR="00CD2E56" w:rsidRPr="00E36685">
        <w:rPr>
          <w:b/>
          <w:bCs/>
        </w:rPr>
        <w:t xml:space="preserve">  </w:t>
      </w:r>
    </w:p>
    <w:p w14:paraId="398377C9" w14:textId="77777777" w:rsidR="00E36685" w:rsidRDefault="00E36685" w:rsidP="00E36685">
      <w:pPr>
        <w:tabs>
          <w:tab w:val="clear" w:pos="5760"/>
          <w:tab w:val="left" w:pos="1520"/>
        </w:tabs>
        <w:ind w:left="1440"/>
        <w:rPr>
          <w:b/>
          <w:bCs/>
        </w:rPr>
      </w:pPr>
    </w:p>
    <w:p w14:paraId="5338D436" w14:textId="16E2A8E1" w:rsidR="00B84E6E" w:rsidRDefault="00E36685" w:rsidP="00E36685">
      <w:pPr>
        <w:tabs>
          <w:tab w:val="clear" w:pos="5760"/>
          <w:tab w:val="left" w:pos="1520"/>
        </w:tabs>
        <w:ind w:left="1080"/>
      </w:pPr>
      <w:r>
        <w:t xml:space="preserve">3.7.1 Development:  </w:t>
      </w:r>
      <w:r w:rsidR="00CD2E56">
        <w:t>Christie Kenyon</w:t>
      </w:r>
    </w:p>
    <w:p w14:paraId="61BB7F59" w14:textId="77777777" w:rsidR="00E36685" w:rsidRDefault="00E36685" w:rsidP="00E36685">
      <w:pPr>
        <w:tabs>
          <w:tab w:val="clear" w:pos="5760"/>
          <w:tab w:val="left" w:pos="1520"/>
        </w:tabs>
        <w:ind w:left="1080"/>
      </w:pPr>
    </w:p>
    <w:p w14:paraId="4199662E" w14:textId="732D0A94" w:rsidR="00E36685" w:rsidRDefault="00E36685" w:rsidP="00E36685">
      <w:pPr>
        <w:tabs>
          <w:tab w:val="clear" w:pos="5760"/>
          <w:tab w:val="left" w:pos="1520"/>
        </w:tabs>
        <w:ind w:left="1080"/>
      </w:pPr>
      <w:r>
        <w:t>3.7.2 Consultation:  Dr. Kehan Gao</w:t>
      </w:r>
    </w:p>
    <w:p w14:paraId="54800D9A" w14:textId="77777777" w:rsidR="00E36685" w:rsidRDefault="00E36685" w:rsidP="00E36685">
      <w:pPr>
        <w:tabs>
          <w:tab w:val="clear" w:pos="5760"/>
          <w:tab w:val="left" w:pos="1520"/>
        </w:tabs>
        <w:ind w:left="1080"/>
      </w:pPr>
    </w:p>
    <w:p w14:paraId="61A8DD44" w14:textId="3A9E7671" w:rsidR="00E36685" w:rsidRPr="00E36685" w:rsidRDefault="00E36685" w:rsidP="00E36685">
      <w:pPr>
        <w:tabs>
          <w:tab w:val="clear" w:pos="5760"/>
          <w:tab w:val="left" w:pos="1520"/>
        </w:tabs>
        <w:ind w:left="1080"/>
        <w:rPr>
          <w:b/>
          <w:bCs/>
        </w:rPr>
      </w:pPr>
      <w:r>
        <w:t>3.7.3 Consultation:  Riley Knybel</w:t>
      </w:r>
    </w:p>
    <w:p w14:paraId="63ABFA07" w14:textId="77777777" w:rsidR="00B84E6E" w:rsidRPr="00B84E6E" w:rsidRDefault="00B84E6E" w:rsidP="00E36685">
      <w:pPr>
        <w:pStyle w:val="ListParagraph"/>
        <w:rPr>
          <w:b/>
          <w:bCs/>
        </w:rPr>
      </w:pPr>
    </w:p>
    <w:p w14:paraId="5EEB49EE" w14:textId="77777777" w:rsidR="00496EF2" w:rsidRDefault="00E36685" w:rsidP="00E36685">
      <w:pPr>
        <w:tabs>
          <w:tab w:val="clear" w:pos="5760"/>
          <w:tab w:val="left" w:pos="1520"/>
        </w:tabs>
        <w:ind w:left="720"/>
        <w:rPr>
          <w:b/>
          <w:bCs/>
        </w:rPr>
      </w:pPr>
      <w:r>
        <w:rPr>
          <w:b/>
          <w:bCs/>
        </w:rPr>
        <w:t xml:space="preserve">3.8  </w:t>
      </w:r>
      <w:r w:rsidR="009519C9" w:rsidRPr="00E36685">
        <w:rPr>
          <w:b/>
          <w:bCs/>
        </w:rPr>
        <w:t>supporting process:</w:t>
      </w:r>
      <w:r w:rsidR="00CD2E56" w:rsidRPr="00E36685">
        <w:rPr>
          <w:b/>
          <w:bCs/>
        </w:rPr>
        <w:t xml:space="preserve">  </w:t>
      </w:r>
    </w:p>
    <w:p w14:paraId="6597D69D" w14:textId="77777777" w:rsidR="00496EF2" w:rsidRDefault="00496EF2" w:rsidP="00E36685">
      <w:pPr>
        <w:tabs>
          <w:tab w:val="clear" w:pos="5760"/>
          <w:tab w:val="left" w:pos="1520"/>
        </w:tabs>
        <w:ind w:left="720"/>
        <w:rPr>
          <w:b/>
          <w:bCs/>
        </w:rPr>
      </w:pPr>
    </w:p>
    <w:p w14:paraId="14B86E05" w14:textId="77777777" w:rsidR="00496EF2" w:rsidRDefault="00496EF2" w:rsidP="00496EF2">
      <w:pPr>
        <w:tabs>
          <w:tab w:val="clear" w:pos="5760"/>
          <w:tab w:val="left" w:pos="1520"/>
        </w:tabs>
        <w:ind w:left="1080"/>
      </w:pPr>
      <w:r>
        <w:t>3.8.1 Weekly consults with Riley Knybel</w:t>
      </w:r>
    </w:p>
    <w:p w14:paraId="6CBE032D" w14:textId="77777777" w:rsidR="00496EF2" w:rsidRDefault="00496EF2" w:rsidP="00496EF2">
      <w:pPr>
        <w:tabs>
          <w:tab w:val="clear" w:pos="5760"/>
          <w:tab w:val="left" w:pos="1520"/>
        </w:tabs>
        <w:ind w:left="1080"/>
      </w:pPr>
    </w:p>
    <w:p w14:paraId="03620D7C" w14:textId="5CC9D64A" w:rsidR="00B84E6E" w:rsidRPr="00E36685" w:rsidRDefault="00496EF2" w:rsidP="00496EF2">
      <w:pPr>
        <w:tabs>
          <w:tab w:val="clear" w:pos="5760"/>
          <w:tab w:val="left" w:pos="1520"/>
        </w:tabs>
        <w:ind w:left="1080"/>
        <w:rPr>
          <w:b/>
          <w:bCs/>
        </w:rPr>
      </w:pPr>
      <w:r>
        <w:t>3.8.2 Consults with Dr. Kehan Gao as needed</w:t>
      </w:r>
    </w:p>
    <w:p w14:paraId="2596CC86" w14:textId="77777777" w:rsidR="009519C9" w:rsidRPr="009519C9" w:rsidRDefault="009519C9" w:rsidP="00E36685">
      <w:pPr>
        <w:pStyle w:val="ListParagraph"/>
        <w:rPr>
          <w:b/>
          <w:bCs/>
        </w:rPr>
      </w:pPr>
    </w:p>
    <w:p w14:paraId="761D4CC7" w14:textId="77777777" w:rsidR="00FD30BF" w:rsidRDefault="00E36685" w:rsidP="00E36685">
      <w:pPr>
        <w:tabs>
          <w:tab w:val="clear" w:pos="5760"/>
          <w:tab w:val="left" w:pos="1520"/>
        </w:tabs>
        <w:ind w:left="720"/>
        <w:rPr>
          <w:b/>
          <w:bCs/>
        </w:rPr>
      </w:pPr>
      <w:r>
        <w:rPr>
          <w:b/>
          <w:bCs/>
        </w:rPr>
        <w:t xml:space="preserve">3.9  </w:t>
      </w:r>
      <w:r w:rsidR="009519C9" w:rsidRPr="00E36685">
        <w:rPr>
          <w:b/>
          <w:bCs/>
        </w:rPr>
        <w:t>work activity:</w:t>
      </w:r>
      <w:r>
        <w:rPr>
          <w:b/>
          <w:bCs/>
        </w:rPr>
        <w:t xml:space="preserve">  </w:t>
      </w:r>
    </w:p>
    <w:p w14:paraId="67C2E6C6" w14:textId="77777777" w:rsidR="00FD30BF" w:rsidRDefault="00FD30BF" w:rsidP="00E36685">
      <w:pPr>
        <w:tabs>
          <w:tab w:val="clear" w:pos="5760"/>
          <w:tab w:val="left" w:pos="1520"/>
        </w:tabs>
        <w:ind w:left="720"/>
        <w:rPr>
          <w:b/>
          <w:bCs/>
        </w:rPr>
      </w:pPr>
    </w:p>
    <w:p w14:paraId="3B1C2F91" w14:textId="31CCC0D4" w:rsidR="00FD30BF" w:rsidRDefault="00FD30BF" w:rsidP="00FD30BF">
      <w:pPr>
        <w:tabs>
          <w:tab w:val="clear" w:pos="5760"/>
          <w:tab w:val="left" w:pos="1520"/>
        </w:tabs>
        <w:ind w:left="1080"/>
      </w:pPr>
      <w:r>
        <w:t xml:space="preserve">3.9.1 </w:t>
      </w:r>
      <w:r w:rsidRPr="00CD2E56">
        <w:t>Software Requirements Specification Document</w:t>
      </w:r>
      <w:r w:rsidRPr="00CD2E56">
        <w:tab/>
      </w:r>
    </w:p>
    <w:p w14:paraId="4359AE42" w14:textId="77777777" w:rsidR="00FD30BF" w:rsidRDefault="00FD30BF" w:rsidP="00FD30BF">
      <w:pPr>
        <w:tabs>
          <w:tab w:val="clear" w:pos="5760"/>
          <w:tab w:val="left" w:pos="1520"/>
        </w:tabs>
        <w:ind w:left="1080"/>
      </w:pPr>
    </w:p>
    <w:p w14:paraId="627EF8FC" w14:textId="1B31E210" w:rsidR="00FD30BF" w:rsidRDefault="00FD30BF" w:rsidP="00FD30BF">
      <w:pPr>
        <w:tabs>
          <w:tab w:val="clear" w:pos="5760"/>
          <w:tab w:val="left" w:pos="1520"/>
        </w:tabs>
        <w:ind w:left="1080"/>
      </w:pPr>
      <w:r>
        <w:t>3.9.2 Software Project Management Plan</w:t>
      </w:r>
    </w:p>
    <w:p w14:paraId="3C22C1AD" w14:textId="77777777" w:rsidR="00FD30BF" w:rsidRDefault="00FD30BF" w:rsidP="00FD30BF">
      <w:pPr>
        <w:pStyle w:val="ListParagraph"/>
        <w:ind w:left="1080"/>
      </w:pPr>
    </w:p>
    <w:p w14:paraId="1C6CD36E" w14:textId="63BA4AD0" w:rsidR="00FD30BF" w:rsidRDefault="00FD30BF" w:rsidP="00FD30BF">
      <w:pPr>
        <w:tabs>
          <w:tab w:val="clear" w:pos="5760"/>
          <w:tab w:val="left" w:pos="1520"/>
        </w:tabs>
        <w:ind w:left="1080"/>
      </w:pPr>
      <w:r>
        <w:t xml:space="preserve">3.9.3 Software Design Document </w:t>
      </w:r>
    </w:p>
    <w:p w14:paraId="137855A6" w14:textId="77777777" w:rsidR="00FD30BF" w:rsidRDefault="00FD30BF" w:rsidP="00FD30BF">
      <w:pPr>
        <w:tabs>
          <w:tab w:val="clear" w:pos="5760"/>
          <w:tab w:val="left" w:pos="1520"/>
        </w:tabs>
        <w:ind w:left="1080"/>
      </w:pPr>
    </w:p>
    <w:p w14:paraId="1585FDDA" w14:textId="3753018A" w:rsidR="00FD30BF" w:rsidRDefault="00FD30BF" w:rsidP="00FD30BF">
      <w:pPr>
        <w:tabs>
          <w:tab w:val="clear" w:pos="5760"/>
          <w:tab w:val="left" w:pos="1520"/>
        </w:tabs>
        <w:ind w:left="1080"/>
      </w:pPr>
      <w:r>
        <w:t>3.9.4 Coding</w:t>
      </w:r>
    </w:p>
    <w:p w14:paraId="67D7302E" w14:textId="77777777" w:rsidR="00FD30BF" w:rsidRDefault="00FD30BF" w:rsidP="00FD30BF">
      <w:pPr>
        <w:tabs>
          <w:tab w:val="clear" w:pos="5760"/>
          <w:tab w:val="left" w:pos="1520"/>
        </w:tabs>
        <w:ind w:left="1080"/>
      </w:pPr>
    </w:p>
    <w:p w14:paraId="5B63FABB" w14:textId="2A2240E0" w:rsidR="009519C9" w:rsidRPr="00E36685" w:rsidRDefault="00FD30BF" w:rsidP="00FD30BF">
      <w:pPr>
        <w:tabs>
          <w:tab w:val="clear" w:pos="5760"/>
          <w:tab w:val="left" w:pos="1520"/>
        </w:tabs>
        <w:ind w:left="1080"/>
      </w:pPr>
      <w:r>
        <w:t>3.9.5 Code validation</w:t>
      </w:r>
    </w:p>
    <w:p w14:paraId="03C9D738" w14:textId="77777777" w:rsidR="009519C9" w:rsidRPr="009519C9" w:rsidRDefault="009519C9" w:rsidP="00E36685">
      <w:pPr>
        <w:pStyle w:val="ListParagraph"/>
        <w:rPr>
          <w:b/>
          <w:bCs/>
        </w:rPr>
      </w:pPr>
    </w:p>
    <w:p w14:paraId="6FEA1F90" w14:textId="580B1266" w:rsidR="009519C9" w:rsidRPr="00E36685" w:rsidRDefault="00E36685" w:rsidP="00E36685">
      <w:pPr>
        <w:tabs>
          <w:tab w:val="clear" w:pos="5760"/>
          <w:tab w:val="left" w:pos="1520"/>
        </w:tabs>
        <w:ind w:left="720"/>
      </w:pPr>
      <w:r>
        <w:rPr>
          <w:b/>
          <w:bCs/>
        </w:rPr>
        <w:t xml:space="preserve">3.10  </w:t>
      </w:r>
      <w:r w:rsidR="009519C9" w:rsidRPr="00E36685">
        <w:rPr>
          <w:b/>
          <w:bCs/>
        </w:rPr>
        <w:t>work package:</w:t>
      </w:r>
      <w:r>
        <w:t xml:space="preserve">  </w:t>
      </w:r>
    </w:p>
    <w:p w14:paraId="58101910" w14:textId="77777777" w:rsidR="009519C9" w:rsidRPr="009519C9" w:rsidRDefault="009519C9" w:rsidP="00E36685">
      <w:pPr>
        <w:pStyle w:val="ListParagraph"/>
        <w:rPr>
          <w:b/>
          <w:bCs/>
        </w:rPr>
      </w:pPr>
    </w:p>
    <w:p w14:paraId="7968F7A5" w14:textId="77777777" w:rsidR="00FD30BF" w:rsidRDefault="00E36685" w:rsidP="00E36685">
      <w:pPr>
        <w:tabs>
          <w:tab w:val="clear" w:pos="5760"/>
          <w:tab w:val="left" w:pos="1520"/>
        </w:tabs>
        <w:ind w:left="720"/>
        <w:rPr>
          <w:b/>
          <w:bCs/>
        </w:rPr>
      </w:pPr>
      <w:r>
        <w:rPr>
          <w:b/>
          <w:bCs/>
        </w:rPr>
        <w:t xml:space="preserve">3.11  </w:t>
      </w:r>
      <w:r w:rsidR="009519C9" w:rsidRPr="00E36685">
        <w:rPr>
          <w:b/>
          <w:bCs/>
        </w:rPr>
        <w:t>work product:</w:t>
      </w:r>
      <w:r>
        <w:rPr>
          <w:b/>
          <w:bCs/>
        </w:rPr>
        <w:t xml:space="preserve">  </w:t>
      </w:r>
    </w:p>
    <w:p w14:paraId="2C671B58" w14:textId="77777777" w:rsidR="00FD30BF" w:rsidRDefault="00FD30BF" w:rsidP="00E36685">
      <w:pPr>
        <w:tabs>
          <w:tab w:val="clear" w:pos="5760"/>
          <w:tab w:val="left" w:pos="1520"/>
        </w:tabs>
        <w:ind w:left="720"/>
        <w:rPr>
          <w:b/>
          <w:bCs/>
        </w:rPr>
      </w:pPr>
    </w:p>
    <w:p w14:paraId="72E18724" w14:textId="35A95B35" w:rsidR="00FD30BF" w:rsidRDefault="00FD30BF" w:rsidP="00FD30BF">
      <w:pPr>
        <w:tabs>
          <w:tab w:val="clear" w:pos="5760"/>
          <w:tab w:val="left" w:pos="1520"/>
        </w:tabs>
        <w:ind w:left="1080"/>
      </w:pPr>
      <w:r>
        <w:t xml:space="preserve">3.11.1 </w:t>
      </w:r>
      <w:r w:rsidRPr="00CD2E56">
        <w:t>Software Requirements Specification Document</w:t>
      </w:r>
      <w:r w:rsidRPr="00CD2E56">
        <w:tab/>
      </w:r>
    </w:p>
    <w:p w14:paraId="510A62B8" w14:textId="77777777" w:rsidR="00FD30BF" w:rsidRDefault="00FD30BF" w:rsidP="00FD30BF">
      <w:pPr>
        <w:tabs>
          <w:tab w:val="clear" w:pos="5760"/>
          <w:tab w:val="left" w:pos="1520"/>
        </w:tabs>
        <w:ind w:left="1080"/>
      </w:pPr>
    </w:p>
    <w:p w14:paraId="167A0364" w14:textId="7FA75ECF" w:rsidR="00FD30BF" w:rsidRDefault="00FD30BF" w:rsidP="00FD30BF">
      <w:pPr>
        <w:tabs>
          <w:tab w:val="clear" w:pos="5760"/>
          <w:tab w:val="left" w:pos="1520"/>
        </w:tabs>
        <w:ind w:left="1080"/>
      </w:pPr>
      <w:r>
        <w:t>3.11.2 Software Project Management Plan</w:t>
      </w:r>
    </w:p>
    <w:p w14:paraId="61E0BEEF" w14:textId="77777777" w:rsidR="00FD30BF" w:rsidRDefault="00FD30BF" w:rsidP="00FD30BF">
      <w:pPr>
        <w:pStyle w:val="ListParagraph"/>
        <w:ind w:left="1080"/>
      </w:pPr>
    </w:p>
    <w:p w14:paraId="0609CC17" w14:textId="21929FE7" w:rsidR="00FD30BF" w:rsidRDefault="00FD30BF" w:rsidP="00FD30BF">
      <w:pPr>
        <w:tabs>
          <w:tab w:val="clear" w:pos="5760"/>
          <w:tab w:val="left" w:pos="1520"/>
        </w:tabs>
        <w:ind w:left="1080"/>
      </w:pPr>
      <w:r>
        <w:lastRenderedPageBreak/>
        <w:t xml:space="preserve">3.11.3 Software Design Document </w:t>
      </w:r>
    </w:p>
    <w:p w14:paraId="40E74C19" w14:textId="77777777" w:rsidR="00FD30BF" w:rsidRDefault="00FD30BF" w:rsidP="00FD30BF">
      <w:pPr>
        <w:tabs>
          <w:tab w:val="clear" w:pos="5760"/>
          <w:tab w:val="left" w:pos="1520"/>
        </w:tabs>
        <w:ind w:left="1080"/>
      </w:pPr>
    </w:p>
    <w:p w14:paraId="045F2856" w14:textId="68D31061" w:rsidR="00FD30BF" w:rsidRDefault="00FD30BF" w:rsidP="00FD30BF">
      <w:pPr>
        <w:tabs>
          <w:tab w:val="clear" w:pos="5760"/>
          <w:tab w:val="left" w:pos="1520"/>
        </w:tabs>
        <w:ind w:left="1080"/>
      </w:pPr>
      <w:r>
        <w:t>3.11.4 Source Code</w:t>
      </w:r>
    </w:p>
    <w:p w14:paraId="519B2922" w14:textId="77777777" w:rsidR="00FD30BF" w:rsidRDefault="00FD30BF" w:rsidP="00FD30BF">
      <w:pPr>
        <w:tabs>
          <w:tab w:val="clear" w:pos="5760"/>
          <w:tab w:val="left" w:pos="1520"/>
        </w:tabs>
        <w:ind w:left="1080"/>
      </w:pPr>
    </w:p>
    <w:p w14:paraId="5BC143A0" w14:textId="77777777" w:rsidR="00FD30BF" w:rsidRDefault="00FD30BF" w:rsidP="00FD30BF">
      <w:pPr>
        <w:tabs>
          <w:tab w:val="clear" w:pos="5760"/>
          <w:tab w:val="left" w:pos="1520"/>
        </w:tabs>
        <w:ind w:left="1080"/>
      </w:pPr>
      <w:r>
        <w:t>3.11.5 Unit Test Plans</w:t>
      </w:r>
    </w:p>
    <w:p w14:paraId="269D25F2" w14:textId="77777777" w:rsidR="00FD30BF" w:rsidRDefault="00FD30BF" w:rsidP="00FD30BF">
      <w:pPr>
        <w:tabs>
          <w:tab w:val="clear" w:pos="5760"/>
          <w:tab w:val="left" w:pos="1520"/>
        </w:tabs>
        <w:ind w:left="1080"/>
      </w:pPr>
    </w:p>
    <w:p w14:paraId="4885D88A" w14:textId="576DDFDD" w:rsidR="00FD30BF" w:rsidRPr="00E36685" w:rsidRDefault="00FD30BF" w:rsidP="00FD30BF">
      <w:pPr>
        <w:tabs>
          <w:tab w:val="clear" w:pos="5760"/>
          <w:tab w:val="left" w:pos="1520"/>
        </w:tabs>
        <w:ind w:left="1080"/>
      </w:pPr>
      <w:r>
        <w:t>3.11.6 System Test Plans</w:t>
      </w:r>
    </w:p>
    <w:p w14:paraId="689F2F88" w14:textId="77777777" w:rsidR="009519C9" w:rsidRPr="009519C9" w:rsidRDefault="009519C9" w:rsidP="00E36685">
      <w:pPr>
        <w:pStyle w:val="ListParagraph"/>
        <w:rPr>
          <w:b/>
          <w:bCs/>
        </w:rPr>
      </w:pPr>
    </w:p>
    <w:p w14:paraId="589BB5ED" w14:textId="702223FF" w:rsidR="009519C9" w:rsidRPr="00E36685" w:rsidRDefault="00E36685" w:rsidP="00E36685">
      <w:pPr>
        <w:tabs>
          <w:tab w:val="clear" w:pos="5760"/>
          <w:tab w:val="left" w:pos="1520"/>
        </w:tabs>
        <w:ind w:left="720"/>
        <w:rPr>
          <w:b/>
          <w:bCs/>
        </w:rPr>
      </w:pPr>
      <w:r>
        <w:rPr>
          <w:b/>
          <w:bCs/>
        </w:rPr>
        <w:t xml:space="preserve">3.12  </w:t>
      </w:r>
      <w:r w:rsidR="009519C9" w:rsidRPr="00E36685">
        <w:rPr>
          <w:b/>
          <w:bCs/>
        </w:rPr>
        <w:t>work task:</w:t>
      </w:r>
    </w:p>
    <w:p w14:paraId="0420ADA7" w14:textId="77777777" w:rsidR="00F14201" w:rsidRDefault="00F14201">
      <w:pPr>
        <w:tabs>
          <w:tab w:val="clear" w:pos="5760"/>
          <w:tab w:val="left" w:pos="1520"/>
        </w:tabs>
      </w:pPr>
    </w:p>
    <w:p w14:paraId="1D83FD43" w14:textId="798BF71E" w:rsidR="00F14201" w:rsidRDefault="00F14201" w:rsidP="00F14201">
      <w:pPr>
        <w:pStyle w:val="ListParagraph"/>
        <w:numPr>
          <w:ilvl w:val="0"/>
          <w:numId w:val="41"/>
        </w:numPr>
        <w:jc w:val="both"/>
        <w:rPr>
          <w:rFonts w:ascii="Arial" w:hAnsi="Arial" w:cs="Arial"/>
          <w:b/>
          <w:bCs/>
        </w:rPr>
      </w:pPr>
      <w:r>
        <w:rPr>
          <w:rFonts w:ascii="Arial" w:hAnsi="Arial" w:cs="Arial"/>
          <w:b/>
          <w:bCs/>
        </w:rPr>
        <w:t>Elements of the software project management plan</w:t>
      </w:r>
    </w:p>
    <w:p w14:paraId="14862037" w14:textId="77777777" w:rsidR="00F14201" w:rsidRDefault="00F14201" w:rsidP="00F14201">
      <w:pPr>
        <w:jc w:val="both"/>
        <w:rPr>
          <w:rFonts w:ascii="Arial" w:hAnsi="Arial" w:cs="Arial"/>
          <w:b/>
          <w:bCs/>
        </w:rPr>
      </w:pPr>
    </w:p>
    <w:p w14:paraId="254FDDA4" w14:textId="43C2E104" w:rsidR="00A942B3" w:rsidRDefault="00A942B3" w:rsidP="00A942B3">
      <w:pPr>
        <w:ind w:left="720"/>
        <w:jc w:val="both"/>
      </w:pPr>
      <w:r>
        <w:t>4.1 Overview</w:t>
      </w:r>
    </w:p>
    <w:p w14:paraId="5ED979B0" w14:textId="77777777" w:rsidR="00A942B3" w:rsidRDefault="00A942B3" w:rsidP="00A942B3">
      <w:pPr>
        <w:ind w:left="720"/>
        <w:jc w:val="both"/>
      </w:pPr>
    </w:p>
    <w:p w14:paraId="2E43630D" w14:textId="11536D3B" w:rsidR="000F5B7C" w:rsidRDefault="00A942B3" w:rsidP="004D4D74">
      <w:pPr>
        <w:ind w:left="1080"/>
        <w:jc w:val="both"/>
      </w:pPr>
      <w:r>
        <w:t>4.1.1 Project Summary</w:t>
      </w:r>
      <w:r w:rsidR="004D4D74">
        <w:t xml:space="preserve">: The Kubera E-Banking system will offer a platform where any adult U.S. resident can </w:t>
      </w:r>
      <w:r w:rsidR="00A37C02">
        <w:t>create a checking and/or savings account online and perform all banking transactions through their account on the website.</w:t>
      </w:r>
    </w:p>
    <w:p w14:paraId="28BC5277" w14:textId="77777777" w:rsidR="007F1EA1" w:rsidRDefault="007F1EA1" w:rsidP="007F1EA1">
      <w:pPr>
        <w:ind w:left="1080"/>
        <w:jc w:val="both"/>
      </w:pPr>
    </w:p>
    <w:p w14:paraId="32485F3C" w14:textId="3C42DBA6" w:rsidR="007F1EA1" w:rsidRDefault="007F1EA1" w:rsidP="007F1EA1">
      <w:pPr>
        <w:ind w:left="1440"/>
        <w:jc w:val="both"/>
      </w:pPr>
      <w:r>
        <w:t>4.1.1.1 Purpose, scope, and objectives</w:t>
      </w:r>
      <w:r w:rsidR="004D4D74">
        <w:t>:  The Kubera E-Banking system is intended to make it less expensive and more convenient for people to bank by eliminating the need to go to a physical location to access their funds. There is the added convenience of being able to pay bills online through their bank account. Account holders will be able to do all of their banking in the comfort of their own homes.</w:t>
      </w:r>
    </w:p>
    <w:p w14:paraId="28CAC625" w14:textId="77777777" w:rsidR="007F1EA1" w:rsidRDefault="007F1EA1" w:rsidP="007F1EA1">
      <w:pPr>
        <w:ind w:left="1080"/>
        <w:jc w:val="both"/>
      </w:pPr>
    </w:p>
    <w:p w14:paraId="7FCE7C33" w14:textId="56843278" w:rsidR="005F0560" w:rsidRDefault="005F0560" w:rsidP="005F0560">
      <w:pPr>
        <w:ind w:left="1440"/>
        <w:jc w:val="both"/>
      </w:pPr>
      <w:r>
        <w:t>4.1.1.2 Assumptions and constraints</w:t>
      </w:r>
      <w:r w:rsidR="00A37C02">
        <w:t>:  All Operating Sytems will be supported and all web browsers except Internet Explorer versions prior to version 11 will also be supported.</w:t>
      </w:r>
    </w:p>
    <w:p w14:paraId="53BFCAA8" w14:textId="77777777" w:rsidR="005F0560" w:rsidRDefault="005F0560" w:rsidP="007F1EA1">
      <w:pPr>
        <w:ind w:left="1080"/>
        <w:jc w:val="both"/>
      </w:pPr>
    </w:p>
    <w:p w14:paraId="4DD95445" w14:textId="18403984" w:rsidR="005F0560" w:rsidRDefault="005F0560" w:rsidP="005F0560">
      <w:pPr>
        <w:ind w:left="1440"/>
        <w:jc w:val="both"/>
      </w:pPr>
      <w:r>
        <w:t>4.1.1.3 Project deliverables</w:t>
      </w:r>
      <w:r w:rsidR="00A37C02">
        <w:t xml:space="preserve">:  Users </w:t>
      </w:r>
      <w:r w:rsidR="002C09D1">
        <w:t xml:space="preserve">will be able to create an account, uploading the necessary identification and entering the appropriate profile information, and creating a username and password to secure the access to their account. Account holders will be able to pay bills online through their checking account, transfer funds across accounts, make deposits through ATMs or by uploading photos of checks made out to them, and will have a debit card linked to their checking account.  They will be able to check their balance and view their transaction history, and even close their accounts through the site.  Administrative users will be able to freeze accounts upon authorized law enforcement request or due to fraud, search the supporting database, and access a customer’s account upon their request should they provide ID authentication. </w:t>
      </w:r>
    </w:p>
    <w:p w14:paraId="02BE975A" w14:textId="77777777" w:rsidR="005F0560" w:rsidRDefault="005F0560" w:rsidP="005F0560">
      <w:pPr>
        <w:ind w:left="1440"/>
        <w:jc w:val="both"/>
      </w:pPr>
    </w:p>
    <w:p w14:paraId="301575AE" w14:textId="312CBD78" w:rsidR="005F0560" w:rsidRDefault="005F0560" w:rsidP="005F0560">
      <w:pPr>
        <w:ind w:left="1440"/>
        <w:jc w:val="both"/>
      </w:pPr>
      <w:r>
        <w:t>4.1.1.4 Schedule and budget summary</w:t>
      </w:r>
    </w:p>
    <w:p w14:paraId="44E9EF68" w14:textId="77777777" w:rsidR="002C09D1" w:rsidRDefault="002C09D1" w:rsidP="005F0560">
      <w:pPr>
        <w:ind w:left="1440"/>
        <w:jc w:val="both"/>
      </w:pPr>
    </w:p>
    <w:p w14:paraId="500F940D" w14:textId="0888C314" w:rsidR="002C09D1" w:rsidRDefault="002C09D1" w:rsidP="002C09D1">
      <w:pPr>
        <w:ind w:left="1800"/>
        <w:jc w:val="both"/>
      </w:pPr>
      <w:r>
        <w:t xml:space="preserve">4.1.1.4.1 </w:t>
      </w:r>
      <w:r w:rsidR="00C232F2">
        <w:t>Design documentation will be completed by 11/6/2023</w:t>
      </w:r>
    </w:p>
    <w:p w14:paraId="6DF7374C" w14:textId="7EA631D2" w:rsidR="00C232F2" w:rsidRDefault="00C232F2" w:rsidP="002C09D1">
      <w:pPr>
        <w:ind w:left="1800"/>
        <w:jc w:val="both"/>
      </w:pPr>
    </w:p>
    <w:p w14:paraId="4536CABA" w14:textId="40558752" w:rsidR="00C232F2" w:rsidRDefault="00C232F2" w:rsidP="002C09D1">
      <w:pPr>
        <w:ind w:left="1800"/>
        <w:jc w:val="both"/>
      </w:pPr>
      <w:r>
        <w:t>4.1.1.4.2 The source code and all documentation will be completed by 12/3/2023</w:t>
      </w:r>
    </w:p>
    <w:p w14:paraId="5E745609" w14:textId="77777777" w:rsidR="005F0560" w:rsidRDefault="005F0560" w:rsidP="005F0560">
      <w:pPr>
        <w:ind w:left="1440"/>
        <w:jc w:val="both"/>
      </w:pPr>
    </w:p>
    <w:p w14:paraId="6F359DF1" w14:textId="0164804E" w:rsidR="005F0560" w:rsidRDefault="005F0560" w:rsidP="005F0560">
      <w:pPr>
        <w:ind w:left="1080"/>
        <w:jc w:val="both"/>
      </w:pPr>
      <w:r>
        <w:t>4.1.2 Evolution of the SPMP</w:t>
      </w:r>
      <w:r w:rsidR="00AB5687">
        <w:t>: Maintenance and backup scheduled for midnight to 3 a.m. EST, daily.</w:t>
      </w:r>
    </w:p>
    <w:p w14:paraId="23227A3F" w14:textId="77777777" w:rsidR="005F0560" w:rsidRDefault="005F0560" w:rsidP="005F0560">
      <w:pPr>
        <w:ind w:left="1080"/>
        <w:jc w:val="both"/>
      </w:pPr>
    </w:p>
    <w:p w14:paraId="100BCC8E" w14:textId="7BB208B7" w:rsidR="005F0560" w:rsidRDefault="005F0560" w:rsidP="005F0560">
      <w:pPr>
        <w:ind w:left="720"/>
        <w:jc w:val="both"/>
      </w:pPr>
      <w:r>
        <w:t>4.2 References</w:t>
      </w:r>
      <w:r w:rsidR="00AB5687">
        <w:t>:  no additional references</w:t>
      </w:r>
    </w:p>
    <w:p w14:paraId="57313750" w14:textId="77777777" w:rsidR="005F0560" w:rsidRDefault="005F0560" w:rsidP="005F0560">
      <w:pPr>
        <w:ind w:left="720"/>
        <w:jc w:val="both"/>
      </w:pPr>
    </w:p>
    <w:p w14:paraId="7A0F9BDE" w14:textId="46CC65D9" w:rsidR="005F0560" w:rsidRDefault="005F0560" w:rsidP="005F0560">
      <w:pPr>
        <w:ind w:left="720"/>
        <w:jc w:val="both"/>
      </w:pPr>
      <w:r>
        <w:t>4.3 Definitions</w:t>
      </w:r>
      <w:r w:rsidR="00AB5687">
        <w:t>: no additional definitions</w:t>
      </w:r>
    </w:p>
    <w:p w14:paraId="2A2D1F34" w14:textId="77777777" w:rsidR="005F0560" w:rsidRDefault="005F0560" w:rsidP="005F0560">
      <w:pPr>
        <w:ind w:left="720"/>
        <w:jc w:val="both"/>
      </w:pPr>
    </w:p>
    <w:p w14:paraId="0BD01678" w14:textId="5ED535AA" w:rsidR="005F0560" w:rsidRDefault="005F0560" w:rsidP="005F0560">
      <w:pPr>
        <w:ind w:left="720"/>
        <w:jc w:val="both"/>
      </w:pPr>
      <w:r>
        <w:t xml:space="preserve">4.4 Project organization </w:t>
      </w:r>
    </w:p>
    <w:p w14:paraId="106DE8D1" w14:textId="77777777" w:rsidR="005F0560" w:rsidRDefault="005F0560" w:rsidP="005F0560">
      <w:pPr>
        <w:ind w:left="720"/>
        <w:jc w:val="both"/>
      </w:pPr>
    </w:p>
    <w:p w14:paraId="28E931DF" w14:textId="5841C0D2" w:rsidR="005F0560" w:rsidRDefault="005F0560" w:rsidP="005F0560">
      <w:pPr>
        <w:ind w:left="1080"/>
        <w:jc w:val="both"/>
      </w:pPr>
      <w:r>
        <w:t>4.4.1 External interfaces</w:t>
      </w:r>
      <w:r w:rsidR="002C47C4">
        <w:t>: Project feedback will be provided by Dr. Kehan Gao.</w:t>
      </w:r>
    </w:p>
    <w:p w14:paraId="0AC6EE1E" w14:textId="77777777" w:rsidR="005F0560" w:rsidRDefault="005F0560" w:rsidP="005F0560">
      <w:pPr>
        <w:ind w:left="1080"/>
        <w:jc w:val="both"/>
      </w:pPr>
    </w:p>
    <w:p w14:paraId="6664DD3F" w14:textId="2E2BAB27" w:rsidR="005F0560" w:rsidRDefault="005F0560" w:rsidP="005F0560">
      <w:pPr>
        <w:ind w:left="1080"/>
        <w:jc w:val="both"/>
      </w:pPr>
      <w:r>
        <w:t>4.4.2 Internal structure</w:t>
      </w:r>
      <w:r w:rsidR="002C47C4">
        <w:t>: Because this is an independent study, it is a solo effort rather than a team effort, so the sole developer is Christie Kenyon, who will consult with Riley Knybel and acquirer Dr. Kehan Gao in the development and validation of this project.</w:t>
      </w:r>
    </w:p>
    <w:p w14:paraId="1AD67896" w14:textId="77777777" w:rsidR="005F0560" w:rsidRDefault="005F0560" w:rsidP="005F0560">
      <w:pPr>
        <w:ind w:left="1080"/>
        <w:jc w:val="both"/>
      </w:pPr>
    </w:p>
    <w:p w14:paraId="20B1EC1F" w14:textId="35920D2B" w:rsidR="005F0560" w:rsidRDefault="005F0560" w:rsidP="005F0560">
      <w:pPr>
        <w:ind w:left="1080"/>
        <w:jc w:val="both"/>
      </w:pPr>
      <w:r>
        <w:t>4.4.3 Roles and responsibilities</w:t>
      </w:r>
      <w:r w:rsidR="002C47C4">
        <w:t>:  Christie Kenyon is responsible for all documentation and coding.</w:t>
      </w:r>
    </w:p>
    <w:p w14:paraId="4EBB7299" w14:textId="77777777" w:rsidR="005F0560" w:rsidRDefault="005F0560" w:rsidP="005F0560">
      <w:pPr>
        <w:ind w:left="1080"/>
        <w:jc w:val="both"/>
      </w:pPr>
    </w:p>
    <w:p w14:paraId="47891C5B" w14:textId="4B31FC05" w:rsidR="00FD770D" w:rsidRDefault="005F0560" w:rsidP="005F0560">
      <w:pPr>
        <w:ind w:left="720"/>
        <w:jc w:val="both"/>
      </w:pPr>
      <w:r>
        <w:t>4.5 Managerial process plans</w:t>
      </w:r>
      <w:r w:rsidR="005F0B86">
        <w:t xml:space="preserve">:  </w:t>
      </w:r>
      <w:r w:rsidR="00FD770D">
        <w:t xml:space="preserve">Used schedule provided by consultant Dr. Kehan Gao: </w:t>
      </w:r>
      <w:hyperlink r:id="rId9" w:history="1">
        <w:r w:rsidR="00FD770D" w:rsidRPr="000B2723">
          <w:rPr>
            <w:rStyle w:val="Hyperlink"/>
          </w:rPr>
          <w:t>https://easternct.blackboard.com/ultra/courses/_41047_1/cl/outline</w:t>
        </w:r>
      </w:hyperlink>
    </w:p>
    <w:p w14:paraId="756BF664" w14:textId="77777777" w:rsidR="005F0560" w:rsidRDefault="005F0560" w:rsidP="005F0560">
      <w:pPr>
        <w:ind w:left="720"/>
        <w:jc w:val="both"/>
      </w:pPr>
    </w:p>
    <w:p w14:paraId="0C3E2359" w14:textId="2491F26B" w:rsidR="005F0560" w:rsidRDefault="005F0560" w:rsidP="005F0560">
      <w:pPr>
        <w:ind w:left="1080"/>
        <w:jc w:val="both"/>
      </w:pPr>
      <w:r>
        <w:t>4.5.1 Project start-up plan</w:t>
      </w:r>
    </w:p>
    <w:p w14:paraId="40D2668B" w14:textId="77777777" w:rsidR="005F0560" w:rsidRDefault="005F0560" w:rsidP="005F0560">
      <w:pPr>
        <w:ind w:left="1080"/>
        <w:jc w:val="both"/>
      </w:pPr>
    </w:p>
    <w:p w14:paraId="4828FDC1" w14:textId="1D3AD9FB" w:rsidR="005F0560" w:rsidRDefault="005F0560" w:rsidP="005F0560">
      <w:pPr>
        <w:ind w:left="1440"/>
        <w:jc w:val="both"/>
      </w:pPr>
      <w:r>
        <w:t>4.5.1.1 Estimation plan</w:t>
      </w:r>
      <w:r w:rsidR="005F0B86">
        <w:t xml:space="preserve">:  The use of </w:t>
      </w:r>
      <w:r w:rsidR="00B36F6E">
        <w:t>Flask</w:t>
      </w:r>
      <w:r w:rsidR="005F0B86">
        <w:t>, Python, and SQLite means the use of free tools, so there is no cost associated with the development of this project.</w:t>
      </w:r>
    </w:p>
    <w:p w14:paraId="6F948DC3" w14:textId="77777777" w:rsidR="005F0560" w:rsidRDefault="005F0560" w:rsidP="005F0560">
      <w:pPr>
        <w:ind w:left="1440"/>
        <w:jc w:val="both"/>
      </w:pPr>
    </w:p>
    <w:p w14:paraId="33F0D749" w14:textId="4DB4DF99" w:rsidR="005F0560" w:rsidRDefault="005F0560" w:rsidP="005F0560">
      <w:pPr>
        <w:ind w:left="1440"/>
        <w:jc w:val="both"/>
      </w:pPr>
      <w:r>
        <w:t>4.5.1.2 Staffing plan</w:t>
      </w:r>
      <w:r w:rsidR="005F0B86">
        <w:t xml:space="preserve">: This system will require no additional hires at this time. Additional hiring will be considered </w:t>
      </w:r>
      <w:r w:rsidR="009C60DE">
        <w:t>if the number of sign-ups merit it.</w:t>
      </w:r>
    </w:p>
    <w:p w14:paraId="269AD3B1" w14:textId="77777777" w:rsidR="005F0560" w:rsidRDefault="005F0560" w:rsidP="005F0560">
      <w:pPr>
        <w:ind w:left="1440"/>
        <w:jc w:val="both"/>
      </w:pPr>
    </w:p>
    <w:p w14:paraId="58D77A31" w14:textId="00839FC6" w:rsidR="005F0560" w:rsidRDefault="005F0560" w:rsidP="005F0560">
      <w:pPr>
        <w:ind w:left="1440"/>
        <w:jc w:val="both"/>
      </w:pPr>
      <w:r>
        <w:t>4.5.1.3 Resource acquisition plan</w:t>
      </w:r>
      <w:r w:rsidR="009C60DE">
        <w:t xml:space="preserve">: </w:t>
      </w:r>
      <w:r w:rsidR="00083CBE">
        <w:t>Not applicable</w:t>
      </w:r>
    </w:p>
    <w:p w14:paraId="07414ECC" w14:textId="77777777" w:rsidR="005F0560" w:rsidRDefault="005F0560" w:rsidP="005F0560">
      <w:pPr>
        <w:ind w:left="1440"/>
        <w:jc w:val="both"/>
      </w:pPr>
    </w:p>
    <w:p w14:paraId="7FADE9E7" w14:textId="4A3D0B5D" w:rsidR="005F0560" w:rsidRDefault="005F0560" w:rsidP="005F0560">
      <w:pPr>
        <w:ind w:left="1440"/>
        <w:jc w:val="both"/>
      </w:pPr>
      <w:r>
        <w:t>4.5.1.4 Project staff training plan</w:t>
      </w:r>
      <w:r w:rsidR="009C60DE">
        <w:t>: Staff assigned to customer service for the E-Banking system shall undergo one week of training.</w:t>
      </w:r>
    </w:p>
    <w:p w14:paraId="5F62CA76" w14:textId="77777777" w:rsidR="005F0560" w:rsidRDefault="005F0560" w:rsidP="005F0560">
      <w:pPr>
        <w:ind w:left="1440"/>
        <w:jc w:val="both"/>
      </w:pPr>
    </w:p>
    <w:p w14:paraId="0960D990" w14:textId="18E3268E" w:rsidR="005F0560" w:rsidRDefault="00AF196E" w:rsidP="00AF196E">
      <w:pPr>
        <w:ind w:left="1080"/>
        <w:jc w:val="both"/>
      </w:pPr>
      <w:r>
        <w:t>4.5.2 Work plan</w:t>
      </w:r>
    </w:p>
    <w:p w14:paraId="66245293" w14:textId="77777777" w:rsidR="00AF196E" w:rsidRDefault="00AF196E" w:rsidP="00AF196E">
      <w:pPr>
        <w:ind w:left="1080"/>
        <w:jc w:val="both"/>
      </w:pPr>
    </w:p>
    <w:p w14:paraId="55EB530C" w14:textId="2ABB317B" w:rsidR="00AF196E" w:rsidRDefault="00AF196E" w:rsidP="00AF196E">
      <w:pPr>
        <w:ind w:left="1440"/>
        <w:jc w:val="both"/>
      </w:pPr>
      <w:r>
        <w:t>4.5.2.1 Work activities</w:t>
      </w:r>
    </w:p>
    <w:p w14:paraId="1CE19084" w14:textId="77777777" w:rsidR="00AF196E" w:rsidRDefault="00AF196E" w:rsidP="00AF196E">
      <w:pPr>
        <w:ind w:left="1440"/>
        <w:jc w:val="both"/>
      </w:pPr>
    </w:p>
    <w:p w14:paraId="6F422DDA" w14:textId="1E39CF6C" w:rsidR="00AF196E" w:rsidRDefault="00AF196E" w:rsidP="00AF196E">
      <w:pPr>
        <w:ind w:left="1440"/>
        <w:jc w:val="both"/>
      </w:pPr>
      <w:r>
        <w:t>4.5.2.2 Schedule allocation</w:t>
      </w:r>
    </w:p>
    <w:p w14:paraId="1C178E5F" w14:textId="77777777" w:rsidR="00AF196E" w:rsidRDefault="00AF196E" w:rsidP="00AF196E">
      <w:pPr>
        <w:ind w:left="1440"/>
        <w:jc w:val="both"/>
      </w:pPr>
    </w:p>
    <w:p w14:paraId="5C1F9AA9" w14:textId="1457D8FB" w:rsidR="00AF196E" w:rsidRDefault="00AF196E" w:rsidP="00AF196E">
      <w:pPr>
        <w:ind w:left="1440"/>
        <w:jc w:val="both"/>
      </w:pPr>
      <w:r>
        <w:t>4.5.2.3 Resource allocation</w:t>
      </w:r>
    </w:p>
    <w:p w14:paraId="73640308" w14:textId="77777777" w:rsidR="00AF196E" w:rsidRDefault="00AF196E" w:rsidP="00AF196E">
      <w:pPr>
        <w:ind w:left="1440"/>
        <w:jc w:val="both"/>
      </w:pPr>
    </w:p>
    <w:p w14:paraId="37F900F3" w14:textId="7DF5308D" w:rsidR="00AF196E" w:rsidRDefault="00AF196E" w:rsidP="00AF196E">
      <w:pPr>
        <w:ind w:left="1440"/>
        <w:jc w:val="both"/>
      </w:pPr>
      <w:r>
        <w:t>4.5.2.4 Budge allocation</w:t>
      </w:r>
    </w:p>
    <w:p w14:paraId="01FAF47E" w14:textId="77777777" w:rsidR="00AF196E" w:rsidRDefault="00AF196E" w:rsidP="00AF196E">
      <w:pPr>
        <w:ind w:left="1440"/>
        <w:jc w:val="both"/>
      </w:pPr>
    </w:p>
    <w:p w14:paraId="03574665" w14:textId="52E0D427" w:rsidR="00AF196E" w:rsidRDefault="00AF196E" w:rsidP="00AF196E">
      <w:pPr>
        <w:ind w:left="1080"/>
        <w:jc w:val="both"/>
      </w:pPr>
      <w:r>
        <w:t>4.5.3 Control plan</w:t>
      </w:r>
    </w:p>
    <w:p w14:paraId="7384AE6E" w14:textId="77777777" w:rsidR="00AF196E" w:rsidRDefault="00AF196E" w:rsidP="00AF196E">
      <w:pPr>
        <w:ind w:left="1080"/>
        <w:jc w:val="both"/>
      </w:pPr>
    </w:p>
    <w:p w14:paraId="4B4D2F9D" w14:textId="7DDB54C0" w:rsidR="00AF196E" w:rsidRDefault="00AF196E" w:rsidP="00AF196E">
      <w:pPr>
        <w:ind w:left="1440"/>
        <w:jc w:val="both"/>
      </w:pPr>
      <w:r>
        <w:t>4.5.3.1 Requirements control plan</w:t>
      </w:r>
    </w:p>
    <w:p w14:paraId="153CB9C1" w14:textId="77777777" w:rsidR="00AF196E" w:rsidRDefault="00AF196E" w:rsidP="00AF196E">
      <w:pPr>
        <w:ind w:left="1440"/>
        <w:jc w:val="both"/>
      </w:pPr>
    </w:p>
    <w:p w14:paraId="318E3A77" w14:textId="13AD51D7" w:rsidR="00AF196E" w:rsidRDefault="00AF196E" w:rsidP="00AF196E">
      <w:pPr>
        <w:ind w:left="1440"/>
        <w:jc w:val="both"/>
      </w:pPr>
      <w:r>
        <w:t>4.5.3.2 Schedule control plan</w:t>
      </w:r>
    </w:p>
    <w:p w14:paraId="7BD66232" w14:textId="77777777" w:rsidR="00AF196E" w:rsidRDefault="00AF196E" w:rsidP="00AF196E">
      <w:pPr>
        <w:ind w:left="1440"/>
        <w:jc w:val="both"/>
      </w:pPr>
    </w:p>
    <w:p w14:paraId="19DCB7B2" w14:textId="178A63C9" w:rsidR="00AF196E" w:rsidRDefault="00AF196E" w:rsidP="00AF196E">
      <w:pPr>
        <w:ind w:left="1440"/>
        <w:jc w:val="both"/>
      </w:pPr>
      <w:r>
        <w:t>4.5.3.3 Budget control plan</w:t>
      </w:r>
    </w:p>
    <w:p w14:paraId="5B256173" w14:textId="77777777" w:rsidR="00AF196E" w:rsidRDefault="00AF196E" w:rsidP="00AF196E">
      <w:pPr>
        <w:ind w:left="1440"/>
        <w:jc w:val="both"/>
      </w:pPr>
    </w:p>
    <w:p w14:paraId="779E811B" w14:textId="00905FD7" w:rsidR="00AF196E" w:rsidRDefault="00AF196E" w:rsidP="00AF196E">
      <w:pPr>
        <w:ind w:left="1440"/>
        <w:jc w:val="both"/>
      </w:pPr>
      <w:r>
        <w:t>4.5.3.4 Quality control plan</w:t>
      </w:r>
    </w:p>
    <w:p w14:paraId="0B4D58E7" w14:textId="77777777" w:rsidR="00AF196E" w:rsidRDefault="00AF196E" w:rsidP="00AF196E">
      <w:pPr>
        <w:ind w:left="1440"/>
        <w:jc w:val="both"/>
      </w:pPr>
    </w:p>
    <w:p w14:paraId="25A51B1A" w14:textId="32EB7B97" w:rsidR="00AF196E" w:rsidRDefault="00AF196E" w:rsidP="00AF196E">
      <w:pPr>
        <w:ind w:left="1440"/>
        <w:jc w:val="both"/>
      </w:pPr>
      <w:r>
        <w:t>4.5.3.5 Reporting plan</w:t>
      </w:r>
    </w:p>
    <w:p w14:paraId="538BF256" w14:textId="77777777" w:rsidR="00AF196E" w:rsidRDefault="00AF196E" w:rsidP="00AF196E">
      <w:pPr>
        <w:ind w:left="1440"/>
        <w:jc w:val="both"/>
      </w:pPr>
    </w:p>
    <w:p w14:paraId="4097C48E" w14:textId="397B1E23" w:rsidR="00AF196E" w:rsidRDefault="00AF196E" w:rsidP="00AF196E">
      <w:pPr>
        <w:ind w:left="1440"/>
        <w:jc w:val="both"/>
      </w:pPr>
      <w:r>
        <w:t>4.5.3.6 Metrics collection plan</w:t>
      </w:r>
    </w:p>
    <w:p w14:paraId="068BBC7D" w14:textId="77777777" w:rsidR="00AF196E" w:rsidRDefault="00AF196E" w:rsidP="00AF196E">
      <w:pPr>
        <w:ind w:left="1440"/>
        <w:jc w:val="both"/>
      </w:pPr>
    </w:p>
    <w:p w14:paraId="32F7568D" w14:textId="7F6F788F" w:rsidR="00AF196E" w:rsidRDefault="00AF196E" w:rsidP="00AF196E">
      <w:pPr>
        <w:ind w:left="1080"/>
        <w:jc w:val="both"/>
      </w:pPr>
      <w:r>
        <w:t>4.5.4 Risk management plan</w:t>
      </w:r>
    </w:p>
    <w:p w14:paraId="74B55B88" w14:textId="77777777" w:rsidR="00AF196E" w:rsidRDefault="00AF196E" w:rsidP="00AF196E">
      <w:pPr>
        <w:ind w:left="1080"/>
        <w:jc w:val="both"/>
      </w:pPr>
    </w:p>
    <w:p w14:paraId="57465685" w14:textId="5EDD066F" w:rsidR="00AF196E" w:rsidRDefault="00AF196E" w:rsidP="00AF196E">
      <w:pPr>
        <w:ind w:left="1080"/>
        <w:jc w:val="both"/>
      </w:pPr>
      <w:r>
        <w:t>4.5.5 Project closeout plan</w:t>
      </w:r>
    </w:p>
    <w:p w14:paraId="43E33248" w14:textId="77777777" w:rsidR="00AF196E" w:rsidRDefault="00AF196E" w:rsidP="00AF196E">
      <w:pPr>
        <w:ind w:left="1080"/>
        <w:jc w:val="both"/>
      </w:pPr>
    </w:p>
    <w:p w14:paraId="3CD992F7" w14:textId="2CE7942F" w:rsidR="00AF196E" w:rsidRDefault="00AF196E" w:rsidP="00AF196E">
      <w:pPr>
        <w:ind w:left="720"/>
        <w:jc w:val="both"/>
      </w:pPr>
      <w:r>
        <w:t>4.6 Technical process plans</w:t>
      </w:r>
    </w:p>
    <w:p w14:paraId="0B8128DF" w14:textId="77777777" w:rsidR="00AF196E" w:rsidRDefault="00AF196E" w:rsidP="00AF196E">
      <w:pPr>
        <w:ind w:left="720"/>
        <w:jc w:val="both"/>
      </w:pPr>
    </w:p>
    <w:p w14:paraId="110DBB03" w14:textId="37A41F2F" w:rsidR="00AF196E" w:rsidRDefault="00AF196E" w:rsidP="00AF196E">
      <w:pPr>
        <w:ind w:left="1080"/>
        <w:jc w:val="both"/>
      </w:pPr>
      <w:r>
        <w:t>4.6.1 Process model</w:t>
      </w:r>
    </w:p>
    <w:p w14:paraId="6287FC17" w14:textId="77777777" w:rsidR="00AF196E" w:rsidRDefault="00AF196E" w:rsidP="00AF196E">
      <w:pPr>
        <w:ind w:left="1080"/>
        <w:jc w:val="both"/>
      </w:pPr>
    </w:p>
    <w:p w14:paraId="23466EC0" w14:textId="7B446F74" w:rsidR="00AF196E" w:rsidRDefault="00AF196E" w:rsidP="00AF196E">
      <w:pPr>
        <w:ind w:left="1080"/>
        <w:jc w:val="both"/>
      </w:pPr>
      <w:r>
        <w:t>4.6.2 Methods, tools, and techniques</w:t>
      </w:r>
    </w:p>
    <w:p w14:paraId="16BFA9C2" w14:textId="77777777" w:rsidR="00AF196E" w:rsidRDefault="00AF196E" w:rsidP="00AF196E">
      <w:pPr>
        <w:ind w:left="1080"/>
        <w:jc w:val="both"/>
      </w:pPr>
    </w:p>
    <w:p w14:paraId="1F444B2B" w14:textId="216C18CA" w:rsidR="00AF196E" w:rsidRDefault="00AF196E" w:rsidP="00AF196E">
      <w:pPr>
        <w:ind w:left="1080"/>
        <w:jc w:val="both"/>
      </w:pPr>
      <w:r>
        <w:t>4.6.3 Infrastructure plan</w:t>
      </w:r>
    </w:p>
    <w:p w14:paraId="50AEDCE2" w14:textId="77777777" w:rsidR="00AF196E" w:rsidRDefault="00AF196E" w:rsidP="00AF196E">
      <w:pPr>
        <w:ind w:left="1080"/>
        <w:jc w:val="both"/>
      </w:pPr>
    </w:p>
    <w:p w14:paraId="00D91CEA" w14:textId="05EFC82B" w:rsidR="00AF196E" w:rsidRDefault="00AF196E" w:rsidP="00AF196E">
      <w:pPr>
        <w:ind w:left="1080"/>
        <w:jc w:val="both"/>
      </w:pPr>
      <w:r>
        <w:t>4.6.4 Product acceptance plan</w:t>
      </w:r>
    </w:p>
    <w:p w14:paraId="6F9A406B" w14:textId="77777777" w:rsidR="00AF196E" w:rsidRDefault="00AF196E" w:rsidP="00AF196E">
      <w:pPr>
        <w:ind w:left="1080"/>
        <w:jc w:val="both"/>
      </w:pPr>
    </w:p>
    <w:p w14:paraId="46DDC2A5" w14:textId="5E8356CD" w:rsidR="00AF196E" w:rsidRDefault="00AF196E" w:rsidP="00AF196E">
      <w:pPr>
        <w:ind w:left="720"/>
        <w:jc w:val="both"/>
      </w:pPr>
      <w:r>
        <w:t>4.7 Supporting process plans</w:t>
      </w:r>
    </w:p>
    <w:p w14:paraId="3A40904A" w14:textId="77777777" w:rsidR="000F5B7C" w:rsidRDefault="000F5B7C" w:rsidP="00AF196E">
      <w:pPr>
        <w:ind w:left="720"/>
        <w:jc w:val="both"/>
      </w:pPr>
    </w:p>
    <w:p w14:paraId="4915D988" w14:textId="6328B9E5" w:rsidR="000F5B7C" w:rsidRDefault="000F5B7C" w:rsidP="000F5B7C">
      <w:pPr>
        <w:ind w:left="1080"/>
        <w:jc w:val="both"/>
      </w:pPr>
      <w:r>
        <w:t>4.7.1 Configuration management plan</w:t>
      </w:r>
      <w:r w:rsidR="00952EA7">
        <w:t>: The source code and baseline versions of the documentation will be stored in GitHub.</w:t>
      </w:r>
    </w:p>
    <w:p w14:paraId="70110A7D" w14:textId="77777777" w:rsidR="000F5B7C" w:rsidRDefault="000F5B7C" w:rsidP="000F5B7C">
      <w:pPr>
        <w:ind w:left="1080"/>
        <w:jc w:val="both"/>
      </w:pPr>
    </w:p>
    <w:p w14:paraId="31AC132B" w14:textId="13B814BE" w:rsidR="000F5B7C" w:rsidRDefault="000F5B7C" w:rsidP="000F5B7C">
      <w:pPr>
        <w:ind w:left="1080"/>
        <w:jc w:val="both"/>
      </w:pPr>
      <w:r>
        <w:t>4.7.2 Verification and validation plan</w:t>
      </w:r>
      <w:r w:rsidR="00952EA7">
        <w:t>: System Test Plan to be conducted prior to delivery</w:t>
      </w:r>
    </w:p>
    <w:p w14:paraId="12CA0C68" w14:textId="77777777" w:rsidR="000F5B7C" w:rsidRDefault="000F5B7C" w:rsidP="000F5B7C">
      <w:pPr>
        <w:ind w:left="1080"/>
        <w:jc w:val="both"/>
      </w:pPr>
    </w:p>
    <w:p w14:paraId="0745400E" w14:textId="06653DDF" w:rsidR="000F5B7C" w:rsidRDefault="000F5B7C" w:rsidP="000F5B7C">
      <w:pPr>
        <w:ind w:left="1080"/>
        <w:jc w:val="both"/>
      </w:pPr>
      <w:r>
        <w:t>4.7.3 Documentation plan</w:t>
      </w:r>
      <w:r w:rsidR="00952EA7">
        <w:t>:</w:t>
      </w:r>
    </w:p>
    <w:p w14:paraId="175F14AA" w14:textId="77777777" w:rsidR="00952EA7" w:rsidRDefault="00952EA7" w:rsidP="000F5B7C">
      <w:pPr>
        <w:ind w:left="1080"/>
        <w:jc w:val="both"/>
      </w:pPr>
    </w:p>
    <w:p w14:paraId="1E3FEC1A" w14:textId="7A0912B9" w:rsidR="00952EA7" w:rsidRDefault="00952EA7" w:rsidP="00952EA7">
      <w:pPr>
        <w:ind w:left="1440"/>
        <w:jc w:val="both"/>
      </w:pPr>
      <w:r>
        <w:t xml:space="preserve">4.7.3.1 Software Requirements Specification </w:t>
      </w:r>
      <w:r w:rsidR="002D2146">
        <w:t>using IEEE Standards</w:t>
      </w:r>
    </w:p>
    <w:p w14:paraId="75EF2314" w14:textId="77777777" w:rsidR="002D2146" w:rsidRDefault="002D2146" w:rsidP="00952EA7">
      <w:pPr>
        <w:ind w:left="1440"/>
        <w:jc w:val="both"/>
      </w:pPr>
    </w:p>
    <w:p w14:paraId="10766162" w14:textId="29FBA469" w:rsidR="002D2146" w:rsidRDefault="002D2146" w:rsidP="00952EA7">
      <w:pPr>
        <w:ind w:left="1440"/>
        <w:jc w:val="both"/>
      </w:pPr>
      <w:r>
        <w:t>4.7.3.2 Software Project Management using IEEE Standards</w:t>
      </w:r>
    </w:p>
    <w:p w14:paraId="4A39EE3C" w14:textId="77777777" w:rsidR="002D2146" w:rsidRDefault="002D2146" w:rsidP="00952EA7">
      <w:pPr>
        <w:ind w:left="1440"/>
        <w:jc w:val="both"/>
      </w:pPr>
    </w:p>
    <w:p w14:paraId="50833D1E" w14:textId="17880B91" w:rsidR="002D2146" w:rsidRDefault="002D2146" w:rsidP="00952EA7">
      <w:pPr>
        <w:ind w:left="1440"/>
        <w:jc w:val="both"/>
      </w:pPr>
      <w:r>
        <w:t>4.7.3.3  Software Design Document using IEEE Standards</w:t>
      </w:r>
    </w:p>
    <w:p w14:paraId="13D54A8B" w14:textId="77777777" w:rsidR="002D2146" w:rsidRDefault="002D2146" w:rsidP="00952EA7">
      <w:pPr>
        <w:ind w:left="1440"/>
        <w:jc w:val="both"/>
      </w:pPr>
    </w:p>
    <w:p w14:paraId="2FCE2F47" w14:textId="4FC54766" w:rsidR="002D2146" w:rsidRDefault="002D2146" w:rsidP="00952EA7">
      <w:pPr>
        <w:ind w:left="1440"/>
        <w:jc w:val="both"/>
      </w:pPr>
      <w:r>
        <w:t xml:space="preserve">4.7.3.4 </w:t>
      </w:r>
      <w:r w:rsidR="00FD770D">
        <w:t>Blackboard milestone calendar</w:t>
      </w:r>
      <w:r>
        <w:t xml:space="preserve"> for task schedulin</w:t>
      </w:r>
      <w:r w:rsidR="00FD770D">
        <w:t>g</w:t>
      </w:r>
    </w:p>
    <w:p w14:paraId="3192C84C" w14:textId="77777777" w:rsidR="002D2146" w:rsidRDefault="002D2146" w:rsidP="00952EA7">
      <w:pPr>
        <w:ind w:left="1440"/>
        <w:jc w:val="both"/>
      </w:pPr>
    </w:p>
    <w:p w14:paraId="0C9998B3" w14:textId="4AF58E29" w:rsidR="002D2146" w:rsidRDefault="002D2146" w:rsidP="00952EA7">
      <w:pPr>
        <w:ind w:left="1440"/>
        <w:jc w:val="both"/>
      </w:pPr>
      <w:r>
        <w:t>4.7.3.5 GitHub for baseline documents and source code</w:t>
      </w:r>
    </w:p>
    <w:p w14:paraId="448AA88F" w14:textId="77777777" w:rsidR="000F5B7C" w:rsidRDefault="000F5B7C" w:rsidP="000F5B7C">
      <w:pPr>
        <w:ind w:left="1080"/>
        <w:jc w:val="both"/>
      </w:pPr>
    </w:p>
    <w:p w14:paraId="1692AD17" w14:textId="44EA9F3A" w:rsidR="000F5B7C" w:rsidRDefault="000F5B7C" w:rsidP="000F5B7C">
      <w:pPr>
        <w:ind w:left="1080"/>
        <w:jc w:val="both"/>
      </w:pPr>
      <w:r>
        <w:t>4.7.4 Quality assurance plan</w:t>
      </w:r>
      <w:r w:rsidR="00952EA7">
        <w:t xml:space="preserve">: </w:t>
      </w:r>
      <w:r w:rsidR="00FD770D">
        <w:t>unit testing</w:t>
      </w:r>
      <w:r w:rsidR="00952EA7">
        <w:t xml:space="preserve"> to be conducted </w:t>
      </w:r>
      <w:r w:rsidR="00FD770D">
        <w:t>incrementally during code development</w:t>
      </w:r>
      <w:r w:rsidR="00952EA7">
        <w:t>.</w:t>
      </w:r>
    </w:p>
    <w:p w14:paraId="1B849C85" w14:textId="77777777" w:rsidR="000F5B7C" w:rsidRDefault="000F5B7C" w:rsidP="000F5B7C">
      <w:pPr>
        <w:ind w:left="1080"/>
        <w:jc w:val="both"/>
      </w:pPr>
    </w:p>
    <w:p w14:paraId="3869460D" w14:textId="52B20E21" w:rsidR="000F5B7C" w:rsidRDefault="000F5B7C" w:rsidP="000F5B7C">
      <w:pPr>
        <w:ind w:left="1080"/>
        <w:jc w:val="both"/>
      </w:pPr>
      <w:r>
        <w:t>4.7.5 Reviews and audits plan</w:t>
      </w:r>
      <w:r w:rsidR="00952EA7">
        <w:t>: Conferences with Dr. Kehan Gao to be conducted on an as needed basis.</w:t>
      </w:r>
    </w:p>
    <w:p w14:paraId="153921E3" w14:textId="77777777" w:rsidR="000F5B7C" w:rsidRDefault="000F5B7C" w:rsidP="000F5B7C">
      <w:pPr>
        <w:ind w:left="1080"/>
        <w:jc w:val="both"/>
      </w:pPr>
    </w:p>
    <w:p w14:paraId="608E3317" w14:textId="47FD8E43" w:rsidR="000F5B7C" w:rsidRDefault="000F5B7C" w:rsidP="000F5B7C">
      <w:pPr>
        <w:ind w:left="1080"/>
        <w:jc w:val="both"/>
      </w:pPr>
      <w:r>
        <w:t>4.7.6 Problem resolution plan</w:t>
      </w:r>
      <w:r w:rsidR="00952EA7">
        <w:t>: Consultation with Riley Knybel and/or Dr. Kehan Gao.</w:t>
      </w:r>
    </w:p>
    <w:p w14:paraId="2A66F0DB" w14:textId="77777777" w:rsidR="000F5B7C" w:rsidRDefault="000F5B7C" w:rsidP="000F5B7C">
      <w:pPr>
        <w:ind w:left="1080"/>
        <w:jc w:val="both"/>
      </w:pPr>
    </w:p>
    <w:p w14:paraId="1704642F" w14:textId="7F4CBB09" w:rsidR="000F5B7C" w:rsidRDefault="000F5B7C" w:rsidP="000F5B7C">
      <w:pPr>
        <w:ind w:left="1080"/>
        <w:jc w:val="both"/>
      </w:pPr>
      <w:r>
        <w:t>4.7.7 Subcontractor management plans</w:t>
      </w:r>
      <w:r w:rsidR="00952EA7">
        <w:t>: Not Applicable</w:t>
      </w:r>
    </w:p>
    <w:p w14:paraId="25AE8BA9" w14:textId="77777777" w:rsidR="000F5B7C" w:rsidRDefault="000F5B7C" w:rsidP="000F5B7C">
      <w:pPr>
        <w:ind w:left="1080"/>
        <w:jc w:val="both"/>
      </w:pPr>
    </w:p>
    <w:p w14:paraId="48DC5C06" w14:textId="378A626D" w:rsidR="000F5B7C" w:rsidRDefault="000F5B7C" w:rsidP="000F5B7C">
      <w:pPr>
        <w:ind w:left="1080"/>
        <w:jc w:val="both"/>
      </w:pPr>
      <w:r>
        <w:t>4.7.8 Process improvement plan</w:t>
      </w:r>
      <w:r w:rsidR="00300962">
        <w:t xml:space="preserve">: </w:t>
      </w:r>
      <w:r w:rsidR="00952EA7">
        <w:t>Regular discussions with consultants, Riley Knybel and Dr. Kehan Gao.</w:t>
      </w:r>
    </w:p>
    <w:p w14:paraId="45A26F38" w14:textId="77777777" w:rsidR="000F5B7C" w:rsidRDefault="000F5B7C" w:rsidP="000F5B7C">
      <w:pPr>
        <w:ind w:left="1080"/>
        <w:jc w:val="both"/>
      </w:pPr>
    </w:p>
    <w:p w14:paraId="3857ABC4" w14:textId="078F108D" w:rsidR="000F5B7C" w:rsidRDefault="000F5B7C" w:rsidP="000F5B7C">
      <w:pPr>
        <w:ind w:left="720"/>
        <w:jc w:val="both"/>
      </w:pPr>
      <w:r>
        <w:t>4.8 Additional plans</w:t>
      </w:r>
      <w:r w:rsidR="00300962">
        <w:t>:  A demo of the Kubera E-Banking System website will be conducted for acquirer, Dr. Kehan Gao on a date to be determined.</w:t>
      </w:r>
    </w:p>
    <w:p w14:paraId="1B0A5DF6" w14:textId="77777777" w:rsidR="000F5B7C" w:rsidRDefault="000F5B7C" w:rsidP="000F5B7C">
      <w:pPr>
        <w:ind w:left="720"/>
        <w:jc w:val="both"/>
      </w:pPr>
    </w:p>
    <w:p w14:paraId="7CFCC090" w14:textId="77777777" w:rsidR="000F5B7C" w:rsidRDefault="000F5B7C" w:rsidP="000F5B7C">
      <w:pPr>
        <w:ind w:left="720"/>
        <w:jc w:val="both"/>
      </w:pPr>
    </w:p>
    <w:p w14:paraId="15C9B30B" w14:textId="77777777" w:rsidR="000F5B7C" w:rsidRDefault="000F5B7C" w:rsidP="000F5B7C">
      <w:pPr>
        <w:ind w:left="720"/>
        <w:jc w:val="both"/>
      </w:pPr>
    </w:p>
    <w:p w14:paraId="02F16473" w14:textId="05C6B696" w:rsidR="000F5B7C" w:rsidRDefault="000F5B7C" w:rsidP="000F5B7C">
      <w:pPr>
        <w:ind w:left="1080"/>
        <w:jc w:val="both"/>
      </w:pPr>
    </w:p>
    <w:p w14:paraId="573C8DB9" w14:textId="77777777" w:rsidR="000F5B7C" w:rsidRDefault="000F5B7C" w:rsidP="00AF196E">
      <w:pPr>
        <w:ind w:left="720"/>
        <w:jc w:val="both"/>
      </w:pPr>
    </w:p>
    <w:p w14:paraId="06034795" w14:textId="77777777" w:rsidR="00AF196E" w:rsidRDefault="00AF196E" w:rsidP="00AF196E">
      <w:pPr>
        <w:ind w:left="1080"/>
        <w:jc w:val="both"/>
      </w:pPr>
    </w:p>
    <w:p w14:paraId="2FCB3120" w14:textId="77777777" w:rsidR="00AF196E" w:rsidRDefault="00AF196E" w:rsidP="00AF196E">
      <w:pPr>
        <w:ind w:left="1080"/>
        <w:jc w:val="both"/>
      </w:pPr>
    </w:p>
    <w:p w14:paraId="285FE988" w14:textId="4D02C738" w:rsidR="00AF196E" w:rsidRDefault="00AF196E" w:rsidP="00AF196E">
      <w:pPr>
        <w:ind w:left="1080"/>
        <w:jc w:val="both"/>
      </w:pPr>
    </w:p>
    <w:p w14:paraId="4D1F179C" w14:textId="77777777" w:rsidR="00AF196E" w:rsidRDefault="00AF196E" w:rsidP="00AF196E">
      <w:pPr>
        <w:ind w:left="1080"/>
        <w:jc w:val="both"/>
      </w:pPr>
    </w:p>
    <w:p w14:paraId="79D80B87" w14:textId="77777777" w:rsidR="00AF196E" w:rsidRDefault="00AF196E" w:rsidP="00AF196E">
      <w:pPr>
        <w:ind w:left="1080"/>
        <w:jc w:val="both"/>
      </w:pPr>
    </w:p>
    <w:p w14:paraId="3E7635B6" w14:textId="77777777" w:rsidR="00AF196E" w:rsidRDefault="00AF196E" w:rsidP="00AF196E">
      <w:pPr>
        <w:ind w:left="1440"/>
        <w:jc w:val="both"/>
      </w:pPr>
    </w:p>
    <w:p w14:paraId="47A5D04E" w14:textId="43C89457" w:rsidR="00AF196E" w:rsidRDefault="00AF196E" w:rsidP="00AF196E">
      <w:pPr>
        <w:ind w:left="1440"/>
        <w:jc w:val="both"/>
      </w:pPr>
    </w:p>
    <w:p w14:paraId="173E88A1" w14:textId="77777777" w:rsidR="005F0560" w:rsidRDefault="005F0560" w:rsidP="005F0560">
      <w:pPr>
        <w:ind w:left="720"/>
        <w:jc w:val="both"/>
      </w:pPr>
    </w:p>
    <w:p w14:paraId="4E25827D" w14:textId="77777777" w:rsidR="005F0560" w:rsidRDefault="005F0560" w:rsidP="005F0560">
      <w:pPr>
        <w:ind w:left="1080"/>
        <w:jc w:val="both"/>
      </w:pPr>
    </w:p>
    <w:p w14:paraId="23CC49BD" w14:textId="77777777" w:rsidR="005F0560" w:rsidRDefault="005F0560" w:rsidP="005F0560">
      <w:pPr>
        <w:ind w:left="1440"/>
        <w:jc w:val="both"/>
      </w:pPr>
    </w:p>
    <w:p w14:paraId="4EA93EC1" w14:textId="77777777" w:rsidR="005F0560" w:rsidRDefault="005F0560" w:rsidP="007F1EA1">
      <w:pPr>
        <w:ind w:left="1080"/>
        <w:jc w:val="both"/>
      </w:pPr>
    </w:p>
    <w:p w14:paraId="1BF7BE94" w14:textId="4A4C4D1F" w:rsidR="007F1EA1" w:rsidRPr="00A942B3" w:rsidRDefault="007F1EA1" w:rsidP="007F1EA1">
      <w:pPr>
        <w:ind w:left="720"/>
        <w:jc w:val="both"/>
      </w:pPr>
      <w:r>
        <w:tab/>
      </w:r>
    </w:p>
    <w:p w14:paraId="3F6BFB0E" w14:textId="77777777" w:rsidR="00F14201" w:rsidRDefault="00F14201" w:rsidP="00F14201">
      <w:pPr>
        <w:jc w:val="both"/>
        <w:rPr>
          <w:rFonts w:ascii="Arial" w:hAnsi="Arial" w:cs="Arial"/>
          <w:b/>
          <w:bCs/>
        </w:rPr>
      </w:pPr>
    </w:p>
    <w:p w14:paraId="7EF52471" w14:textId="77777777" w:rsidR="00F14201" w:rsidRDefault="00F14201">
      <w:pPr>
        <w:tabs>
          <w:tab w:val="clear" w:pos="5760"/>
          <w:tab w:val="left" w:pos="1520"/>
        </w:tabs>
      </w:pPr>
    </w:p>
    <w:sectPr w:rsidR="00F14201">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25E8" w14:textId="77777777" w:rsidR="00384C95" w:rsidRDefault="00384C95">
      <w:r>
        <w:separator/>
      </w:r>
    </w:p>
  </w:endnote>
  <w:endnote w:type="continuationSeparator" w:id="0">
    <w:p w14:paraId="783222E4" w14:textId="77777777" w:rsidR="00384C95" w:rsidRDefault="0038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75417" w14:textId="3EF46360" w:rsidR="00CC7094" w:rsidRDefault="00CC7094">
    <w:pPr>
      <w:pStyle w:val="Footer"/>
      <w:rPr>
        <w:sz w:val="18"/>
      </w:rPr>
    </w:pPr>
    <w:r>
      <w:rPr>
        <w:rStyle w:val="PageNumber"/>
        <w:snapToGrid w:val="0"/>
        <w:sz w:val="18"/>
      </w:rPr>
      <w:tab/>
    </w:r>
    <w:r>
      <w:rPr>
        <w:rStyle w:val="PageNumber"/>
        <w:snapToGrid w:val="0"/>
        <w:sz w:val="18"/>
      </w:rPr>
      <w:tab/>
    </w:r>
    <w:r>
      <w:rPr>
        <w:rStyle w:val="PageNumber"/>
        <w:snapToGrid w:val="0"/>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A80DC0">
      <w:rPr>
        <w:rStyle w:val="PageNumber"/>
        <w:noProof/>
        <w:sz w:val="18"/>
      </w:rPr>
      <w:t>28</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A80DC0">
      <w:rPr>
        <w:rStyle w:val="PageNumber"/>
        <w:noProof/>
        <w:sz w:val="18"/>
      </w:rPr>
      <w:t>29</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B36F6E">
      <w:rPr>
        <w:rStyle w:val="PageNumber"/>
        <w:noProof/>
        <w:sz w:val="18"/>
      </w:rPr>
      <w:t>12/03/23</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E8E0" w14:textId="77777777" w:rsidR="00384C95" w:rsidRDefault="00384C95">
      <w:r>
        <w:separator/>
      </w:r>
    </w:p>
  </w:footnote>
  <w:footnote w:type="continuationSeparator" w:id="0">
    <w:p w14:paraId="7D44B53A" w14:textId="77777777" w:rsidR="00384C95" w:rsidRDefault="00384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86F" w14:textId="03D95EE9" w:rsidR="00CC7094" w:rsidRDefault="004E5501">
    <w:pPr>
      <w:pStyle w:val="Header"/>
      <w:jc w:val="right"/>
    </w:pPr>
    <w:r>
      <w:t>Project Management Plan</w:t>
    </w:r>
    <w:r w:rsidR="00CC7094">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5"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6"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7"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9"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0"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4"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6"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7" w15:restartNumberingAfterBreak="0">
    <w:nsid w:val="334C241B"/>
    <w:multiLevelType w:val="hybridMultilevel"/>
    <w:tmpl w:val="B494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AA5B67"/>
    <w:multiLevelType w:val="hybridMultilevel"/>
    <w:tmpl w:val="6FB2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2" w15:restartNumberingAfterBreak="0">
    <w:nsid w:val="39A47BF5"/>
    <w:multiLevelType w:val="hybridMultilevel"/>
    <w:tmpl w:val="65FC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7" w15:restartNumberingAfterBreak="0">
    <w:nsid w:val="4ACB1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9"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0" w15:restartNumberingAfterBreak="0">
    <w:nsid w:val="58ED503F"/>
    <w:multiLevelType w:val="hybridMultilevel"/>
    <w:tmpl w:val="4538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3" w15:restartNumberingAfterBreak="0">
    <w:nsid w:val="6B8F290D"/>
    <w:multiLevelType w:val="multilevel"/>
    <w:tmpl w:val="ED045692"/>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CC50458"/>
    <w:multiLevelType w:val="hybridMultilevel"/>
    <w:tmpl w:val="A7445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5179A"/>
    <w:multiLevelType w:val="multilevel"/>
    <w:tmpl w:val="1968E912"/>
    <w:lvl w:ilvl="0">
      <w:start w:val="1"/>
      <w:numFmt w:val="decimal"/>
      <w:lvlText w:val="%1."/>
      <w:lvlJc w:val="left"/>
      <w:pPr>
        <w:ind w:left="720" w:hanging="360"/>
      </w:pPr>
      <w:rPr>
        <w:rFonts w:hint="default"/>
      </w:rPr>
    </w:lvl>
    <w:lvl w:ilvl="1">
      <w:start w:val="2"/>
      <w:numFmt w:val="decimal"/>
      <w:isLgl/>
      <w:lvlText w:val="%1.%2"/>
      <w:lvlJc w:val="left"/>
      <w:pPr>
        <w:ind w:left="720" w:firstLine="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32C394D"/>
    <w:multiLevelType w:val="hybridMultilevel"/>
    <w:tmpl w:val="9CC8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8"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16cid:durableId="351959341">
    <w:abstractNumId w:val="23"/>
  </w:num>
  <w:num w:numId="2" w16cid:durableId="919564464">
    <w:abstractNumId w:val="7"/>
  </w:num>
  <w:num w:numId="3" w16cid:durableId="2028485598">
    <w:abstractNumId w:val="32"/>
  </w:num>
  <w:num w:numId="4" w16cid:durableId="192425322">
    <w:abstractNumId w:val="19"/>
  </w:num>
  <w:num w:numId="5" w16cid:durableId="974455995">
    <w:abstractNumId w:val="8"/>
  </w:num>
  <w:num w:numId="6" w16cid:durableId="1510213532">
    <w:abstractNumId w:val="38"/>
  </w:num>
  <w:num w:numId="7" w16cid:durableId="1580863819">
    <w:abstractNumId w:val="1"/>
  </w:num>
  <w:num w:numId="8" w16cid:durableId="1770659462">
    <w:abstractNumId w:val="39"/>
  </w:num>
  <w:num w:numId="9" w16cid:durableId="203254647">
    <w:abstractNumId w:val="3"/>
  </w:num>
  <w:num w:numId="10" w16cid:durableId="65610747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16cid:durableId="1686327420">
    <w:abstractNumId w:val="18"/>
  </w:num>
  <w:num w:numId="12" w16cid:durableId="784542375">
    <w:abstractNumId w:val="0"/>
    <w:lvlOverride w:ilvl="0">
      <w:lvl w:ilvl="0">
        <w:start w:val="1"/>
        <w:numFmt w:val="bullet"/>
        <w:lvlText w:val=""/>
        <w:legacy w:legacy="1" w:legacySpace="0" w:legacyIndent="360"/>
        <w:lvlJc w:val="left"/>
        <w:pPr>
          <w:ind w:left="2070" w:hanging="360"/>
        </w:pPr>
        <w:rPr>
          <w:rFonts w:ascii="Symbol" w:hAnsi="Symbol" w:hint="default"/>
        </w:rPr>
      </w:lvl>
    </w:lvlOverride>
  </w:num>
  <w:num w:numId="13" w16cid:durableId="1473593326">
    <w:abstractNumId w:val="24"/>
  </w:num>
  <w:num w:numId="14" w16cid:durableId="268513269">
    <w:abstractNumId w:val="37"/>
  </w:num>
  <w:num w:numId="15" w16cid:durableId="1933737743">
    <w:abstractNumId w:val="4"/>
  </w:num>
  <w:num w:numId="16" w16cid:durableId="104890131">
    <w:abstractNumId w:val="14"/>
  </w:num>
  <w:num w:numId="17" w16cid:durableId="1310866741">
    <w:abstractNumId w:val="21"/>
  </w:num>
  <w:num w:numId="18" w16cid:durableId="1420442514">
    <w:abstractNumId w:val="21"/>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16cid:durableId="1278676011">
    <w:abstractNumId w:val="2"/>
  </w:num>
  <w:num w:numId="20" w16cid:durableId="1306737628">
    <w:abstractNumId w:val="26"/>
  </w:num>
  <w:num w:numId="21" w16cid:durableId="60762724">
    <w:abstractNumId w:val="29"/>
  </w:num>
  <w:num w:numId="22" w16cid:durableId="701325452">
    <w:abstractNumId w:val="25"/>
  </w:num>
  <w:num w:numId="23" w16cid:durableId="1774203133">
    <w:abstractNumId w:val="9"/>
  </w:num>
  <w:num w:numId="24" w16cid:durableId="1555313538">
    <w:abstractNumId w:val="13"/>
  </w:num>
  <w:num w:numId="25" w16cid:durableId="544410973">
    <w:abstractNumId w:val="6"/>
  </w:num>
  <w:num w:numId="26" w16cid:durableId="1138187726">
    <w:abstractNumId w:val="11"/>
  </w:num>
  <w:num w:numId="27" w16cid:durableId="1492326924">
    <w:abstractNumId w:val="31"/>
  </w:num>
  <w:num w:numId="28" w16cid:durableId="1195802286">
    <w:abstractNumId w:val="12"/>
  </w:num>
  <w:num w:numId="29" w16cid:durableId="796801452">
    <w:abstractNumId w:val="16"/>
  </w:num>
  <w:num w:numId="30" w16cid:durableId="1697543128">
    <w:abstractNumId w:val="10"/>
  </w:num>
  <w:num w:numId="31" w16cid:durableId="383066203">
    <w:abstractNumId w:val="28"/>
  </w:num>
  <w:num w:numId="32" w16cid:durableId="1969622773">
    <w:abstractNumId w:val="15"/>
  </w:num>
  <w:num w:numId="33" w16cid:durableId="1571693540">
    <w:abstractNumId w:val="5"/>
  </w:num>
  <w:num w:numId="34" w16cid:durableId="1123771273">
    <w:abstractNumId w:val="33"/>
  </w:num>
  <w:num w:numId="35" w16cid:durableId="1789078586">
    <w:abstractNumId w:val="34"/>
  </w:num>
  <w:num w:numId="36" w16cid:durableId="1043166423">
    <w:abstractNumId w:val="17"/>
  </w:num>
  <w:num w:numId="37" w16cid:durableId="1667660372">
    <w:abstractNumId w:val="20"/>
  </w:num>
  <w:num w:numId="38" w16cid:durableId="1629582058">
    <w:abstractNumId w:val="22"/>
  </w:num>
  <w:num w:numId="39" w16cid:durableId="1027679344">
    <w:abstractNumId w:val="30"/>
  </w:num>
  <w:num w:numId="40" w16cid:durableId="1717510788">
    <w:abstractNumId w:val="36"/>
  </w:num>
  <w:num w:numId="41" w16cid:durableId="1357074423">
    <w:abstractNumId w:val="35"/>
  </w:num>
  <w:num w:numId="42" w16cid:durableId="1023821856">
    <w:abstractNumId w:val="35"/>
    <w:lvlOverride w:ilvl="0">
      <w:lvl w:ilvl="0">
        <w:start w:val="1"/>
        <w:numFmt w:val="decimal"/>
        <w:lvlText w:val="%1."/>
        <w:lvlJc w:val="left"/>
        <w:pPr>
          <w:ind w:left="720" w:hanging="360"/>
        </w:pPr>
        <w:rPr>
          <w:rFonts w:hint="default"/>
        </w:rPr>
      </w:lvl>
    </w:lvlOverride>
    <w:lvlOverride w:ilvl="1">
      <w:lvl w:ilvl="1">
        <w:start w:val="2"/>
        <w:numFmt w:val="decimal"/>
        <w:isLgl/>
        <w:lvlText w:val="%1.%2"/>
        <w:lvlJc w:val="left"/>
        <w:pPr>
          <w:ind w:left="360" w:firstLine="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43" w16cid:durableId="1446269611">
    <w:abstractNumId w:val="35"/>
    <w:lvlOverride w:ilvl="0">
      <w:lvl w:ilvl="0">
        <w:start w:val="1"/>
        <w:numFmt w:val="decimal"/>
        <w:lvlText w:val="%1."/>
        <w:lvlJc w:val="left"/>
        <w:pPr>
          <w:ind w:left="720" w:hanging="360"/>
        </w:pPr>
        <w:rPr>
          <w:rFonts w:hint="default"/>
        </w:rPr>
      </w:lvl>
    </w:lvlOverride>
    <w:lvlOverride w:ilvl="1">
      <w:lvl w:ilvl="1">
        <w:start w:val="2"/>
        <w:numFmt w:val="decimal"/>
        <w:isLgl/>
        <w:lvlText w:val="%1.%2"/>
        <w:lvlJc w:val="left"/>
        <w:pPr>
          <w:ind w:left="72" w:firstLine="648"/>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44" w16cid:durableId="464858721">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9B"/>
    <w:rsid w:val="000034E3"/>
    <w:rsid w:val="00005B2B"/>
    <w:rsid w:val="00035499"/>
    <w:rsid w:val="0004081C"/>
    <w:rsid w:val="0005441A"/>
    <w:rsid w:val="00083CBE"/>
    <w:rsid w:val="00084603"/>
    <w:rsid w:val="00093633"/>
    <w:rsid w:val="000B0ADD"/>
    <w:rsid w:val="000D4788"/>
    <w:rsid w:val="000F3D16"/>
    <w:rsid w:val="000F5B7C"/>
    <w:rsid w:val="00126B49"/>
    <w:rsid w:val="001611C2"/>
    <w:rsid w:val="00170671"/>
    <w:rsid w:val="001943CD"/>
    <w:rsid w:val="001E4E51"/>
    <w:rsid w:val="001E592B"/>
    <w:rsid w:val="00203B60"/>
    <w:rsid w:val="00242B64"/>
    <w:rsid w:val="002B75FB"/>
    <w:rsid w:val="002C09D1"/>
    <w:rsid w:val="002C47C4"/>
    <w:rsid w:val="002C7C55"/>
    <w:rsid w:val="002D2146"/>
    <w:rsid w:val="002D2F11"/>
    <w:rsid w:val="002F6988"/>
    <w:rsid w:val="00300962"/>
    <w:rsid w:val="00314958"/>
    <w:rsid w:val="003246CB"/>
    <w:rsid w:val="003262EE"/>
    <w:rsid w:val="003652A8"/>
    <w:rsid w:val="00370443"/>
    <w:rsid w:val="00371552"/>
    <w:rsid w:val="0037662C"/>
    <w:rsid w:val="00384C95"/>
    <w:rsid w:val="003A544E"/>
    <w:rsid w:val="003C066D"/>
    <w:rsid w:val="004279A0"/>
    <w:rsid w:val="00435F3D"/>
    <w:rsid w:val="00440D8B"/>
    <w:rsid w:val="00475230"/>
    <w:rsid w:val="00491387"/>
    <w:rsid w:val="00496EF2"/>
    <w:rsid w:val="004A6173"/>
    <w:rsid w:val="004D0D5A"/>
    <w:rsid w:val="004D4D74"/>
    <w:rsid w:val="004E3779"/>
    <w:rsid w:val="004E5501"/>
    <w:rsid w:val="004F2BEE"/>
    <w:rsid w:val="00543488"/>
    <w:rsid w:val="00545657"/>
    <w:rsid w:val="00575380"/>
    <w:rsid w:val="00592839"/>
    <w:rsid w:val="005A3E68"/>
    <w:rsid w:val="005A67E7"/>
    <w:rsid w:val="005B2365"/>
    <w:rsid w:val="005B7001"/>
    <w:rsid w:val="005F0560"/>
    <w:rsid w:val="005F0B86"/>
    <w:rsid w:val="005F36E0"/>
    <w:rsid w:val="005F4B72"/>
    <w:rsid w:val="00610B8D"/>
    <w:rsid w:val="006210F6"/>
    <w:rsid w:val="006254EF"/>
    <w:rsid w:val="00637055"/>
    <w:rsid w:val="00655DDE"/>
    <w:rsid w:val="006A2DBF"/>
    <w:rsid w:val="006D63B4"/>
    <w:rsid w:val="006F77C5"/>
    <w:rsid w:val="00724579"/>
    <w:rsid w:val="00724BE2"/>
    <w:rsid w:val="00747432"/>
    <w:rsid w:val="00753818"/>
    <w:rsid w:val="007604FA"/>
    <w:rsid w:val="00766326"/>
    <w:rsid w:val="007716F4"/>
    <w:rsid w:val="00776D29"/>
    <w:rsid w:val="0078178C"/>
    <w:rsid w:val="007A1D95"/>
    <w:rsid w:val="007A5518"/>
    <w:rsid w:val="007B0309"/>
    <w:rsid w:val="007B2A50"/>
    <w:rsid w:val="007B430A"/>
    <w:rsid w:val="007D0DC1"/>
    <w:rsid w:val="007D22AF"/>
    <w:rsid w:val="007E59AE"/>
    <w:rsid w:val="007F1EA1"/>
    <w:rsid w:val="00812041"/>
    <w:rsid w:val="00822D30"/>
    <w:rsid w:val="00854AD5"/>
    <w:rsid w:val="00891E41"/>
    <w:rsid w:val="008A23CA"/>
    <w:rsid w:val="008A51F8"/>
    <w:rsid w:val="008B4C7C"/>
    <w:rsid w:val="008D2F0D"/>
    <w:rsid w:val="008D49D9"/>
    <w:rsid w:val="009139A7"/>
    <w:rsid w:val="00940727"/>
    <w:rsid w:val="00941663"/>
    <w:rsid w:val="00944D59"/>
    <w:rsid w:val="009519C9"/>
    <w:rsid w:val="00952EA7"/>
    <w:rsid w:val="00953012"/>
    <w:rsid w:val="00955D68"/>
    <w:rsid w:val="00962808"/>
    <w:rsid w:val="00971891"/>
    <w:rsid w:val="009755BE"/>
    <w:rsid w:val="00976E17"/>
    <w:rsid w:val="00987AA4"/>
    <w:rsid w:val="0099255F"/>
    <w:rsid w:val="009A5F1B"/>
    <w:rsid w:val="009C60DE"/>
    <w:rsid w:val="009F1752"/>
    <w:rsid w:val="00A235E4"/>
    <w:rsid w:val="00A37C02"/>
    <w:rsid w:val="00A42E4C"/>
    <w:rsid w:val="00A71967"/>
    <w:rsid w:val="00A80DC0"/>
    <w:rsid w:val="00A942B3"/>
    <w:rsid w:val="00AA10D7"/>
    <w:rsid w:val="00AB4DBF"/>
    <w:rsid w:val="00AB5687"/>
    <w:rsid w:val="00AD1A35"/>
    <w:rsid w:val="00AE6DA8"/>
    <w:rsid w:val="00AE7B0D"/>
    <w:rsid w:val="00AF196E"/>
    <w:rsid w:val="00AF7174"/>
    <w:rsid w:val="00B2683D"/>
    <w:rsid w:val="00B36F6E"/>
    <w:rsid w:val="00B41602"/>
    <w:rsid w:val="00B675BF"/>
    <w:rsid w:val="00B67C29"/>
    <w:rsid w:val="00B73A9C"/>
    <w:rsid w:val="00B82D75"/>
    <w:rsid w:val="00B84E6E"/>
    <w:rsid w:val="00B918B7"/>
    <w:rsid w:val="00B96550"/>
    <w:rsid w:val="00BD08CE"/>
    <w:rsid w:val="00BE3363"/>
    <w:rsid w:val="00C232F2"/>
    <w:rsid w:val="00C611DD"/>
    <w:rsid w:val="00C7269B"/>
    <w:rsid w:val="00C9729D"/>
    <w:rsid w:val="00CB63B0"/>
    <w:rsid w:val="00CC0DCF"/>
    <w:rsid w:val="00CC7094"/>
    <w:rsid w:val="00CD2E56"/>
    <w:rsid w:val="00D12AE7"/>
    <w:rsid w:val="00D24383"/>
    <w:rsid w:val="00D44912"/>
    <w:rsid w:val="00D533D5"/>
    <w:rsid w:val="00D679B9"/>
    <w:rsid w:val="00D70A6B"/>
    <w:rsid w:val="00DC6A33"/>
    <w:rsid w:val="00DE4AE4"/>
    <w:rsid w:val="00E14414"/>
    <w:rsid w:val="00E23DF0"/>
    <w:rsid w:val="00E36685"/>
    <w:rsid w:val="00E51208"/>
    <w:rsid w:val="00E84451"/>
    <w:rsid w:val="00EA2E24"/>
    <w:rsid w:val="00EA3A6B"/>
    <w:rsid w:val="00EA5BA2"/>
    <w:rsid w:val="00EB3788"/>
    <w:rsid w:val="00EC56C8"/>
    <w:rsid w:val="00ED7473"/>
    <w:rsid w:val="00EF729A"/>
    <w:rsid w:val="00F14201"/>
    <w:rsid w:val="00F15997"/>
    <w:rsid w:val="00F17BE2"/>
    <w:rsid w:val="00F6113E"/>
    <w:rsid w:val="00F63901"/>
    <w:rsid w:val="00FA77FA"/>
    <w:rsid w:val="00FD30BF"/>
    <w:rsid w:val="00FD770D"/>
    <w:rsid w:val="00FD7902"/>
    <w:rsid w:val="00FF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0AB0C"/>
  <w15:chartTrackingRefBased/>
  <w15:docId w15:val="{D68246B1-0250-4F22-85CF-4FA536B9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TOCHeading">
    <w:name w:val="TOC Heading"/>
    <w:basedOn w:val="Heading1"/>
    <w:next w:val="Normal"/>
    <w:uiPriority w:val="39"/>
    <w:unhideWhenUsed/>
    <w:qFormat/>
    <w:rsid w:val="0004081C"/>
    <w:pPr>
      <w:keepNext/>
      <w:keepLines/>
      <w:tabs>
        <w:tab w:val="clear" w:pos="432"/>
        <w:tab w:val="clear" w:pos="720"/>
        <w:tab w:val="clear" w:pos="5760"/>
      </w:tabs>
      <w:spacing w:line="259"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04081C"/>
    <w:rPr>
      <w:color w:val="0563C1" w:themeColor="hyperlink"/>
      <w:u w:val="single"/>
    </w:rPr>
  </w:style>
  <w:style w:type="paragraph" w:styleId="ListParagraph">
    <w:name w:val="List Paragraph"/>
    <w:basedOn w:val="Normal"/>
    <w:uiPriority w:val="34"/>
    <w:qFormat/>
    <w:rsid w:val="007B0309"/>
    <w:pPr>
      <w:ind w:left="720"/>
      <w:contextualSpacing/>
    </w:pPr>
  </w:style>
  <w:style w:type="character" w:styleId="UnresolvedMention">
    <w:name w:val="Unresolved Mention"/>
    <w:basedOn w:val="DefaultParagraphFont"/>
    <w:uiPriority w:val="99"/>
    <w:semiHidden/>
    <w:unhideWhenUsed/>
    <w:rsid w:val="000B0ADD"/>
    <w:rPr>
      <w:color w:val="605E5C"/>
      <w:shd w:val="clear" w:color="auto" w:fill="E1DFDD"/>
    </w:rPr>
  </w:style>
  <w:style w:type="paragraph" w:styleId="NormalWeb">
    <w:name w:val="Normal (Web)"/>
    <w:basedOn w:val="Normal"/>
    <w:uiPriority w:val="99"/>
    <w:semiHidden/>
    <w:unhideWhenUsed/>
    <w:rsid w:val="007E59AE"/>
    <w:pPr>
      <w:tabs>
        <w:tab w:val="clear" w:pos="720"/>
        <w:tab w:val="clear" w:pos="5760"/>
      </w:tabs>
      <w:spacing w:before="100" w:beforeAutospacing="1" w:after="100" w:afterAutospacing="1"/>
      <w:ind w:right="0"/>
    </w:pPr>
    <w:rPr>
      <w:color w:val="auto"/>
      <w:szCs w:val="24"/>
    </w:rPr>
  </w:style>
  <w:style w:type="character" w:styleId="FollowedHyperlink">
    <w:name w:val="FollowedHyperlink"/>
    <w:basedOn w:val="DefaultParagraphFont"/>
    <w:uiPriority w:val="99"/>
    <w:semiHidden/>
    <w:unhideWhenUsed/>
    <w:rsid w:val="00FD77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4473">
      <w:bodyDiv w:val="1"/>
      <w:marLeft w:val="0"/>
      <w:marRight w:val="0"/>
      <w:marTop w:val="0"/>
      <w:marBottom w:val="0"/>
      <w:divBdr>
        <w:top w:val="none" w:sz="0" w:space="0" w:color="auto"/>
        <w:left w:val="none" w:sz="0" w:space="0" w:color="auto"/>
        <w:bottom w:val="none" w:sz="0" w:space="0" w:color="auto"/>
        <w:right w:val="none" w:sz="0" w:space="0" w:color="auto"/>
      </w:divBdr>
      <w:divsChild>
        <w:div w:id="450124496">
          <w:marLeft w:val="0"/>
          <w:marRight w:val="720"/>
          <w:marTop w:val="0"/>
          <w:marBottom w:val="0"/>
          <w:divBdr>
            <w:top w:val="none" w:sz="0" w:space="0" w:color="auto"/>
            <w:left w:val="none" w:sz="0" w:space="0" w:color="auto"/>
            <w:bottom w:val="none" w:sz="0" w:space="0" w:color="auto"/>
            <w:right w:val="none" w:sz="0" w:space="0" w:color="auto"/>
          </w:divBdr>
        </w:div>
        <w:div w:id="186986513">
          <w:marLeft w:val="0"/>
          <w:marRight w:val="0"/>
          <w:marTop w:val="0"/>
          <w:marBottom w:val="0"/>
          <w:divBdr>
            <w:top w:val="none" w:sz="0" w:space="0" w:color="auto"/>
            <w:left w:val="none" w:sz="0" w:space="0" w:color="auto"/>
            <w:bottom w:val="none" w:sz="0" w:space="0" w:color="auto"/>
            <w:right w:val="none" w:sz="0" w:space="0" w:color="auto"/>
          </w:divBdr>
        </w:div>
      </w:divsChild>
    </w:div>
    <w:div w:id="258803207">
      <w:bodyDiv w:val="1"/>
      <w:marLeft w:val="0"/>
      <w:marRight w:val="0"/>
      <w:marTop w:val="0"/>
      <w:marBottom w:val="0"/>
      <w:divBdr>
        <w:top w:val="none" w:sz="0" w:space="0" w:color="auto"/>
        <w:left w:val="none" w:sz="0" w:space="0" w:color="auto"/>
        <w:bottom w:val="none" w:sz="0" w:space="0" w:color="auto"/>
        <w:right w:val="none" w:sz="0" w:space="0" w:color="auto"/>
      </w:divBdr>
      <w:divsChild>
        <w:div w:id="1417290633">
          <w:marLeft w:val="0"/>
          <w:marRight w:val="720"/>
          <w:marTop w:val="0"/>
          <w:marBottom w:val="0"/>
          <w:divBdr>
            <w:top w:val="none" w:sz="0" w:space="0" w:color="auto"/>
            <w:left w:val="none" w:sz="0" w:space="0" w:color="auto"/>
            <w:bottom w:val="none" w:sz="0" w:space="0" w:color="auto"/>
            <w:right w:val="none" w:sz="0" w:space="0" w:color="auto"/>
          </w:divBdr>
        </w:div>
        <w:div w:id="1478837793">
          <w:marLeft w:val="0"/>
          <w:marRight w:val="0"/>
          <w:marTop w:val="0"/>
          <w:marBottom w:val="0"/>
          <w:divBdr>
            <w:top w:val="none" w:sz="0" w:space="0" w:color="auto"/>
            <w:left w:val="none" w:sz="0" w:space="0" w:color="auto"/>
            <w:bottom w:val="none" w:sz="0" w:space="0" w:color="auto"/>
            <w:right w:val="none" w:sz="0" w:space="0" w:color="auto"/>
          </w:divBdr>
        </w:div>
      </w:divsChild>
    </w:div>
    <w:div w:id="808128962">
      <w:bodyDiv w:val="1"/>
      <w:marLeft w:val="0"/>
      <w:marRight w:val="0"/>
      <w:marTop w:val="0"/>
      <w:marBottom w:val="0"/>
      <w:divBdr>
        <w:top w:val="none" w:sz="0" w:space="0" w:color="auto"/>
        <w:left w:val="none" w:sz="0" w:space="0" w:color="auto"/>
        <w:bottom w:val="none" w:sz="0" w:space="0" w:color="auto"/>
        <w:right w:val="none" w:sz="0" w:space="0" w:color="auto"/>
      </w:divBdr>
      <w:divsChild>
        <w:div w:id="1638072882">
          <w:marLeft w:val="0"/>
          <w:marRight w:val="720"/>
          <w:marTop w:val="0"/>
          <w:marBottom w:val="0"/>
          <w:divBdr>
            <w:top w:val="none" w:sz="0" w:space="0" w:color="auto"/>
            <w:left w:val="none" w:sz="0" w:space="0" w:color="auto"/>
            <w:bottom w:val="none" w:sz="0" w:space="0" w:color="auto"/>
            <w:right w:val="none" w:sz="0" w:space="0" w:color="auto"/>
          </w:divBdr>
        </w:div>
        <w:div w:id="1406076419">
          <w:marLeft w:val="0"/>
          <w:marRight w:val="0"/>
          <w:marTop w:val="0"/>
          <w:marBottom w:val="0"/>
          <w:divBdr>
            <w:top w:val="none" w:sz="0" w:space="0" w:color="auto"/>
            <w:left w:val="none" w:sz="0" w:space="0" w:color="auto"/>
            <w:bottom w:val="none" w:sz="0" w:space="0" w:color="auto"/>
            <w:right w:val="none" w:sz="0" w:space="0" w:color="auto"/>
          </w:divBdr>
        </w:div>
      </w:divsChild>
    </w:div>
    <w:div w:id="2045710218">
      <w:bodyDiv w:val="1"/>
      <w:marLeft w:val="0"/>
      <w:marRight w:val="0"/>
      <w:marTop w:val="0"/>
      <w:marBottom w:val="0"/>
      <w:divBdr>
        <w:top w:val="none" w:sz="0" w:space="0" w:color="auto"/>
        <w:left w:val="none" w:sz="0" w:space="0" w:color="auto"/>
        <w:bottom w:val="none" w:sz="0" w:space="0" w:color="auto"/>
        <w:right w:val="none" w:sz="0" w:space="0" w:color="auto"/>
      </w:divBdr>
      <w:divsChild>
        <w:div w:id="379594816">
          <w:marLeft w:val="0"/>
          <w:marRight w:val="720"/>
          <w:marTop w:val="0"/>
          <w:marBottom w:val="0"/>
          <w:divBdr>
            <w:top w:val="none" w:sz="0" w:space="0" w:color="auto"/>
            <w:left w:val="none" w:sz="0" w:space="0" w:color="auto"/>
            <w:bottom w:val="none" w:sz="0" w:space="0" w:color="auto"/>
            <w:right w:val="none" w:sz="0" w:space="0" w:color="auto"/>
          </w:divBdr>
        </w:div>
        <w:div w:id="5427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SC445-SRS%20-%20eBanking.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sternct.blackboard.com/ultra/courses/_41047_1/cl/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74A46-ED75-44E4-96AC-D6A17A63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Christie Kenyon</cp:lastModifiedBy>
  <cp:revision>85</cp:revision>
  <cp:lastPrinted>2000-08-10T19:05:00Z</cp:lastPrinted>
  <dcterms:created xsi:type="dcterms:W3CDTF">2023-10-08T01:18:00Z</dcterms:created>
  <dcterms:modified xsi:type="dcterms:W3CDTF">2023-12-04T00:49:00Z</dcterms:modified>
</cp:coreProperties>
</file>