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Business Requirements: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quản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lí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nhân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,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Trợ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).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Sử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dụng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các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thông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tin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về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Chuyên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môn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,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Vị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trí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dạy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,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Thời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gian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làm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proofErr w:type="gram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việc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,...</w:t>
      </w:r>
      <w:proofErr w:type="gram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cho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việc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quản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lí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phân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công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Filter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giáo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theo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Chuyên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môn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Module</w:t>
      </w: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Nhân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Technical solution: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(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Hình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minh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họa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: Form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nhân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viên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1/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Thêm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Button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Khóa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học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và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Đăng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kí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lịch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dạy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(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Cụ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thể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về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button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này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sẽ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được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mô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tả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ở sprint </w:t>
      </w:r>
      <w:proofErr w:type="spellStart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sau</w:t>
      </w:r>
      <w:proofErr w:type="spellEnd"/>
      <w:r w:rsidRPr="00464226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2/ Tab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Thông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tin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chung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2.1.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Đổi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tên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- Tab</w:t>
      </w:r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Work Information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--&gt; Tab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Thông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tin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chung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Email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công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việc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--&gt; Email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work_email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Số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điện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thoại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công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việc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--&gt;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Số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điện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thoại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mobile_phone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Chức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vụ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--&gt;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Vị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trí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job_id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2.2.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Xóa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- Work Address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address_id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Nơi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làm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việc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work_location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Số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điện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thoại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công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ty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work_phone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Quản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trị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dự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án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parent_id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Người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hướng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dẫn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coach_id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2.3.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Mô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tả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các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các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cần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customize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2.3.1.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Địa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điểm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Đưa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Company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company_id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) ở tab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Thiết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lập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thông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tin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nhân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sự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lên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tab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Thông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tin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chung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Đổi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đó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thành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2.3.2.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Vị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trí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(selection)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Gồm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: +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chính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thức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thời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vụ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Trợ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chính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thức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Trợ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thời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vụ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thâm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niên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+ Marketing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+ ....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3/ Tab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Thông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tin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cá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nhân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3.1.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Đổi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tên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tab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Tab </w:t>
      </w:r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Private Information 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--&gt;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Thông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tin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cá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nhân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Mục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Citizenship &amp; Other Information --&gt;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Chứng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minh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thư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Tài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khoản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ngân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hàng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3.2.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Xóa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Quốc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tịch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Quốc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country_id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Số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Hộ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chiếu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passport_id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- Private Address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address_home_id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Giới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tính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(gender)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Tình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trạng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hôn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nhân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(marital)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- Visa No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visa_no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- Work Permit No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permit_no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- Visa Expire Date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visa_expire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3.3.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Mô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tả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các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các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cần</w:t>
      </w:r>
      <w:proofErr w:type="spellEnd"/>
      <w:r w:rsidRPr="00464226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customize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lastRenderedPageBreak/>
        <w:t xml:space="preserve">3.3.1.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Thêm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Địa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chỉ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(free text)</w:t>
      </w: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464226" w:rsidRPr="00464226" w:rsidRDefault="00464226" w:rsidP="00464226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3.3.2.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Chuyển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Người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dùng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liên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quan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user_id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của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tab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Thiết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lập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thông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tin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nhân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sự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sang tab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Thông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tin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cá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nhân</w:t>
      </w:r>
      <w:proofErr w:type="spellEnd"/>
    </w:p>
    <w:p w:rsidR="00047DEB" w:rsidRDefault="00464226"/>
    <w:p w:rsidR="00464226" w:rsidRDefault="00464226"/>
    <w:p w:rsidR="00464226" w:rsidRDefault="00464226">
      <w:r>
        <w:rPr>
          <w:noProof/>
        </w:rPr>
        <w:drawing>
          <wp:inline distT="0" distB="0" distL="0" distR="0">
            <wp:extent cx="5727700" cy="243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 Nhân viê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26" w:rsidRDefault="00464226"/>
    <w:p w:rsidR="00464226" w:rsidRDefault="00464226"/>
    <w:p w:rsidR="00464226" w:rsidRPr="00464226" w:rsidRDefault="00464226" w:rsidP="00464226">
      <w:pPr>
        <w:rPr>
          <w:rFonts w:ascii="Times New Roman" w:eastAsia="Times New Roman" w:hAnsi="Times New Roman" w:cs="Times New Roman"/>
        </w:rPr>
      </w:pP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1.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- Working Hours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resource_calendar_id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):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2.3.4.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Thêm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trường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Thời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gian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việc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Kiểu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trường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: Selection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Gồm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: + Fulltime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ngày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trong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tuần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+ Fulltime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buổi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tối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và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cuối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tuần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+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Parttime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---&gt;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Hoa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nghiên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cứu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cái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này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nha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.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Đây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chính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là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bộ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config working hours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của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Odoo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kiểu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work full-time, work part-time,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có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giờ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bắt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đầu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và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giờ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kết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thúc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để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sau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này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làm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Attendance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luôn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)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2.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2.3.1.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Thêm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trường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Địa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điểm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Kiểu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trường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: selection.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Gồm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: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Hà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Nội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,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Sài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Gòn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.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Thêm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filter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theo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Địa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điểm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ở list view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Nhân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viên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.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----&gt;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Vậy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nếu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sau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này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họ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muốn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mở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thêm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cơ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sở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Nẵng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thì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sao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nhỉ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? 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----&gt;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Phần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này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có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thể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nghiên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cứu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multiple company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nhé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tức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là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mỗi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đối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tượng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trên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hệ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thống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sẽ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thuộc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1 company (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địa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điểm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)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nào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đó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,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vd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kho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Hà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Nội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/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kho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HCM,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nhân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viên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HN/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nhân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viên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HCM)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bookmarkStart w:id="0" w:name="_GoBack"/>
      <w:bookmarkEnd w:id="0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3. 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2.3.2.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Trường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>Phòng</w:t>
      </w:r>
      <w:proofErr w:type="spellEnd"/>
      <w:r w:rsidRPr="00464226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  <w:shd w:val="clear" w:color="auto" w:fill="FFFFFF"/>
        </w:rPr>
        <w:t xml:space="preserve"> ban (selection)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-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Hiện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ra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các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Phòng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ban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được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tạo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ở module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Phòng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ban (US1 - AC03)</w:t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</w:rPr>
        <w:br/>
      </w:r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---&gt;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cái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này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dùng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Phòng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ban (department) base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của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Odoo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nhé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,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trong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module Employee,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và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nó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link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sẵn</w:t>
      </w:r>
      <w:proofErr w:type="spellEnd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 xml:space="preserve"> </w:t>
      </w:r>
      <w:proofErr w:type="spellStart"/>
      <w:r w:rsidRPr="00464226">
        <w:rPr>
          <w:rFonts w:ascii="Helvetica Neue" w:eastAsia="Times New Roman" w:hAnsi="Helvetica Neue" w:cs="Times New Roman"/>
          <w:color w:val="151B26"/>
          <w:sz w:val="20"/>
          <w:szCs w:val="20"/>
          <w:shd w:val="clear" w:color="auto" w:fill="FFFFFF"/>
        </w:rPr>
        <w:t>nha</w:t>
      </w:r>
      <w:proofErr w:type="spellEnd"/>
    </w:p>
    <w:p w:rsidR="00464226" w:rsidRDefault="00464226"/>
    <w:p w:rsidR="00464226" w:rsidRDefault="00464226"/>
    <w:p w:rsidR="00464226" w:rsidRDefault="00464226"/>
    <w:sectPr w:rsidR="00464226" w:rsidSect="00F836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26"/>
    <w:rsid w:val="00464226"/>
    <w:rsid w:val="008D39AE"/>
    <w:rsid w:val="00AC78D8"/>
    <w:rsid w:val="00F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6684"/>
  <w15:chartTrackingRefBased/>
  <w15:docId w15:val="{9DC229A1-71A4-9443-AA88-554917E9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642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ms2328</dc:creator>
  <cp:keywords/>
  <dc:description/>
  <cp:lastModifiedBy>ms2328</cp:lastModifiedBy>
  <cp:revision>1</cp:revision>
  <dcterms:created xsi:type="dcterms:W3CDTF">2018-06-25T08:55:00Z</dcterms:created>
  <dcterms:modified xsi:type="dcterms:W3CDTF">2018-06-25T08:57:00Z</dcterms:modified>
</cp:coreProperties>
</file>