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DC01B" w14:textId="7F59F2C3" w:rsidR="00247D9E" w:rsidRPr="00B214CF" w:rsidRDefault="00B214CF" w:rsidP="00B214CF">
      <w:pPr>
        <w:jc w:val="center"/>
        <w:rPr>
          <w:b/>
          <w:bCs/>
          <w:sz w:val="32"/>
          <w:szCs w:val="32"/>
          <w:u w:val="single"/>
        </w:rPr>
      </w:pPr>
      <w:r w:rsidRPr="00B214CF">
        <w:rPr>
          <w:b/>
          <w:bCs/>
          <w:sz w:val="32"/>
          <w:szCs w:val="32"/>
          <w:u w:val="single"/>
        </w:rPr>
        <w:t>X</w:t>
      </w:r>
      <w:r>
        <w:rPr>
          <w:b/>
          <w:bCs/>
          <w:sz w:val="32"/>
          <w:szCs w:val="32"/>
          <w:u w:val="single"/>
        </w:rPr>
        <w:t>-</w:t>
      </w:r>
      <w:r w:rsidRPr="00B214CF">
        <w:rPr>
          <w:b/>
          <w:bCs/>
          <w:sz w:val="32"/>
          <w:szCs w:val="32"/>
          <w:u w:val="single"/>
        </w:rPr>
        <w:t>Ray Tracker</w:t>
      </w:r>
    </w:p>
    <w:p w14:paraId="042FC4B7" w14:textId="38C30C31" w:rsidR="00B214CF" w:rsidRDefault="00B214CF" w:rsidP="00B214CF">
      <w:pPr>
        <w:jc w:val="center"/>
        <w:rPr>
          <w:b/>
          <w:bCs/>
          <w:sz w:val="32"/>
          <w:szCs w:val="32"/>
          <w:u w:val="single"/>
        </w:rPr>
      </w:pPr>
      <w:r w:rsidRPr="00B214CF">
        <w:rPr>
          <w:b/>
          <w:bCs/>
          <w:sz w:val="32"/>
          <w:szCs w:val="32"/>
          <w:u w:val="single"/>
        </w:rPr>
        <w:t>User guidelines</w:t>
      </w:r>
    </w:p>
    <w:p w14:paraId="6CE01C99" w14:textId="77777777" w:rsidR="006730FE" w:rsidRDefault="006730FE" w:rsidP="00B214CF">
      <w:pPr>
        <w:rPr>
          <w:b/>
          <w:bCs/>
          <w:sz w:val="32"/>
          <w:szCs w:val="32"/>
          <w:u w:val="single"/>
        </w:rPr>
      </w:pPr>
    </w:p>
    <w:p w14:paraId="2D68D167" w14:textId="6CB5FF1C" w:rsidR="00B214CF" w:rsidRDefault="00B214CF" w:rsidP="00B214CF">
      <w:pPr>
        <w:rPr>
          <w:rFonts w:ascii="Calibri" w:hAnsi="Calibri" w:cs="Calibri"/>
          <w:lang w:val="en-US"/>
        </w:rPr>
      </w:pPr>
      <w:r w:rsidRPr="003A153E">
        <w:rPr>
          <w:rFonts w:ascii="Calibri" w:hAnsi="Calibri" w:cs="Calibri"/>
          <w:lang w:val="en-US"/>
        </w:rPr>
        <w:t>The app screens each studies’ directory in order to spot the different X-Rays and their statuses.</w:t>
      </w:r>
    </w:p>
    <w:p w14:paraId="1D08B3CF" w14:textId="77777777" w:rsidR="006730FE" w:rsidRPr="003A153E" w:rsidRDefault="006730FE" w:rsidP="00B214CF">
      <w:pPr>
        <w:rPr>
          <w:rFonts w:ascii="Calibri" w:hAnsi="Calibri" w:cs="Calibri"/>
          <w:lang w:val="en-US"/>
        </w:rPr>
      </w:pPr>
    </w:p>
    <w:p w14:paraId="2936277F" w14:textId="2CC642E9" w:rsidR="00B214CF" w:rsidRPr="003A153E" w:rsidRDefault="00B214CF" w:rsidP="00B214CF">
      <w:pPr>
        <w:ind w:left="360"/>
        <w:rPr>
          <w:rFonts w:ascii="Calibri" w:hAnsi="Calibri" w:cs="Calibri"/>
          <w:lang w:val="en-US"/>
        </w:rPr>
      </w:pPr>
      <w:r w:rsidRPr="003A153E">
        <w:rPr>
          <w:rFonts w:ascii="Calibri" w:hAnsi="Calibri" w:cs="Calibri"/>
          <w:lang w:val="en-US"/>
        </w:rPr>
        <w:t xml:space="preserve">Each X-Ray can be declared either </w:t>
      </w:r>
      <w:r w:rsidRPr="003A153E">
        <w:rPr>
          <w:rFonts w:ascii="Calibri" w:hAnsi="Calibri" w:cs="Calibri"/>
          <w:lang w:val="en-US"/>
        </w:rPr>
        <w:t>as:</w:t>
      </w:r>
    </w:p>
    <w:p w14:paraId="1D960D21" w14:textId="61B77A52" w:rsidR="00B214CF" w:rsidRPr="003A153E" w:rsidRDefault="00B214CF" w:rsidP="00B214CF">
      <w:pPr>
        <w:pStyle w:val="ListParagraph"/>
        <w:numPr>
          <w:ilvl w:val="0"/>
          <w:numId w:val="1"/>
        </w:numPr>
        <w:rPr>
          <w:rFonts w:ascii="Calibri" w:hAnsi="Calibri" w:cs="Calibri"/>
          <w:lang w:val="en-US"/>
        </w:rPr>
      </w:pPr>
      <w:r w:rsidRPr="003A153E">
        <w:rPr>
          <w:rFonts w:ascii="Calibri" w:hAnsi="Calibri" w:cs="Calibri"/>
          <w:lang w:val="en-US"/>
        </w:rPr>
        <w:t>Valid:</w:t>
      </w:r>
      <w:r w:rsidRPr="003A153E">
        <w:rPr>
          <w:rFonts w:ascii="Calibri" w:hAnsi="Calibri" w:cs="Calibri"/>
          <w:lang w:val="en-US"/>
        </w:rPr>
        <w:t xml:space="preserve"> </w:t>
      </w:r>
      <w:r w:rsidRPr="00B214CF">
        <w:rPr>
          <w:rFonts w:ascii="Calibri" w:hAnsi="Calibri" w:cs="Calibri"/>
          <w:b/>
          <w:bCs/>
          <w:lang w:val="en-US"/>
        </w:rPr>
        <w:t>Valid=</w:t>
      </w:r>
      <w:r w:rsidRPr="00B214CF">
        <w:rPr>
          <w:rFonts w:ascii="Calibri" w:hAnsi="Calibri" w:cs="Calibri"/>
          <w:b/>
          <w:bCs/>
          <w:lang w:val="en-US"/>
        </w:rPr>
        <w:t>y</w:t>
      </w:r>
      <w:r w:rsidRPr="00B214CF">
        <w:rPr>
          <w:rFonts w:ascii="Calibri" w:hAnsi="Calibri" w:cs="Calibri"/>
          <w:b/>
          <w:bCs/>
          <w:lang w:val="en-US"/>
        </w:rPr>
        <w:t>es</w:t>
      </w:r>
    </w:p>
    <w:p w14:paraId="2082643C" w14:textId="66A480A9" w:rsidR="00B214CF" w:rsidRPr="003A153E" w:rsidRDefault="00B214CF" w:rsidP="00B214CF">
      <w:pPr>
        <w:pStyle w:val="ListParagraph"/>
        <w:numPr>
          <w:ilvl w:val="0"/>
          <w:numId w:val="1"/>
        </w:numPr>
        <w:rPr>
          <w:rFonts w:ascii="Calibri" w:hAnsi="Calibri" w:cs="Calibri"/>
          <w:lang w:val="en-US"/>
        </w:rPr>
      </w:pPr>
      <w:r w:rsidRPr="003A153E">
        <w:rPr>
          <w:rFonts w:ascii="Calibri" w:hAnsi="Calibri" w:cs="Calibri"/>
          <w:lang w:val="en-US"/>
        </w:rPr>
        <w:t>Problematic:</w:t>
      </w:r>
      <w:r w:rsidRPr="003A153E">
        <w:rPr>
          <w:rFonts w:ascii="Calibri" w:hAnsi="Calibri" w:cs="Calibri"/>
          <w:lang w:val="en-US"/>
        </w:rPr>
        <w:t xml:space="preserve"> </w:t>
      </w:r>
      <w:r w:rsidRPr="00B214CF">
        <w:rPr>
          <w:rFonts w:ascii="Calibri" w:hAnsi="Calibri" w:cs="Calibri"/>
          <w:b/>
          <w:bCs/>
          <w:lang w:val="en-US"/>
        </w:rPr>
        <w:t>Valid=pb</w:t>
      </w:r>
    </w:p>
    <w:p w14:paraId="454C22F2" w14:textId="5ED53364" w:rsidR="00B214CF" w:rsidRPr="003A153E" w:rsidRDefault="00B214CF" w:rsidP="00B214CF">
      <w:pPr>
        <w:pStyle w:val="ListParagraph"/>
        <w:numPr>
          <w:ilvl w:val="0"/>
          <w:numId w:val="1"/>
        </w:numPr>
        <w:rPr>
          <w:rFonts w:ascii="Calibri" w:hAnsi="Calibri" w:cs="Calibri"/>
          <w:lang w:val="en-US"/>
        </w:rPr>
      </w:pPr>
      <w:r w:rsidRPr="003A153E">
        <w:rPr>
          <w:rFonts w:ascii="Calibri" w:hAnsi="Calibri" w:cs="Calibri"/>
          <w:lang w:val="en-US"/>
        </w:rPr>
        <w:t xml:space="preserve">Not </w:t>
      </w:r>
      <w:r w:rsidRPr="003A153E">
        <w:rPr>
          <w:rFonts w:ascii="Calibri" w:hAnsi="Calibri" w:cs="Calibri"/>
          <w:lang w:val="en-US"/>
        </w:rPr>
        <w:t>Valid:</w:t>
      </w:r>
      <w:r w:rsidRPr="003A153E">
        <w:rPr>
          <w:rFonts w:ascii="Calibri" w:hAnsi="Calibri" w:cs="Calibri"/>
          <w:lang w:val="en-US"/>
        </w:rPr>
        <w:t xml:space="preserve"> </w:t>
      </w:r>
      <w:r w:rsidRPr="00B214CF">
        <w:rPr>
          <w:rFonts w:ascii="Calibri" w:hAnsi="Calibri" w:cs="Calibri"/>
          <w:b/>
          <w:bCs/>
          <w:lang w:val="en-US"/>
        </w:rPr>
        <w:t>Valid=no</w:t>
      </w:r>
    </w:p>
    <w:p w14:paraId="14E56CE4" w14:textId="77777777" w:rsidR="00B214CF" w:rsidRPr="003A153E" w:rsidRDefault="00B214CF" w:rsidP="00B214CF">
      <w:pPr>
        <w:ind w:left="360"/>
        <w:rPr>
          <w:rFonts w:ascii="Calibri" w:hAnsi="Calibri" w:cs="Calibri"/>
          <w:lang w:val="en-US"/>
        </w:rPr>
      </w:pPr>
      <w:r w:rsidRPr="003A153E">
        <w:rPr>
          <w:rFonts w:ascii="Calibri" w:hAnsi="Calibri" w:cs="Calibri"/>
          <w:lang w:val="en-US"/>
        </w:rPr>
        <w:t>For problematic X-Rays, a valid comment is often provided to explain the problem.</w:t>
      </w:r>
    </w:p>
    <w:p w14:paraId="408F2B8A" w14:textId="7D810D8C" w:rsidR="00B214CF" w:rsidRPr="003A153E" w:rsidRDefault="00B214CF" w:rsidP="00B214CF">
      <w:pPr>
        <w:rPr>
          <w:rFonts w:ascii="Calibri" w:hAnsi="Calibri" w:cs="Calibri"/>
          <w:lang w:val="en-US"/>
        </w:rPr>
      </w:pPr>
      <w:r w:rsidRPr="003A153E">
        <w:rPr>
          <w:rFonts w:ascii="Calibri" w:hAnsi="Calibri" w:cs="Calibri"/>
          <w:lang w:val="en-US"/>
        </w:rPr>
        <w:t xml:space="preserve">For each study, it says how many X-Rays there are and how many of </w:t>
      </w:r>
      <w:r w:rsidRPr="003A153E">
        <w:rPr>
          <w:rFonts w:ascii="Calibri" w:hAnsi="Calibri" w:cs="Calibri"/>
          <w:lang w:val="en-US"/>
        </w:rPr>
        <w:t>them are</w:t>
      </w:r>
      <w:r w:rsidRPr="003A153E">
        <w:rPr>
          <w:rFonts w:ascii="Calibri" w:hAnsi="Calibri" w:cs="Calibri"/>
          <w:lang w:val="en-US"/>
        </w:rPr>
        <w:t xml:space="preserve"> valid or to be validated, and: </w:t>
      </w:r>
    </w:p>
    <w:p w14:paraId="4F861643" w14:textId="02F4F9D3" w:rsidR="00B214CF" w:rsidRPr="003A153E" w:rsidRDefault="00B214CF" w:rsidP="00B214CF">
      <w:pPr>
        <w:pStyle w:val="ListParagraph"/>
        <w:numPr>
          <w:ilvl w:val="0"/>
          <w:numId w:val="1"/>
        </w:numPr>
        <w:rPr>
          <w:rFonts w:ascii="Calibri" w:hAnsi="Calibri" w:cs="Calibri"/>
          <w:lang w:val="en-US"/>
        </w:rPr>
      </w:pPr>
      <w:r w:rsidRPr="003A153E">
        <w:rPr>
          <w:rFonts w:ascii="Calibri" w:hAnsi="Calibri" w:cs="Calibri"/>
          <w:lang w:val="en-US"/>
        </w:rPr>
        <w:t xml:space="preserve">Have a </w:t>
      </w:r>
      <w:r w:rsidRPr="00CF4995">
        <w:rPr>
          <w:rFonts w:ascii="Calibri" w:hAnsi="Calibri" w:cs="Calibri"/>
          <w:b/>
          <w:bCs/>
          <w:lang w:val="en-US"/>
        </w:rPr>
        <w:t xml:space="preserve">completed </w:t>
      </w:r>
      <w:r w:rsidRPr="00CF4995">
        <w:rPr>
          <w:rFonts w:ascii="Calibri" w:hAnsi="Calibri" w:cs="Calibri"/>
          <w:b/>
          <w:bCs/>
          <w:lang w:val="en-US"/>
        </w:rPr>
        <w:t>track</w:t>
      </w:r>
      <w:r w:rsidRPr="003A153E">
        <w:rPr>
          <w:rFonts w:ascii="Calibri" w:hAnsi="Calibri" w:cs="Calibri"/>
          <w:lang w:val="en-US"/>
        </w:rPr>
        <w:t>:</w:t>
      </w:r>
      <w:r w:rsidRPr="003A153E">
        <w:rPr>
          <w:rFonts w:ascii="Calibri" w:hAnsi="Calibri" w:cs="Calibri"/>
          <w:lang w:val="en-US"/>
        </w:rPr>
        <w:t xml:space="preserve"> the tif, the num and the xls files are all available</w:t>
      </w:r>
    </w:p>
    <w:p w14:paraId="6610ECF7" w14:textId="05475A5D" w:rsidR="00B214CF" w:rsidRPr="003A153E" w:rsidRDefault="00B214CF" w:rsidP="00B214CF">
      <w:pPr>
        <w:pStyle w:val="ListParagraph"/>
        <w:numPr>
          <w:ilvl w:val="0"/>
          <w:numId w:val="1"/>
        </w:numPr>
        <w:rPr>
          <w:rFonts w:ascii="Calibri" w:hAnsi="Calibri" w:cs="Calibri"/>
          <w:lang w:val="en-US"/>
        </w:rPr>
      </w:pPr>
      <w:r w:rsidRPr="003A153E">
        <w:rPr>
          <w:rFonts w:ascii="Calibri" w:hAnsi="Calibri" w:cs="Calibri"/>
          <w:lang w:val="en-US"/>
        </w:rPr>
        <w:t xml:space="preserve">Is </w:t>
      </w:r>
      <w:r w:rsidRPr="00CF4995">
        <w:rPr>
          <w:rFonts w:ascii="Calibri" w:hAnsi="Calibri" w:cs="Calibri"/>
          <w:b/>
          <w:bCs/>
          <w:lang w:val="en-US"/>
        </w:rPr>
        <w:t xml:space="preserve">Ready for </w:t>
      </w:r>
      <w:r w:rsidRPr="00CF4995">
        <w:rPr>
          <w:rFonts w:ascii="Calibri" w:hAnsi="Calibri" w:cs="Calibri"/>
          <w:b/>
          <w:bCs/>
          <w:lang w:val="en-US"/>
        </w:rPr>
        <w:t>measure</w:t>
      </w:r>
      <w:r w:rsidRPr="003A153E">
        <w:rPr>
          <w:rFonts w:ascii="Calibri" w:hAnsi="Calibri" w:cs="Calibri"/>
          <w:lang w:val="en-US"/>
        </w:rPr>
        <w:t>:</w:t>
      </w:r>
      <w:r w:rsidRPr="003A153E">
        <w:rPr>
          <w:rFonts w:ascii="Calibri" w:hAnsi="Calibri" w:cs="Calibri"/>
          <w:lang w:val="en-US"/>
        </w:rPr>
        <w:t xml:space="preserve"> have a tif file but no num file</w:t>
      </w:r>
    </w:p>
    <w:p w14:paraId="325FBDC3" w14:textId="605C314A" w:rsidR="00B214CF" w:rsidRPr="003A153E" w:rsidRDefault="00B214CF" w:rsidP="00B214CF">
      <w:pPr>
        <w:pStyle w:val="ListParagraph"/>
        <w:numPr>
          <w:ilvl w:val="0"/>
          <w:numId w:val="1"/>
        </w:numPr>
        <w:rPr>
          <w:rFonts w:ascii="Calibri" w:hAnsi="Calibri" w:cs="Calibri"/>
          <w:lang w:val="en-US"/>
        </w:rPr>
      </w:pPr>
      <w:r w:rsidRPr="003A153E">
        <w:rPr>
          <w:rFonts w:ascii="Calibri" w:hAnsi="Calibri" w:cs="Calibri"/>
          <w:lang w:val="en-US"/>
        </w:rPr>
        <w:t xml:space="preserve">Is </w:t>
      </w:r>
      <w:r w:rsidRPr="00CF4995">
        <w:rPr>
          <w:rFonts w:ascii="Calibri" w:hAnsi="Calibri" w:cs="Calibri"/>
          <w:b/>
          <w:bCs/>
          <w:lang w:val="en-US"/>
        </w:rPr>
        <w:t>Ready</w:t>
      </w:r>
      <w:r w:rsidRPr="00CF4995">
        <w:rPr>
          <w:rFonts w:ascii="Calibri" w:hAnsi="Calibri" w:cs="Calibri"/>
          <w:b/>
          <w:bCs/>
          <w:lang w:val="en-US"/>
        </w:rPr>
        <w:t xml:space="preserve"> to </w:t>
      </w:r>
      <w:proofErr w:type="gramStart"/>
      <w:r w:rsidR="00CF4995" w:rsidRPr="00CF4995">
        <w:rPr>
          <w:rFonts w:ascii="Calibri" w:hAnsi="Calibri" w:cs="Calibri"/>
          <w:b/>
          <w:bCs/>
          <w:lang w:val="en-US"/>
        </w:rPr>
        <w:t>verify:</w:t>
      </w:r>
      <w:proofErr w:type="gramEnd"/>
      <w:r w:rsidRPr="00CF4995">
        <w:rPr>
          <w:rFonts w:ascii="Calibri" w:hAnsi="Calibri" w:cs="Calibri"/>
          <w:b/>
          <w:bCs/>
          <w:lang w:val="en-US"/>
        </w:rPr>
        <w:t xml:space="preserve"> </w:t>
      </w:r>
      <w:r w:rsidRPr="003A153E">
        <w:rPr>
          <w:rFonts w:ascii="Calibri" w:hAnsi="Calibri" w:cs="Calibri"/>
          <w:lang w:val="en-US"/>
        </w:rPr>
        <w:t>have a num file but no xls file.</w:t>
      </w:r>
    </w:p>
    <w:p w14:paraId="1DFFA940" w14:textId="7FB8418D" w:rsidR="00B214CF" w:rsidRPr="003A153E" w:rsidRDefault="00B214CF" w:rsidP="00B214CF">
      <w:pPr>
        <w:pStyle w:val="ListParagraph"/>
        <w:numPr>
          <w:ilvl w:val="0"/>
          <w:numId w:val="1"/>
        </w:numPr>
        <w:rPr>
          <w:rFonts w:ascii="Calibri" w:hAnsi="Calibri" w:cs="Calibri"/>
          <w:lang w:val="en-US"/>
        </w:rPr>
      </w:pPr>
      <w:r w:rsidRPr="003A153E">
        <w:rPr>
          <w:rFonts w:ascii="Calibri" w:hAnsi="Calibri" w:cs="Calibri"/>
          <w:lang w:val="en-US"/>
        </w:rPr>
        <w:t xml:space="preserve">Has a </w:t>
      </w:r>
      <w:r w:rsidRPr="00CF4995">
        <w:rPr>
          <w:rFonts w:ascii="Calibri" w:hAnsi="Calibri" w:cs="Calibri"/>
          <w:b/>
          <w:bCs/>
          <w:lang w:val="en-US"/>
        </w:rPr>
        <w:t xml:space="preserve">missing </w:t>
      </w:r>
      <w:r w:rsidRPr="00CF4995">
        <w:rPr>
          <w:rFonts w:ascii="Calibri" w:hAnsi="Calibri" w:cs="Calibri"/>
          <w:b/>
          <w:bCs/>
          <w:lang w:val="en-US"/>
        </w:rPr>
        <w:t>tif</w:t>
      </w:r>
      <w:r w:rsidRPr="003A153E">
        <w:rPr>
          <w:rFonts w:ascii="Calibri" w:hAnsi="Calibri" w:cs="Calibri"/>
          <w:lang w:val="en-US"/>
        </w:rPr>
        <w:t>:</w:t>
      </w:r>
      <w:r w:rsidRPr="003A153E">
        <w:rPr>
          <w:rFonts w:ascii="Calibri" w:hAnsi="Calibri" w:cs="Calibri"/>
          <w:lang w:val="en-US"/>
        </w:rPr>
        <w:t xml:space="preserve"> The database is composed of </w:t>
      </w:r>
      <w:r w:rsidRPr="003A153E">
        <w:rPr>
          <w:rFonts w:ascii="Calibri" w:hAnsi="Calibri" w:cs="Calibri"/>
          <w:lang w:val="en-US"/>
        </w:rPr>
        <w:t>X-rays</w:t>
      </w:r>
      <w:r w:rsidRPr="003A153E">
        <w:rPr>
          <w:rFonts w:ascii="Calibri" w:hAnsi="Calibri" w:cs="Calibri"/>
          <w:lang w:val="en-US"/>
        </w:rPr>
        <w:t xml:space="preserve"> having either dcm, num of xls files and no tif.</w:t>
      </w:r>
    </w:p>
    <w:p w14:paraId="740CB3B2" w14:textId="1BF3EF8E" w:rsidR="00B214CF" w:rsidRPr="003A153E" w:rsidRDefault="00B214CF" w:rsidP="00B214CF">
      <w:pPr>
        <w:ind w:left="360"/>
        <w:rPr>
          <w:rFonts w:ascii="Calibri" w:hAnsi="Calibri" w:cs="Calibri"/>
          <w:lang w:val="en-US"/>
        </w:rPr>
      </w:pPr>
      <w:r w:rsidRPr="003A153E">
        <w:rPr>
          <w:rFonts w:ascii="Calibri" w:hAnsi="Calibri" w:cs="Calibri"/>
          <w:lang w:val="en-US"/>
        </w:rPr>
        <w:t>There’re</w:t>
      </w:r>
      <w:r w:rsidRPr="003A153E">
        <w:rPr>
          <w:rFonts w:ascii="Calibri" w:hAnsi="Calibri" w:cs="Calibri"/>
          <w:lang w:val="en-US"/>
        </w:rPr>
        <w:t xml:space="preserve"> two extra databases </w:t>
      </w:r>
      <w:r w:rsidRPr="003A153E">
        <w:rPr>
          <w:rFonts w:ascii="Calibri" w:hAnsi="Calibri" w:cs="Calibri"/>
          <w:lang w:val="en-US"/>
        </w:rPr>
        <w:t>buttons:</w:t>
      </w:r>
      <w:r w:rsidRPr="003A153E">
        <w:rPr>
          <w:rFonts w:ascii="Calibri" w:hAnsi="Calibri" w:cs="Calibri"/>
          <w:lang w:val="en-US"/>
        </w:rPr>
        <w:t xml:space="preserve"> </w:t>
      </w:r>
      <w:r w:rsidRPr="00CF4995">
        <w:rPr>
          <w:rFonts w:ascii="Calibri" w:hAnsi="Calibri" w:cs="Calibri"/>
          <w:b/>
          <w:bCs/>
          <w:lang w:val="en-US"/>
        </w:rPr>
        <w:t>Problematic X-Rays</w:t>
      </w:r>
      <w:r w:rsidRPr="003A153E">
        <w:rPr>
          <w:rFonts w:ascii="Calibri" w:hAnsi="Calibri" w:cs="Calibri"/>
          <w:lang w:val="en-US"/>
        </w:rPr>
        <w:t xml:space="preserve"> and </w:t>
      </w:r>
      <w:r w:rsidRPr="00CF4995">
        <w:rPr>
          <w:rFonts w:ascii="Calibri" w:hAnsi="Calibri" w:cs="Calibri"/>
          <w:b/>
          <w:bCs/>
          <w:lang w:val="en-US"/>
        </w:rPr>
        <w:t>Not Valid X-Rays</w:t>
      </w:r>
      <w:r w:rsidRPr="003A153E">
        <w:rPr>
          <w:rFonts w:ascii="Calibri" w:hAnsi="Calibri" w:cs="Calibri"/>
          <w:lang w:val="en-US"/>
        </w:rPr>
        <w:t xml:space="preserve"> </w:t>
      </w:r>
    </w:p>
    <w:p w14:paraId="26569D64" w14:textId="77777777" w:rsidR="00B214CF" w:rsidRPr="003A153E" w:rsidRDefault="00B214CF" w:rsidP="00B214CF">
      <w:pPr>
        <w:rPr>
          <w:rFonts w:ascii="Calibri" w:hAnsi="Calibri" w:cs="Calibri"/>
          <w:lang w:val="en-US"/>
        </w:rPr>
      </w:pPr>
    </w:p>
    <w:p w14:paraId="63E0C431" w14:textId="0FDC8818" w:rsidR="00B214CF" w:rsidRPr="003A153E" w:rsidRDefault="00B214CF" w:rsidP="00B214CF">
      <w:pPr>
        <w:rPr>
          <w:rFonts w:ascii="Calibri" w:hAnsi="Calibri" w:cs="Calibri"/>
          <w:b/>
          <w:bCs/>
          <w:u w:val="single"/>
          <w:lang w:val="en-US"/>
        </w:rPr>
      </w:pPr>
      <w:r w:rsidRPr="003A153E">
        <w:rPr>
          <w:rFonts w:ascii="Calibri" w:hAnsi="Calibri" w:cs="Calibri"/>
          <w:b/>
          <w:bCs/>
          <w:u w:val="single"/>
          <w:lang w:val="en-US"/>
        </w:rPr>
        <w:t xml:space="preserve">Good to </w:t>
      </w:r>
      <w:r w:rsidRPr="003A153E">
        <w:rPr>
          <w:rFonts w:ascii="Calibri" w:hAnsi="Calibri" w:cs="Calibri"/>
          <w:b/>
          <w:bCs/>
          <w:u w:val="single"/>
          <w:lang w:val="en-US"/>
        </w:rPr>
        <w:t>know:</w:t>
      </w:r>
      <w:r w:rsidRPr="003A153E">
        <w:rPr>
          <w:rFonts w:ascii="Calibri" w:hAnsi="Calibri" w:cs="Calibri"/>
          <w:b/>
          <w:bCs/>
          <w:u w:val="single"/>
          <w:lang w:val="en-US"/>
        </w:rPr>
        <w:t xml:space="preserve"> </w:t>
      </w:r>
    </w:p>
    <w:p w14:paraId="40D374DA" w14:textId="77777777" w:rsidR="00B214CF" w:rsidRPr="003A153E" w:rsidRDefault="00B214CF" w:rsidP="00B214CF">
      <w:pPr>
        <w:rPr>
          <w:rFonts w:ascii="Calibri" w:hAnsi="Calibri" w:cs="Calibri"/>
          <w:lang w:val="en-US"/>
        </w:rPr>
      </w:pPr>
    </w:p>
    <w:p w14:paraId="0B369C00" w14:textId="3238FCD1" w:rsidR="00B214CF" w:rsidRPr="003A153E" w:rsidRDefault="00B214CF" w:rsidP="00B214CF">
      <w:pPr>
        <w:pStyle w:val="ListParagraph"/>
        <w:numPr>
          <w:ilvl w:val="0"/>
          <w:numId w:val="2"/>
        </w:numPr>
        <w:rPr>
          <w:rFonts w:ascii="Calibri" w:hAnsi="Calibri" w:cs="Calibri"/>
          <w:lang w:val="en-US"/>
        </w:rPr>
      </w:pPr>
      <w:r w:rsidRPr="003A153E">
        <w:rPr>
          <w:rFonts w:ascii="Calibri" w:hAnsi="Calibri" w:cs="Calibri"/>
          <w:lang w:val="en-US"/>
        </w:rPr>
        <w:t xml:space="preserve">If an information, comment or validation wants to be </w:t>
      </w:r>
      <w:r w:rsidR="003779B4">
        <w:rPr>
          <w:rFonts w:ascii="Calibri" w:hAnsi="Calibri" w:cs="Calibri"/>
          <w:lang w:val="en-US"/>
        </w:rPr>
        <w:t>added</w:t>
      </w:r>
      <w:r w:rsidRPr="003A153E">
        <w:rPr>
          <w:rFonts w:ascii="Calibri" w:hAnsi="Calibri" w:cs="Calibri"/>
          <w:lang w:val="en-US"/>
        </w:rPr>
        <w:t xml:space="preserve">, the user will have to go to the </w:t>
      </w:r>
      <w:r w:rsidRPr="003A153E">
        <w:rPr>
          <w:rFonts w:ascii="Calibri" w:hAnsi="Calibri" w:cs="Calibri"/>
          <w:b/>
          <w:bCs/>
          <w:lang w:val="en-US"/>
        </w:rPr>
        <w:t>Whole database page</w:t>
      </w:r>
      <w:r w:rsidRPr="003A153E">
        <w:rPr>
          <w:rFonts w:ascii="Calibri" w:hAnsi="Calibri" w:cs="Calibri"/>
          <w:lang w:val="en-US"/>
        </w:rPr>
        <w:t xml:space="preserve">, write the text he wants on the cell, </w:t>
      </w:r>
      <w:r w:rsidRPr="003779B4">
        <w:rPr>
          <w:rFonts w:ascii="Calibri" w:hAnsi="Calibri" w:cs="Calibri"/>
          <w:u w:val="single"/>
          <w:lang w:val="en-US"/>
        </w:rPr>
        <w:t>press enter</w:t>
      </w:r>
      <w:r w:rsidRPr="003A153E">
        <w:rPr>
          <w:rFonts w:ascii="Calibri" w:hAnsi="Calibri" w:cs="Calibri"/>
          <w:lang w:val="en-US"/>
        </w:rPr>
        <w:t>, then press the ‘Save changes to the table’ button.</w:t>
      </w:r>
    </w:p>
    <w:p w14:paraId="490B6672" w14:textId="77777777" w:rsidR="00B214CF" w:rsidRPr="003A153E" w:rsidRDefault="00B214CF" w:rsidP="00B214CF">
      <w:pPr>
        <w:rPr>
          <w:rFonts w:ascii="Calibri" w:hAnsi="Calibri" w:cs="Calibri"/>
          <w:lang w:val="en-US"/>
        </w:rPr>
      </w:pPr>
    </w:p>
    <w:p w14:paraId="5565F0F7" w14:textId="77777777" w:rsidR="00B214CF" w:rsidRPr="003A153E" w:rsidRDefault="00B214CF" w:rsidP="00B214CF">
      <w:pPr>
        <w:pStyle w:val="ListParagraph"/>
        <w:numPr>
          <w:ilvl w:val="0"/>
          <w:numId w:val="2"/>
        </w:numPr>
        <w:rPr>
          <w:rFonts w:ascii="Calibri" w:hAnsi="Calibri" w:cs="Calibri"/>
          <w:lang w:val="en-US"/>
        </w:rPr>
      </w:pPr>
      <w:r w:rsidRPr="003A153E">
        <w:rPr>
          <w:rFonts w:ascii="Calibri" w:hAnsi="Calibri" w:cs="Calibri"/>
          <w:lang w:val="en-US"/>
        </w:rPr>
        <w:t xml:space="preserve">The </w:t>
      </w:r>
      <w:r w:rsidRPr="00CF4995">
        <w:rPr>
          <w:rFonts w:ascii="Calibri" w:hAnsi="Calibri" w:cs="Calibri"/>
          <w:u w:val="single"/>
          <w:lang w:val="en-US"/>
        </w:rPr>
        <w:t>Measure/Next</w:t>
      </w:r>
      <w:r w:rsidRPr="003A153E">
        <w:rPr>
          <w:rFonts w:ascii="Calibri" w:hAnsi="Calibri" w:cs="Calibri"/>
          <w:lang w:val="en-US"/>
        </w:rPr>
        <w:t xml:space="preserve"> Buttons open the first folder of the list, then the next following the list. Note that if you double click on a column, or right click and chose a type of sorting, the measure button will adapt to the new order and open the folders in that new order. Note that you must click on the Measure button before the next of nothing will open. The </w:t>
      </w:r>
      <w:r w:rsidRPr="00B214CF">
        <w:rPr>
          <w:rFonts w:ascii="Calibri" w:hAnsi="Calibri" w:cs="Calibri"/>
          <w:u w:val="single"/>
          <w:lang w:val="en-US"/>
        </w:rPr>
        <w:t>Verify/Next</w:t>
      </w:r>
      <w:r w:rsidRPr="003A153E">
        <w:rPr>
          <w:rFonts w:ascii="Calibri" w:hAnsi="Calibri" w:cs="Calibri"/>
          <w:lang w:val="en-US"/>
        </w:rPr>
        <w:t xml:space="preserve"> and </w:t>
      </w:r>
      <w:r w:rsidRPr="00B214CF">
        <w:rPr>
          <w:rFonts w:ascii="Calibri" w:hAnsi="Calibri" w:cs="Calibri"/>
          <w:u w:val="single"/>
          <w:lang w:val="en-US"/>
        </w:rPr>
        <w:t>Check folder/Next</w:t>
      </w:r>
      <w:r w:rsidRPr="003A153E">
        <w:rPr>
          <w:rFonts w:ascii="Calibri" w:hAnsi="Calibri" w:cs="Calibri"/>
          <w:lang w:val="en-US"/>
        </w:rPr>
        <w:t xml:space="preserve"> work the same way. </w:t>
      </w:r>
    </w:p>
    <w:p w14:paraId="42DA0D7F" w14:textId="77777777" w:rsidR="00B214CF" w:rsidRPr="003A153E" w:rsidRDefault="00B214CF" w:rsidP="00B214CF">
      <w:pPr>
        <w:pStyle w:val="ListParagraph"/>
        <w:rPr>
          <w:rFonts w:ascii="Calibri" w:hAnsi="Calibri" w:cs="Calibri"/>
          <w:lang w:val="en-US"/>
        </w:rPr>
      </w:pPr>
    </w:p>
    <w:p w14:paraId="42448BD7" w14:textId="1BDD1415" w:rsidR="00B214CF" w:rsidRPr="003A153E" w:rsidRDefault="00B214CF" w:rsidP="00B214CF">
      <w:pPr>
        <w:pStyle w:val="ListParagraph"/>
        <w:numPr>
          <w:ilvl w:val="0"/>
          <w:numId w:val="2"/>
        </w:numPr>
        <w:rPr>
          <w:rFonts w:ascii="Calibri" w:hAnsi="Calibri" w:cs="Calibri"/>
          <w:lang w:val="en-US"/>
        </w:rPr>
      </w:pPr>
      <w:r w:rsidRPr="003A153E">
        <w:rPr>
          <w:rFonts w:ascii="Calibri" w:hAnsi="Calibri" w:cs="Calibri"/>
          <w:lang w:val="en-US"/>
        </w:rPr>
        <w:t xml:space="preserve">Missing tif </w:t>
      </w:r>
      <w:r w:rsidRPr="003A153E">
        <w:rPr>
          <w:rFonts w:ascii="Calibri" w:hAnsi="Calibri" w:cs="Calibri"/>
          <w:lang w:val="en-US"/>
        </w:rPr>
        <w:t>page:</w:t>
      </w:r>
      <w:r w:rsidRPr="003A153E">
        <w:rPr>
          <w:rFonts w:ascii="Calibri" w:hAnsi="Calibri" w:cs="Calibri"/>
          <w:lang w:val="en-US"/>
        </w:rPr>
        <w:t xml:space="preserve"> The Check folder/Next will only be displayed if the database is not empty. The database is composed of X</w:t>
      </w:r>
      <w:r w:rsidR="003779B4">
        <w:rPr>
          <w:rFonts w:ascii="Calibri" w:hAnsi="Calibri" w:cs="Calibri"/>
          <w:lang w:val="en-US"/>
        </w:rPr>
        <w:t>-</w:t>
      </w:r>
      <w:r w:rsidRPr="003A153E">
        <w:rPr>
          <w:rFonts w:ascii="Calibri" w:hAnsi="Calibri" w:cs="Calibri"/>
          <w:lang w:val="en-US"/>
        </w:rPr>
        <w:t>Rays having either dcm, num of xls files and no tif, and are declared as valid, or not declared as valid/</w:t>
      </w:r>
      <w:r w:rsidR="00CF4995">
        <w:rPr>
          <w:rFonts w:ascii="Calibri" w:hAnsi="Calibri" w:cs="Calibri"/>
          <w:lang w:val="en-US"/>
        </w:rPr>
        <w:t>pb/</w:t>
      </w:r>
      <w:r w:rsidR="003779B4">
        <w:rPr>
          <w:rFonts w:ascii="Calibri" w:hAnsi="Calibri" w:cs="Calibri"/>
          <w:lang w:val="en-US"/>
        </w:rPr>
        <w:t>not-</w:t>
      </w:r>
      <w:r w:rsidRPr="003A153E">
        <w:rPr>
          <w:rFonts w:ascii="Calibri" w:hAnsi="Calibri" w:cs="Calibri"/>
          <w:lang w:val="en-US"/>
        </w:rPr>
        <w:t>valid yet.</w:t>
      </w:r>
    </w:p>
    <w:p w14:paraId="5AB5949D" w14:textId="525AF8B3" w:rsidR="00B214CF" w:rsidRPr="003A153E" w:rsidRDefault="00B214CF" w:rsidP="00B214CF">
      <w:pPr>
        <w:pStyle w:val="ListParagraph"/>
        <w:rPr>
          <w:rFonts w:ascii="Calibri" w:hAnsi="Calibri" w:cs="Calibri"/>
          <w:lang w:val="en-US"/>
        </w:rPr>
      </w:pPr>
    </w:p>
    <w:p w14:paraId="03133F41" w14:textId="3D7F0BE7" w:rsidR="00B214CF" w:rsidRDefault="00B214CF" w:rsidP="00B214CF">
      <w:pPr>
        <w:pStyle w:val="ListParagraph"/>
        <w:numPr>
          <w:ilvl w:val="0"/>
          <w:numId w:val="2"/>
        </w:numPr>
        <w:rPr>
          <w:rFonts w:ascii="Calibri" w:hAnsi="Calibri" w:cs="Calibri"/>
          <w:lang w:val="en-US"/>
        </w:rPr>
      </w:pPr>
      <w:r w:rsidRPr="003A153E">
        <w:rPr>
          <w:rFonts w:ascii="Calibri" w:hAnsi="Calibri" w:cs="Calibri"/>
          <w:lang w:val="en-US"/>
        </w:rPr>
        <w:t xml:space="preserve">The App isn’t opening the Drive </w:t>
      </w:r>
      <w:r w:rsidRPr="003A153E">
        <w:rPr>
          <w:rFonts w:ascii="Calibri" w:hAnsi="Calibri" w:cs="Calibri"/>
          <w:lang w:val="en-US"/>
        </w:rPr>
        <w:t>nonstop</w:t>
      </w:r>
      <w:r w:rsidRPr="003A153E">
        <w:rPr>
          <w:rFonts w:ascii="Calibri" w:hAnsi="Calibri" w:cs="Calibri"/>
          <w:lang w:val="en-US"/>
        </w:rPr>
        <w:t>. It screens the directory when it’s opened and when a dataframe is refreshed. Except for those two moments, the data is saved in a python dataframe (panda’s library), which is then displayed in a pandastable table. You can open/modify anything on the drive it won’t affect the app.</w:t>
      </w:r>
    </w:p>
    <w:p w14:paraId="50555D9F" w14:textId="77777777" w:rsidR="00B214CF" w:rsidRPr="00B214CF" w:rsidRDefault="00B214CF" w:rsidP="00B214CF">
      <w:pPr>
        <w:pStyle w:val="ListParagraph"/>
        <w:rPr>
          <w:rFonts w:ascii="Calibri" w:hAnsi="Calibri" w:cs="Calibri"/>
          <w:lang w:val="en-US"/>
        </w:rPr>
      </w:pPr>
    </w:p>
    <w:p w14:paraId="4DF87961" w14:textId="1EAD1FEB" w:rsidR="00B214CF" w:rsidRPr="003A153E" w:rsidRDefault="00B214CF" w:rsidP="00B214CF">
      <w:pPr>
        <w:pStyle w:val="ListParagraph"/>
        <w:numPr>
          <w:ilvl w:val="0"/>
          <w:numId w:val="2"/>
        </w:numPr>
        <w:rPr>
          <w:rFonts w:ascii="Calibri" w:hAnsi="Calibri" w:cs="Calibri"/>
          <w:lang w:val="en-US"/>
        </w:rPr>
      </w:pPr>
      <w:r>
        <w:rPr>
          <w:rFonts w:ascii="Calibri" w:hAnsi="Calibri" w:cs="Calibri"/>
          <w:lang w:val="en-US"/>
        </w:rPr>
        <w:t xml:space="preserve">The toolbar has many options, a lot of information are provided </w:t>
      </w:r>
      <w:hyperlink r:id="rId7" w:history="1">
        <w:r w:rsidRPr="00B214CF">
          <w:rPr>
            <w:rStyle w:val="Hyperlink"/>
            <w:rFonts w:ascii="Calibri" w:hAnsi="Calibri" w:cs="Calibri"/>
            <w:lang w:val="en-US"/>
          </w:rPr>
          <w:t>he</w:t>
        </w:r>
        <w:r w:rsidRPr="00B214CF">
          <w:rPr>
            <w:rStyle w:val="Hyperlink"/>
            <w:rFonts w:ascii="Calibri" w:hAnsi="Calibri" w:cs="Calibri"/>
            <w:lang w:val="en-US"/>
          </w:rPr>
          <w:t>r</w:t>
        </w:r>
        <w:r w:rsidRPr="00B214CF">
          <w:rPr>
            <w:rStyle w:val="Hyperlink"/>
            <w:rFonts w:ascii="Calibri" w:hAnsi="Calibri" w:cs="Calibri"/>
            <w:lang w:val="en-US"/>
          </w:rPr>
          <w:t>e</w:t>
        </w:r>
      </w:hyperlink>
      <w:r>
        <w:rPr>
          <w:rFonts w:ascii="Calibri" w:hAnsi="Calibri" w:cs="Calibri"/>
          <w:lang w:val="en-US"/>
        </w:rPr>
        <w:t>.</w:t>
      </w:r>
    </w:p>
    <w:p w14:paraId="146E4987" w14:textId="77777777" w:rsidR="00B214CF" w:rsidRPr="003A153E" w:rsidRDefault="00B214CF" w:rsidP="00B214CF">
      <w:pPr>
        <w:pStyle w:val="ListParagraph"/>
        <w:rPr>
          <w:rFonts w:ascii="Calibri" w:hAnsi="Calibri" w:cs="Calibri"/>
          <w:lang w:val="en-US"/>
        </w:rPr>
      </w:pPr>
    </w:p>
    <w:p w14:paraId="66077A43" w14:textId="2035A317" w:rsidR="00B214CF" w:rsidRPr="003A153E" w:rsidRDefault="00B214CF" w:rsidP="00B214CF">
      <w:pPr>
        <w:pStyle w:val="ListParagraph"/>
        <w:numPr>
          <w:ilvl w:val="0"/>
          <w:numId w:val="2"/>
        </w:numPr>
        <w:rPr>
          <w:rFonts w:ascii="Calibri" w:hAnsi="Calibri" w:cs="Calibri"/>
          <w:lang w:val="en-US"/>
        </w:rPr>
      </w:pPr>
      <w:r w:rsidRPr="003A153E">
        <w:rPr>
          <w:rFonts w:ascii="Calibri" w:hAnsi="Calibri" w:cs="Calibri"/>
          <w:lang w:val="en-US"/>
        </w:rPr>
        <w:lastRenderedPageBreak/>
        <w:t xml:space="preserve">A console has been voluntarily left in order to explain if there’s an error, even </w:t>
      </w:r>
      <w:r w:rsidRPr="003A153E">
        <w:rPr>
          <w:rFonts w:ascii="Calibri" w:hAnsi="Calibri" w:cs="Calibri"/>
          <w:lang w:val="en-US"/>
        </w:rPr>
        <w:t>though</w:t>
      </w:r>
      <w:r w:rsidRPr="003A153E">
        <w:rPr>
          <w:rFonts w:ascii="Calibri" w:hAnsi="Calibri" w:cs="Calibri"/>
          <w:lang w:val="en-US"/>
        </w:rPr>
        <w:t xml:space="preserve"> it shouldn’t be happening.</w:t>
      </w:r>
    </w:p>
    <w:p w14:paraId="47EA525A" w14:textId="77777777" w:rsidR="00B214CF" w:rsidRPr="003A153E" w:rsidRDefault="00B214CF" w:rsidP="00B214CF">
      <w:pPr>
        <w:pStyle w:val="ListParagraph"/>
        <w:rPr>
          <w:rFonts w:ascii="Calibri" w:hAnsi="Calibri" w:cs="Calibri"/>
          <w:lang w:val="en-US"/>
        </w:rPr>
      </w:pPr>
    </w:p>
    <w:p w14:paraId="036623C3" w14:textId="59E47C0B" w:rsidR="00B214CF" w:rsidRPr="003A153E" w:rsidRDefault="00B214CF" w:rsidP="00CF4995">
      <w:pPr>
        <w:jc w:val="both"/>
        <w:rPr>
          <w:rFonts w:ascii="Calibri" w:hAnsi="Calibri" w:cs="Calibri"/>
          <w:lang w:val="en-US"/>
        </w:rPr>
      </w:pPr>
      <w:r w:rsidRPr="003A153E">
        <w:rPr>
          <w:rFonts w:ascii="Calibri" w:hAnsi="Calibri" w:cs="Calibri"/>
          <w:lang w:val="en-US"/>
        </w:rPr>
        <w:t xml:space="preserve">If you want to validate files from the csv file, you can, by opening this </w:t>
      </w:r>
      <w:r w:rsidRPr="003A153E">
        <w:rPr>
          <w:rFonts w:ascii="Calibri" w:hAnsi="Calibri" w:cs="Calibri"/>
          <w:lang w:val="en-US"/>
        </w:rPr>
        <w:t>folder:</w:t>
      </w:r>
      <w:r w:rsidRPr="003A153E">
        <w:rPr>
          <w:rFonts w:ascii="Calibri" w:hAnsi="Calibri" w:cs="Calibri"/>
          <w:lang w:val="en-US"/>
        </w:rPr>
        <w:t xml:space="preserve">  </w:t>
      </w:r>
      <w:r w:rsidRPr="003A153E">
        <w:rPr>
          <w:rFonts w:ascii="Calibri" w:eastAsia="Times New Roman" w:hAnsi="Calibri" w:cs="Calibri"/>
          <w:b/>
          <w:bCs/>
          <w:color w:val="222222"/>
          <w:lang w:val="en-US" w:eastAsia="en-GB"/>
        </w:rPr>
        <w:t>Y:\10 - Projects\02-Database managment\</w:t>
      </w:r>
      <w:proofErr w:type="spellStart"/>
      <w:r w:rsidRPr="003A153E">
        <w:rPr>
          <w:rFonts w:ascii="Calibri" w:eastAsia="Times New Roman" w:hAnsi="Calibri" w:cs="Calibri"/>
          <w:b/>
          <w:bCs/>
          <w:color w:val="222222"/>
          <w:lang w:val="en-US" w:eastAsia="en-GB"/>
        </w:rPr>
        <w:t>XRay</w:t>
      </w:r>
      <w:proofErr w:type="spellEnd"/>
      <w:r w:rsidRPr="003A153E">
        <w:rPr>
          <w:rFonts w:ascii="Calibri" w:eastAsia="Times New Roman" w:hAnsi="Calibri" w:cs="Calibri"/>
          <w:b/>
          <w:bCs/>
          <w:color w:val="222222"/>
          <w:lang w:val="en-US" w:eastAsia="en-GB"/>
        </w:rPr>
        <w:t xml:space="preserve"> Management Tracking Platform </w:t>
      </w:r>
      <w:r w:rsidRPr="003A153E">
        <w:rPr>
          <w:rFonts w:ascii="Calibri" w:hAnsi="Calibri" w:cs="Calibri"/>
          <w:lang w:val="en-US"/>
        </w:rPr>
        <w:t xml:space="preserve">and then open one of the </w:t>
      </w:r>
      <w:r w:rsidRPr="003A153E">
        <w:rPr>
          <w:rFonts w:ascii="Calibri" w:hAnsi="Calibri" w:cs="Calibri"/>
          <w:b/>
          <w:bCs/>
          <w:lang w:val="en-US"/>
        </w:rPr>
        <w:t xml:space="preserve">{StudyName}_ModifTable </w:t>
      </w:r>
      <w:r w:rsidRPr="003A153E">
        <w:rPr>
          <w:rFonts w:ascii="Calibri" w:hAnsi="Calibri" w:cs="Calibri"/>
          <w:lang w:val="en-US"/>
        </w:rPr>
        <w:t xml:space="preserve">and just modify and save. You should just keep the columns already displayed. </w:t>
      </w:r>
      <w:r w:rsidRPr="003A153E">
        <w:rPr>
          <w:rFonts w:ascii="Calibri" w:hAnsi="Calibri" w:cs="Calibri"/>
          <w:u w:val="single"/>
          <w:lang w:val="en-US"/>
        </w:rPr>
        <w:t xml:space="preserve">Please note that those columns are really important, and none should be added/removed because it could create a problem with the App. </w:t>
      </w:r>
      <w:r w:rsidRPr="003A153E">
        <w:rPr>
          <w:rFonts w:ascii="Calibri" w:hAnsi="Calibri" w:cs="Calibri"/>
          <w:lang w:val="en-US"/>
        </w:rPr>
        <w:t xml:space="preserve">The thing is, each study is different and therefore the app saves the changes in different ways for each of them. This is not due to a hardcoding of the database but more for respecting the studies’ different formats. Here’s a sum up of all the differences: </w:t>
      </w:r>
    </w:p>
    <w:p w14:paraId="007693E2" w14:textId="77777777" w:rsidR="00B214CF" w:rsidRPr="003A153E" w:rsidRDefault="00B214CF" w:rsidP="00B214CF">
      <w:pPr>
        <w:rPr>
          <w:rFonts w:ascii="Calibri" w:hAnsi="Calibri" w:cs="Calibri"/>
          <w:lang w:val="en-US"/>
        </w:rPr>
      </w:pPr>
    </w:p>
    <w:p w14:paraId="601406BD" w14:textId="77777777" w:rsidR="00B214CF" w:rsidRPr="003A153E" w:rsidRDefault="00B214CF" w:rsidP="00B214CF">
      <w:pPr>
        <w:rPr>
          <w:rFonts w:ascii="Calibri" w:hAnsi="Calibri" w:cs="Calibri"/>
          <w:lang w:val="en-US"/>
        </w:rPr>
      </w:pPr>
    </w:p>
    <w:tbl>
      <w:tblPr>
        <w:tblStyle w:val="TableGrid"/>
        <w:tblW w:w="11610" w:type="dxa"/>
        <w:tblInd w:w="-1281" w:type="dxa"/>
        <w:tblLayout w:type="fixed"/>
        <w:tblLook w:val="04A0" w:firstRow="1" w:lastRow="0" w:firstColumn="1" w:lastColumn="0" w:noHBand="0" w:noVBand="1"/>
      </w:tblPr>
      <w:tblGrid>
        <w:gridCol w:w="708"/>
        <w:gridCol w:w="1418"/>
        <w:gridCol w:w="1134"/>
        <w:gridCol w:w="1330"/>
        <w:gridCol w:w="1270"/>
        <w:gridCol w:w="1066"/>
        <w:gridCol w:w="1276"/>
        <w:gridCol w:w="1601"/>
        <w:gridCol w:w="809"/>
        <w:gridCol w:w="992"/>
        <w:gridCol w:w="6"/>
      </w:tblGrid>
      <w:tr w:rsidR="0017766D" w:rsidRPr="003A153E" w14:paraId="7F1DCA82" w14:textId="77777777" w:rsidTr="0017766D">
        <w:trPr>
          <w:gridAfter w:val="1"/>
          <w:wAfter w:w="6" w:type="dxa"/>
        </w:trPr>
        <w:tc>
          <w:tcPr>
            <w:tcW w:w="708" w:type="dxa"/>
            <w:vAlign w:val="center"/>
          </w:tcPr>
          <w:p w14:paraId="0742EF51" w14:textId="77777777" w:rsidR="00CF4995" w:rsidRPr="003A153E" w:rsidRDefault="00CF4995" w:rsidP="00737E6A">
            <w:pPr>
              <w:jc w:val="center"/>
              <w:rPr>
                <w:rFonts w:ascii="Calibri" w:hAnsi="Calibri" w:cs="Calibri"/>
                <w:b/>
                <w:bCs/>
                <w:sz w:val="21"/>
                <w:szCs w:val="21"/>
                <w:lang w:val="en-US"/>
              </w:rPr>
            </w:pPr>
          </w:p>
        </w:tc>
        <w:tc>
          <w:tcPr>
            <w:tcW w:w="1418" w:type="dxa"/>
            <w:vAlign w:val="center"/>
          </w:tcPr>
          <w:p w14:paraId="2DE39E24" w14:textId="77777777" w:rsidR="00CF4995" w:rsidRPr="003A153E" w:rsidRDefault="00CF4995" w:rsidP="00737E6A">
            <w:pPr>
              <w:jc w:val="center"/>
              <w:rPr>
                <w:rFonts w:ascii="Calibri" w:hAnsi="Calibri" w:cs="Calibri"/>
                <w:b/>
                <w:bCs/>
                <w:lang w:val="en-US"/>
              </w:rPr>
            </w:pPr>
          </w:p>
        </w:tc>
        <w:tc>
          <w:tcPr>
            <w:tcW w:w="1134" w:type="dxa"/>
            <w:vAlign w:val="center"/>
          </w:tcPr>
          <w:p w14:paraId="103688E6" w14:textId="77777777" w:rsidR="00CF4995" w:rsidRPr="003A153E" w:rsidRDefault="00CF4995" w:rsidP="00737E6A">
            <w:pPr>
              <w:jc w:val="center"/>
              <w:rPr>
                <w:rFonts w:ascii="Calibri" w:hAnsi="Calibri" w:cs="Calibri"/>
                <w:b/>
                <w:bCs/>
                <w:lang w:val="en-US"/>
              </w:rPr>
            </w:pPr>
            <w:r w:rsidRPr="003A153E">
              <w:rPr>
                <w:rFonts w:ascii="Calibri" w:hAnsi="Calibri" w:cs="Calibri"/>
                <w:b/>
                <w:bCs/>
                <w:lang w:val="en-US"/>
              </w:rPr>
              <w:t>PON</w:t>
            </w:r>
          </w:p>
        </w:tc>
        <w:tc>
          <w:tcPr>
            <w:tcW w:w="1330" w:type="dxa"/>
            <w:vAlign w:val="center"/>
          </w:tcPr>
          <w:p w14:paraId="172E8D6A" w14:textId="77777777" w:rsidR="00CF4995" w:rsidRPr="003A153E" w:rsidRDefault="00CF4995" w:rsidP="00737E6A">
            <w:pPr>
              <w:jc w:val="center"/>
              <w:rPr>
                <w:rFonts w:ascii="Calibri" w:hAnsi="Calibri" w:cs="Calibri"/>
                <w:b/>
                <w:bCs/>
                <w:lang w:val="en-US"/>
              </w:rPr>
            </w:pPr>
            <w:r w:rsidRPr="003A153E">
              <w:rPr>
                <w:rFonts w:ascii="Calibri" w:hAnsi="Calibri" w:cs="Calibri"/>
                <w:b/>
                <w:bCs/>
                <w:lang w:val="en-US"/>
              </w:rPr>
              <w:t>PEED</w:t>
            </w:r>
          </w:p>
        </w:tc>
        <w:tc>
          <w:tcPr>
            <w:tcW w:w="1270" w:type="dxa"/>
            <w:vAlign w:val="center"/>
          </w:tcPr>
          <w:p w14:paraId="6FF3D546" w14:textId="77777777" w:rsidR="00CF4995" w:rsidRPr="003A153E" w:rsidRDefault="00CF4995" w:rsidP="00737E6A">
            <w:pPr>
              <w:jc w:val="center"/>
              <w:rPr>
                <w:rFonts w:ascii="Calibri" w:hAnsi="Calibri" w:cs="Calibri"/>
                <w:b/>
                <w:bCs/>
                <w:lang w:val="en-US"/>
              </w:rPr>
            </w:pPr>
            <w:r w:rsidRPr="003A153E">
              <w:rPr>
                <w:rFonts w:ascii="Calibri" w:hAnsi="Calibri" w:cs="Calibri"/>
                <w:b/>
                <w:bCs/>
                <w:lang w:val="en-US"/>
              </w:rPr>
              <w:t>ScoliRisk</w:t>
            </w:r>
          </w:p>
        </w:tc>
        <w:tc>
          <w:tcPr>
            <w:tcW w:w="1066" w:type="dxa"/>
            <w:vAlign w:val="center"/>
          </w:tcPr>
          <w:p w14:paraId="7849E05A" w14:textId="77777777" w:rsidR="00CF4995" w:rsidRPr="003A153E" w:rsidRDefault="00CF4995" w:rsidP="00737E6A">
            <w:pPr>
              <w:jc w:val="center"/>
              <w:rPr>
                <w:rFonts w:ascii="Calibri" w:hAnsi="Calibri" w:cs="Calibri"/>
                <w:b/>
                <w:bCs/>
                <w:lang w:val="en-US"/>
              </w:rPr>
            </w:pPr>
            <w:r w:rsidRPr="003A153E">
              <w:rPr>
                <w:rFonts w:ascii="Calibri" w:hAnsi="Calibri" w:cs="Calibri"/>
                <w:b/>
                <w:bCs/>
                <w:lang w:val="en-US"/>
              </w:rPr>
              <w:t>CTJ</w:t>
            </w:r>
          </w:p>
        </w:tc>
        <w:tc>
          <w:tcPr>
            <w:tcW w:w="1276" w:type="dxa"/>
            <w:vAlign w:val="center"/>
          </w:tcPr>
          <w:p w14:paraId="4530DBB3" w14:textId="77777777" w:rsidR="00CF4995" w:rsidRPr="003A153E" w:rsidRDefault="00CF4995" w:rsidP="00737E6A">
            <w:pPr>
              <w:jc w:val="center"/>
              <w:rPr>
                <w:rFonts w:ascii="Calibri" w:hAnsi="Calibri" w:cs="Calibri"/>
                <w:b/>
                <w:bCs/>
                <w:lang w:val="en-US"/>
              </w:rPr>
            </w:pPr>
            <w:proofErr w:type="spellStart"/>
            <w:r w:rsidRPr="003A153E">
              <w:rPr>
                <w:rFonts w:ascii="Calibri" w:hAnsi="Calibri" w:cs="Calibri"/>
                <w:b/>
                <w:bCs/>
                <w:lang w:val="en-US"/>
              </w:rPr>
              <w:t>NiH</w:t>
            </w:r>
            <w:proofErr w:type="spellEnd"/>
          </w:p>
        </w:tc>
        <w:tc>
          <w:tcPr>
            <w:tcW w:w="1601" w:type="dxa"/>
            <w:vAlign w:val="center"/>
          </w:tcPr>
          <w:p w14:paraId="7E69375E" w14:textId="77777777" w:rsidR="00CF4995" w:rsidRPr="003A153E" w:rsidRDefault="00CF4995" w:rsidP="00737E6A">
            <w:pPr>
              <w:jc w:val="center"/>
              <w:rPr>
                <w:rFonts w:ascii="Calibri" w:hAnsi="Calibri" w:cs="Calibri"/>
                <w:b/>
                <w:bCs/>
                <w:lang w:val="en-US"/>
              </w:rPr>
            </w:pPr>
            <w:r w:rsidRPr="003A153E">
              <w:rPr>
                <w:rFonts w:ascii="Calibri" w:hAnsi="Calibri" w:cs="Calibri"/>
                <w:b/>
                <w:bCs/>
                <w:lang w:val="en-US"/>
              </w:rPr>
              <w:t>MESA</w:t>
            </w:r>
          </w:p>
        </w:tc>
        <w:tc>
          <w:tcPr>
            <w:tcW w:w="809" w:type="dxa"/>
            <w:vAlign w:val="center"/>
          </w:tcPr>
          <w:p w14:paraId="257E0D15" w14:textId="77777777" w:rsidR="00CF4995" w:rsidRPr="003A153E" w:rsidRDefault="00CF4995" w:rsidP="00737E6A">
            <w:pPr>
              <w:jc w:val="center"/>
              <w:rPr>
                <w:rFonts w:ascii="Calibri" w:hAnsi="Calibri" w:cs="Calibri"/>
                <w:b/>
                <w:bCs/>
                <w:lang w:val="en-US"/>
              </w:rPr>
            </w:pPr>
            <w:r w:rsidRPr="003A153E">
              <w:rPr>
                <w:rFonts w:ascii="Calibri" w:hAnsi="Calibri" w:cs="Calibri"/>
                <w:b/>
                <w:bCs/>
                <w:lang w:val="en-US"/>
              </w:rPr>
              <w:t>PCD</w:t>
            </w:r>
          </w:p>
        </w:tc>
        <w:tc>
          <w:tcPr>
            <w:tcW w:w="992" w:type="dxa"/>
            <w:vAlign w:val="center"/>
          </w:tcPr>
          <w:p w14:paraId="6FC8A2E3" w14:textId="77777777" w:rsidR="00CF4995" w:rsidRPr="003A153E" w:rsidRDefault="00CF4995" w:rsidP="00737E6A">
            <w:pPr>
              <w:jc w:val="center"/>
              <w:rPr>
                <w:rFonts w:ascii="Calibri" w:hAnsi="Calibri" w:cs="Calibri"/>
                <w:b/>
                <w:bCs/>
                <w:lang w:val="en-US"/>
              </w:rPr>
            </w:pPr>
            <w:r w:rsidRPr="003A153E">
              <w:rPr>
                <w:rFonts w:ascii="Calibri" w:hAnsi="Calibri" w:cs="Calibri"/>
                <w:b/>
                <w:bCs/>
                <w:lang w:val="en-US"/>
              </w:rPr>
              <w:t>Supine</w:t>
            </w:r>
          </w:p>
        </w:tc>
      </w:tr>
      <w:tr w:rsidR="0017766D" w:rsidRPr="003A153E" w14:paraId="0ABECF49" w14:textId="77777777" w:rsidTr="0017766D">
        <w:trPr>
          <w:gridAfter w:val="1"/>
          <w:wAfter w:w="6" w:type="dxa"/>
        </w:trPr>
        <w:tc>
          <w:tcPr>
            <w:tcW w:w="708" w:type="dxa"/>
            <w:vAlign w:val="center"/>
          </w:tcPr>
          <w:p w14:paraId="34EEDABC" w14:textId="77777777" w:rsidR="00CF4995" w:rsidRPr="003A153E" w:rsidRDefault="00CF4995" w:rsidP="00737E6A">
            <w:pPr>
              <w:jc w:val="center"/>
              <w:rPr>
                <w:rFonts w:ascii="Calibri" w:hAnsi="Calibri" w:cs="Calibri"/>
                <w:b/>
                <w:bCs/>
                <w:sz w:val="21"/>
                <w:szCs w:val="21"/>
                <w:lang w:val="en-US"/>
              </w:rPr>
            </w:pPr>
          </w:p>
        </w:tc>
        <w:tc>
          <w:tcPr>
            <w:tcW w:w="1418" w:type="dxa"/>
            <w:vAlign w:val="center"/>
          </w:tcPr>
          <w:p w14:paraId="4A4A1B5D" w14:textId="77777777" w:rsidR="00CF4995" w:rsidRPr="003A153E" w:rsidRDefault="00CF4995" w:rsidP="00737E6A">
            <w:pPr>
              <w:jc w:val="center"/>
              <w:rPr>
                <w:rFonts w:ascii="Calibri" w:hAnsi="Calibri" w:cs="Calibri"/>
                <w:b/>
                <w:bCs/>
                <w:sz w:val="20"/>
                <w:szCs w:val="20"/>
                <w:lang w:val="en-US"/>
              </w:rPr>
            </w:pPr>
            <w:r w:rsidRPr="003A153E">
              <w:rPr>
                <w:rFonts w:ascii="Calibri" w:hAnsi="Calibri" w:cs="Calibri"/>
                <w:b/>
                <w:bCs/>
                <w:sz w:val="20"/>
                <w:szCs w:val="20"/>
                <w:lang w:val="en-US"/>
              </w:rPr>
              <w:t>Directory</w:t>
            </w:r>
          </w:p>
        </w:tc>
        <w:tc>
          <w:tcPr>
            <w:tcW w:w="1134" w:type="dxa"/>
            <w:vAlign w:val="center"/>
          </w:tcPr>
          <w:p w14:paraId="18089A0D" w14:textId="77777777" w:rsidR="00CF4995" w:rsidRPr="003A153E" w:rsidRDefault="00CF4995" w:rsidP="00737E6A">
            <w:pPr>
              <w:jc w:val="center"/>
              <w:rPr>
                <w:rFonts w:ascii="Calibri" w:hAnsi="Calibri" w:cs="Calibri"/>
                <w:sz w:val="20"/>
                <w:szCs w:val="20"/>
                <w:lang w:val="en-US"/>
              </w:rPr>
            </w:pPr>
            <w:r w:rsidRPr="003A153E">
              <w:rPr>
                <w:rFonts w:ascii="Calibri" w:hAnsi="Calibri" w:cs="Calibri"/>
                <w:sz w:val="20"/>
                <w:szCs w:val="20"/>
                <w:lang w:val="en-US"/>
              </w:rPr>
              <w:t xml:space="preserve">Study &gt; </w:t>
            </w:r>
            <w:r w:rsidRPr="003A153E">
              <w:rPr>
                <w:rFonts w:ascii="Calibri" w:hAnsi="Calibri" w:cs="Calibri"/>
                <w:sz w:val="20"/>
                <w:szCs w:val="20"/>
                <w:highlight w:val="cyan"/>
                <w:lang w:val="en-US"/>
              </w:rPr>
              <w:t>Site&gt; PON &gt; O/</w:t>
            </w:r>
            <w:proofErr w:type="spellStart"/>
            <w:r w:rsidRPr="003A153E">
              <w:rPr>
                <w:rFonts w:ascii="Calibri" w:hAnsi="Calibri" w:cs="Calibri"/>
                <w:sz w:val="20"/>
                <w:szCs w:val="20"/>
                <w:highlight w:val="cyan"/>
                <w:lang w:val="en-US"/>
              </w:rPr>
              <w:t>NOp</w:t>
            </w:r>
            <w:proofErr w:type="spellEnd"/>
            <w:r w:rsidRPr="003A153E">
              <w:rPr>
                <w:rFonts w:ascii="Calibri" w:hAnsi="Calibri" w:cs="Calibri"/>
                <w:sz w:val="20"/>
                <w:szCs w:val="20"/>
                <w:lang w:val="en-US"/>
              </w:rPr>
              <w:t xml:space="preserve"> &gt; Patients folders</w:t>
            </w:r>
          </w:p>
        </w:tc>
        <w:tc>
          <w:tcPr>
            <w:tcW w:w="1330" w:type="dxa"/>
            <w:vAlign w:val="center"/>
          </w:tcPr>
          <w:p w14:paraId="1D0AA158" w14:textId="77777777" w:rsidR="00CF4995" w:rsidRPr="003A153E" w:rsidRDefault="00CF4995" w:rsidP="00737E6A">
            <w:pPr>
              <w:jc w:val="center"/>
              <w:rPr>
                <w:rFonts w:ascii="Calibri" w:hAnsi="Calibri" w:cs="Calibri"/>
                <w:sz w:val="20"/>
                <w:szCs w:val="20"/>
                <w:lang w:val="en-US"/>
              </w:rPr>
            </w:pPr>
            <w:r w:rsidRPr="003A153E">
              <w:rPr>
                <w:rFonts w:ascii="Calibri" w:hAnsi="Calibri" w:cs="Calibri"/>
                <w:sz w:val="20"/>
                <w:szCs w:val="20"/>
                <w:lang w:val="en-US"/>
              </w:rPr>
              <w:t xml:space="preserve">Study &gt; site &gt;Patients folder </w:t>
            </w:r>
          </w:p>
        </w:tc>
        <w:tc>
          <w:tcPr>
            <w:tcW w:w="1270" w:type="dxa"/>
            <w:vAlign w:val="center"/>
          </w:tcPr>
          <w:p w14:paraId="3BDC5E6C" w14:textId="77777777" w:rsidR="00CF4995" w:rsidRPr="003A153E" w:rsidRDefault="00CF4995" w:rsidP="00737E6A">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c>
          <w:tcPr>
            <w:tcW w:w="1066" w:type="dxa"/>
            <w:vAlign w:val="center"/>
          </w:tcPr>
          <w:p w14:paraId="322F15EE" w14:textId="77777777" w:rsidR="0022203A" w:rsidRDefault="00CF4995" w:rsidP="00737E6A">
            <w:pPr>
              <w:jc w:val="center"/>
              <w:rPr>
                <w:rFonts w:ascii="Calibri" w:hAnsi="Calibri" w:cs="Calibri"/>
                <w:sz w:val="20"/>
                <w:szCs w:val="20"/>
                <w:lang w:val="en-US"/>
              </w:rPr>
            </w:pPr>
            <w:r w:rsidRPr="003A153E">
              <w:rPr>
                <w:rFonts w:ascii="Calibri" w:hAnsi="Calibri" w:cs="Calibri"/>
                <w:sz w:val="20"/>
                <w:szCs w:val="20"/>
                <w:lang w:val="en-US"/>
              </w:rPr>
              <w:t xml:space="preserve">Study </w:t>
            </w:r>
          </w:p>
          <w:p w14:paraId="77A4EA0D" w14:textId="005C1418" w:rsidR="00CF4995" w:rsidRDefault="00CF4995" w:rsidP="0022203A">
            <w:pPr>
              <w:rPr>
                <w:rFonts w:ascii="Calibri" w:hAnsi="Calibri" w:cs="Calibri"/>
                <w:sz w:val="20"/>
                <w:szCs w:val="20"/>
                <w:lang w:val="en-US"/>
              </w:rPr>
            </w:pPr>
            <w:bookmarkStart w:id="0" w:name="_GoBack"/>
            <w:bookmarkEnd w:id="0"/>
            <w:r w:rsidRPr="0022203A">
              <w:rPr>
                <w:rFonts w:ascii="Calibri" w:hAnsi="Calibri" w:cs="Calibri"/>
                <w:sz w:val="20"/>
                <w:szCs w:val="20"/>
                <w:highlight w:val="magenta"/>
                <w:lang w:val="en-US"/>
              </w:rPr>
              <w:t>&gt;</w:t>
            </w:r>
            <w:r w:rsidR="0022203A">
              <w:rPr>
                <w:rFonts w:ascii="Calibri" w:hAnsi="Calibri" w:cs="Calibri"/>
                <w:sz w:val="20"/>
                <w:szCs w:val="20"/>
                <w:highlight w:val="magenta"/>
                <w:lang w:val="en-US"/>
              </w:rPr>
              <w:t xml:space="preserve"> </w:t>
            </w:r>
            <w:r w:rsidRPr="0022203A">
              <w:rPr>
                <w:rFonts w:ascii="Calibri" w:hAnsi="Calibri" w:cs="Calibri"/>
                <w:sz w:val="20"/>
                <w:szCs w:val="20"/>
                <w:highlight w:val="magenta"/>
                <w:lang w:val="en-US"/>
              </w:rPr>
              <w:t xml:space="preserve">Patients </w:t>
            </w:r>
            <w:r w:rsidRPr="0010537E">
              <w:rPr>
                <w:rFonts w:ascii="Calibri" w:hAnsi="Calibri" w:cs="Calibri"/>
                <w:sz w:val="20"/>
                <w:szCs w:val="20"/>
                <w:highlight w:val="magenta"/>
                <w:lang w:val="en-US"/>
              </w:rPr>
              <w:t>Folders</w:t>
            </w:r>
          </w:p>
          <w:p w14:paraId="101F2A95" w14:textId="63B4DBDB" w:rsidR="0010537E" w:rsidRPr="003A153E" w:rsidRDefault="0010537E" w:rsidP="00737E6A">
            <w:pPr>
              <w:jc w:val="center"/>
              <w:rPr>
                <w:rFonts w:ascii="Calibri" w:hAnsi="Calibri" w:cs="Calibri"/>
                <w:sz w:val="20"/>
                <w:szCs w:val="20"/>
                <w:lang w:val="en-US"/>
              </w:rPr>
            </w:pPr>
            <w:r w:rsidRPr="0010537E">
              <w:rPr>
                <w:rFonts w:ascii="Calibri" w:hAnsi="Calibri" w:cs="Calibri"/>
                <w:sz w:val="13"/>
                <w:szCs w:val="13"/>
                <w:lang w:val="en-US"/>
              </w:rPr>
              <w:t xml:space="preserve">Only </w:t>
            </w:r>
            <w:r w:rsidR="0017766D" w:rsidRPr="0010537E">
              <w:rPr>
                <w:rFonts w:ascii="Calibri" w:hAnsi="Calibri" w:cs="Calibri"/>
                <w:sz w:val="13"/>
                <w:szCs w:val="13"/>
                <w:lang w:val="en-US"/>
              </w:rPr>
              <w:t>site:</w:t>
            </w:r>
            <w:r w:rsidRPr="0010537E">
              <w:rPr>
                <w:rFonts w:ascii="Calibri" w:hAnsi="Calibri" w:cs="Calibri"/>
                <w:sz w:val="13"/>
                <w:szCs w:val="13"/>
                <w:lang w:val="en-US"/>
              </w:rPr>
              <w:t xml:space="preserve"> NYU</w:t>
            </w:r>
          </w:p>
        </w:tc>
        <w:tc>
          <w:tcPr>
            <w:tcW w:w="1276" w:type="dxa"/>
            <w:vAlign w:val="center"/>
          </w:tcPr>
          <w:p w14:paraId="16B14556" w14:textId="77777777" w:rsidR="00CF4995" w:rsidRPr="003A153E" w:rsidRDefault="00CF4995" w:rsidP="00737E6A">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c>
          <w:tcPr>
            <w:tcW w:w="1601" w:type="dxa"/>
            <w:vAlign w:val="center"/>
          </w:tcPr>
          <w:p w14:paraId="29BDB85B" w14:textId="77777777" w:rsidR="00CF4995" w:rsidRPr="003A153E" w:rsidRDefault="00CF4995" w:rsidP="00737E6A">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c>
          <w:tcPr>
            <w:tcW w:w="809" w:type="dxa"/>
            <w:vAlign w:val="center"/>
          </w:tcPr>
          <w:p w14:paraId="6E5632CE" w14:textId="77777777" w:rsidR="00CF4995" w:rsidRPr="003A153E" w:rsidRDefault="00CF4995" w:rsidP="00737E6A">
            <w:pPr>
              <w:jc w:val="center"/>
              <w:rPr>
                <w:rFonts w:ascii="Calibri" w:hAnsi="Calibri" w:cs="Calibri"/>
                <w:sz w:val="20"/>
                <w:szCs w:val="20"/>
                <w:lang w:val="en-US"/>
              </w:rPr>
            </w:pPr>
            <w:r w:rsidRPr="003A153E">
              <w:rPr>
                <w:rFonts w:ascii="Calibri" w:hAnsi="Calibri" w:cs="Calibri"/>
                <w:sz w:val="20"/>
                <w:szCs w:val="20"/>
                <w:lang w:val="en-US"/>
              </w:rPr>
              <w:t>Study &gt; site &gt;Patients folder</w:t>
            </w:r>
          </w:p>
        </w:tc>
        <w:tc>
          <w:tcPr>
            <w:tcW w:w="992" w:type="dxa"/>
            <w:vAlign w:val="center"/>
          </w:tcPr>
          <w:p w14:paraId="52F6A36A" w14:textId="77777777" w:rsidR="00CF4995" w:rsidRDefault="00CF4995" w:rsidP="00737E6A">
            <w:pPr>
              <w:jc w:val="center"/>
              <w:rPr>
                <w:rFonts w:ascii="Calibri" w:hAnsi="Calibri" w:cs="Calibri"/>
                <w:sz w:val="20"/>
                <w:szCs w:val="20"/>
                <w:lang w:val="en-US"/>
              </w:rPr>
            </w:pPr>
            <w:r w:rsidRPr="003A153E">
              <w:rPr>
                <w:rFonts w:ascii="Calibri" w:hAnsi="Calibri" w:cs="Calibri"/>
                <w:sz w:val="20"/>
                <w:szCs w:val="20"/>
                <w:lang w:val="en-US"/>
              </w:rPr>
              <w:t xml:space="preserve">Study </w:t>
            </w:r>
            <w:r w:rsidRPr="0010537E">
              <w:rPr>
                <w:rFonts w:ascii="Calibri" w:hAnsi="Calibri" w:cs="Calibri"/>
                <w:sz w:val="20"/>
                <w:szCs w:val="20"/>
                <w:highlight w:val="magenta"/>
                <w:lang w:val="en-US"/>
              </w:rPr>
              <w:t>&gt;Patients folder</w:t>
            </w:r>
          </w:p>
          <w:p w14:paraId="7BE7E811" w14:textId="7725D3D2" w:rsidR="0010537E" w:rsidRPr="003A153E" w:rsidRDefault="0010537E" w:rsidP="00737E6A">
            <w:pPr>
              <w:jc w:val="center"/>
              <w:rPr>
                <w:rFonts w:ascii="Calibri" w:hAnsi="Calibri" w:cs="Calibri"/>
                <w:sz w:val="20"/>
                <w:szCs w:val="20"/>
                <w:lang w:val="en-US"/>
              </w:rPr>
            </w:pPr>
            <w:r w:rsidRPr="0010537E">
              <w:rPr>
                <w:rFonts w:ascii="Calibri" w:hAnsi="Calibri" w:cs="Calibri"/>
                <w:sz w:val="13"/>
                <w:szCs w:val="13"/>
                <w:lang w:val="en-US"/>
              </w:rPr>
              <w:t xml:space="preserve">Only </w:t>
            </w:r>
            <w:r w:rsidR="0017766D" w:rsidRPr="0010537E">
              <w:rPr>
                <w:rFonts w:ascii="Calibri" w:hAnsi="Calibri" w:cs="Calibri"/>
                <w:sz w:val="13"/>
                <w:szCs w:val="13"/>
                <w:lang w:val="en-US"/>
              </w:rPr>
              <w:t>site:</w:t>
            </w:r>
            <w:r w:rsidRPr="0010537E">
              <w:rPr>
                <w:rFonts w:ascii="Calibri" w:hAnsi="Calibri" w:cs="Calibri"/>
                <w:sz w:val="13"/>
                <w:szCs w:val="13"/>
                <w:lang w:val="en-US"/>
              </w:rPr>
              <w:t xml:space="preserve"> HSS</w:t>
            </w:r>
          </w:p>
        </w:tc>
      </w:tr>
      <w:tr w:rsidR="0017766D" w:rsidRPr="003A153E" w14:paraId="15D6E1A6" w14:textId="77777777" w:rsidTr="0017766D">
        <w:trPr>
          <w:gridAfter w:val="1"/>
          <w:wAfter w:w="6" w:type="dxa"/>
        </w:trPr>
        <w:tc>
          <w:tcPr>
            <w:tcW w:w="708" w:type="dxa"/>
            <w:vAlign w:val="center"/>
          </w:tcPr>
          <w:p w14:paraId="5522E7C7" w14:textId="77777777" w:rsidR="00CF4995" w:rsidRPr="003A153E" w:rsidRDefault="00CF4995" w:rsidP="00737E6A">
            <w:pPr>
              <w:jc w:val="center"/>
              <w:rPr>
                <w:rFonts w:ascii="Calibri" w:hAnsi="Calibri" w:cs="Calibri"/>
                <w:b/>
                <w:bCs/>
                <w:sz w:val="21"/>
                <w:szCs w:val="21"/>
                <w:lang w:val="en-US"/>
              </w:rPr>
            </w:pPr>
          </w:p>
        </w:tc>
        <w:tc>
          <w:tcPr>
            <w:tcW w:w="1418" w:type="dxa"/>
            <w:vAlign w:val="center"/>
          </w:tcPr>
          <w:p w14:paraId="3722A957" w14:textId="77777777" w:rsidR="00CF4995" w:rsidRPr="003A153E" w:rsidRDefault="00CF4995" w:rsidP="00737E6A">
            <w:pPr>
              <w:jc w:val="center"/>
              <w:rPr>
                <w:rFonts w:ascii="Calibri" w:hAnsi="Calibri" w:cs="Calibri"/>
                <w:b/>
                <w:bCs/>
                <w:sz w:val="20"/>
                <w:szCs w:val="20"/>
                <w:lang w:val="en-US"/>
              </w:rPr>
            </w:pPr>
            <w:r w:rsidRPr="003A153E">
              <w:rPr>
                <w:rFonts w:ascii="Calibri" w:hAnsi="Calibri" w:cs="Calibri"/>
                <w:b/>
                <w:bCs/>
                <w:sz w:val="20"/>
                <w:szCs w:val="20"/>
                <w:lang w:val="en-US"/>
              </w:rPr>
              <w:t>File name example</w:t>
            </w:r>
          </w:p>
        </w:tc>
        <w:tc>
          <w:tcPr>
            <w:tcW w:w="1134" w:type="dxa"/>
            <w:vAlign w:val="center"/>
          </w:tcPr>
          <w:p w14:paraId="47C74599" w14:textId="77777777" w:rsidR="00CF4995" w:rsidRPr="003A153E" w:rsidRDefault="00CF4995" w:rsidP="00737E6A">
            <w:pPr>
              <w:jc w:val="center"/>
              <w:rPr>
                <w:rFonts w:ascii="Calibri" w:hAnsi="Calibri" w:cs="Calibri"/>
                <w:sz w:val="13"/>
                <w:szCs w:val="13"/>
                <w:lang w:val="en-US"/>
              </w:rPr>
            </w:pPr>
            <w:r w:rsidRPr="003A153E">
              <w:rPr>
                <w:rFonts w:ascii="Calibri" w:hAnsi="Calibri" w:cs="Calibri"/>
                <w:sz w:val="13"/>
                <w:szCs w:val="13"/>
                <w:lang w:val="en-US"/>
              </w:rPr>
              <w:t>WUNPONY0081CS (I-01) 6wks.lat1</w:t>
            </w:r>
          </w:p>
        </w:tc>
        <w:tc>
          <w:tcPr>
            <w:tcW w:w="1330" w:type="dxa"/>
            <w:vAlign w:val="center"/>
          </w:tcPr>
          <w:p w14:paraId="42C5D400" w14:textId="77777777" w:rsidR="00CF4995" w:rsidRPr="003A153E" w:rsidRDefault="00CF4995" w:rsidP="00737E6A">
            <w:pPr>
              <w:jc w:val="center"/>
              <w:rPr>
                <w:rFonts w:ascii="Calibri" w:hAnsi="Calibri" w:cs="Calibri"/>
                <w:sz w:val="13"/>
                <w:szCs w:val="13"/>
                <w:lang w:val="en-US"/>
              </w:rPr>
            </w:pPr>
            <w:r w:rsidRPr="003A153E">
              <w:rPr>
                <w:rFonts w:ascii="Calibri" w:hAnsi="Calibri" w:cs="Calibri"/>
                <w:sz w:val="13"/>
                <w:szCs w:val="13"/>
                <w:lang w:val="en-US"/>
              </w:rPr>
              <w:t>BAV-001 (I-00) base.2014.01.22.ap</w:t>
            </w:r>
          </w:p>
        </w:tc>
        <w:tc>
          <w:tcPr>
            <w:tcW w:w="1270" w:type="dxa"/>
            <w:vAlign w:val="center"/>
          </w:tcPr>
          <w:p w14:paraId="3A62E089" w14:textId="77777777" w:rsidR="00CF4995" w:rsidRPr="003A153E" w:rsidRDefault="00CF4995" w:rsidP="00737E6A">
            <w:pPr>
              <w:jc w:val="center"/>
              <w:rPr>
                <w:rFonts w:ascii="Calibri" w:hAnsi="Calibri" w:cs="Calibri"/>
                <w:sz w:val="13"/>
                <w:szCs w:val="13"/>
                <w:lang w:val="en-US"/>
              </w:rPr>
            </w:pPr>
            <w:r w:rsidRPr="003A153E">
              <w:rPr>
                <w:rFonts w:ascii="Calibri" w:hAnsi="Calibri" w:cs="Calibri"/>
                <w:sz w:val="13"/>
                <w:szCs w:val="13"/>
                <w:lang w:val="en-US"/>
              </w:rPr>
              <w:t>BAU-018 (I-07) 2YR.2014.01.</w:t>
            </w:r>
            <w:proofErr w:type="gramStart"/>
            <w:r w:rsidRPr="003A153E">
              <w:rPr>
                <w:rFonts w:ascii="Calibri" w:hAnsi="Calibri" w:cs="Calibri"/>
                <w:sz w:val="13"/>
                <w:szCs w:val="13"/>
                <w:lang w:val="en-US"/>
              </w:rPr>
              <w:t>23.lat</w:t>
            </w:r>
            <w:proofErr w:type="gramEnd"/>
            <w:r w:rsidRPr="003A153E">
              <w:rPr>
                <w:rFonts w:ascii="Calibri" w:hAnsi="Calibri" w:cs="Calibri"/>
                <w:sz w:val="13"/>
                <w:szCs w:val="13"/>
                <w:lang w:val="en-US"/>
              </w:rPr>
              <w:t>1-2</w:t>
            </w:r>
          </w:p>
        </w:tc>
        <w:tc>
          <w:tcPr>
            <w:tcW w:w="1066" w:type="dxa"/>
            <w:vAlign w:val="center"/>
          </w:tcPr>
          <w:p w14:paraId="7E4CCE1E" w14:textId="77777777" w:rsidR="00CF4995" w:rsidRPr="003A153E" w:rsidRDefault="00CF4995" w:rsidP="00737E6A">
            <w:pPr>
              <w:jc w:val="center"/>
              <w:rPr>
                <w:rFonts w:ascii="Calibri" w:hAnsi="Calibri" w:cs="Calibri"/>
                <w:sz w:val="13"/>
                <w:szCs w:val="13"/>
                <w:lang w:val="en-US"/>
              </w:rPr>
            </w:pPr>
            <w:r w:rsidRPr="003A153E">
              <w:rPr>
                <w:rFonts w:ascii="Calibri" w:hAnsi="Calibri" w:cs="Calibri"/>
                <w:sz w:val="13"/>
                <w:szCs w:val="13"/>
                <w:lang w:val="en-US"/>
              </w:rPr>
              <w:t>NYUCT J0001-RZ (I-05) 1YR.cs.lat1</w:t>
            </w:r>
          </w:p>
        </w:tc>
        <w:tc>
          <w:tcPr>
            <w:tcW w:w="1276" w:type="dxa"/>
            <w:vAlign w:val="center"/>
          </w:tcPr>
          <w:p w14:paraId="638C59BF" w14:textId="77777777" w:rsidR="00CF4995" w:rsidRPr="003A153E" w:rsidRDefault="00CF4995" w:rsidP="00737E6A">
            <w:pPr>
              <w:jc w:val="center"/>
              <w:rPr>
                <w:rFonts w:ascii="Calibri" w:hAnsi="Calibri" w:cs="Calibri"/>
                <w:sz w:val="13"/>
                <w:szCs w:val="13"/>
                <w:lang w:val="en-US"/>
              </w:rPr>
            </w:pPr>
            <w:r w:rsidRPr="003A153E">
              <w:rPr>
                <w:rFonts w:ascii="Calibri" w:hAnsi="Calibri" w:cs="Calibri"/>
                <w:sz w:val="13"/>
                <w:szCs w:val="13"/>
                <w:lang w:val="en-US"/>
              </w:rPr>
              <w:t xml:space="preserve">HS008 (I-00) baseline </w:t>
            </w:r>
            <w:proofErr w:type="spellStart"/>
            <w:r w:rsidRPr="003A153E">
              <w:rPr>
                <w:rFonts w:ascii="Calibri" w:hAnsi="Calibri" w:cs="Calibri"/>
                <w:sz w:val="13"/>
                <w:szCs w:val="13"/>
                <w:lang w:val="en-US"/>
              </w:rPr>
              <w:t>yyyy.mm.dd.ap</w:t>
            </w:r>
            <w:proofErr w:type="spellEnd"/>
          </w:p>
        </w:tc>
        <w:tc>
          <w:tcPr>
            <w:tcW w:w="1601" w:type="dxa"/>
            <w:vAlign w:val="center"/>
          </w:tcPr>
          <w:p w14:paraId="1A5BD02D" w14:textId="77777777" w:rsidR="00CF4995" w:rsidRPr="003A153E" w:rsidRDefault="00CF4995" w:rsidP="00737E6A">
            <w:pPr>
              <w:jc w:val="center"/>
              <w:rPr>
                <w:rFonts w:ascii="Calibri" w:hAnsi="Calibri" w:cs="Calibri"/>
                <w:sz w:val="13"/>
                <w:szCs w:val="13"/>
                <w:lang w:val="en-US"/>
              </w:rPr>
            </w:pPr>
            <w:r w:rsidRPr="003A153E">
              <w:rPr>
                <w:rFonts w:ascii="Calibri" w:hAnsi="Calibri" w:cs="Calibri"/>
                <w:sz w:val="13"/>
                <w:szCs w:val="13"/>
                <w:lang w:val="en-US"/>
              </w:rPr>
              <w:t>08-011 (I-00) base.2016.01.14.bendl.xlsx</w:t>
            </w:r>
          </w:p>
        </w:tc>
        <w:tc>
          <w:tcPr>
            <w:tcW w:w="809" w:type="dxa"/>
            <w:vAlign w:val="center"/>
          </w:tcPr>
          <w:p w14:paraId="4F4E1561" w14:textId="77777777" w:rsidR="00CF4995" w:rsidRPr="003A153E" w:rsidRDefault="00CF4995" w:rsidP="00737E6A">
            <w:pPr>
              <w:jc w:val="center"/>
              <w:rPr>
                <w:rFonts w:ascii="Calibri" w:hAnsi="Calibri" w:cs="Calibri"/>
                <w:sz w:val="13"/>
                <w:szCs w:val="13"/>
                <w:lang w:val="en-US"/>
              </w:rPr>
            </w:pPr>
            <w:r w:rsidRPr="003A153E">
              <w:rPr>
                <w:rFonts w:ascii="Calibri" w:hAnsi="Calibri" w:cs="Calibri"/>
                <w:sz w:val="13"/>
                <w:szCs w:val="13"/>
                <w:lang w:val="en-US"/>
              </w:rPr>
              <w:t>BSCPCDY0002-DR (I-00) base.</w:t>
            </w:r>
            <w:proofErr w:type="gramStart"/>
            <w:r w:rsidRPr="003A153E">
              <w:rPr>
                <w:rFonts w:ascii="Calibri" w:hAnsi="Calibri" w:cs="Calibri"/>
                <w:sz w:val="13"/>
                <w:szCs w:val="13"/>
                <w:lang w:val="en-US"/>
              </w:rPr>
              <w:t>fs.lat</w:t>
            </w:r>
            <w:proofErr w:type="gramEnd"/>
            <w:r w:rsidRPr="003A153E">
              <w:rPr>
                <w:rFonts w:ascii="Calibri" w:hAnsi="Calibri" w:cs="Calibri"/>
                <w:sz w:val="13"/>
                <w:szCs w:val="13"/>
                <w:lang w:val="en-US"/>
              </w:rPr>
              <w:t>1</w:t>
            </w:r>
          </w:p>
        </w:tc>
        <w:tc>
          <w:tcPr>
            <w:tcW w:w="992" w:type="dxa"/>
            <w:vAlign w:val="center"/>
          </w:tcPr>
          <w:p w14:paraId="01970B93" w14:textId="77777777" w:rsidR="00CF4995" w:rsidRPr="003A153E" w:rsidRDefault="00CF4995" w:rsidP="00737E6A">
            <w:pPr>
              <w:rPr>
                <w:rFonts w:ascii="Calibri" w:hAnsi="Calibri" w:cs="Calibri"/>
                <w:sz w:val="13"/>
                <w:szCs w:val="13"/>
              </w:rPr>
            </w:pPr>
            <w:r w:rsidRPr="003A153E">
              <w:rPr>
                <w:rFonts w:ascii="Calibri" w:hAnsi="Calibri" w:cs="Calibri"/>
                <w:color w:val="202124"/>
                <w:sz w:val="13"/>
                <w:szCs w:val="13"/>
                <w:shd w:val="clear" w:color="auto" w:fill="FFFFFF"/>
              </w:rPr>
              <w:t>HSSSVS0302-ND (SUPINE) supine.2017.12.</w:t>
            </w:r>
            <w:proofErr w:type="gramStart"/>
            <w:r w:rsidRPr="003A153E">
              <w:rPr>
                <w:rFonts w:ascii="Calibri" w:hAnsi="Calibri" w:cs="Calibri"/>
                <w:color w:val="202124"/>
                <w:sz w:val="13"/>
                <w:szCs w:val="13"/>
                <w:shd w:val="clear" w:color="auto" w:fill="FFFFFF"/>
              </w:rPr>
              <w:t>21.lat</w:t>
            </w:r>
            <w:proofErr w:type="gramEnd"/>
            <w:r w:rsidRPr="003A153E">
              <w:rPr>
                <w:rFonts w:ascii="Calibri" w:hAnsi="Calibri" w:cs="Calibri"/>
                <w:color w:val="202124"/>
                <w:sz w:val="13"/>
                <w:szCs w:val="13"/>
                <w:shd w:val="clear" w:color="auto" w:fill="FFFFFF"/>
              </w:rPr>
              <w:t>1</w:t>
            </w:r>
          </w:p>
          <w:p w14:paraId="1AA3B802" w14:textId="77777777" w:rsidR="00CF4995" w:rsidRPr="003A153E" w:rsidRDefault="00CF4995" w:rsidP="00737E6A">
            <w:pPr>
              <w:jc w:val="center"/>
              <w:rPr>
                <w:rFonts w:ascii="Calibri" w:hAnsi="Calibri" w:cs="Calibri"/>
                <w:sz w:val="13"/>
                <w:szCs w:val="13"/>
                <w:lang w:val="en-US"/>
              </w:rPr>
            </w:pPr>
          </w:p>
        </w:tc>
      </w:tr>
      <w:tr w:rsidR="0017766D" w:rsidRPr="003A153E" w14:paraId="63A82493" w14:textId="77777777" w:rsidTr="0017766D">
        <w:tc>
          <w:tcPr>
            <w:tcW w:w="708" w:type="dxa"/>
            <w:vAlign w:val="center"/>
          </w:tcPr>
          <w:p w14:paraId="6F9B4FC4" w14:textId="77777777" w:rsidR="00CF4995" w:rsidRPr="003A153E" w:rsidRDefault="00CF4995" w:rsidP="00737E6A">
            <w:pPr>
              <w:jc w:val="center"/>
              <w:rPr>
                <w:rFonts w:ascii="Calibri" w:hAnsi="Calibri" w:cs="Calibri"/>
                <w:b/>
                <w:bCs/>
                <w:sz w:val="21"/>
                <w:szCs w:val="21"/>
                <w:lang w:val="en-US"/>
              </w:rPr>
            </w:pPr>
          </w:p>
        </w:tc>
        <w:tc>
          <w:tcPr>
            <w:tcW w:w="1418" w:type="dxa"/>
            <w:vAlign w:val="center"/>
          </w:tcPr>
          <w:p w14:paraId="34500C13" w14:textId="77777777" w:rsidR="00CF4995" w:rsidRPr="003A153E" w:rsidRDefault="00CF4995" w:rsidP="00737E6A">
            <w:pPr>
              <w:jc w:val="center"/>
              <w:rPr>
                <w:rFonts w:ascii="Calibri" w:hAnsi="Calibri" w:cs="Calibri"/>
                <w:b/>
                <w:bCs/>
                <w:sz w:val="20"/>
                <w:szCs w:val="20"/>
                <w:lang w:val="en-US"/>
              </w:rPr>
            </w:pPr>
            <w:r w:rsidRPr="003A153E">
              <w:rPr>
                <w:rFonts w:ascii="Calibri" w:hAnsi="Calibri" w:cs="Calibri"/>
                <w:b/>
                <w:bCs/>
                <w:sz w:val="20"/>
                <w:szCs w:val="20"/>
                <w:lang w:val="en-US"/>
              </w:rPr>
              <w:t>View</w:t>
            </w:r>
          </w:p>
        </w:tc>
        <w:tc>
          <w:tcPr>
            <w:tcW w:w="9484" w:type="dxa"/>
            <w:gridSpan w:val="9"/>
            <w:vAlign w:val="center"/>
          </w:tcPr>
          <w:p w14:paraId="7DEC0C7D" w14:textId="77777777" w:rsidR="00CF4995" w:rsidRPr="003A153E" w:rsidRDefault="00CF4995" w:rsidP="00737E6A">
            <w:pPr>
              <w:jc w:val="center"/>
              <w:rPr>
                <w:rFonts w:ascii="Calibri" w:hAnsi="Calibri" w:cs="Calibri"/>
                <w:lang w:val="en-US"/>
              </w:rPr>
            </w:pPr>
            <w:proofErr w:type="gramStart"/>
            <w:r w:rsidRPr="003A153E">
              <w:rPr>
                <w:rFonts w:ascii="Calibri" w:hAnsi="Calibri" w:cs="Calibri"/>
                <w:highlight w:val="yellow"/>
                <w:lang w:val="en-US"/>
              </w:rPr>
              <w:t>.view</w:t>
            </w:r>
            <w:proofErr w:type="gramEnd"/>
            <w:r w:rsidRPr="003A153E">
              <w:rPr>
                <w:rFonts w:ascii="Calibri" w:hAnsi="Calibri" w:cs="Calibri"/>
                <w:lang w:val="en-US"/>
              </w:rPr>
              <w:t xml:space="preserve"> or </w:t>
            </w:r>
            <w:r w:rsidRPr="003A153E">
              <w:rPr>
                <w:rFonts w:ascii="Calibri" w:hAnsi="Calibri" w:cs="Calibri"/>
                <w:highlight w:val="yellow"/>
                <w:lang w:val="en-US"/>
              </w:rPr>
              <w:t>.</w:t>
            </w:r>
            <w:proofErr w:type="spellStart"/>
            <w:r w:rsidRPr="003A153E">
              <w:rPr>
                <w:rFonts w:ascii="Calibri" w:hAnsi="Calibri" w:cs="Calibri"/>
                <w:highlight w:val="yellow"/>
                <w:lang w:val="en-US"/>
              </w:rPr>
              <w:t>typeview.view</w:t>
            </w:r>
            <w:proofErr w:type="spellEnd"/>
          </w:p>
        </w:tc>
      </w:tr>
      <w:tr w:rsidR="0017766D" w:rsidRPr="003A153E" w14:paraId="12E14BB7" w14:textId="77777777" w:rsidTr="0017766D">
        <w:tc>
          <w:tcPr>
            <w:tcW w:w="708" w:type="dxa"/>
            <w:vAlign w:val="center"/>
          </w:tcPr>
          <w:p w14:paraId="448FFD55" w14:textId="77777777" w:rsidR="00CF4995" w:rsidRPr="003A153E" w:rsidRDefault="00CF4995" w:rsidP="00737E6A">
            <w:pPr>
              <w:jc w:val="center"/>
              <w:rPr>
                <w:rFonts w:ascii="Calibri" w:hAnsi="Calibri" w:cs="Calibri"/>
                <w:b/>
                <w:bCs/>
                <w:sz w:val="21"/>
                <w:szCs w:val="21"/>
                <w:lang w:val="en-US"/>
              </w:rPr>
            </w:pPr>
          </w:p>
        </w:tc>
        <w:tc>
          <w:tcPr>
            <w:tcW w:w="1418" w:type="dxa"/>
            <w:vAlign w:val="center"/>
          </w:tcPr>
          <w:p w14:paraId="62F68F3A" w14:textId="77777777" w:rsidR="00CF4995" w:rsidRPr="003A153E" w:rsidRDefault="00CF4995" w:rsidP="00737E6A">
            <w:pPr>
              <w:jc w:val="center"/>
              <w:rPr>
                <w:rFonts w:ascii="Calibri" w:hAnsi="Calibri" w:cs="Calibri"/>
                <w:b/>
                <w:bCs/>
                <w:sz w:val="20"/>
                <w:szCs w:val="20"/>
                <w:lang w:val="en-US"/>
              </w:rPr>
            </w:pPr>
            <w:r w:rsidRPr="003A153E">
              <w:rPr>
                <w:rFonts w:ascii="Calibri" w:hAnsi="Calibri" w:cs="Calibri"/>
                <w:b/>
                <w:bCs/>
                <w:sz w:val="20"/>
                <w:szCs w:val="20"/>
                <w:lang w:val="en-US"/>
              </w:rPr>
              <w:t>Time index</w:t>
            </w:r>
          </w:p>
        </w:tc>
        <w:tc>
          <w:tcPr>
            <w:tcW w:w="9484" w:type="dxa"/>
            <w:gridSpan w:val="9"/>
            <w:vAlign w:val="center"/>
          </w:tcPr>
          <w:p w14:paraId="27E18CBF" w14:textId="77777777" w:rsidR="00CF4995" w:rsidRPr="003A153E" w:rsidRDefault="00CF4995" w:rsidP="00737E6A">
            <w:pPr>
              <w:jc w:val="center"/>
              <w:rPr>
                <w:rFonts w:ascii="Calibri" w:hAnsi="Calibri" w:cs="Calibri"/>
                <w:lang w:val="en-US"/>
              </w:rPr>
            </w:pPr>
            <w:r w:rsidRPr="003A153E">
              <w:rPr>
                <w:rFonts w:ascii="Calibri" w:hAnsi="Calibri" w:cs="Calibri"/>
                <w:lang w:val="en-US"/>
              </w:rPr>
              <w:t xml:space="preserve">(I-xx) </w:t>
            </w:r>
            <w:r w:rsidRPr="003A153E">
              <w:rPr>
                <w:rFonts w:ascii="Calibri" w:hAnsi="Calibri" w:cs="Calibri"/>
                <w:b/>
                <w:bCs/>
                <w:lang w:val="en-US"/>
              </w:rPr>
              <w:t>and</w:t>
            </w:r>
            <w:r w:rsidRPr="003A153E">
              <w:rPr>
                <w:rFonts w:ascii="Calibri" w:hAnsi="Calibri" w:cs="Calibri"/>
                <w:lang w:val="en-US"/>
              </w:rPr>
              <w:t xml:space="preserve"> </w:t>
            </w:r>
            <w:proofErr w:type="spellStart"/>
            <w:r w:rsidRPr="003A153E">
              <w:rPr>
                <w:rFonts w:ascii="Calibri" w:hAnsi="Calibri" w:cs="Calibri"/>
                <w:lang w:val="en-US"/>
              </w:rPr>
              <w:t>wk</w:t>
            </w:r>
            <w:proofErr w:type="spellEnd"/>
            <w:r w:rsidRPr="003A153E">
              <w:rPr>
                <w:rFonts w:ascii="Calibri" w:hAnsi="Calibri" w:cs="Calibri"/>
                <w:lang w:val="en-US"/>
              </w:rPr>
              <w:t xml:space="preserve"> </w:t>
            </w:r>
            <w:proofErr w:type="spellStart"/>
            <w:r w:rsidRPr="003A153E">
              <w:rPr>
                <w:rFonts w:ascii="Calibri" w:hAnsi="Calibri" w:cs="Calibri"/>
                <w:lang w:val="en-US"/>
              </w:rPr>
              <w:t>nbr</w:t>
            </w:r>
            <w:proofErr w:type="spellEnd"/>
          </w:p>
        </w:tc>
      </w:tr>
      <w:tr w:rsidR="0017766D" w:rsidRPr="003A153E" w14:paraId="7F832B78" w14:textId="77777777" w:rsidTr="0017766D">
        <w:trPr>
          <w:gridAfter w:val="1"/>
          <w:wAfter w:w="6" w:type="dxa"/>
        </w:trPr>
        <w:tc>
          <w:tcPr>
            <w:tcW w:w="708" w:type="dxa"/>
            <w:vMerge w:val="restart"/>
            <w:vAlign w:val="center"/>
          </w:tcPr>
          <w:p w14:paraId="6822542A" w14:textId="77777777" w:rsidR="00CF4995" w:rsidRPr="003A153E" w:rsidRDefault="00CF4995" w:rsidP="00737E6A">
            <w:pPr>
              <w:jc w:val="center"/>
              <w:rPr>
                <w:rFonts w:ascii="Calibri" w:hAnsi="Calibri" w:cs="Calibri"/>
                <w:b/>
                <w:bCs/>
                <w:sz w:val="21"/>
                <w:szCs w:val="21"/>
                <w:lang w:val="en-US"/>
              </w:rPr>
            </w:pPr>
            <w:r w:rsidRPr="003A153E">
              <w:rPr>
                <w:rFonts w:ascii="Calibri" w:hAnsi="Calibri" w:cs="Calibri"/>
                <w:b/>
                <w:bCs/>
                <w:sz w:val="21"/>
                <w:szCs w:val="21"/>
                <w:lang w:val="en-US"/>
              </w:rPr>
              <w:t>Date</w:t>
            </w:r>
          </w:p>
        </w:tc>
        <w:tc>
          <w:tcPr>
            <w:tcW w:w="1418" w:type="dxa"/>
            <w:vAlign w:val="center"/>
          </w:tcPr>
          <w:p w14:paraId="0803C14D" w14:textId="77777777" w:rsidR="00CF4995" w:rsidRPr="003A153E" w:rsidRDefault="00CF4995" w:rsidP="00737E6A">
            <w:pPr>
              <w:jc w:val="center"/>
              <w:rPr>
                <w:rFonts w:ascii="Calibri" w:hAnsi="Calibri" w:cs="Calibri"/>
                <w:b/>
                <w:bCs/>
                <w:sz w:val="20"/>
                <w:szCs w:val="20"/>
                <w:lang w:val="en-US"/>
              </w:rPr>
            </w:pPr>
            <w:r w:rsidRPr="003A153E">
              <w:rPr>
                <w:rFonts w:ascii="Calibri" w:hAnsi="Calibri" w:cs="Calibri"/>
                <w:b/>
                <w:bCs/>
                <w:sz w:val="20"/>
                <w:szCs w:val="20"/>
                <w:lang w:val="en-US"/>
              </w:rPr>
              <w:t>Where</w:t>
            </w:r>
          </w:p>
          <w:p w14:paraId="131B6BFC" w14:textId="77777777" w:rsidR="00CF4995" w:rsidRPr="003A153E" w:rsidRDefault="00CF4995" w:rsidP="00737E6A">
            <w:pPr>
              <w:jc w:val="center"/>
              <w:rPr>
                <w:rFonts w:ascii="Calibri" w:hAnsi="Calibri" w:cs="Calibri"/>
                <w:b/>
                <w:bCs/>
                <w:sz w:val="20"/>
                <w:szCs w:val="20"/>
                <w:lang w:val="en-US"/>
              </w:rPr>
            </w:pPr>
          </w:p>
        </w:tc>
        <w:tc>
          <w:tcPr>
            <w:tcW w:w="1134" w:type="dxa"/>
            <w:shd w:val="clear" w:color="auto" w:fill="E2EFD9" w:themeFill="accent6" w:themeFillTint="33"/>
            <w:vAlign w:val="center"/>
          </w:tcPr>
          <w:p w14:paraId="1E0A6130" w14:textId="77777777" w:rsidR="00CF4995" w:rsidRPr="003A153E" w:rsidRDefault="00CF4995" w:rsidP="00737E6A">
            <w:pPr>
              <w:jc w:val="center"/>
              <w:rPr>
                <w:rFonts w:ascii="Calibri" w:hAnsi="Calibri" w:cs="Calibri"/>
                <w:sz w:val="21"/>
                <w:szCs w:val="21"/>
                <w:lang w:val="en-US"/>
              </w:rPr>
            </w:pPr>
            <w:r w:rsidRPr="003A153E">
              <w:rPr>
                <w:rFonts w:ascii="Calibri" w:hAnsi="Calibri" w:cs="Calibri"/>
                <w:sz w:val="21"/>
                <w:szCs w:val="21"/>
                <w:lang w:val="en-US"/>
              </w:rPr>
              <w:t>Excel</w:t>
            </w:r>
          </w:p>
          <w:p w14:paraId="0F3F4296" w14:textId="77777777" w:rsidR="00CF4995" w:rsidRPr="003A153E" w:rsidRDefault="00CF4995" w:rsidP="00737E6A">
            <w:pPr>
              <w:jc w:val="center"/>
              <w:rPr>
                <w:rFonts w:ascii="Calibri" w:hAnsi="Calibri" w:cs="Calibri"/>
                <w:sz w:val="21"/>
                <w:szCs w:val="21"/>
                <w:lang w:val="en-US"/>
              </w:rPr>
            </w:pPr>
            <w:r w:rsidRPr="003A153E">
              <w:rPr>
                <w:rFonts w:ascii="Calibri" w:hAnsi="Calibri" w:cs="Calibri"/>
                <w:sz w:val="21"/>
                <w:szCs w:val="21"/>
                <w:lang w:val="en-US"/>
              </w:rPr>
              <w:t>Imported</w:t>
            </w:r>
          </w:p>
        </w:tc>
        <w:tc>
          <w:tcPr>
            <w:tcW w:w="1330" w:type="dxa"/>
            <w:vAlign w:val="center"/>
          </w:tcPr>
          <w:p w14:paraId="08EA274C" w14:textId="77777777" w:rsidR="00CF4995" w:rsidRPr="003A153E" w:rsidRDefault="00CF4995" w:rsidP="00737E6A">
            <w:pPr>
              <w:jc w:val="center"/>
              <w:rPr>
                <w:rFonts w:ascii="Calibri" w:hAnsi="Calibri" w:cs="Calibri"/>
                <w:sz w:val="21"/>
                <w:szCs w:val="21"/>
                <w:lang w:val="en-US"/>
              </w:rPr>
            </w:pPr>
            <w:r w:rsidRPr="003A153E">
              <w:rPr>
                <w:rFonts w:ascii="Calibri" w:hAnsi="Calibri" w:cs="Calibri"/>
                <w:sz w:val="21"/>
                <w:szCs w:val="21"/>
                <w:lang w:val="en-US"/>
              </w:rPr>
              <w:t>Name</w:t>
            </w:r>
          </w:p>
        </w:tc>
        <w:tc>
          <w:tcPr>
            <w:tcW w:w="1270" w:type="dxa"/>
            <w:vAlign w:val="center"/>
          </w:tcPr>
          <w:p w14:paraId="19F247EF" w14:textId="77777777" w:rsidR="00CF4995" w:rsidRPr="003A153E" w:rsidRDefault="00CF4995" w:rsidP="00737E6A">
            <w:pPr>
              <w:jc w:val="center"/>
              <w:rPr>
                <w:rFonts w:ascii="Calibri" w:hAnsi="Calibri" w:cs="Calibri"/>
                <w:sz w:val="21"/>
                <w:szCs w:val="21"/>
                <w:lang w:val="en-US"/>
              </w:rPr>
            </w:pPr>
            <w:r w:rsidRPr="003A153E">
              <w:rPr>
                <w:rFonts w:ascii="Calibri" w:hAnsi="Calibri" w:cs="Calibri"/>
                <w:sz w:val="21"/>
                <w:szCs w:val="21"/>
                <w:lang w:val="en-US"/>
              </w:rPr>
              <w:t>Name</w:t>
            </w:r>
          </w:p>
        </w:tc>
        <w:tc>
          <w:tcPr>
            <w:tcW w:w="1066" w:type="dxa"/>
            <w:shd w:val="clear" w:color="auto" w:fill="E2EFD9" w:themeFill="accent6" w:themeFillTint="33"/>
            <w:vAlign w:val="center"/>
          </w:tcPr>
          <w:p w14:paraId="7EBE4D93" w14:textId="77777777" w:rsidR="00CF4995" w:rsidRPr="003A153E" w:rsidRDefault="00CF4995" w:rsidP="00737E6A">
            <w:pPr>
              <w:jc w:val="center"/>
              <w:rPr>
                <w:rFonts w:ascii="Calibri" w:hAnsi="Calibri" w:cs="Calibri"/>
                <w:sz w:val="21"/>
                <w:szCs w:val="21"/>
                <w:lang w:val="en-US"/>
              </w:rPr>
            </w:pPr>
            <w:r w:rsidRPr="003A153E">
              <w:rPr>
                <w:rFonts w:ascii="Calibri" w:hAnsi="Calibri" w:cs="Calibri"/>
                <w:sz w:val="21"/>
                <w:szCs w:val="21"/>
                <w:lang w:val="en-US"/>
              </w:rPr>
              <w:t>Excel</w:t>
            </w:r>
          </w:p>
          <w:p w14:paraId="65B2F19E" w14:textId="77777777" w:rsidR="00CF4995" w:rsidRPr="003A153E" w:rsidRDefault="00CF4995" w:rsidP="00737E6A">
            <w:pPr>
              <w:jc w:val="center"/>
              <w:rPr>
                <w:rFonts w:ascii="Calibri" w:hAnsi="Calibri" w:cs="Calibri"/>
                <w:b/>
                <w:bCs/>
                <w:sz w:val="21"/>
                <w:szCs w:val="21"/>
                <w:lang w:val="en-US"/>
              </w:rPr>
            </w:pPr>
            <w:r w:rsidRPr="003A153E">
              <w:rPr>
                <w:rFonts w:ascii="Calibri" w:hAnsi="Calibri" w:cs="Calibri"/>
                <w:b/>
                <w:bCs/>
                <w:sz w:val="21"/>
                <w:szCs w:val="21"/>
                <w:lang w:val="en-US"/>
              </w:rPr>
              <w:t>Not Imported</w:t>
            </w:r>
          </w:p>
        </w:tc>
        <w:tc>
          <w:tcPr>
            <w:tcW w:w="1276" w:type="dxa"/>
            <w:vAlign w:val="center"/>
          </w:tcPr>
          <w:p w14:paraId="1CEC25EC" w14:textId="77777777" w:rsidR="00CF4995" w:rsidRPr="003A153E" w:rsidRDefault="00CF4995" w:rsidP="00737E6A">
            <w:pPr>
              <w:jc w:val="center"/>
              <w:rPr>
                <w:rFonts w:ascii="Calibri" w:hAnsi="Calibri" w:cs="Calibri"/>
                <w:sz w:val="21"/>
                <w:szCs w:val="21"/>
                <w:lang w:val="en-US"/>
              </w:rPr>
            </w:pPr>
            <w:r w:rsidRPr="003A153E">
              <w:rPr>
                <w:rFonts w:ascii="Calibri" w:hAnsi="Calibri" w:cs="Calibri"/>
                <w:sz w:val="21"/>
                <w:szCs w:val="21"/>
                <w:lang w:val="en-US"/>
              </w:rPr>
              <w:t>Name</w:t>
            </w:r>
          </w:p>
        </w:tc>
        <w:tc>
          <w:tcPr>
            <w:tcW w:w="1601" w:type="dxa"/>
            <w:vAlign w:val="center"/>
          </w:tcPr>
          <w:p w14:paraId="2A779B50" w14:textId="77777777" w:rsidR="00CF4995" w:rsidRPr="003A153E" w:rsidRDefault="00CF4995" w:rsidP="00737E6A">
            <w:pPr>
              <w:jc w:val="center"/>
              <w:rPr>
                <w:rFonts w:ascii="Calibri" w:hAnsi="Calibri" w:cs="Calibri"/>
                <w:sz w:val="21"/>
                <w:szCs w:val="21"/>
                <w:lang w:val="en-US"/>
              </w:rPr>
            </w:pPr>
            <w:r w:rsidRPr="003A153E">
              <w:rPr>
                <w:rFonts w:ascii="Calibri" w:hAnsi="Calibri" w:cs="Calibri"/>
                <w:sz w:val="21"/>
                <w:szCs w:val="21"/>
                <w:lang w:val="en-US"/>
              </w:rPr>
              <w:t>Name</w:t>
            </w:r>
          </w:p>
        </w:tc>
        <w:tc>
          <w:tcPr>
            <w:tcW w:w="809" w:type="dxa"/>
            <w:shd w:val="clear" w:color="auto" w:fill="E2EFD9" w:themeFill="accent6" w:themeFillTint="33"/>
            <w:vAlign w:val="center"/>
          </w:tcPr>
          <w:p w14:paraId="498E17F7" w14:textId="77777777" w:rsidR="00CF4995" w:rsidRPr="003A153E" w:rsidRDefault="00CF4995" w:rsidP="00737E6A">
            <w:pPr>
              <w:jc w:val="center"/>
              <w:rPr>
                <w:rFonts w:ascii="Calibri" w:hAnsi="Calibri" w:cs="Calibri"/>
                <w:sz w:val="21"/>
                <w:szCs w:val="21"/>
                <w:lang w:val="en-US"/>
              </w:rPr>
            </w:pPr>
            <w:r w:rsidRPr="003A153E">
              <w:rPr>
                <w:rFonts w:ascii="Calibri" w:hAnsi="Calibri" w:cs="Calibri"/>
                <w:sz w:val="21"/>
                <w:szCs w:val="21"/>
                <w:lang w:val="en-US"/>
              </w:rPr>
              <w:t>Excel</w:t>
            </w:r>
          </w:p>
          <w:p w14:paraId="6B3A38A4" w14:textId="77777777" w:rsidR="00CF4995" w:rsidRPr="003A153E" w:rsidRDefault="00CF4995" w:rsidP="00737E6A">
            <w:pPr>
              <w:jc w:val="center"/>
              <w:rPr>
                <w:rFonts w:ascii="Calibri" w:hAnsi="Calibri" w:cs="Calibri"/>
                <w:b/>
                <w:bCs/>
                <w:sz w:val="21"/>
                <w:szCs w:val="21"/>
                <w:lang w:val="en-US"/>
              </w:rPr>
            </w:pPr>
            <w:r w:rsidRPr="003A153E">
              <w:rPr>
                <w:rFonts w:ascii="Calibri" w:hAnsi="Calibri" w:cs="Calibri"/>
                <w:b/>
                <w:bCs/>
                <w:sz w:val="21"/>
                <w:szCs w:val="21"/>
                <w:lang w:val="en-US"/>
              </w:rPr>
              <w:t>Not Imported</w:t>
            </w:r>
          </w:p>
        </w:tc>
        <w:tc>
          <w:tcPr>
            <w:tcW w:w="992" w:type="dxa"/>
            <w:vAlign w:val="center"/>
          </w:tcPr>
          <w:p w14:paraId="339BEA95" w14:textId="34CC8690" w:rsidR="00CF4995" w:rsidRPr="003A153E" w:rsidRDefault="003779B4" w:rsidP="00737E6A">
            <w:pPr>
              <w:jc w:val="center"/>
              <w:rPr>
                <w:rFonts w:ascii="Calibri" w:hAnsi="Calibri" w:cs="Calibri"/>
                <w:sz w:val="21"/>
                <w:szCs w:val="21"/>
                <w:lang w:val="en-US"/>
              </w:rPr>
            </w:pPr>
            <w:r>
              <w:rPr>
                <w:rFonts w:ascii="Calibri" w:hAnsi="Calibri" w:cs="Calibri"/>
                <w:sz w:val="21"/>
                <w:szCs w:val="21"/>
                <w:lang w:val="en-US"/>
              </w:rPr>
              <w:t>Name</w:t>
            </w:r>
          </w:p>
        </w:tc>
      </w:tr>
      <w:tr w:rsidR="0017766D" w:rsidRPr="003A153E" w14:paraId="623A6F9E" w14:textId="77777777" w:rsidTr="0017766D">
        <w:trPr>
          <w:cantSplit/>
          <w:trHeight w:val="1134"/>
        </w:trPr>
        <w:tc>
          <w:tcPr>
            <w:tcW w:w="708" w:type="dxa"/>
            <w:vMerge/>
            <w:vAlign w:val="center"/>
          </w:tcPr>
          <w:p w14:paraId="66279686" w14:textId="77777777" w:rsidR="00CF4995" w:rsidRPr="003A153E" w:rsidRDefault="00CF4995" w:rsidP="00737E6A">
            <w:pPr>
              <w:jc w:val="center"/>
              <w:rPr>
                <w:rFonts w:ascii="Calibri" w:hAnsi="Calibri" w:cs="Calibri"/>
                <w:b/>
                <w:bCs/>
                <w:lang w:val="en-US"/>
              </w:rPr>
            </w:pPr>
          </w:p>
        </w:tc>
        <w:tc>
          <w:tcPr>
            <w:tcW w:w="1418" w:type="dxa"/>
            <w:vAlign w:val="center"/>
          </w:tcPr>
          <w:p w14:paraId="17C67D4E" w14:textId="77777777" w:rsidR="00CF4995" w:rsidRPr="003A153E" w:rsidRDefault="00CF4995" w:rsidP="00737E6A">
            <w:pPr>
              <w:jc w:val="center"/>
              <w:rPr>
                <w:rFonts w:ascii="Calibri" w:hAnsi="Calibri" w:cs="Calibri"/>
                <w:b/>
                <w:bCs/>
                <w:lang w:val="en-US"/>
              </w:rPr>
            </w:pPr>
            <w:r w:rsidRPr="003A153E">
              <w:rPr>
                <w:rFonts w:ascii="Calibri" w:hAnsi="Calibri" w:cs="Calibri"/>
                <w:b/>
                <w:bCs/>
                <w:sz w:val="20"/>
                <w:szCs w:val="20"/>
                <w:lang w:val="en-US"/>
              </w:rPr>
              <w:t>Consequence</w:t>
            </w:r>
          </w:p>
        </w:tc>
        <w:tc>
          <w:tcPr>
            <w:tcW w:w="9484" w:type="dxa"/>
            <w:gridSpan w:val="9"/>
            <w:vAlign w:val="center"/>
          </w:tcPr>
          <w:p w14:paraId="34C1DF05" w14:textId="0703C35F" w:rsidR="00CF4995" w:rsidRPr="003A153E" w:rsidRDefault="00CF4995" w:rsidP="00CF4995">
            <w:pPr>
              <w:pStyle w:val="ListParagraph"/>
              <w:numPr>
                <w:ilvl w:val="0"/>
                <w:numId w:val="3"/>
              </w:numPr>
              <w:ind w:left="298" w:hanging="283"/>
              <w:jc w:val="center"/>
              <w:rPr>
                <w:rFonts w:ascii="Calibri" w:hAnsi="Calibri" w:cs="Calibri"/>
                <w:lang w:val="en-US"/>
              </w:rPr>
            </w:pPr>
            <w:r w:rsidRPr="003A153E">
              <w:rPr>
                <w:rFonts w:ascii="Calibri" w:hAnsi="Calibri" w:cs="Calibri"/>
                <w:b/>
                <w:bCs/>
                <w:lang w:val="en-US"/>
              </w:rPr>
              <w:t>If in name,</w:t>
            </w:r>
            <w:r w:rsidRPr="003A153E">
              <w:rPr>
                <w:rFonts w:ascii="Calibri" w:hAnsi="Calibri" w:cs="Calibri"/>
                <w:lang w:val="en-US"/>
              </w:rPr>
              <w:t xml:space="preserve"> the saved ‘last update’ doesn’t contain the date as a column: it’s in the file name</w:t>
            </w:r>
          </w:p>
          <w:p w14:paraId="0C9599D0" w14:textId="77777777" w:rsidR="00CF4995" w:rsidRPr="003A153E" w:rsidRDefault="00CF4995" w:rsidP="00CF4995">
            <w:pPr>
              <w:pStyle w:val="ListParagraph"/>
              <w:numPr>
                <w:ilvl w:val="0"/>
                <w:numId w:val="3"/>
              </w:numPr>
              <w:ind w:left="298" w:hanging="283"/>
              <w:jc w:val="center"/>
              <w:rPr>
                <w:rFonts w:ascii="Calibri" w:hAnsi="Calibri" w:cs="Calibri"/>
                <w:lang w:val="en-US"/>
              </w:rPr>
            </w:pPr>
            <w:r w:rsidRPr="003A153E">
              <w:rPr>
                <w:rFonts w:ascii="Calibri" w:hAnsi="Calibri" w:cs="Calibri"/>
                <w:b/>
                <w:bCs/>
                <w:lang w:val="en-US"/>
              </w:rPr>
              <w:t>If not</w:t>
            </w:r>
            <w:r w:rsidRPr="003A153E">
              <w:rPr>
                <w:rFonts w:ascii="Calibri" w:hAnsi="Calibri" w:cs="Calibri"/>
                <w:lang w:val="en-US"/>
              </w:rPr>
              <w:t xml:space="preserve"> (in excel), it saves the date every time it is entered in the table</w:t>
            </w:r>
          </w:p>
        </w:tc>
      </w:tr>
    </w:tbl>
    <w:p w14:paraId="7B535EFE" w14:textId="77777777" w:rsidR="00B214CF" w:rsidRPr="003A153E" w:rsidRDefault="00B214CF" w:rsidP="00B214CF">
      <w:pPr>
        <w:rPr>
          <w:rFonts w:ascii="Calibri" w:hAnsi="Calibri" w:cs="Calibri"/>
          <w:lang w:val="en-US"/>
        </w:rPr>
      </w:pPr>
    </w:p>
    <w:p w14:paraId="1FA85256" w14:textId="76D8DCEF" w:rsidR="00B214CF" w:rsidRDefault="00B214CF" w:rsidP="00B214CF">
      <w:pPr>
        <w:jc w:val="center"/>
        <w:rPr>
          <w:sz w:val="32"/>
          <w:szCs w:val="32"/>
        </w:rPr>
      </w:pPr>
    </w:p>
    <w:p w14:paraId="78A0A32C" w14:textId="45A0D3FB" w:rsidR="00CF4995" w:rsidRDefault="00CF4995" w:rsidP="00B214CF">
      <w:pPr>
        <w:jc w:val="center"/>
        <w:rPr>
          <w:sz w:val="32"/>
          <w:szCs w:val="32"/>
        </w:rPr>
      </w:pPr>
    </w:p>
    <w:p w14:paraId="45F12DE8" w14:textId="5567AE7D" w:rsidR="00CF4995" w:rsidRDefault="00CF4995" w:rsidP="00B214CF">
      <w:pPr>
        <w:jc w:val="center"/>
        <w:rPr>
          <w:sz w:val="32"/>
          <w:szCs w:val="32"/>
        </w:rPr>
      </w:pPr>
    </w:p>
    <w:p w14:paraId="059DE268" w14:textId="15035FF7" w:rsidR="00CF4995" w:rsidRDefault="00CF4995" w:rsidP="00B214CF">
      <w:pPr>
        <w:jc w:val="center"/>
        <w:rPr>
          <w:sz w:val="32"/>
          <w:szCs w:val="32"/>
        </w:rPr>
      </w:pPr>
    </w:p>
    <w:p w14:paraId="3D853257" w14:textId="77777777" w:rsidR="00CF4995" w:rsidRDefault="00CF4995" w:rsidP="00B214CF">
      <w:pPr>
        <w:jc w:val="center"/>
        <w:rPr>
          <w:sz w:val="32"/>
          <w:szCs w:val="32"/>
        </w:rPr>
      </w:pPr>
    </w:p>
    <w:p w14:paraId="175255DE" w14:textId="64E23713" w:rsidR="00CF4995" w:rsidRPr="00CF4995" w:rsidRDefault="00CF4995" w:rsidP="00CF4995">
      <w:pPr>
        <w:jc w:val="center"/>
        <w:rPr>
          <w:i/>
          <w:iCs/>
          <w:sz w:val="28"/>
          <w:szCs w:val="28"/>
        </w:rPr>
      </w:pPr>
      <w:r w:rsidRPr="00CF4995">
        <w:rPr>
          <w:i/>
          <w:iCs/>
          <w:sz w:val="28"/>
          <w:szCs w:val="28"/>
        </w:rPr>
        <w:t xml:space="preserve">If you have any problem with the App, please let me know here : </w:t>
      </w:r>
      <w:hyperlink r:id="rId8" w:history="1">
        <w:r w:rsidRPr="00CF4995">
          <w:rPr>
            <w:rStyle w:val="Hyperlink"/>
            <w:i/>
            <w:iCs/>
            <w:sz w:val="28"/>
            <w:szCs w:val="28"/>
          </w:rPr>
          <w:t>kenzabenkirane12@gmail.com</w:t>
        </w:r>
      </w:hyperlink>
      <w:r w:rsidRPr="00CF4995">
        <w:rPr>
          <w:i/>
          <w:iCs/>
          <w:sz w:val="28"/>
          <w:szCs w:val="28"/>
        </w:rPr>
        <w:t xml:space="preserve"> </w:t>
      </w:r>
    </w:p>
    <w:sectPr w:rsidR="00CF4995" w:rsidRPr="00CF4995" w:rsidSect="001E4E4F">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4335F" w14:textId="77777777" w:rsidR="00FE2541" w:rsidRDefault="00FE2541" w:rsidP="00B214CF">
      <w:r>
        <w:separator/>
      </w:r>
    </w:p>
  </w:endnote>
  <w:endnote w:type="continuationSeparator" w:id="0">
    <w:p w14:paraId="5D523634" w14:textId="77777777" w:rsidR="00FE2541" w:rsidRDefault="00FE2541" w:rsidP="00B2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181C0" w14:textId="77777777" w:rsidR="00FE2541" w:rsidRDefault="00FE2541" w:rsidP="00B214CF">
      <w:r>
        <w:separator/>
      </w:r>
    </w:p>
  </w:footnote>
  <w:footnote w:type="continuationSeparator" w:id="0">
    <w:p w14:paraId="4CBF65C5" w14:textId="77777777" w:rsidR="00FE2541" w:rsidRDefault="00FE2541" w:rsidP="00B21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C7525" w14:textId="5959F48E" w:rsidR="00B214CF" w:rsidRPr="007072D4" w:rsidRDefault="00B214CF" w:rsidP="00B214CF">
    <w:pPr>
      <w:jc w:val="right"/>
      <w:rPr>
        <w:rFonts w:ascii="Calibri" w:eastAsia="Times New Roman" w:hAnsi="Calibri" w:cs="Calibri"/>
        <w:b/>
        <w:bCs/>
        <w:i/>
        <w:iCs/>
        <w:lang w:val="en-US"/>
      </w:rPr>
    </w:pPr>
    <w:r w:rsidRPr="0055085A">
      <w:rPr>
        <w:rFonts w:ascii="Calibri" w:eastAsia="Times New Roman" w:hAnsi="Calibri" w:cs="Calibri"/>
        <w:i/>
        <w:iCs/>
        <w:noProof/>
      </w:rPr>
      <w:drawing>
        <wp:anchor distT="0" distB="0" distL="114300" distR="114300" simplePos="0" relativeHeight="251659264" behindDoc="0" locked="0" layoutInCell="1" allowOverlap="1" wp14:anchorId="02C49610" wp14:editId="5A3D52B1">
          <wp:simplePos x="0" y="0"/>
          <wp:positionH relativeFrom="margin">
            <wp:posOffset>-81113</wp:posOffset>
          </wp:positionH>
          <wp:positionV relativeFrom="margin">
            <wp:posOffset>-1056439</wp:posOffset>
          </wp:positionV>
          <wp:extent cx="591185" cy="591185"/>
          <wp:effectExtent l="0" t="0" r="5715" b="5715"/>
          <wp:wrapSquare wrapText="bothSides"/>
          <wp:docPr id="8" name="Picture 8" descr="Résultats de recherche d'images pour « h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hss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anchor>
      </w:drawing>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7072D4">
      <w:rPr>
        <w:rFonts w:ascii="Calibri" w:eastAsia="Times New Roman" w:hAnsi="Calibri" w:cs="Calibri"/>
        <w:b/>
        <w:bCs/>
        <w:i/>
        <w:iCs/>
        <w:lang w:val="en-US"/>
      </w:rPr>
      <w:t>Hospital for Special Surgery</w:t>
    </w:r>
  </w:p>
  <w:p w14:paraId="4836C889" w14:textId="419702F9" w:rsidR="00B214CF" w:rsidRDefault="00B214CF" w:rsidP="00B214CF">
    <w:pPr>
      <w:jc w:val="right"/>
      <w:rPr>
        <w:rFonts w:ascii="Calibri" w:eastAsia="Times New Roman" w:hAnsi="Calibri" w:cs="Calibri"/>
        <w:i/>
        <w:iCs/>
        <w:lang w:val="en-US"/>
      </w:rPr>
    </w:pPr>
    <w:r w:rsidRPr="0055085A">
      <w:rPr>
        <w:rFonts w:ascii="Calibri" w:eastAsia="Times New Roman" w:hAnsi="Calibri" w:cs="Calibri"/>
        <w:i/>
        <w:iCs/>
      </w:rPr>
      <w:fldChar w:fldCharType="begin"/>
    </w:r>
    <w:r w:rsidRPr="0055085A">
      <w:rPr>
        <w:rFonts w:ascii="Calibri" w:eastAsia="Times New Roman" w:hAnsi="Calibri" w:cs="Calibri"/>
        <w:i/>
        <w:iCs/>
        <w:lang w:val="en-US"/>
      </w:rPr>
      <w:instrText xml:space="preserve"> INCLUDEPICTURE "/var/folders/c_/mcpyy31d23b28t_f4k19dytr0000gn/T/com.microsoft.Word/WebArchiveCopyPasteTempFiles/HSS-monogram-logo_1400.png" \* MERGEFORMATINET </w:instrText>
    </w:r>
    <w:r w:rsidRPr="0055085A">
      <w:rPr>
        <w:rFonts w:ascii="Calibri" w:eastAsia="Times New Roman" w:hAnsi="Calibri" w:cs="Calibri"/>
        <w:i/>
        <w:iCs/>
      </w:rPr>
      <w:fldChar w:fldCharType="end"/>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r>
    <w:r w:rsidRPr="0055085A">
      <w:rPr>
        <w:rFonts w:ascii="Calibri" w:eastAsia="Times New Roman" w:hAnsi="Calibri" w:cs="Calibri"/>
        <w:i/>
        <w:iCs/>
        <w:lang w:val="en-US"/>
      </w:rPr>
      <w:tab/>
      <w:t>Spine Research Department</w:t>
    </w:r>
  </w:p>
  <w:p w14:paraId="78B808AB" w14:textId="15B05515" w:rsidR="00B214CF" w:rsidRDefault="00B214CF" w:rsidP="00B214CF">
    <w:pPr>
      <w:jc w:val="right"/>
      <w:rPr>
        <w:rFonts w:ascii="Calibri" w:eastAsia="Times New Roman" w:hAnsi="Calibri" w:cs="Calibri"/>
        <w:i/>
        <w:iCs/>
        <w:lang w:val="en-US"/>
      </w:rPr>
    </w:pPr>
    <w:r w:rsidRPr="0055085A">
      <w:rPr>
        <w:rFonts w:ascii="Calibri" w:eastAsia="Times New Roman" w:hAnsi="Calibri" w:cs="Calibri"/>
        <w:i/>
        <w:iCs/>
        <w:lang w:val="en-US"/>
      </w:rPr>
      <w:t>Summer</w:t>
    </w:r>
    <w:r w:rsidR="006730FE">
      <w:rPr>
        <w:rFonts w:ascii="Calibri" w:eastAsia="Times New Roman" w:hAnsi="Calibri" w:cs="Calibri"/>
        <w:i/>
        <w:iCs/>
        <w:lang w:val="en-US"/>
      </w:rPr>
      <w:t xml:space="preserve"> 2019</w:t>
    </w:r>
    <w:r w:rsidRPr="0055085A">
      <w:rPr>
        <w:rFonts w:ascii="Calibri" w:eastAsia="Times New Roman" w:hAnsi="Calibri" w:cs="Calibri"/>
        <w:i/>
        <w:iCs/>
        <w:lang w:val="en-US"/>
      </w:rPr>
      <w:t xml:space="preserve"> Project</w:t>
    </w:r>
  </w:p>
  <w:p w14:paraId="473188FF" w14:textId="77777777" w:rsidR="00B214CF" w:rsidRPr="0055085A" w:rsidRDefault="00B214CF" w:rsidP="00B214CF">
    <w:pPr>
      <w:jc w:val="right"/>
      <w:rPr>
        <w:rFonts w:ascii="Calibri" w:eastAsia="Times New Roman" w:hAnsi="Calibri" w:cs="Calibri"/>
        <w:i/>
        <w:iCs/>
        <w:lang w:val="en-US"/>
      </w:rPr>
    </w:pPr>
    <w:r>
      <w:rPr>
        <w:rFonts w:ascii="Calibri" w:eastAsia="Times New Roman" w:hAnsi="Calibri" w:cs="Calibri"/>
        <w:i/>
        <w:iCs/>
        <w:lang w:val="en-US"/>
      </w:rPr>
      <w:t>Kenza BENKIRANE – Intern</w:t>
    </w:r>
  </w:p>
  <w:p w14:paraId="526188A9" w14:textId="77777777" w:rsidR="00B214CF" w:rsidRPr="0055085A" w:rsidRDefault="00B214CF" w:rsidP="00B214CF">
    <w:pPr>
      <w:pStyle w:val="Header"/>
      <w:jc w:val="right"/>
      <w:rPr>
        <w:rFonts w:ascii="Calibri" w:hAnsi="Calibri" w:cs="Calibri"/>
        <w:i/>
        <w:iCs/>
        <w:lang w:val="en-US"/>
      </w:rPr>
    </w:pPr>
  </w:p>
  <w:p w14:paraId="38015220" w14:textId="77777777" w:rsidR="00B214CF" w:rsidRDefault="00B21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D27AB"/>
    <w:multiLevelType w:val="hybridMultilevel"/>
    <w:tmpl w:val="46303512"/>
    <w:lvl w:ilvl="0" w:tplc="7938D2D8">
      <w:start w:val="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1159EC"/>
    <w:multiLevelType w:val="hybridMultilevel"/>
    <w:tmpl w:val="F078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BD22BD"/>
    <w:multiLevelType w:val="hybridMultilevel"/>
    <w:tmpl w:val="B48E2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CF"/>
    <w:rsid w:val="0010537E"/>
    <w:rsid w:val="0017766D"/>
    <w:rsid w:val="001E4E4F"/>
    <w:rsid w:val="0022203A"/>
    <w:rsid w:val="00247D9E"/>
    <w:rsid w:val="003779B4"/>
    <w:rsid w:val="006730FE"/>
    <w:rsid w:val="008228A3"/>
    <w:rsid w:val="00996902"/>
    <w:rsid w:val="00B214CF"/>
    <w:rsid w:val="00CF4995"/>
    <w:rsid w:val="00D12FFF"/>
    <w:rsid w:val="00FE2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11700E"/>
  <w14:defaultImageDpi w14:val="32767"/>
  <w15:chartTrackingRefBased/>
  <w15:docId w15:val="{56C1E444-8368-3C4F-8BFE-A3AAD956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4CF"/>
    <w:pPr>
      <w:tabs>
        <w:tab w:val="center" w:pos="4536"/>
        <w:tab w:val="right" w:pos="9072"/>
      </w:tabs>
    </w:pPr>
  </w:style>
  <w:style w:type="character" w:customStyle="1" w:styleId="HeaderChar">
    <w:name w:val="Header Char"/>
    <w:basedOn w:val="DefaultParagraphFont"/>
    <w:link w:val="Header"/>
    <w:uiPriority w:val="99"/>
    <w:rsid w:val="00B214CF"/>
  </w:style>
  <w:style w:type="paragraph" w:styleId="Footer">
    <w:name w:val="footer"/>
    <w:basedOn w:val="Normal"/>
    <w:link w:val="FooterChar"/>
    <w:uiPriority w:val="99"/>
    <w:unhideWhenUsed/>
    <w:rsid w:val="00B214CF"/>
    <w:pPr>
      <w:tabs>
        <w:tab w:val="center" w:pos="4536"/>
        <w:tab w:val="right" w:pos="9072"/>
      </w:tabs>
    </w:pPr>
  </w:style>
  <w:style w:type="character" w:customStyle="1" w:styleId="FooterChar">
    <w:name w:val="Footer Char"/>
    <w:basedOn w:val="DefaultParagraphFont"/>
    <w:link w:val="Footer"/>
    <w:uiPriority w:val="99"/>
    <w:rsid w:val="00B214CF"/>
  </w:style>
  <w:style w:type="paragraph" w:styleId="ListParagraph">
    <w:name w:val="List Paragraph"/>
    <w:basedOn w:val="Normal"/>
    <w:uiPriority w:val="34"/>
    <w:qFormat/>
    <w:rsid w:val="00B214CF"/>
    <w:pPr>
      <w:ind w:left="720"/>
      <w:contextualSpacing/>
    </w:pPr>
  </w:style>
  <w:style w:type="character" w:styleId="Hyperlink">
    <w:name w:val="Hyperlink"/>
    <w:basedOn w:val="DefaultParagraphFont"/>
    <w:uiPriority w:val="99"/>
    <w:unhideWhenUsed/>
    <w:rsid w:val="00B214CF"/>
    <w:rPr>
      <w:color w:val="0563C1" w:themeColor="hyperlink"/>
      <w:u w:val="single"/>
    </w:rPr>
  </w:style>
  <w:style w:type="character" w:styleId="UnresolvedMention">
    <w:name w:val="Unresolved Mention"/>
    <w:basedOn w:val="DefaultParagraphFont"/>
    <w:uiPriority w:val="99"/>
    <w:rsid w:val="00B214CF"/>
    <w:rPr>
      <w:color w:val="605E5C"/>
      <w:shd w:val="clear" w:color="auto" w:fill="E1DFDD"/>
    </w:rPr>
  </w:style>
  <w:style w:type="table" w:styleId="TableGrid">
    <w:name w:val="Table Grid"/>
    <w:basedOn w:val="TableNormal"/>
    <w:uiPriority w:val="39"/>
    <w:rsid w:val="00CF4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77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zabenkirane12@gmail.com" TargetMode="External"/><Relationship Id="rId3" Type="http://schemas.openxmlformats.org/officeDocument/2006/relationships/settings" Target="settings.xml"/><Relationship Id="rId7" Type="http://schemas.openxmlformats.org/officeDocument/2006/relationships/hyperlink" Target="https://pandastable.readthedocs.io/en/latest/dataexpl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Kenza Benkirane</dc:creator>
  <cp:keywords/>
  <dc:description/>
  <cp:lastModifiedBy>Kenza Benkirane</cp:lastModifiedBy>
  <cp:revision>9</cp:revision>
  <cp:lastPrinted>2019-08-16T21:33:00Z</cp:lastPrinted>
  <dcterms:created xsi:type="dcterms:W3CDTF">2019-08-16T21:19:00Z</dcterms:created>
  <dcterms:modified xsi:type="dcterms:W3CDTF">2019-08-16T21:49:00Z</dcterms:modified>
</cp:coreProperties>
</file>