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3686A6" w14:textId="77777777" w:rsidR="008730C7" w:rsidRDefault="00165EBA" w:rsidP="00F979CB">
      <w:pPr>
        <w:spacing w:after="60"/>
        <w:jc w:val="center"/>
      </w:pPr>
      <w:r>
        <w:rPr>
          <w:b/>
          <w:bCs/>
          <w:color w:val="1F3864"/>
          <w:sz w:val="38"/>
          <w:szCs w:val="38"/>
        </w:rPr>
        <w:t>RELÈVE</w:t>
      </w:r>
    </w:p>
    <w:p w14:paraId="44D85350" w14:textId="77777777" w:rsidR="008730C7" w:rsidRDefault="00165EBA" w:rsidP="00F979CB">
      <w:pPr>
        <w:spacing w:after="40"/>
        <w:jc w:val="center"/>
      </w:pPr>
      <w:r>
        <w:rPr>
          <w:color w:val="1F3864"/>
          <w:sz w:val="25"/>
          <w:szCs w:val="25"/>
        </w:rPr>
        <w:t>Plan de tests fonctionnels, parcours critiques</w:t>
      </w:r>
    </w:p>
    <w:p w14:paraId="3A010911" w14:textId="3FA2432F" w:rsidR="008730C7" w:rsidRDefault="008730C7">
      <w:pPr>
        <w:pBdr>
          <w:bottom w:val="single" w:sz="8" w:space="6" w:color="1F3864"/>
        </w:pBd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0C7" w14:paraId="3D6413F4" w14:textId="77777777">
        <w:tc>
          <w:tcPr>
            <w:tcW w:w="9360" w:type="dxa"/>
            <w:shd w:val="clear" w:color="auto" w:fill="D9E2F3"/>
            <w:tcMar>
              <w:top w:w="140" w:type="dxa"/>
              <w:left w:w="180" w:type="dxa"/>
              <w:bottom w:w="140" w:type="dxa"/>
              <w:right w:w="180" w:type="dxa"/>
            </w:tcMar>
          </w:tcPr>
          <w:p w14:paraId="54C5A552" w14:textId="77777777" w:rsidR="008730C7" w:rsidRDefault="00165EBA">
            <w:pPr>
              <w:spacing w:line="264" w:lineRule="auto"/>
              <w:jc w:val="both"/>
            </w:pPr>
            <w:r>
              <w:rPr>
                <w:i/>
                <w:iCs/>
                <w:color w:val="262626"/>
                <w:sz w:val="19"/>
                <w:szCs w:val="19"/>
              </w:rPr>
              <w:t xml:space="preserve">À quoi sert ce document. Le sujet exige une séquence de tests fonctionnels sur les parcours critiques : inscription, création de mission, </w:t>
            </w:r>
            <w:proofErr w:type="spellStart"/>
            <w:r>
              <w:rPr>
                <w:i/>
                <w:iCs/>
                <w:color w:val="262626"/>
                <w:sz w:val="19"/>
                <w:szCs w:val="19"/>
              </w:rPr>
              <w:t>matching</w:t>
            </w:r>
            <w:proofErr w:type="spellEnd"/>
            <w:r>
              <w:rPr>
                <w:i/>
                <w:iCs/>
                <w:color w:val="262626"/>
                <w:sz w:val="19"/>
                <w:szCs w:val="19"/>
              </w:rPr>
              <w:t xml:space="preserve">. Ce plan décrit, en français, ce que chaque test vérifie. Il sert de spécification aux tests automatisés écrits avec </w:t>
            </w:r>
            <w:proofErr w:type="spellStart"/>
            <w:r>
              <w:rPr>
                <w:i/>
                <w:iCs/>
                <w:color w:val="262626"/>
                <w:sz w:val="19"/>
                <w:szCs w:val="19"/>
              </w:rPr>
              <w:t>Vitest</w:t>
            </w:r>
            <w:proofErr w:type="spellEnd"/>
            <w:r>
              <w:rPr>
                <w:i/>
                <w:iCs/>
                <w:color w:val="262626"/>
                <w:sz w:val="19"/>
                <w:szCs w:val="19"/>
              </w:rPr>
              <w:t xml:space="preserve"> et </w:t>
            </w:r>
            <w:proofErr w:type="spellStart"/>
            <w:r>
              <w:rPr>
                <w:i/>
                <w:iCs/>
                <w:color w:val="262626"/>
                <w:sz w:val="19"/>
                <w:szCs w:val="19"/>
              </w:rPr>
              <w:t>Supertest</w:t>
            </w:r>
            <w:proofErr w:type="spellEnd"/>
            <w:r>
              <w:rPr>
                <w:i/>
                <w:iCs/>
                <w:color w:val="262626"/>
                <w:sz w:val="19"/>
                <w:szCs w:val="19"/>
              </w:rPr>
              <w:t>, et de trace de recette pour la livraison.</w:t>
            </w:r>
          </w:p>
        </w:tc>
      </w:tr>
    </w:tbl>
    <w:p w14:paraId="435E5753" w14:textId="77777777" w:rsidR="008730C7" w:rsidRDefault="008730C7">
      <w:pPr>
        <w:spacing w:after="160" w:line="276" w:lineRule="auto"/>
        <w:jc w:val="both"/>
      </w:pPr>
    </w:p>
    <w:p w14:paraId="1548E345" w14:textId="77777777" w:rsidR="008730C7" w:rsidRDefault="00165EBA">
      <w:pPr>
        <w:pStyle w:val="Titre1"/>
        <w:spacing w:before="300" w:after="140"/>
      </w:pPr>
      <w:r>
        <w:rPr>
          <w:b/>
          <w:bCs/>
          <w:color w:val="1F3864"/>
          <w:sz w:val="25"/>
          <w:szCs w:val="25"/>
        </w:rPr>
        <w:t>1. Cadre</w:t>
      </w:r>
    </w:p>
    <w:p w14:paraId="284398EC" w14:textId="77777777" w:rsidR="008730C7" w:rsidRDefault="00165EBA">
      <w:pPr>
        <w:pStyle w:val="Titre2"/>
        <w:spacing w:before="220" w:after="110"/>
      </w:pPr>
      <w:r>
        <w:rPr>
          <w:b/>
          <w:bCs/>
          <w:color w:val="1F3864"/>
          <w:sz w:val="22"/>
          <w:szCs w:val="22"/>
        </w:rPr>
        <w:t>Ce qu'est un test fonctionnel, et ce qu'il n'est pas</w:t>
      </w:r>
    </w:p>
    <w:p w14:paraId="444E5AD1" w14:textId="77777777" w:rsidR="008730C7" w:rsidRDefault="00165EBA">
      <w:pPr>
        <w:spacing w:after="160" w:line="276" w:lineRule="auto"/>
        <w:jc w:val="both"/>
      </w:pPr>
      <w:r>
        <w:t>Un test fonctionnel rejoue un parcours complet du point de vue de l'utilisateur et vérifie que le résultat visible est correct. Il ne teste pas une fonction isolée : cela, ce sont les tests unitaires, qui restent à la charge du développeur. Les deux niveaux se complètent et alimentent un rapport de couverture unique.</w:t>
      </w:r>
    </w:p>
    <w:p w14:paraId="0CFEEFE7" w14:textId="77777777" w:rsidR="008730C7" w:rsidRDefault="00165EBA">
      <w:pPr>
        <w:pStyle w:val="Titre2"/>
        <w:spacing w:before="220" w:after="110"/>
      </w:pPr>
      <w:r>
        <w:rPr>
          <w:b/>
          <w:bCs/>
          <w:color w:val="1F3864"/>
          <w:sz w:val="22"/>
          <w:szCs w:val="22"/>
        </w:rPr>
        <w:t>Périmètre</w:t>
      </w:r>
    </w:p>
    <w:p w14:paraId="2B461A94" w14:textId="77777777" w:rsidR="008730C7" w:rsidRDefault="00165EBA">
      <w:pPr>
        <w:spacing w:after="160" w:line="276" w:lineRule="auto"/>
        <w:jc w:val="both"/>
      </w:pPr>
      <w:r>
        <w:t xml:space="preserve">Trois parcours sont critiques au sens du sujet, et ce plan les couvre : l'inscription, la création d'une mission par la structure, et le </w:t>
      </w:r>
      <w:proofErr w:type="spellStart"/>
      <w:r>
        <w:t>matching</w:t>
      </w:r>
      <w:proofErr w:type="spellEnd"/>
      <w:r>
        <w:t xml:space="preserve"> avec ses filtres. Chaque parcours est décrit par un ou plusieurs cas de test, avec un chemin nominal et au moins un cas d'erreur, car un parcours qui ne gère pas l'erreur n'est pas testé.</w:t>
      </w:r>
    </w:p>
    <w:p w14:paraId="3B76794E" w14:textId="77777777" w:rsidR="008730C7" w:rsidRDefault="00165EBA">
      <w:pPr>
        <w:pStyle w:val="Titre2"/>
        <w:spacing w:before="220" w:after="110"/>
      </w:pPr>
      <w:r>
        <w:rPr>
          <w:b/>
          <w:bCs/>
          <w:color w:val="1F3864"/>
          <w:sz w:val="22"/>
          <w:szCs w:val="22"/>
        </w:rPr>
        <w:t>Quand écrire les tests</w:t>
      </w:r>
    </w:p>
    <w:p w14:paraId="4B18817F" w14:textId="77777777" w:rsidR="008730C7" w:rsidRDefault="00165EBA">
      <w:pPr>
        <w:spacing w:after="160" w:line="276" w:lineRule="auto"/>
        <w:jc w:val="both"/>
      </w:pPr>
      <w:r>
        <w:t>Pas maintenant. Un test écrit contre un écran qui n'existe pas encore devra être réécrit à chaque changement. Le bon moment est celui où un parcours passe en démo interne et devient stable, autour de J5 à J8. Ce document, lui, se remplit dès aujourd'hui : il ne dépend d'aucun code.</w:t>
      </w:r>
    </w:p>
    <w:p w14:paraId="062CCF04" w14:textId="77777777" w:rsidR="008730C7" w:rsidRDefault="00165EBA">
      <w:pPr>
        <w:pStyle w:val="Titre2"/>
        <w:spacing w:before="220" w:after="110"/>
      </w:pPr>
      <w:r>
        <w:rPr>
          <w:b/>
          <w:bCs/>
          <w:color w:val="1F3864"/>
          <w:sz w:val="22"/>
          <w:szCs w:val="22"/>
        </w:rPr>
        <w:t>Outillage</w:t>
      </w:r>
    </w:p>
    <w:p w14:paraId="000E72D2" w14:textId="77777777" w:rsidR="008730C7" w:rsidRDefault="00165EBA">
      <w:pPr>
        <w:spacing w:after="160" w:line="276" w:lineRule="auto"/>
        <w:jc w:val="both"/>
      </w:pPr>
      <w:r>
        <w:t xml:space="preserve">Les tests fonctionnels sont écrits avec </w:t>
      </w:r>
      <w:proofErr w:type="spellStart"/>
      <w:r>
        <w:t>Supertest</w:t>
      </w:r>
      <w:proofErr w:type="spellEnd"/>
      <w:r>
        <w:t xml:space="preserve">, exécuté par </w:t>
      </w:r>
      <w:proofErr w:type="spellStart"/>
      <w:r>
        <w:t>Vitest</w:t>
      </w:r>
      <w:proofErr w:type="spellEnd"/>
      <w:r>
        <w:t>. Ils appellent directement les points d'entrée de l'API, sans passer par le navigateur. Chaque action décrite dans les tableaux ci-dessous correspond donc à un ou plusieurs appels d'API, et chaque résultat attendu à une vérification sur la réponse ou sur l'état en base. La couverture est agrégée avec celle des tests unitaires et transmise à la livraison.</w:t>
      </w:r>
    </w:p>
    <w:p w14:paraId="0266E568" w14:textId="77777777" w:rsidR="008730C7" w:rsidRDefault="00165EBA">
      <w:pPr>
        <w:pStyle w:val="Titre2"/>
        <w:spacing w:before="220" w:after="110"/>
      </w:pPr>
      <w:r>
        <w:rPr>
          <w:b/>
          <w:bCs/>
          <w:color w:val="1F3864"/>
          <w:sz w:val="22"/>
          <w:szCs w:val="22"/>
        </w:rPr>
        <w:t>Ce que les tests d'API ne couvrent pas</w:t>
      </w:r>
    </w:p>
    <w:p w14:paraId="407B70E4" w14:textId="77777777" w:rsidR="008730C7" w:rsidRDefault="00165EBA">
      <w:pPr>
        <w:spacing w:after="160" w:line="276" w:lineRule="auto"/>
        <w:jc w:val="both"/>
      </w:pPr>
      <w:proofErr w:type="spellStart"/>
      <w:r>
        <w:t>Supertest</w:t>
      </w:r>
      <w:proofErr w:type="spellEnd"/>
      <w:r>
        <w:t xml:space="preserve"> vérifie le comportement du serveur, pas l'affichage. Trois points doivent donc être contrôlés à la main, puis documentés par une capture d'écran jointe à la livraison : le rendu des formulaires d'inscription, la lisibilité du tableau de bord, et le respect des critères d'accessibilité au clavier. Nous l'assumons : sur onze jours, automatiser le navigateur aurait coûté plus qu'il n'aurait prouvé.</w:t>
      </w:r>
    </w:p>
    <w:p w14:paraId="5AA6B7D1" w14:textId="77777777" w:rsidR="008730C7" w:rsidRDefault="00165EBA">
      <w:pPr>
        <w:pStyle w:val="Titre1"/>
        <w:spacing w:before="300" w:after="140"/>
      </w:pPr>
      <w:r>
        <w:rPr>
          <w:b/>
          <w:bCs/>
          <w:color w:val="1F3864"/>
          <w:sz w:val="25"/>
          <w:szCs w:val="25"/>
        </w:rPr>
        <w:t>2. Parcours 1 : inscription</w:t>
      </w:r>
    </w:p>
    <w:p w14:paraId="48E6A75D" w14:textId="77777777" w:rsidR="008730C7" w:rsidRDefault="00165EBA">
      <w:pPr>
        <w:spacing w:after="160" w:line="276" w:lineRule="auto"/>
        <w:jc w:val="both"/>
      </w:pPr>
      <w:r>
        <w:t>Deux types de comptes, donc deux parcours distincts, plus les cas d'erreur qui protègent l'authentification.</w:t>
      </w:r>
    </w:p>
    <w:p w14:paraId="7E2C17EF" w14:textId="77777777" w:rsidR="00F979CB" w:rsidRDefault="00F979CB">
      <w:pPr>
        <w:spacing w:after="160" w:line="276" w:lineRule="auto"/>
        <w:jc w:val="both"/>
      </w:pPr>
    </w:p>
    <w:p w14:paraId="7F4992A7" w14:textId="77777777" w:rsidR="00F979CB" w:rsidRDefault="00F979CB">
      <w:pPr>
        <w:spacing w:after="160" w:line="276" w:lineRule="auto"/>
        <w:jc w:val="both"/>
      </w:pPr>
    </w:p>
    <w:p w14:paraId="4E1F395C" w14:textId="77777777" w:rsidR="00F979CB" w:rsidRDefault="00F979CB">
      <w:pPr>
        <w:spacing w:after="160" w:line="276" w:lineRule="auto"/>
        <w:jc w:val="both"/>
      </w:pPr>
    </w:p>
    <w:p w14:paraId="52E23043" w14:textId="77777777" w:rsidR="00F979CB" w:rsidRDefault="00F979CB">
      <w:pPr>
        <w:spacing w:after="160" w:line="276" w:lineRule="auto"/>
        <w:jc w:val="both"/>
      </w:pPr>
    </w:p>
    <w:p w14:paraId="53AF7DD7" w14:textId="77777777" w:rsidR="008730C7" w:rsidRDefault="00165EBA">
      <w:pPr>
        <w:pStyle w:val="Titre2"/>
        <w:spacing w:before="220" w:after="110"/>
      </w:pPr>
      <w:r>
        <w:rPr>
          <w:b/>
          <w:bCs/>
          <w:color w:val="1F3864"/>
          <w:sz w:val="22"/>
          <w:szCs w:val="22"/>
        </w:rPr>
        <w:lastRenderedPageBreak/>
        <w:t>T1.1 · Inscription d'un établissement (EHPAD, clinique ou hôpital)</w:t>
      </w:r>
    </w:p>
    <w:p w14:paraId="0E7B7FE5" w14:textId="77777777" w:rsidR="008730C7" w:rsidRDefault="00165EBA">
      <w:pPr>
        <w:spacing w:after="120" w:line="276" w:lineRule="auto"/>
        <w:jc w:val="both"/>
      </w:pPr>
      <w:r>
        <w:rPr>
          <w:i/>
          <w:iCs/>
          <w:color w:val="595959"/>
          <w:sz w:val="19"/>
          <w:szCs w:val="19"/>
        </w:rPr>
        <w:t xml:space="preserve">Préconditions : Aucun compte existant avec </w:t>
      </w:r>
      <w:proofErr w:type="gramStart"/>
      <w:r>
        <w:rPr>
          <w:i/>
          <w:iCs/>
          <w:color w:val="595959"/>
          <w:sz w:val="19"/>
          <w:szCs w:val="19"/>
        </w:rPr>
        <w:t>cet e-mail</w:t>
      </w:r>
      <w:proofErr w:type="gramEnd"/>
      <w:r>
        <w:rPr>
          <w:i/>
          <w:iCs/>
          <w:color w:val="595959"/>
          <w:sz w:val="19"/>
          <w:szCs w:val="19"/>
        </w:rPr>
        <w:t>. Base de démonstration chargée.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4400"/>
        <w:gridCol w:w="4460"/>
      </w:tblGrid>
      <w:tr w:rsidR="008730C7" w14:paraId="5E52929F" w14:textId="77777777">
        <w:trPr>
          <w:tblHeader/>
        </w:trPr>
        <w:tc>
          <w:tcPr>
            <w:tcW w:w="500" w:type="dxa"/>
            <w:shd w:val="clear" w:color="auto" w:fill="1F3864"/>
            <w:tcMar>
              <w:top w:w="90" w:type="dxa"/>
              <w:left w:w="100" w:type="dxa"/>
              <w:bottom w:w="90" w:type="dxa"/>
              <w:right w:w="100" w:type="dxa"/>
            </w:tcMar>
          </w:tcPr>
          <w:p w14:paraId="32E61F0D" w14:textId="77777777" w:rsidR="008730C7" w:rsidRDefault="00165EBA">
            <w:pPr>
              <w:jc w:val="center"/>
            </w:pPr>
            <w:r>
              <w:rPr>
                <w:b/>
                <w:bCs/>
                <w:color w:val="FFFFFF"/>
                <w:sz w:val="17"/>
                <w:szCs w:val="17"/>
              </w:rPr>
              <w:t>#</w:t>
            </w:r>
          </w:p>
        </w:tc>
        <w:tc>
          <w:tcPr>
            <w:tcW w:w="4400" w:type="dxa"/>
            <w:shd w:val="clear" w:color="auto" w:fill="1F3864"/>
            <w:tcMar>
              <w:top w:w="90" w:type="dxa"/>
              <w:left w:w="100" w:type="dxa"/>
              <w:bottom w:w="90" w:type="dxa"/>
              <w:right w:w="100" w:type="dxa"/>
            </w:tcMar>
          </w:tcPr>
          <w:p w14:paraId="41420BAA" w14:textId="77777777" w:rsidR="008730C7" w:rsidRDefault="00165EBA">
            <w:pPr>
              <w:jc w:val="center"/>
            </w:pPr>
            <w:r>
              <w:rPr>
                <w:b/>
                <w:bCs/>
                <w:color w:val="FFFFFF"/>
                <w:sz w:val="17"/>
                <w:szCs w:val="17"/>
              </w:rPr>
              <w:t>Action (un ou plusieurs appels d'API)</w:t>
            </w:r>
          </w:p>
        </w:tc>
        <w:tc>
          <w:tcPr>
            <w:tcW w:w="4460" w:type="dxa"/>
            <w:shd w:val="clear" w:color="auto" w:fill="1F3864"/>
            <w:tcMar>
              <w:top w:w="90" w:type="dxa"/>
              <w:left w:w="100" w:type="dxa"/>
              <w:bottom w:w="90" w:type="dxa"/>
              <w:right w:w="100" w:type="dxa"/>
            </w:tcMar>
          </w:tcPr>
          <w:p w14:paraId="1DC65FB6" w14:textId="77777777" w:rsidR="008730C7" w:rsidRDefault="00165EBA">
            <w:pPr>
              <w:jc w:val="center"/>
            </w:pPr>
            <w:r>
              <w:rPr>
                <w:b/>
                <w:bCs/>
                <w:color w:val="FFFFFF"/>
                <w:sz w:val="17"/>
                <w:szCs w:val="17"/>
              </w:rPr>
              <w:t>Résultat attendu</w:t>
            </w:r>
          </w:p>
        </w:tc>
      </w:tr>
      <w:tr w:rsidR="008730C7" w14:paraId="0D848548" w14:textId="77777777">
        <w:tc>
          <w:tcPr>
            <w:tcW w:w="500" w:type="dxa"/>
            <w:shd w:val="clear" w:color="auto" w:fill="FFFFFF"/>
            <w:tcMar>
              <w:top w:w="80" w:type="dxa"/>
              <w:left w:w="100" w:type="dxa"/>
              <w:bottom w:w="80" w:type="dxa"/>
              <w:right w:w="100" w:type="dxa"/>
            </w:tcMar>
          </w:tcPr>
          <w:p w14:paraId="20CFBEDF" w14:textId="77777777" w:rsidR="008730C7" w:rsidRDefault="00165EBA">
            <w:pPr>
              <w:spacing w:line="234" w:lineRule="auto"/>
            </w:pPr>
            <w:r>
              <w:rPr>
                <w:b/>
                <w:bCs/>
                <w:sz w:val="16"/>
                <w:szCs w:val="16"/>
              </w:rPr>
              <w:t>1</w:t>
            </w:r>
          </w:p>
        </w:tc>
        <w:tc>
          <w:tcPr>
            <w:tcW w:w="4400" w:type="dxa"/>
            <w:shd w:val="clear" w:color="auto" w:fill="FFFFFF"/>
            <w:tcMar>
              <w:top w:w="80" w:type="dxa"/>
              <w:left w:w="100" w:type="dxa"/>
              <w:bottom w:w="80" w:type="dxa"/>
              <w:right w:w="100" w:type="dxa"/>
            </w:tcMar>
          </w:tcPr>
          <w:p w14:paraId="5CDA3412" w14:textId="77777777" w:rsidR="008730C7" w:rsidRDefault="00165EBA">
            <w:pPr>
              <w:spacing w:line="234" w:lineRule="auto"/>
            </w:pPr>
            <w:r>
              <w:rPr>
                <w:sz w:val="16"/>
                <w:szCs w:val="16"/>
              </w:rPr>
              <w:t>L'établissement ouvre la page d'inscription et choisit le profil « établissement »</w:t>
            </w:r>
          </w:p>
        </w:tc>
        <w:tc>
          <w:tcPr>
            <w:tcW w:w="4460" w:type="dxa"/>
            <w:shd w:val="clear" w:color="auto" w:fill="FFFFFF"/>
            <w:tcMar>
              <w:top w:w="80" w:type="dxa"/>
              <w:left w:w="100" w:type="dxa"/>
              <w:bottom w:w="80" w:type="dxa"/>
              <w:right w:w="100" w:type="dxa"/>
            </w:tcMar>
          </w:tcPr>
          <w:p w14:paraId="3A0C862F" w14:textId="77777777" w:rsidR="008730C7" w:rsidRDefault="00165EBA">
            <w:pPr>
              <w:spacing w:line="234" w:lineRule="auto"/>
            </w:pPr>
            <w:r>
              <w:rPr>
                <w:sz w:val="16"/>
                <w:szCs w:val="16"/>
              </w:rPr>
              <w:t>Le formulaire établissement s'affiche, distinct du formulaire soignant</w:t>
            </w:r>
          </w:p>
        </w:tc>
      </w:tr>
      <w:tr w:rsidR="008730C7" w14:paraId="0C934895" w14:textId="77777777">
        <w:tc>
          <w:tcPr>
            <w:tcW w:w="500" w:type="dxa"/>
            <w:shd w:val="clear" w:color="auto" w:fill="F2F2F2"/>
            <w:tcMar>
              <w:top w:w="80" w:type="dxa"/>
              <w:left w:w="100" w:type="dxa"/>
              <w:bottom w:w="80" w:type="dxa"/>
              <w:right w:w="100" w:type="dxa"/>
            </w:tcMar>
          </w:tcPr>
          <w:p w14:paraId="2FF9C438" w14:textId="77777777" w:rsidR="008730C7" w:rsidRDefault="00165EBA">
            <w:pPr>
              <w:spacing w:line="234" w:lineRule="auto"/>
            </w:pPr>
            <w:r>
              <w:rPr>
                <w:b/>
                <w:bCs/>
                <w:sz w:val="16"/>
                <w:szCs w:val="16"/>
              </w:rPr>
              <w:t>2</w:t>
            </w:r>
          </w:p>
        </w:tc>
        <w:tc>
          <w:tcPr>
            <w:tcW w:w="4400" w:type="dxa"/>
            <w:shd w:val="clear" w:color="auto" w:fill="F2F2F2"/>
            <w:tcMar>
              <w:top w:w="80" w:type="dxa"/>
              <w:left w:w="100" w:type="dxa"/>
              <w:bottom w:w="80" w:type="dxa"/>
              <w:right w:w="100" w:type="dxa"/>
            </w:tcMar>
          </w:tcPr>
          <w:p w14:paraId="1BE96081" w14:textId="77777777" w:rsidR="008730C7" w:rsidRDefault="00165EBA">
            <w:pPr>
              <w:spacing w:line="234" w:lineRule="auto"/>
            </w:pPr>
            <w:r>
              <w:rPr>
                <w:sz w:val="16"/>
                <w:szCs w:val="16"/>
              </w:rPr>
              <w:t>Il renseigne les champs obligatoires et un mot de passe valide</w:t>
            </w:r>
          </w:p>
        </w:tc>
        <w:tc>
          <w:tcPr>
            <w:tcW w:w="4460" w:type="dxa"/>
            <w:shd w:val="clear" w:color="auto" w:fill="F2F2F2"/>
            <w:tcMar>
              <w:top w:w="80" w:type="dxa"/>
              <w:left w:w="100" w:type="dxa"/>
              <w:bottom w:w="80" w:type="dxa"/>
              <w:right w:w="100" w:type="dxa"/>
            </w:tcMar>
          </w:tcPr>
          <w:p w14:paraId="6327E544" w14:textId="77777777" w:rsidR="008730C7" w:rsidRDefault="00165EBA">
            <w:pPr>
              <w:spacing w:line="234" w:lineRule="auto"/>
            </w:pPr>
            <w:r>
              <w:rPr>
                <w:sz w:val="16"/>
                <w:szCs w:val="16"/>
              </w:rPr>
              <w:t>Les champs sont acceptés, la robustesse du mot de passe est signalée</w:t>
            </w:r>
          </w:p>
        </w:tc>
      </w:tr>
      <w:tr w:rsidR="008730C7" w14:paraId="61AF3A62" w14:textId="77777777">
        <w:tc>
          <w:tcPr>
            <w:tcW w:w="500" w:type="dxa"/>
            <w:shd w:val="clear" w:color="auto" w:fill="FFFFFF"/>
            <w:tcMar>
              <w:top w:w="80" w:type="dxa"/>
              <w:left w:w="100" w:type="dxa"/>
              <w:bottom w:w="80" w:type="dxa"/>
              <w:right w:w="100" w:type="dxa"/>
            </w:tcMar>
          </w:tcPr>
          <w:p w14:paraId="09543EAB" w14:textId="77777777" w:rsidR="008730C7" w:rsidRDefault="00165EBA">
            <w:pPr>
              <w:spacing w:line="234" w:lineRule="auto"/>
            </w:pPr>
            <w:r>
              <w:rPr>
                <w:b/>
                <w:bCs/>
                <w:sz w:val="16"/>
                <w:szCs w:val="16"/>
              </w:rPr>
              <w:t>3</w:t>
            </w:r>
          </w:p>
        </w:tc>
        <w:tc>
          <w:tcPr>
            <w:tcW w:w="4400" w:type="dxa"/>
            <w:shd w:val="clear" w:color="auto" w:fill="FFFFFF"/>
            <w:tcMar>
              <w:top w:w="80" w:type="dxa"/>
              <w:left w:w="100" w:type="dxa"/>
              <w:bottom w:w="80" w:type="dxa"/>
              <w:right w:w="100" w:type="dxa"/>
            </w:tcMar>
          </w:tcPr>
          <w:p w14:paraId="7FF4E4FB" w14:textId="77777777" w:rsidR="008730C7" w:rsidRDefault="00165EBA">
            <w:pPr>
              <w:spacing w:line="234" w:lineRule="auto"/>
            </w:pPr>
            <w:r>
              <w:rPr>
                <w:sz w:val="16"/>
                <w:szCs w:val="16"/>
              </w:rPr>
              <w:t>Il valide</w:t>
            </w:r>
          </w:p>
        </w:tc>
        <w:tc>
          <w:tcPr>
            <w:tcW w:w="4460" w:type="dxa"/>
            <w:shd w:val="clear" w:color="auto" w:fill="FFFFFF"/>
            <w:tcMar>
              <w:top w:w="80" w:type="dxa"/>
              <w:left w:w="100" w:type="dxa"/>
              <w:bottom w:w="80" w:type="dxa"/>
              <w:right w:w="100" w:type="dxa"/>
            </w:tcMar>
          </w:tcPr>
          <w:p w14:paraId="71018098" w14:textId="77777777" w:rsidR="008730C7" w:rsidRDefault="00165EBA">
            <w:pPr>
              <w:spacing w:line="234" w:lineRule="auto"/>
            </w:pPr>
            <w:r>
              <w:rPr>
                <w:sz w:val="16"/>
                <w:szCs w:val="16"/>
              </w:rPr>
              <w:t>Le compte est créé, l'établissement est redirigé vers son espace, connecté</w:t>
            </w:r>
          </w:p>
        </w:tc>
      </w:tr>
      <w:tr w:rsidR="008730C7" w14:paraId="2BA3FFDE" w14:textId="77777777">
        <w:tc>
          <w:tcPr>
            <w:tcW w:w="500" w:type="dxa"/>
            <w:shd w:val="clear" w:color="auto" w:fill="F2F2F2"/>
            <w:tcMar>
              <w:top w:w="80" w:type="dxa"/>
              <w:left w:w="100" w:type="dxa"/>
              <w:bottom w:w="80" w:type="dxa"/>
              <w:right w:w="100" w:type="dxa"/>
            </w:tcMar>
          </w:tcPr>
          <w:p w14:paraId="1A5FA27D" w14:textId="77777777" w:rsidR="008730C7" w:rsidRDefault="00165EBA">
            <w:pPr>
              <w:spacing w:line="234" w:lineRule="auto"/>
            </w:pPr>
            <w:r>
              <w:rPr>
                <w:b/>
                <w:bCs/>
                <w:sz w:val="16"/>
                <w:szCs w:val="16"/>
              </w:rPr>
              <w:t>4</w:t>
            </w:r>
          </w:p>
        </w:tc>
        <w:tc>
          <w:tcPr>
            <w:tcW w:w="4400" w:type="dxa"/>
            <w:shd w:val="clear" w:color="auto" w:fill="F2F2F2"/>
            <w:tcMar>
              <w:top w:w="80" w:type="dxa"/>
              <w:left w:w="100" w:type="dxa"/>
              <w:bottom w:w="80" w:type="dxa"/>
              <w:right w:w="100" w:type="dxa"/>
            </w:tcMar>
          </w:tcPr>
          <w:p w14:paraId="61E94390" w14:textId="77777777" w:rsidR="008730C7" w:rsidRDefault="00165EBA">
            <w:pPr>
              <w:spacing w:line="234" w:lineRule="auto"/>
            </w:pPr>
            <w:r>
              <w:rPr>
                <w:sz w:val="16"/>
                <w:szCs w:val="16"/>
              </w:rPr>
              <w:t xml:space="preserve">Il se déconnecte puis se reconnecte avec le même </w:t>
            </w:r>
            <w:proofErr w:type="gramStart"/>
            <w:r>
              <w:rPr>
                <w:sz w:val="16"/>
                <w:szCs w:val="16"/>
              </w:rPr>
              <w:t>e-mail</w:t>
            </w:r>
            <w:proofErr w:type="gramEnd"/>
            <w:r>
              <w:rPr>
                <w:sz w:val="16"/>
                <w:szCs w:val="16"/>
              </w:rPr>
              <w:t xml:space="preserve"> et mot de passe</w:t>
            </w:r>
          </w:p>
        </w:tc>
        <w:tc>
          <w:tcPr>
            <w:tcW w:w="4460" w:type="dxa"/>
            <w:shd w:val="clear" w:color="auto" w:fill="F2F2F2"/>
            <w:tcMar>
              <w:top w:w="80" w:type="dxa"/>
              <w:left w:w="100" w:type="dxa"/>
              <w:bottom w:w="80" w:type="dxa"/>
              <w:right w:w="100" w:type="dxa"/>
            </w:tcMar>
          </w:tcPr>
          <w:p w14:paraId="4CD1E752" w14:textId="77777777" w:rsidR="008730C7" w:rsidRDefault="00165EBA">
            <w:pPr>
              <w:spacing w:line="234" w:lineRule="auto"/>
            </w:pPr>
            <w:r>
              <w:rPr>
                <w:sz w:val="16"/>
                <w:szCs w:val="16"/>
              </w:rPr>
              <w:t>La connexion réussit et ramène au même espace</w:t>
            </w:r>
          </w:p>
        </w:tc>
      </w:tr>
    </w:tbl>
    <w:p w14:paraId="4D9BC1A3" w14:textId="77777777" w:rsidR="008730C7" w:rsidRDefault="008730C7">
      <w:pPr>
        <w:spacing w:after="80" w:line="276" w:lineRule="auto"/>
        <w:jc w:val="both"/>
      </w:pPr>
    </w:p>
    <w:p w14:paraId="6B6069D2" w14:textId="77777777" w:rsidR="008730C7" w:rsidRDefault="00165EBA">
      <w:pPr>
        <w:spacing w:after="200" w:line="276" w:lineRule="auto"/>
        <w:jc w:val="both"/>
      </w:pPr>
      <w:r>
        <w:rPr>
          <w:b/>
          <w:bCs/>
          <w:color w:val="1F3864"/>
          <w:sz w:val="19"/>
          <w:szCs w:val="19"/>
        </w:rPr>
        <w:t>Critère de réussite global : Un compte établissement est créé, persistant, et permet de se reconnecter.</w:t>
      </w:r>
    </w:p>
    <w:p w14:paraId="6CC894CC" w14:textId="77777777" w:rsidR="008730C7" w:rsidRDefault="00165EBA">
      <w:pPr>
        <w:pStyle w:val="Titre2"/>
        <w:spacing w:before="220" w:after="110"/>
      </w:pPr>
      <w:r>
        <w:rPr>
          <w:b/>
          <w:bCs/>
          <w:color w:val="1F3864"/>
          <w:sz w:val="22"/>
          <w:szCs w:val="22"/>
        </w:rPr>
        <w:t>T1.2 · Inscription d'un aide-soignant</w:t>
      </w:r>
    </w:p>
    <w:p w14:paraId="66014B85" w14:textId="77777777" w:rsidR="008730C7" w:rsidRDefault="00165EBA">
      <w:pPr>
        <w:spacing w:after="120" w:line="276" w:lineRule="auto"/>
        <w:jc w:val="both"/>
      </w:pPr>
      <w:r>
        <w:rPr>
          <w:i/>
          <w:iCs/>
          <w:color w:val="595959"/>
          <w:sz w:val="19"/>
          <w:szCs w:val="19"/>
        </w:rPr>
        <w:t xml:space="preserve">Préconditions : Aucun compte existant avec </w:t>
      </w:r>
      <w:proofErr w:type="gramStart"/>
      <w:r>
        <w:rPr>
          <w:i/>
          <w:iCs/>
          <w:color w:val="595959"/>
          <w:sz w:val="19"/>
          <w:szCs w:val="19"/>
        </w:rPr>
        <w:t>cet e-mail</w:t>
      </w:r>
      <w:proofErr w:type="gramEnd"/>
      <w:r>
        <w:rPr>
          <w:i/>
          <w:iCs/>
          <w:color w:val="595959"/>
          <w:sz w:val="19"/>
          <w:szCs w:val="19"/>
        </w:rPr>
        <w: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4400"/>
        <w:gridCol w:w="4460"/>
      </w:tblGrid>
      <w:tr w:rsidR="008730C7" w14:paraId="2BF92114" w14:textId="77777777">
        <w:trPr>
          <w:tblHeader/>
        </w:trPr>
        <w:tc>
          <w:tcPr>
            <w:tcW w:w="500" w:type="dxa"/>
            <w:shd w:val="clear" w:color="auto" w:fill="1F3864"/>
            <w:tcMar>
              <w:top w:w="90" w:type="dxa"/>
              <w:left w:w="100" w:type="dxa"/>
              <w:bottom w:w="90" w:type="dxa"/>
              <w:right w:w="100" w:type="dxa"/>
            </w:tcMar>
          </w:tcPr>
          <w:p w14:paraId="5ABB1F6E" w14:textId="77777777" w:rsidR="008730C7" w:rsidRDefault="00165EBA">
            <w:pPr>
              <w:jc w:val="center"/>
            </w:pPr>
            <w:r>
              <w:rPr>
                <w:b/>
                <w:bCs/>
                <w:color w:val="FFFFFF"/>
                <w:sz w:val="17"/>
                <w:szCs w:val="17"/>
              </w:rPr>
              <w:t>#</w:t>
            </w:r>
          </w:p>
        </w:tc>
        <w:tc>
          <w:tcPr>
            <w:tcW w:w="4400" w:type="dxa"/>
            <w:shd w:val="clear" w:color="auto" w:fill="1F3864"/>
            <w:tcMar>
              <w:top w:w="90" w:type="dxa"/>
              <w:left w:w="100" w:type="dxa"/>
              <w:bottom w:w="90" w:type="dxa"/>
              <w:right w:w="100" w:type="dxa"/>
            </w:tcMar>
          </w:tcPr>
          <w:p w14:paraId="57B1B14D" w14:textId="77777777" w:rsidR="008730C7" w:rsidRDefault="00165EBA">
            <w:pPr>
              <w:jc w:val="center"/>
            </w:pPr>
            <w:r>
              <w:rPr>
                <w:b/>
                <w:bCs/>
                <w:color w:val="FFFFFF"/>
                <w:sz w:val="17"/>
                <w:szCs w:val="17"/>
              </w:rPr>
              <w:t>Action (un ou plusieurs appels d'API)</w:t>
            </w:r>
          </w:p>
        </w:tc>
        <w:tc>
          <w:tcPr>
            <w:tcW w:w="4460" w:type="dxa"/>
            <w:shd w:val="clear" w:color="auto" w:fill="1F3864"/>
            <w:tcMar>
              <w:top w:w="90" w:type="dxa"/>
              <w:left w:w="100" w:type="dxa"/>
              <w:bottom w:w="90" w:type="dxa"/>
              <w:right w:w="100" w:type="dxa"/>
            </w:tcMar>
          </w:tcPr>
          <w:p w14:paraId="56EBB7DB" w14:textId="77777777" w:rsidR="008730C7" w:rsidRDefault="00165EBA">
            <w:pPr>
              <w:jc w:val="center"/>
            </w:pPr>
            <w:r>
              <w:rPr>
                <w:b/>
                <w:bCs/>
                <w:color w:val="FFFFFF"/>
                <w:sz w:val="17"/>
                <w:szCs w:val="17"/>
              </w:rPr>
              <w:t>Résultat attendu</w:t>
            </w:r>
          </w:p>
        </w:tc>
      </w:tr>
      <w:tr w:rsidR="008730C7" w14:paraId="7E53F6C5" w14:textId="77777777">
        <w:tc>
          <w:tcPr>
            <w:tcW w:w="500" w:type="dxa"/>
            <w:shd w:val="clear" w:color="auto" w:fill="FFFFFF"/>
            <w:tcMar>
              <w:top w:w="80" w:type="dxa"/>
              <w:left w:w="100" w:type="dxa"/>
              <w:bottom w:w="80" w:type="dxa"/>
              <w:right w:w="100" w:type="dxa"/>
            </w:tcMar>
          </w:tcPr>
          <w:p w14:paraId="0F76D1E9" w14:textId="77777777" w:rsidR="008730C7" w:rsidRDefault="00165EBA">
            <w:pPr>
              <w:spacing w:line="234" w:lineRule="auto"/>
            </w:pPr>
            <w:r>
              <w:rPr>
                <w:b/>
                <w:bCs/>
                <w:sz w:val="16"/>
                <w:szCs w:val="16"/>
              </w:rPr>
              <w:t>1</w:t>
            </w:r>
          </w:p>
        </w:tc>
        <w:tc>
          <w:tcPr>
            <w:tcW w:w="4400" w:type="dxa"/>
            <w:shd w:val="clear" w:color="auto" w:fill="FFFFFF"/>
            <w:tcMar>
              <w:top w:w="80" w:type="dxa"/>
              <w:left w:w="100" w:type="dxa"/>
              <w:bottom w:w="80" w:type="dxa"/>
              <w:right w:w="100" w:type="dxa"/>
            </w:tcMar>
          </w:tcPr>
          <w:p w14:paraId="5C5FA2B9" w14:textId="77777777" w:rsidR="008730C7" w:rsidRDefault="00165EBA">
            <w:pPr>
              <w:spacing w:line="234" w:lineRule="auto"/>
            </w:pPr>
            <w:r>
              <w:rPr>
                <w:sz w:val="16"/>
                <w:szCs w:val="16"/>
              </w:rPr>
              <w:t>L'aide-soignant ouvre la page d'inscription et choisit le profil « soignant »</w:t>
            </w:r>
          </w:p>
        </w:tc>
        <w:tc>
          <w:tcPr>
            <w:tcW w:w="4460" w:type="dxa"/>
            <w:shd w:val="clear" w:color="auto" w:fill="FFFFFF"/>
            <w:tcMar>
              <w:top w:w="80" w:type="dxa"/>
              <w:left w:w="100" w:type="dxa"/>
              <w:bottom w:w="80" w:type="dxa"/>
              <w:right w:w="100" w:type="dxa"/>
            </w:tcMar>
          </w:tcPr>
          <w:p w14:paraId="5BF26D32" w14:textId="77777777" w:rsidR="008730C7" w:rsidRDefault="00165EBA">
            <w:pPr>
              <w:spacing w:line="234" w:lineRule="auto"/>
            </w:pPr>
            <w:r>
              <w:rPr>
                <w:sz w:val="16"/>
                <w:szCs w:val="16"/>
              </w:rPr>
              <w:t>Le formulaire soignant s'affiche, avec les champs métier (diplôme d'État, années d'exercice, zone, disponibilités)</w:t>
            </w:r>
          </w:p>
        </w:tc>
      </w:tr>
      <w:tr w:rsidR="008730C7" w14:paraId="2E1D88C4" w14:textId="77777777">
        <w:tc>
          <w:tcPr>
            <w:tcW w:w="500" w:type="dxa"/>
            <w:shd w:val="clear" w:color="auto" w:fill="F2F2F2"/>
            <w:tcMar>
              <w:top w:w="80" w:type="dxa"/>
              <w:left w:w="100" w:type="dxa"/>
              <w:bottom w:w="80" w:type="dxa"/>
              <w:right w:w="100" w:type="dxa"/>
            </w:tcMar>
          </w:tcPr>
          <w:p w14:paraId="762EDB13" w14:textId="77777777" w:rsidR="008730C7" w:rsidRDefault="00165EBA">
            <w:pPr>
              <w:spacing w:line="234" w:lineRule="auto"/>
            </w:pPr>
            <w:r>
              <w:rPr>
                <w:b/>
                <w:bCs/>
                <w:sz w:val="16"/>
                <w:szCs w:val="16"/>
              </w:rPr>
              <w:t>2</w:t>
            </w:r>
          </w:p>
        </w:tc>
        <w:tc>
          <w:tcPr>
            <w:tcW w:w="4400" w:type="dxa"/>
            <w:shd w:val="clear" w:color="auto" w:fill="F2F2F2"/>
            <w:tcMar>
              <w:top w:w="80" w:type="dxa"/>
              <w:left w:w="100" w:type="dxa"/>
              <w:bottom w:w="80" w:type="dxa"/>
              <w:right w:w="100" w:type="dxa"/>
            </w:tcMar>
          </w:tcPr>
          <w:p w14:paraId="7E975D50" w14:textId="77777777" w:rsidR="008730C7" w:rsidRDefault="00165EBA">
            <w:pPr>
              <w:spacing w:line="234" w:lineRule="auto"/>
            </w:pPr>
            <w:r>
              <w:rPr>
                <w:sz w:val="16"/>
                <w:szCs w:val="16"/>
              </w:rPr>
              <w:t>Il renseigne ses informations, dont son diplôme d'État d'aide-soignant (DEAS) et ses années d'exercice hors intérim</w:t>
            </w:r>
          </w:p>
        </w:tc>
        <w:tc>
          <w:tcPr>
            <w:tcW w:w="4460" w:type="dxa"/>
            <w:shd w:val="clear" w:color="auto" w:fill="F2F2F2"/>
            <w:tcMar>
              <w:top w:w="80" w:type="dxa"/>
              <w:left w:w="100" w:type="dxa"/>
              <w:bottom w:w="80" w:type="dxa"/>
              <w:right w:w="100" w:type="dxa"/>
            </w:tcMar>
          </w:tcPr>
          <w:p w14:paraId="0FE3B82E" w14:textId="77777777" w:rsidR="008730C7" w:rsidRDefault="00165EBA">
            <w:pPr>
              <w:spacing w:line="234" w:lineRule="auto"/>
            </w:pPr>
            <w:r>
              <w:rPr>
                <w:sz w:val="16"/>
                <w:szCs w:val="16"/>
              </w:rPr>
              <w:t>Les champs sont acceptés</w:t>
            </w:r>
          </w:p>
        </w:tc>
      </w:tr>
      <w:tr w:rsidR="008730C7" w14:paraId="3A9426EB" w14:textId="77777777">
        <w:tc>
          <w:tcPr>
            <w:tcW w:w="500" w:type="dxa"/>
            <w:shd w:val="clear" w:color="auto" w:fill="FFFFFF"/>
            <w:tcMar>
              <w:top w:w="80" w:type="dxa"/>
              <w:left w:w="100" w:type="dxa"/>
              <w:bottom w:w="80" w:type="dxa"/>
              <w:right w:w="100" w:type="dxa"/>
            </w:tcMar>
          </w:tcPr>
          <w:p w14:paraId="3E1488B1" w14:textId="77777777" w:rsidR="008730C7" w:rsidRDefault="00165EBA">
            <w:pPr>
              <w:spacing w:line="234" w:lineRule="auto"/>
            </w:pPr>
            <w:r>
              <w:rPr>
                <w:b/>
                <w:bCs/>
                <w:sz w:val="16"/>
                <w:szCs w:val="16"/>
              </w:rPr>
              <w:t>3</w:t>
            </w:r>
          </w:p>
        </w:tc>
        <w:tc>
          <w:tcPr>
            <w:tcW w:w="4400" w:type="dxa"/>
            <w:shd w:val="clear" w:color="auto" w:fill="FFFFFF"/>
            <w:tcMar>
              <w:top w:w="80" w:type="dxa"/>
              <w:left w:w="100" w:type="dxa"/>
              <w:bottom w:w="80" w:type="dxa"/>
              <w:right w:w="100" w:type="dxa"/>
            </w:tcMar>
          </w:tcPr>
          <w:p w14:paraId="34CCBEB3" w14:textId="77777777" w:rsidR="008730C7" w:rsidRDefault="00165EBA">
            <w:pPr>
              <w:spacing w:line="234" w:lineRule="auto"/>
            </w:pPr>
            <w:r>
              <w:rPr>
                <w:sz w:val="16"/>
                <w:szCs w:val="16"/>
              </w:rPr>
              <w:t>Il valide</w:t>
            </w:r>
          </w:p>
        </w:tc>
        <w:tc>
          <w:tcPr>
            <w:tcW w:w="4460" w:type="dxa"/>
            <w:shd w:val="clear" w:color="auto" w:fill="FFFFFF"/>
            <w:tcMar>
              <w:top w:w="80" w:type="dxa"/>
              <w:left w:w="100" w:type="dxa"/>
              <w:bottom w:w="80" w:type="dxa"/>
              <w:right w:w="100" w:type="dxa"/>
            </w:tcMar>
          </w:tcPr>
          <w:p w14:paraId="2DBCAF0C" w14:textId="77777777" w:rsidR="008730C7" w:rsidRDefault="00165EBA">
            <w:pPr>
              <w:spacing w:line="234" w:lineRule="auto"/>
            </w:pPr>
            <w:r>
              <w:rPr>
                <w:sz w:val="16"/>
                <w:szCs w:val="16"/>
              </w:rPr>
              <w:t>Le compte est créé, l'aide-soignant arrive sur son profil, connecté</w:t>
            </w:r>
          </w:p>
        </w:tc>
      </w:tr>
    </w:tbl>
    <w:p w14:paraId="60A5CAC1" w14:textId="77777777" w:rsidR="008730C7" w:rsidRDefault="008730C7">
      <w:pPr>
        <w:spacing w:after="80" w:line="276" w:lineRule="auto"/>
        <w:jc w:val="both"/>
      </w:pPr>
    </w:p>
    <w:p w14:paraId="53602F98" w14:textId="77777777" w:rsidR="008730C7" w:rsidRDefault="00165EBA">
      <w:pPr>
        <w:spacing w:after="200" w:line="276" w:lineRule="auto"/>
        <w:jc w:val="both"/>
      </w:pPr>
      <w:r>
        <w:rPr>
          <w:b/>
          <w:bCs/>
          <w:color w:val="1F3864"/>
          <w:sz w:val="19"/>
          <w:szCs w:val="19"/>
        </w:rPr>
        <w:t xml:space="preserve">Critère de réussite global : Un compte aide-soignant est créé avec les informations métier nécessaires au </w:t>
      </w:r>
      <w:proofErr w:type="spellStart"/>
      <w:r>
        <w:rPr>
          <w:b/>
          <w:bCs/>
          <w:color w:val="1F3864"/>
          <w:sz w:val="19"/>
          <w:szCs w:val="19"/>
        </w:rPr>
        <w:t>matching</w:t>
      </w:r>
      <w:proofErr w:type="spellEnd"/>
      <w:r>
        <w:rPr>
          <w:b/>
          <w:bCs/>
          <w:color w:val="1F3864"/>
          <w:sz w:val="19"/>
          <w:szCs w:val="19"/>
        </w:rPr>
        <w:t>, dont l'ancienneté qui conditionne l'éligibilité légale.</w:t>
      </w:r>
    </w:p>
    <w:p w14:paraId="2C0EC01F" w14:textId="77777777" w:rsidR="008730C7" w:rsidRDefault="00165EBA">
      <w:pPr>
        <w:pStyle w:val="Titre2"/>
        <w:spacing w:before="220" w:after="110"/>
      </w:pPr>
      <w:r>
        <w:rPr>
          <w:b/>
          <w:bCs/>
          <w:color w:val="1F3864"/>
          <w:sz w:val="22"/>
          <w:szCs w:val="22"/>
        </w:rPr>
        <w:t>T1.3 · Inscription refusée (cas d'erreur)</w:t>
      </w:r>
    </w:p>
    <w:p w14:paraId="4CED404D" w14:textId="77777777" w:rsidR="008730C7" w:rsidRDefault="00165EBA">
      <w:pPr>
        <w:spacing w:after="120" w:line="276" w:lineRule="auto"/>
        <w:jc w:val="both"/>
      </w:pPr>
      <w:r>
        <w:rPr>
          <w:i/>
          <w:iCs/>
          <w:color w:val="595959"/>
          <w:sz w:val="19"/>
          <w:szCs w:val="19"/>
        </w:rPr>
        <w:t xml:space="preserve">Préconditions : Un compte existe déjà avec </w:t>
      </w:r>
      <w:proofErr w:type="gramStart"/>
      <w:r>
        <w:rPr>
          <w:i/>
          <w:iCs/>
          <w:color w:val="595959"/>
          <w:sz w:val="19"/>
          <w:szCs w:val="19"/>
        </w:rPr>
        <w:t>l'e-mail</w:t>
      </w:r>
      <w:proofErr w:type="gramEnd"/>
      <w:r>
        <w:rPr>
          <w:i/>
          <w:iCs/>
          <w:color w:val="595959"/>
          <w:sz w:val="19"/>
          <w:szCs w:val="19"/>
        </w:rPr>
        <w:t xml:space="preserve"> testé.</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4400"/>
        <w:gridCol w:w="4460"/>
      </w:tblGrid>
      <w:tr w:rsidR="008730C7" w14:paraId="2CB5BED4" w14:textId="77777777">
        <w:trPr>
          <w:tblHeader/>
        </w:trPr>
        <w:tc>
          <w:tcPr>
            <w:tcW w:w="500" w:type="dxa"/>
            <w:shd w:val="clear" w:color="auto" w:fill="1F3864"/>
            <w:tcMar>
              <w:top w:w="90" w:type="dxa"/>
              <w:left w:w="100" w:type="dxa"/>
              <w:bottom w:w="90" w:type="dxa"/>
              <w:right w:w="100" w:type="dxa"/>
            </w:tcMar>
          </w:tcPr>
          <w:p w14:paraId="44C8980C" w14:textId="77777777" w:rsidR="008730C7" w:rsidRDefault="00165EBA">
            <w:pPr>
              <w:jc w:val="center"/>
            </w:pPr>
            <w:r>
              <w:rPr>
                <w:b/>
                <w:bCs/>
                <w:color w:val="FFFFFF"/>
                <w:sz w:val="17"/>
                <w:szCs w:val="17"/>
              </w:rPr>
              <w:t>#</w:t>
            </w:r>
          </w:p>
        </w:tc>
        <w:tc>
          <w:tcPr>
            <w:tcW w:w="4400" w:type="dxa"/>
            <w:shd w:val="clear" w:color="auto" w:fill="1F3864"/>
            <w:tcMar>
              <w:top w:w="90" w:type="dxa"/>
              <w:left w:w="100" w:type="dxa"/>
              <w:bottom w:w="90" w:type="dxa"/>
              <w:right w:w="100" w:type="dxa"/>
            </w:tcMar>
          </w:tcPr>
          <w:p w14:paraId="5E7DE889" w14:textId="77777777" w:rsidR="008730C7" w:rsidRDefault="00165EBA">
            <w:pPr>
              <w:jc w:val="center"/>
            </w:pPr>
            <w:r>
              <w:rPr>
                <w:b/>
                <w:bCs/>
                <w:color w:val="FFFFFF"/>
                <w:sz w:val="17"/>
                <w:szCs w:val="17"/>
              </w:rPr>
              <w:t>Action (un ou plusieurs appels d'API)</w:t>
            </w:r>
          </w:p>
        </w:tc>
        <w:tc>
          <w:tcPr>
            <w:tcW w:w="4460" w:type="dxa"/>
            <w:shd w:val="clear" w:color="auto" w:fill="1F3864"/>
            <w:tcMar>
              <w:top w:w="90" w:type="dxa"/>
              <w:left w:w="100" w:type="dxa"/>
              <w:bottom w:w="90" w:type="dxa"/>
              <w:right w:w="100" w:type="dxa"/>
            </w:tcMar>
          </w:tcPr>
          <w:p w14:paraId="1F4ECA5B" w14:textId="77777777" w:rsidR="008730C7" w:rsidRDefault="00165EBA">
            <w:pPr>
              <w:jc w:val="center"/>
            </w:pPr>
            <w:r>
              <w:rPr>
                <w:b/>
                <w:bCs/>
                <w:color w:val="FFFFFF"/>
                <w:sz w:val="17"/>
                <w:szCs w:val="17"/>
              </w:rPr>
              <w:t>Résultat attendu</w:t>
            </w:r>
          </w:p>
        </w:tc>
      </w:tr>
      <w:tr w:rsidR="008730C7" w14:paraId="1855C08B" w14:textId="77777777">
        <w:tc>
          <w:tcPr>
            <w:tcW w:w="500" w:type="dxa"/>
            <w:shd w:val="clear" w:color="auto" w:fill="FFFFFF"/>
            <w:tcMar>
              <w:top w:w="80" w:type="dxa"/>
              <w:left w:w="100" w:type="dxa"/>
              <w:bottom w:w="80" w:type="dxa"/>
              <w:right w:w="100" w:type="dxa"/>
            </w:tcMar>
          </w:tcPr>
          <w:p w14:paraId="5366A694" w14:textId="77777777" w:rsidR="008730C7" w:rsidRDefault="00165EBA">
            <w:pPr>
              <w:spacing w:line="234" w:lineRule="auto"/>
            </w:pPr>
            <w:r>
              <w:rPr>
                <w:b/>
                <w:bCs/>
                <w:sz w:val="16"/>
                <w:szCs w:val="16"/>
              </w:rPr>
              <w:t>1</w:t>
            </w:r>
          </w:p>
        </w:tc>
        <w:tc>
          <w:tcPr>
            <w:tcW w:w="4400" w:type="dxa"/>
            <w:shd w:val="clear" w:color="auto" w:fill="FFFFFF"/>
            <w:tcMar>
              <w:top w:w="80" w:type="dxa"/>
              <w:left w:w="100" w:type="dxa"/>
              <w:bottom w:w="80" w:type="dxa"/>
              <w:right w:w="100" w:type="dxa"/>
            </w:tcMar>
          </w:tcPr>
          <w:p w14:paraId="24115442" w14:textId="77777777" w:rsidR="008730C7" w:rsidRDefault="00165EBA">
            <w:pPr>
              <w:spacing w:line="234" w:lineRule="auto"/>
            </w:pPr>
            <w:r>
              <w:rPr>
                <w:sz w:val="16"/>
                <w:szCs w:val="16"/>
              </w:rPr>
              <w:t xml:space="preserve">Un visiteur tente de s'inscrire avec un </w:t>
            </w:r>
            <w:proofErr w:type="gramStart"/>
            <w:r>
              <w:rPr>
                <w:sz w:val="16"/>
                <w:szCs w:val="16"/>
              </w:rPr>
              <w:t>e-mail</w:t>
            </w:r>
            <w:proofErr w:type="gramEnd"/>
            <w:r>
              <w:rPr>
                <w:sz w:val="16"/>
                <w:szCs w:val="16"/>
              </w:rPr>
              <w:t xml:space="preserve"> déjà utilisé</w:t>
            </w:r>
          </w:p>
        </w:tc>
        <w:tc>
          <w:tcPr>
            <w:tcW w:w="4460" w:type="dxa"/>
            <w:shd w:val="clear" w:color="auto" w:fill="FFFFFF"/>
            <w:tcMar>
              <w:top w:w="80" w:type="dxa"/>
              <w:left w:w="100" w:type="dxa"/>
              <w:bottom w:w="80" w:type="dxa"/>
              <w:right w:w="100" w:type="dxa"/>
            </w:tcMar>
          </w:tcPr>
          <w:p w14:paraId="47DA2F4F" w14:textId="77777777" w:rsidR="008730C7" w:rsidRDefault="00165EBA">
            <w:pPr>
              <w:spacing w:line="234" w:lineRule="auto"/>
            </w:pPr>
            <w:r>
              <w:rPr>
                <w:sz w:val="16"/>
                <w:szCs w:val="16"/>
              </w:rPr>
              <w:t>L'inscription est refusée, un message clair l'indique, aucun doublon n'est créé</w:t>
            </w:r>
          </w:p>
        </w:tc>
      </w:tr>
      <w:tr w:rsidR="008730C7" w14:paraId="1D23D19B" w14:textId="77777777">
        <w:tc>
          <w:tcPr>
            <w:tcW w:w="500" w:type="dxa"/>
            <w:shd w:val="clear" w:color="auto" w:fill="F2F2F2"/>
            <w:tcMar>
              <w:top w:w="80" w:type="dxa"/>
              <w:left w:w="100" w:type="dxa"/>
              <w:bottom w:w="80" w:type="dxa"/>
              <w:right w:w="100" w:type="dxa"/>
            </w:tcMar>
          </w:tcPr>
          <w:p w14:paraId="2CC85BFB" w14:textId="77777777" w:rsidR="008730C7" w:rsidRDefault="00165EBA">
            <w:pPr>
              <w:spacing w:line="234" w:lineRule="auto"/>
            </w:pPr>
            <w:r>
              <w:rPr>
                <w:b/>
                <w:bCs/>
                <w:sz w:val="16"/>
                <w:szCs w:val="16"/>
              </w:rPr>
              <w:t>2</w:t>
            </w:r>
          </w:p>
        </w:tc>
        <w:tc>
          <w:tcPr>
            <w:tcW w:w="4400" w:type="dxa"/>
            <w:shd w:val="clear" w:color="auto" w:fill="F2F2F2"/>
            <w:tcMar>
              <w:top w:w="80" w:type="dxa"/>
              <w:left w:w="100" w:type="dxa"/>
              <w:bottom w:w="80" w:type="dxa"/>
              <w:right w:w="100" w:type="dxa"/>
            </w:tcMar>
          </w:tcPr>
          <w:p w14:paraId="1D7D6A9A" w14:textId="77777777" w:rsidR="008730C7" w:rsidRDefault="00165EBA">
            <w:pPr>
              <w:spacing w:line="234" w:lineRule="auto"/>
            </w:pPr>
            <w:r>
              <w:rPr>
                <w:sz w:val="16"/>
                <w:szCs w:val="16"/>
              </w:rPr>
              <w:t>Un visiteur tente de s'inscrire avec un mot de passe trop faible</w:t>
            </w:r>
          </w:p>
        </w:tc>
        <w:tc>
          <w:tcPr>
            <w:tcW w:w="4460" w:type="dxa"/>
            <w:shd w:val="clear" w:color="auto" w:fill="F2F2F2"/>
            <w:tcMar>
              <w:top w:w="80" w:type="dxa"/>
              <w:left w:w="100" w:type="dxa"/>
              <w:bottom w:w="80" w:type="dxa"/>
              <w:right w:w="100" w:type="dxa"/>
            </w:tcMar>
          </w:tcPr>
          <w:p w14:paraId="6F6F552F" w14:textId="77777777" w:rsidR="008730C7" w:rsidRDefault="00165EBA">
            <w:pPr>
              <w:spacing w:line="234" w:lineRule="auto"/>
            </w:pPr>
            <w:r>
              <w:rPr>
                <w:sz w:val="16"/>
                <w:szCs w:val="16"/>
              </w:rPr>
              <w:t>L'inscription est refusée, la règle de robustesse est rappelée</w:t>
            </w:r>
          </w:p>
        </w:tc>
      </w:tr>
      <w:tr w:rsidR="008730C7" w14:paraId="7EB9AD81" w14:textId="77777777">
        <w:tc>
          <w:tcPr>
            <w:tcW w:w="500" w:type="dxa"/>
            <w:shd w:val="clear" w:color="auto" w:fill="FFFFFF"/>
            <w:tcMar>
              <w:top w:w="80" w:type="dxa"/>
              <w:left w:w="100" w:type="dxa"/>
              <w:bottom w:w="80" w:type="dxa"/>
              <w:right w:w="100" w:type="dxa"/>
            </w:tcMar>
          </w:tcPr>
          <w:p w14:paraId="022CDF95" w14:textId="77777777" w:rsidR="008730C7" w:rsidRDefault="00165EBA">
            <w:pPr>
              <w:spacing w:line="234" w:lineRule="auto"/>
            </w:pPr>
            <w:r>
              <w:rPr>
                <w:b/>
                <w:bCs/>
                <w:sz w:val="16"/>
                <w:szCs w:val="16"/>
              </w:rPr>
              <w:t>3</w:t>
            </w:r>
          </w:p>
        </w:tc>
        <w:tc>
          <w:tcPr>
            <w:tcW w:w="4400" w:type="dxa"/>
            <w:shd w:val="clear" w:color="auto" w:fill="FFFFFF"/>
            <w:tcMar>
              <w:top w:w="80" w:type="dxa"/>
              <w:left w:w="100" w:type="dxa"/>
              <w:bottom w:w="80" w:type="dxa"/>
              <w:right w:w="100" w:type="dxa"/>
            </w:tcMar>
          </w:tcPr>
          <w:p w14:paraId="0E8A1A6B" w14:textId="77777777" w:rsidR="008730C7" w:rsidRDefault="00165EBA">
            <w:pPr>
              <w:spacing w:line="234" w:lineRule="auto"/>
            </w:pPr>
            <w:r>
              <w:rPr>
                <w:sz w:val="16"/>
                <w:szCs w:val="16"/>
              </w:rPr>
              <w:t>Un visiteur soumet le formulaire avec un champ obligatoire vide</w:t>
            </w:r>
          </w:p>
        </w:tc>
        <w:tc>
          <w:tcPr>
            <w:tcW w:w="4460" w:type="dxa"/>
            <w:shd w:val="clear" w:color="auto" w:fill="FFFFFF"/>
            <w:tcMar>
              <w:top w:w="80" w:type="dxa"/>
              <w:left w:w="100" w:type="dxa"/>
              <w:bottom w:w="80" w:type="dxa"/>
              <w:right w:w="100" w:type="dxa"/>
            </w:tcMar>
          </w:tcPr>
          <w:p w14:paraId="632432B1" w14:textId="77777777" w:rsidR="008730C7" w:rsidRDefault="00165EBA">
            <w:pPr>
              <w:spacing w:line="234" w:lineRule="auto"/>
            </w:pPr>
            <w:r>
              <w:rPr>
                <w:sz w:val="16"/>
                <w:szCs w:val="16"/>
              </w:rPr>
              <w:t>La validation échoue et pointe le champ manquant, rien n'est enregistré</w:t>
            </w:r>
          </w:p>
        </w:tc>
      </w:tr>
    </w:tbl>
    <w:p w14:paraId="34421BB6" w14:textId="77777777" w:rsidR="008730C7" w:rsidRDefault="008730C7">
      <w:pPr>
        <w:spacing w:after="80" w:line="276" w:lineRule="auto"/>
        <w:jc w:val="both"/>
      </w:pPr>
    </w:p>
    <w:p w14:paraId="672DD388" w14:textId="77777777" w:rsidR="008730C7" w:rsidRDefault="00165EBA">
      <w:pPr>
        <w:spacing w:after="200" w:line="276" w:lineRule="auto"/>
        <w:jc w:val="both"/>
      </w:pPr>
      <w:r>
        <w:rPr>
          <w:b/>
          <w:bCs/>
          <w:color w:val="1F3864"/>
          <w:sz w:val="19"/>
          <w:szCs w:val="19"/>
        </w:rPr>
        <w:t>Critère de réussite global : Les inscriptions invalides sont bloquées sans créer de compte ni de doublon.</w:t>
      </w:r>
    </w:p>
    <w:p w14:paraId="6418EE02" w14:textId="77777777" w:rsidR="008730C7" w:rsidRDefault="00165EBA">
      <w:pPr>
        <w:pStyle w:val="Titre1"/>
        <w:spacing w:before="300" w:after="140"/>
      </w:pPr>
      <w:r>
        <w:rPr>
          <w:b/>
          <w:bCs/>
          <w:color w:val="1F3864"/>
          <w:sz w:val="25"/>
          <w:szCs w:val="25"/>
        </w:rPr>
        <w:t>3. Parcours 2 : création d'une mission</w:t>
      </w:r>
    </w:p>
    <w:p w14:paraId="2B6FA842" w14:textId="77777777" w:rsidR="008730C7" w:rsidRDefault="00165EBA">
      <w:pPr>
        <w:spacing w:after="160" w:line="276" w:lineRule="auto"/>
        <w:jc w:val="both"/>
      </w:pPr>
      <w:r>
        <w:t>Le cœur du côté établissement. On vérifie que le besoin naît correctement et sans donnée interdite.</w:t>
      </w:r>
    </w:p>
    <w:p w14:paraId="7596A42B" w14:textId="77777777" w:rsidR="008730C7" w:rsidRDefault="00165EBA">
      <w:pPr>
        <w:pStyle w:val="Titre2"/>
        <w:spacing w:before="220" w:after="110"/>
      </w:pPr>
      <w:r>
        <w:rPr>
          <w:b/>
          <w:bCs/>
          <w:color w:val="1F3864"/>
          <w:sz w:val="22"/>
          <w:szCs w:val="22"/>
        </w:rPr>
        <w:t>T2.1 · Création d'un besoin valide</w:t>
      </w:r>
    </w:p>
    <w:p w14:paraId="2F250EAB" w14:textId="77777777" w:rsidR="008730C7" w:rsidRDefault="00165EBA">
      <w:pPr>
        <w:spacing w:after="120" w:line="276" w:lineRule="auto"/>
        <w:jc w:val="both"/>
      </w:pPr>
      <w:r>
        <w:rPr>
          <w:i/>
          <w:iCs/>
          <w:color w:val="595959"/>
          <w:sz w:val="19"/>
          <w:szCs w:val="19"/>
        </w:rPr>
        <w:t>Préconditions : Un établissement est connecté.</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4400"/>
        <w:gridCol w:w="4460"/>
      </w:tblGrid>
      <w:tr w:rsidR="008730C7" w14:paraId="00358AC8" w14:textId="77777777">
        <w:trPr>
          <w:tblHeader/>
        </w:trPr>
        <w:tc>
          <w:tcPr>
            <w:tcW w:w="500" w:type="dxa"/>
            <w:shd w:val="clear" w:color="auto" w:fill="1F3864"/>
            <w:tcMar>
              <w:top w:w="90" w:type="dxa"/>
              <w:left w:w="100" w:type="dxa"/>
              <w:bottom w:w="90" w:type="dxa"/>
              <w:right w:w="100" w:type="dxa"/>
            </w:tcMar>
          </w:tcPr>
          <w:p w14:paraId="3BB07224" w14:textId="77777777" w:rsidR="008730C7" w:rsidRDefault="00165EBA">
            <w:pPr>
              <w:jc w:val="center"/>
            </w:pPr>
            <w:r>
              <w:rPr>
                <w:b/>
                <w:bCs/>
                <w:color w:val="FFFFFF"/>
                <w:sz w:val="17"/>
                <w:szCs w:val="17"/>
              </w:rPr>
              <w:t>#</w:t>
            </w:r>
          </w:p>
        </w:tc>
        <w:tc>
          <w:tcPr>
            <w:tcW w:w="4400" w:type="dxa"/>
            <w:shd w:val="clear" w:color="auto" w:fill="1F3864"/>
            <w:tcMar>
              <w:top w:w="90" w:type="dxa"/>
              <w:left w:w="100" w:type="dxa"/>
              <w:bottom w:w="90" w:type="dxa"/>
              <w:right w:w="100" w:type="dxa"/>
            </w:tcMar>
          </w:tcPr>
          <w:p w14:paraId="7B179582" w14:textId="77777777" w:rsidR="008730C7" w:rsidRDefault="00165EBA">
            <w:pPr>
              <w:jc w:val="center"/>
            </w:pPr>
            <w:r>
              <w:rPr>
                <w:b/>
                <w:bCs/>
                <w:color w:val="FFFFFF"/>
                <w:sz w:val="17"/>
                <w:szCs w:val="17"/>
              </w:rPr>
              <w:t>Action (un ou plusieurs appels d'API)</w:t>
            </w:r>
          </w:p>
        </w:tc>
        <w:tc>
          <w:tcPr>
            <w:tcW w:w="4460" w:type="dxa"/>
            <w:shd w:val="clear" w:color="auto" w:fill="1F3864"/>
            <w:tcMar>
              <w:top w:w="90" w:type="dxa"/>
              <w:left w:w="100" w:type="dxa"/>
              <w:bottom w:w="90" w:type="dxa"/>
              <w:right w:w="100" w:type="dxa"/>
            </w:tcMar>
          </w:tcPr>
          <w:p w14:paraId="52CF928A" w14:textId="77777777" w:rsidR="008730C7" w:rsidRDefault="00165EBA">
            <w:pPr>
              <w:jc w:val="center"/>
            </w:pPr>
            <w:r>
              <w:rPr>
                <w:b/>
                <w:bCs/>
                <w:color w:val="FFFFFF"/>
                <w:sz w:val="17"/>
                <w:szCs w:val="17"/>
              </w:rPr>
              <w:t>Résultat attendu</w:t>
            </w:r>
          </w:p>
        </w:tc>
      </w:tr>
      <w:tr w:rsidR="008730C7" w14:paraId="7342CDBA" w14:textId="77777777">
        <w:tc>
          <w:tcPr>
            <w:tcW w:w="500" w:type="dxa"/>
            <w:shd w:val="clear" w:color="auto" w:fill="FFFFFF"/>
            <w:tcMar>
              <w:top w:w="80" w:type="dxa"/>
              <w:left w:w="100" w:type="dxa"/>
              <w:bottom w:w="80" w:type="dxa"/>
              <w:right w:w="100" w:type="dxa"/>
            </w:tcMar>
          </w:tcPr>
          <w:p w14:paraId="2119DB8C" w14:textId="77777777" w:rsidR="008730C7" w:rsidRDefault="00165EBA">
            <w:pPr>
              <w:spacing w:line="234" w:lineRule="auto"/>
            </w:pPr>
            <w:r>
              <w:rPr>
                <w:b/>
                <w:bCs/>
                <w:sz w:val="16"/>
                <w:szCs w:val="16"/>
              </w:rPr>
              <w:t>1</w:t>
            </w:r>
          </w:p>
        </w:tc>
        <w:tc>
          <w:tcPr>
            <w:tcW w:w="4400" w:type="dxa"/>
            <w:shd w:val="clear" w:color="auto" w:fill="FFFFFF"/>
            <w:tcMar>
              <w:top w:w="80" w:type="dxa"/>
              <w:left w:w="100" w:type="dxa"/>
              <w:bottom w:w="80" w:type="dxa"/>
              <w:right w:w="100" w:type="dxa"/>
            </w:tcMar>
          </w:tcPr>
          <w:p w14:paraId="780848DF" w14:textId="77777777" w:rsidR="008730C7" w:rsidRDefault="00165EBA">
            <w:pPr>
              <w:spacing w:line="234" w:lineRule="auto"/>
            </w:pPr>
            <w:r>
              <w:rPr>
                <w:sz w:val="16"/>
                <w:szCs w:val="16"/>
              </w:rPr>
              <w:t>L'établissement ouvre le formulaire de dépôt d'un besoin</w:t>
            </w:r>
          </w:p>
        </w:tc>
        <w:tc>
          <w:tcPr>
            <w:tcW w:w="4460" w:type="dxa"/>
            <w:shd w:val="clear" w:color="auto" w:fill="FFFFFF"/>
            <w:tcMar>
              <w:top w:w="80" w:type="dxa"/>
              <w:left w:w="100" w:type="dxa"/>
              <w:bottom w:w="80" w:type="dxa"/>
              <w:right w:w="100" w:type="dxa"/>
            </w:tcMar>
          </w:tcPr>
          <w:p w14:paraId="70E09862" w14:textId="77777777" w:rsidR="008730C7" w:rsidRDefault="00165EBA">
            <w:pPr>
              <w:spacing w:line="234" w:lineRule="auto"/>
            </w:pPr>
            <w:r>
              <w:rPr>
                <w:sz w:val="16"/>
                <w:szCs w:val="16"/>
              </w:rPr>
              <w:t>Le formulaire s'affiche avec poste, dates, service, horaires de poste, qualification requise, rémunération</w:t>
            </w:r>
          </w:p>
        </w:tc>
      </w:tr>
      <w:tr w:rsidR="008730C7" w14:paraId="44E5658F" w14:textId="77777777">
        <w:tc>
          <w:tcPr>
            <w:tcW w:w="500" w:type="dxa"/>
            <w:shd w:val="clear" w:color="auto" w:fill="F2F2F2"/>
            <w:tcMar>
              <w:top w:w="80" w:type="dxa"/>
              <w:left w:w="100" w:type="dxa"/>
              <w:bottom w:w="80" w:type="dxa"/>
              <w:right w:w="100" w:type="dxa"/>
            </w:tcMar>
          </w:tcPr>
          <w:p w14:paraId="64DB4896" w14:textId="77777777" w:rsidR="008730C7" w:rsidRDefault="00165EBA">
            <w:pPr>
              <w:spacing w:line="234" w:lineRule="auto"/>
            </w:pPr>
            <w:r>
              <w:rPr>
                <w:b/>
                <w:bCs/>
                <w:sz w:val="16"/>
                <w:szCs w:val="16"/>
              </w:rPr>
              <w:lastRenderedPageBreak/>
              <w:t>2</w:t>
            </w:r>
          </w:p>
        </w:tc>
        <w:tc>
          <w:tcPr>
            <w:tcW w:w="4400" w:type="dxa"/>
            <w:shd w:val="clear" w:color="auto" w:fill="F2F2F2"/>
            <w:tcMar>
              <w:top w:w="80" w:type="dxa"/>
              <w:left w:w="100" w:type="dxa"/>
              <w:bottom w:w="80" w:type="dxa"/>
              <w:right w:w="100" w:type="dxa"/>
            </w:tcMar>
          </w:tcPr>
          <w:p w14:paraId="4B7C919C" w14:textId="77777777" w:rsidR="008730C7" w:rsidRDefault="00165EBA">
            <w:pPr>
              <w:spacing w:line="234" w:lineRule="auto"/>
            </w:pPr>
            <w:r>
              <w:rPr>
                <w:sz w:val="16"/>
                <w:szCs w:val="16"/>
              </w:rPr>
              <w:t>Pendant la saisie, il observe l'indicateur de tension</w:t>
            </w:r>
          </w:p>
        </w:tc>
        <w:tc>
          <w:tcPr>
            <w:tcW w:w="4460" w:type="dxa"/>
            <w:shd w:val="clear" w:color="auto" w:fill="F2F2F2"/>
            <w:tcMar>
              <w:top w:w="80" w:type="dxa"/>
              <w:left w:w="100" w:type="dxa"/>
              <w:bottom w:w="80" w:type="dxa"/>
              <w:right w:w="100" w:type="dxa"/>
            </w:tcMar>
          </w:tcPr>
          <w:p w14:paraId="04EAF5D3" w14:textId="77777777" w:rsidR="008730C7" w:rsidRDefault="00165EBA">
            <w:pPr>
              <w:spacing w:line="234" w:lineRule="auto"/>
            </w:pPr>
            <w:r>
              <w:rPr>
                <w:sz w:val="16"/>
                <w:szCs w:val="16"/>
              </w:rPr>
              <w:t>Un indicateur de tension du recrutement des aides-soignants s'affiche pour son bassin d'emploi</w:t>
            </w:r>
          </w:p>
        </w:tc>
      </w:tr>
      <w:tr w:rsidR="008730C7" w14:paraId="0F2E686A" w14:textId="77777777">
        <w:tc>
          <w:tcPr>
            <w:tcW w:w="500" w:type="dxa"/>
            <w:shd w:val="clear" w:color="auto" w:fill="FFFFFF"/>
            <w:tcMar>
              <w:top w:w="80" w:type="dxa"/>
              <w:left w:w="100" w:type="dxa"/>
              <w:bottom w:w="80" w:type="dxa"/>
              <w:right w:w="100" w:type="dxa"/>
            </w:tcMar>
          </w:tcPr>
          <w:p w14:paraId="2F760AD9" w14:textId="77777777" w:rsidR="008730C7" w:rsidRDefault="00165EBA">
            <w:pPr>
              <w:spacing w:line="234" w:lineRule="auto"/>
            </w:pPr>
            <w:r>
              <w:rPr>
                <w:b/>
                <w:bCs/>
                <w:sz w:val="16"/>
                <w:szCs w:val="16"/>
              </w:rPr>
              <w:t>3</w:t>
            </w:r>
          </w:p>
        </w:tc>
        <w:tc>
          <w:tcPr>
            <w:tcW w:w="4400" w:type="dxa"/>
            <w:shd w:val="clear" w:color="auto" w:fill="FFFFFF"/>
            <w:tcMar>
              <w:top w:w="80" w:type="dxa"/>
              <w:left w:w="100" w:type="dxa"/>
              <w:bottom w:w="80" w:type="dxa"/>
              <w:right w:w="100" w:type="dxa"/>
            </w:tcMar>
          </w:tcPr>
          <w:p w14:paraId="5E8AEFE3" w14:textId="77777777" w:rsidR="008730C7" w:rsidRDefault="00165EBA">
            <w:pPr>
              <w:spacing w:line="234" w:lineRule="auto"/>
            </w:pPr>
            <w:r>
              <w:rPr>
                <w:sz w:val="16"/>
                <w:szCs w:val="16"/>
              </w:rPr>
              <w:t>Il renseigne les champs et valide</w:t>
            </w:r>
          </w:p>
        </w:tc>
        <w:tc>
          <w:tcPr>
            <w:tcW w:w="4460" w:type="dxa"/>
            <w:shd w:val="clear" w:color="auto" w:fill="FFFFFF"/>
            <w:tcMar>
              <w:top w:w="80" w:type="dxa"/>
              <w:left w:w="100" w:type="dxa"/>
              <w:bottom w:w="80" w:type="dxa"/>
              <w:right w:w="100" w:type="dxa"/>
            </w:tcMar>
          </w:tcPr>
          <w:p w14:paraId="1321B521" w14:textId="77777777" w:rsidR="008730C7" w:rsidRDefault="00165EBA">
            <w:pPr>
              <w:spacing w:line="234" w:lineRule="auto"/>
            </w:pPr>
            <w:r>
              <w:rPr>
                <w:sz w:val="16"/>
                <w:szCs w:val="16"/>
              </w:rPr>
              <w:t>Le besoin est créé au statut « ouvert » et apparaît dans son tableau de bord</w:t>
            </w:r>
          </w:p>
        </w:tc>
      </w:tr>
      <w:tr w:rsidR="008730C7" w14:paraId="0F25CD60" w14:textId="77777777">
        <w:tc>
          <w:tcPr>
            <w:tcW w:w="500" w:type="dxa"/>
            <w:shd w:val="clear" w:color="auto" w:fill="F2F2F2"/>
            <w:tcMar>
              <w:top w:w="80" w:type="dxa"/>
              <w:left w:w="100" w:type="dxa"/>
              <w:bottom w:w="80" w:type="dxa"/>
              <w:right w:w="100" w:type="dxa"/>
            </w:tcMar>
          </w:tcPr>
          <w:p w14:paraId="0268718B" w14:textId="77777777" w:rsidR="008730C7" w:rsidRDefault="00165EBA">
            <w:pPr>
              <w:spacing w:line="234" w:lineRule="auto"/>
            </w:pPr>
            <w:r>
              <w:rPr>
                <w:b/>
                <w:bCs/>
                <w:sz w:val="16"/>
                <w:szCs w:val="16"/>
              </w:rPr>
              <w:t>4</w:t>
            </w:r>
          </w:p>
        </w:tc>
        <w:tc>
          <w:tcPr>
            <w:tcW w:w="4400" w:type="dxa"/>
            <w:shd w:val="clear" w:color="auto" w:fill="F2F2F2"/>
            <w:tcMar>
              <w:top w:w="80" w:type="dxa"/>
              <w:left w:w="100" w:type="dxa"/>
              <w:bottom w:w="80" w:type="dxa"/>
              <w:right w:w="100" w:type="dxa"/>
            </w:tcMar>
          </w:tcPr>
          <w:p w14:paraId="7BD89C76" w14:textId="77777777" w:rsidR="008730C7" w:rsidRDefault="00165EBA">
            <w:pPr>
              <w:spacing w:line="234" w:lineRule="auto"/>
            </w:pPr>
            <w:r>
              <w:rPr>
                <w:sz w:val="16"/>
                <w:szCs w:val="16"/>
              </w:rPr>
              <w:t>Il rouvre le besoin créé</w:t>
            </w:r>
          </w:p>
        </w:tc>
        <w:tc>
          <w:tcPr>
            <w:tcW w:w="4460" w:type="dxa"/>
            <w:shd w:val="clear" w:color="auto" w:fill="F2F2F2"/>
            <w:tcMar>
              <w:top w:w="80" w:type="dxa"/>
              <w:left w:w="100" w:type="dxa"/>
              <w:bottom w:w="80" w:type="dxa"/>
              <w:right w:w="100" w:type="dxa"/>
            </w:tcMar>
          </w:tcPr>
          <w:p w14:paraId="3FF75933" w14:textId="77777777" w:rsidR="008730C7" w:rsidRDefault="00165EBA">
            <w:pPr>
              <w:spacing w:line="234" w:lineRule="auto"/>
            </w:pPr>
            <w:r>
              <w:rPr>
                <w:sz w:val="16"/>
                <w:szCs w:val="16"/>
              </w:rPr>
              <w:t>Toutes les informations saisies sont restituées correctement</w:t>
            </w:r>
          </w:p>
        </w:tc>
      </w:tr>
    </w:tbl>
    <w:p w14:paraId="3844992B" w14:textId="77777777" w:rsidR="008730C7" w:rsidRDefault="008730C7">
      <w:pPr>
        <w:spacing w:after="80" w:line="276" w:lineRule="auto"/>
        <w:jc w:val="both"/>
      </w:pPr>
    </w:p>
    <w:p w14:paraId="3AB4D06D" w14:textId="77777777" w:rsidR="008730C7" w:rsidRDefault="00165EBA">
      <w:pPr>
        <w:spacing w:after="200" w:line="276" w:lineRule="auto"/>
        <w:jc w:val="both"/>
      </w:pPr>
      <w:r>
        <w:rPr>
          <w:b/>
          <w:bCs/>
          <w:color w:val="1F3864"/>
          <w:sz w:val="19"/>
          <w:szCs w:val="19"/>
        </w:rPr>
        <w:t>Critère de réussite global : Un besoin valide est créé, visible, au bon statut, avec l'indicateur de tension alimenté par les données publiques.</w:t>
      </w:r>
    </w:p>
    <w:p w14:paraId="45ACBC37" w14:textId="77777777" w:rsidR="008730C7" w:rsidRDefault="00165EBA">
      <w:pPr>
        <w:pStyle w:val="Titre2"/>
        <w:spacing w:before="220" w:after="110"/>
      </w:pPr>
      <w:r>
        <w:rPr>
          <w:b/>
          <w:bCs/>
          <w:color w:val="1F3864"/>
          <w:sz w:val="22"/>
          <w:szCs w:val="22"/>
        </w:rPr>
        <w:t>T2.2 · Création refusée et absence de donnée de santé (cas d'erreur)</w:t>
      </w:r>
    </w:p>
    <w:p w14:paraId="0EBD62EC" w14:textId="77777777" w:rsidR="008730C7" w:rsidRDefault="00165EBA">
      <w:pPr>
        <w:spacing w:after="120" w:line="276" w:lineRule="auto"/>
        <w:jc w:val="both"/>
      </w:pPr>
      <w:r>
        <w:rPr>
          <w:i/>
          <w:iCs/>
          <w:color w:val="595959"/>
          <w:sz w:val="19"/>
          <w:szCs w:val="19"/>
        </w:rPr>
        <w:t>Préconditions : Un établissement est connecté.</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4400"/>
        <w:gridCol w:w="4460"/>
      </w:tblGrid>
      <w:tr w:rsidR="008730C7" w14:paraId="1FD232B8" w14:textId="77777777">
        <w:trPr>
          <w:tblHeader/>
        </w:trPr>
        <w:tc>
          <w:tcPr>
            <w:tcW w:w="500" w:type="dxa"/>
            <w:shd w:val="clear" w:color="auto" w:fill="1F3864"/>
            <w:tcMar>
              <w:top w:w="90" w:type="dxa"/>
              <w:left w:w="100" w:type="dxa"/>
              <w:bottom w:w="90" w:type="dxa"/>
              <w:right w:w="100" w:type="dxa"/>
            </w:tcMar>
          </w:tcPr>
          <w:p w14:paraId="1288C284" w14:textId="77777777" w:rsidR="008730C7" w:rsidRDefault="00165EBA">
            <w:pPr>
              <w:jc w:val="center"/>
            </w:pPr>
            <w:r>
              <w:rPr>
                <w:b/>
                <w:bCs/>
                <w:color w:val="FFFFFF"/>
                <w:sz w:val="17"/>
                <w:szCs w:val="17"/>
              </w:rPr>
              <w:t>#</w:t>
            </w:r>
          </w:p>
        </w:tc>
        <w:tc>
          <w:tcPr>
            <w:tcW w:w="4400" w:type="dxa"/>
            <w:shd w:val="clear" w:color="auto" w:fill="1F3864"/>
            <w:tcMar>
              <w:top w:w="90" w:type="dxa"/>
              <w:left w:w="100" w:type="dxa"/>
              <w:bottom w:w="90" w:type="dxa"/>
              <w:right w:w="100" w:type="dxa"/>
            </w:tcMar>
          </w:tcPr>
          <w:p w14:paraId="239B0012" w14:textId="77777777" w:rsidR="008730C7" w:rsidRDefault="00165EBA">
            <w:pPr>
              <w:jc w:val="center"/>
            </w:pPr>
            <w:r>
              <w:rPr>
                <w:b/>
                <w:bCs/>
                <w:color w:val="FFFFFF"/>
                <w:sz w:val="17"/>
                <w:szCs w:val="17"/>
              </w:rPr>
              <w:t>Action (un ou plusieurs appels d'API)</w:t>
            </w:r>
          </w:p>
        </w:tc>
        <w:tc>
          <w:tcPr>
            <w:tcW w:w="4460" w:type="dxa"/>
            <w:shd w:val="clear" w:color="auto" w:fill="1F3864"/>
            <w:tcMar>
              <w:top w:w="90" w:type="dxa"/>
              <w:left w:w="100" w:type="dxa"/>
              <w:bottom w:w="90" w:type="dxa"/>
              <w:right w:w="100" w:type="dxa"/>
            </w:tcMar>
          </w:tcPr>
          <w:p w14:paraId="0C5E7C46" w14:textId="77777777" w:rsidR="008730C7" w:rsidRDefault="00165EBA">
            <w:pPr>
              <w:jc w:val="center"/>
            </w:pPr>
            <w:r>
              <w:rPr>
                <w:b/>
                <w:bCs/>
                <w:color w:val="FFFFFF"/>
                <w:sz w:val="17"/>
                <w:szCs w:val="17"/>
              </w:rPr>
              <w:t>Résultat attendu</w:t>
            </w:r>
          </w:p>
        </w:tc>
      </w:tr>
      <w:tr w:rsidR="008730C7" w14:paraId="7D06F5EB" w14:textId="77777777">
        <w:tc>
          <w:tcPr>
            <w:tcW w:w="500" w:type="dxa"/>
            <w:shd w:val="clear" w:color="auto" w:fill="FFFFFF"/>
            <w:tcMar>
              <w:top w:w="80" w:type="dxa"/>
              <w:left w:w="100" w:type="dxa"/>
              <w:bottom w:w="80" w:type="dxa"/>
              <w:right w:w="100" w:type="dxa"/>
            </w:tcMar>
          </w:tcPr>
          <w:p w14:paraId="5DF0738A" w14:textId="77777777" w:rsidR="008730C7" w:rsidRDefault="00165EBA">
            <w:pPr>
              <w:spacing w:line="234" w:lineRule="auto"/>
            </w:pPr>
            <w:r>
              <w:rPr>
                <w:b/>
                <w:bCs/>
                <w:sz w:val="16"/>
                <w:szCs w:val="16"/>
              </w:rPr>
              <w:t>1</w:t>
            </w:r>
          </w:p>
        </w:tc>
        <w:tc>
          <w:tcPr>
            <w:tcW w:w="4400" w:type="dxa"/>
            <w:shd w:val="clear" w:color="auto" w:fill="FFFFFF"/>
            <w:tcMar>
              <w:top w:w="80" w:type="dxa"/>
              <w:left w:w="100" w:type="dxa"/>
              <w:bottom w:w="80" w:type="dxa"/>
              <w:right w:w="100" w:type="dxa"/>
            </w:tcMar>
          </w:tcPr>
          <w:p w14:paraId="6C8D65E6" w14:textId="77777777" w:rsidR="008730C7" w:rsidRDefault="00165EBA">
            <w:pPr>
              <w:spacing w:line="234" w:lineRule="auto"/>
            </w:pPr>
            <w:r>
              <w:rPr>
                <w:sz w:val="16"/>
                <w:szCs w:val="16"/>
              </w:rPr>
              <w:t>Il soumet le formulaire avec une date de fin antérieure à la date de début</w:t>
            </w:r>
          </w:p>
        </w:tc>
        <w:tc>
          <w:tcPr>
            <w:tcW w:w="4460" w:type="dxa"/>
            <w:shd w:val="clear" w:color="auto" w:fill="FFFFFF"/>
            <w:tcMar>
              <w:top w:w="80" w:type="dxa"/>
              <w:left w:w="100" w:type="dxa"/>
              <w:bottom w:w="80" w:type="dxa"/>
              <w:right w:w="100" w:type="dxa"/>
            </w:tcMar>
          </w:tcPr>
          <w:p w14:paraId="078B108F" w14:textId="77777777" w:rsidR="008730C7" w:rsidRDefault="00165EBA">
            <w:pPr>
              <w:spacing w:line="234" w:lineRule="auto"/>
            </w:pPr>
            <w:r>
              <w:rPr>
                <w:sz w:val="16"/>
                <w:szCs w:val="16"/>
              </w:rPr>
              <w:t>La création est refusée, l'incohérence est signalée</w:t>
            </w:r>
          </w:p>
        </w:tc>
      </w:tr>
      <w:tr w:rsidR="008730C7" w14:paraId="27F4BDD4" w14:textId="77777777">
        <w:tc>
          <w:tcPr>
            <w:tcW w:w="500" w:type="dxa"/>
            <w:shd w:val="clear" w:color="auto" w:fill="F2F2F2"/>
            <w:tcMar>
              <w:top w:w="80" w:type="dxa"/>
              <w:left w:w="100" w:type="dxa"/>
              <w:bottom w:w="80" w:type="dxa"/>
              <w:right w:w="100" w:type="dxa"/>
            </w:tcMar>
          </w:tcPr>
          <w:p w14:paraId="0F152C83" w14:textId="77777777" w:rsidR="008730C7" w:rsidRDefault="00165EBA">
            <w:pPr>
              <w:spacing w:line="234" w:lineRule="auto"/>
            </w:pPr>
            <w:r>
              <w:rPr>
                <w:b/>
                <w:bCs/>
                <w:sz w:val="16"/>
                <w:szCs w:val="16"/>
              </w:rPr>
              <w:t>2</w:t>
            </w:r>
          </w:p>
        </w:tc>
        <w:tc>
          <w:tcPr>
            <w:tcW w:w="4400" w:type="dxa"/>
            <w:shd w:val="clear" w:color="auto" w:fill="F2F2F2"/>
            <w:tcMar>
              <w:top w:w="80" w:type="dxa"/>
              <w:left w:w="100" w:type="dxa"/>
              <w:bottom w:w="80" w:type="dxa"/>
              <w:right w:w="100" w:type="dxa"/>
            </w:tcMar>
          </w:tcPr>
          <w:p w14:paraId="3A5965E5" w14:textId="77777777" w:rsidR="008730C7" w:rsidRDefault="00165EBA">
            <w:pPr>
              <w:spacing w:line="234" w:lineRule="auto"/>
            </w:pPr>
            <w:r>
              <w:rPr>
                <w:sz w:val="16"/>
                <w:szCs w:val="16"/>
              </w:rPr>
              <w:t>Il laisse un champ obligatoire vide et valide</w:t>
            </w:r>
          </w:p>
        </w:tc>
        <w:tc>
          <w:tcPr>
            <w:tcW w:w="4460" w:type="dxa"/>
            <w:shd w:val="clear" w:color="auto" w:fill="F2F2F2"/>
            <w:tcMar>
              <w:top w:w="80" w:type="dxa"/>
              <w:left w:w="100" w:type="dxa"/>
              <w:bottom w:w="80" w:type="dxa"/>
              <w:right w:w="100" w:type="dxa"/>
            </w:tcMar>
          </w:tcPr>
          <w:p w14:paraId="12A6E6E6" w14:textId="77777777" w:rsidR="008730C7" w:rsidRDefault="00165EBA">
            <w:pPr>
              <w:spacing w:line="234" w:lineRule="auto"/>
            </w:pPr>
            <w:r>
              <w:rPr>
                <w:sz w:val="16"/>
                <w:szCs w:val="16"/>
              </w:rPr>
              <w:t>La validation échoue et pointe le champ manquant</w:t>
            </w:r>
          </w:p>
        </w:tc>
      </w:tr>
      <w:tr w:rsidR="008730C7" w14:paraId="42CA4DB7" w14:textId="77777777">
        <w:tc>
          <w:tcPr>
            <w:tcW w:w="500" w:type="dxa"/>
            <w:shd w:val="clear" w:color="auto" w:fill="FFFFFF"/>
            <w:tcMar>
              <w:top w:w="80" w:type="dxa"/>
              <w:left w:w="100" w:type="dxa"/>
              <w:bottom w:w="80" w:type="dxa"/>
              <w:right w:w="100" w:type="dxa"/>
            </w:tcMar>
          </w:tcPr>
          <w:p w14:paraId="7323314C" w14:textId="77777777" w:rsidR="008730C7" w:rsidRDefault="00165EBA">
            <w:pPr>
              <w:spacing w:line="234" w:lineRule="auto"/>
            </w:pPr>
            <w:r>
              <w:rPr>
                <w:b/>
                <w:bCs/>
                <w:sz w:val="16"/>
                <w:szCs w:val="16"/>
              </w:rPr>
              <w:t>3</w:t>
            </w:r>
          </w:p>
        </w:tc>
        <w:tc>
          <w:tcPr>
            <w:tcW w:w="4400" w:type="dxa"/>
            <w:shd w:val="clear" w:color="auto" w:fill="FFFFFF"/>
            <w:tcMar>
              <w:top w:w="80" w:type="dxa"/>
              <w:left w:w="100" w:type="dxa"/>
              <w:bottom w:w="80" w:type="dxa"/>
              <w:right w:w="100" w:type="dxa"/>
            </w:tcMar>
          </w:tcPr>
          <w:p w14:paraId="28273529" w14:textId="77777777" w:rsidR="008730C7" w:rsidRDefault="00165EBA">
            <w:pPr>
              <w:spacing w:line="234" w:lineRule="auto"/>
            </w:pPr>
            <w:r>
              <w:rPr>
                <w:sz w:val="16"/>
                <w:szCs w:val="16"/>
              </w:rPr>
              <w:t>Il vérifie les champs disponibles à la saisie</w:t>
            </w:r>
          </w:p>
        </w:tc>
        <w:tc>
          <w:tcPr>
            <w:tcW w:w="4460" w:type="dxa"/>
            <w:shd w:val="clear" w:color="auto" w:fill="FFFFFF"/>
            <w:tcMar>
              <w:top w:w="80" w:type="dxa"/>
              <w:left w:w="100" w:type="dxa"/>
              <w:bottom w:w="80" w:type="dxa"/>
              <w:right w:w="100" w:type="dxa"/>
            </w:tcMar>
          </w:tcPr>
          <w:p w14:paraId="032F25D0" w14:textId="77777777" w:rsidR="008730C7" w:rsidRDefault="00165EBA">
            <w:pPr>
              <w:spacing w:line="234" w:lineRule="auto"/>
            </w:pPr>
            <w:r>
              <w:rPr>
                <w:sz w:val="16"/>
                <w:szCs w:val="16"/>
              </w:rPr>
              <w:t>Aucun champ ne permet de saisir une donnée de santé des résidents (pathologie, niveau de dépendance)</w:t>
            </w:r>
          </w:p>
        </w:tc>
      </w:tr>
      <w:tr w:rsidR="008730C7" w14:paraId="74EA94DB" w14:textId="77777777">
        <w:tc>
          <w:tcPr>
            <w:tcW w:w="500" w:type="dxa"/>
            <w:shd w:val="clear" w:color="auto" w:fill="F2F2F2"/>
            <w:tcMar>
              <w:top w:w="80" w:type="dxa"/>
              <w:left w:w="100" w:type="dxa"/>
              <w:bottom w:w="80" w:type="dxa"/>
              <w:right w:w="100" w:type="dxa"/>
            </w:tcMar>
          </w:tcPr>
          <w:p w14:paraId="66144550" w14:textId="77777777" w:rsidR="008730C7" w:rsidRDefault="00165EBA">
            <w:pPr>
              <w:spacing w:line="234" w:lineRule="auto"/>
            </w:pPr>
            <w:r>
              <w:rPr>
                <w:b/>
                <w:bCs/>
                <w:sz w:val="16"/>
                <w:szCs w:val="16"/>
              </w:rPr>
              <w:t>4</w:t>
            </w:r>
          </w:p>
        </w:tc>
        <w:tc>
          <w:tcPr>
            <w:tcW w:w="4400" w:type="dxa"/>
            <w:shd w:val="clear" w:color="auto" w:fill="F2F2F2"/>
            <w:tcMar>
              <w:top w:w="80" w:type="dxa"/>
              <w:left w:w="100" w:type="dxa"/>
              <w:bottom w:w="80" w:type="dxa"/>
              <w:right w:w="100" w:type="dxa"/>
            </w:tcMar>
          </w:tcPr>
          <w:p w14:paraId="32B40B1E" w14:textId="77777777" w:rsidR="008730C7" w:rsidRDefault="00165EBA">
            <w:pPr>
              <w:spacing w:line="234" w:lineRule="auto"/>
            </w:pPr>
            <w:r>
              <w:rPr>
                <w:sz w:val="16"/>
                <w:szCs w:val="16"/>
              </w:rPr>
              <w:t>Il consulte un besoin ouvert non encore accepté</w:t>
            </w:r>
          </w:p>
        </w:tc>
        <w:tc>
          <w:tcPr>
            <w:tcW w:w="4460" w:type="dxa"/>
            <w:shd w:val="clear" w:color="auto" w:fill="F2F2F2"/>
            <w:tcMar>
              <w:top w:w="80" w:type="dxa"/>
              <w:left w:w="100" w:type="dxa"/>
              <w:bottom w:w="80" w:type="dxa"/>
              <w:right w:w="100" w:type="dxa"/>
            </w:tcMar>
          </w:tcPr>
          <w:p w14:paraId="401B5DCF" w14:textId="77777777" w:rsidR="008730C7" w:rsidRDefault="00165EBA">
            <w:pPr>
              <w:spacing w:line="234" w:lineRule="auto"/>
            </w:pPr>
            <w:r>
              <w:rPr>
                <w:sz w:val="16"/>
                <w:szCs w:val="16"/>
              </w:rPr>
              <w:t>Le service et les horaires sont visibles, jamais d'information clinique sur les résidents</w:t>
            </w:r>
          </w:p>
        </w:tc>
      </w:tr>
    </w:tbl>
    <w:p w14:paraId="665D7A69" w14:textId="77777777" w:rsidR="008730C7" w:rsidRDefault="008730C7">
      <w:pPr>
        <w:spacing w:after="80" w:line="276" w:lineRule="auto"/>
        <w:jc w:val="both"/>
      </w:pPr>
    </w:p>
    <w:p w14:paraId="2B2DFAB8" w14:textId="77777777" w:rsidR="008730C7" w:rsidRDefault="00165EBA">
      <w:pPr>
        <w:spacing w:after="200" w:line="276" w:lineRule="auto"/>
        <w:jc w:val="both"/>
      </w:pPr>
      <w:r>
        <w:rPr>
          <w:b/>
          <w:bCs/>
          <w:color w:val="1F3864"/>
          <w:sz w:val="19"/>
          <w:szCs w:val="19"/>
        </w:rPr>
        <w:t>Critère de réussite global : Les besoins invalides sont bloqués, et le produit ne permet ni ne montre aucune donnée de santé des résidents.</w:t>
      </w:r>
    </w:p>
    <w:p w14:paraId="1DF81FE4" w14:textId="77777777" w:rsidR="008730C7" w:rsidRDefault="00165EBA">
      <w:pPr>
        <w:pStyle w:val="Titre1"/>
        <w:spacing w:before="300" w:after="140"/>
      </w:pPr>
      <w:r>
        <w:rPr>
          <w:b/>
          <w:bCs/>
          <w:color w:val="1F3864"/>
          <w:sz w:val="25"/>
          <w:szCs w:val="25"/>
        </w:rPr>
        <w:t xml:space="preserve">4. Parcours 3 : </w:t>
      </w:r>
      <w:proofErr w:type="spellStart"/>
      <w:r>
        <w:rPr>
          <w:b/>
          <w:bCs/>
          <w:color w:val="1F3864"/>
          <w:sz w:val="25"/>
          <w:szCs w:val="25"/>
        </w:rPr>
        <w:t>matching</w:t>
      </w:r>
      <w:proofErr w:type="spellEnd"/>
    </w:p>
    <w:p w14:paraId="52EC2666" w14:textId="77777777" w:rsidR="008730C7" w:rsidRDefault="00165EBA">
      <w:pPr>
        <w:spacing w:after="160" w:line="276" w:lineRule="auto"/>
        <w:jc w:val="both"/>
      </w:pPr>
      <w:r>
        <w:t>Le différenciateur du produit, et la partie que le jury creusera le plus. Les tests doivent prouver que les filtres éliminatoires passent avant le score, et que le contrôle légal fonctionne.</w:t>
      </w:r>
    </w:p>
    <w:p w14:paraId="4889F637" w14:textId="77777777" w:rsidR="008730C7" w:rsidRDefault="00165EBA">
      <w:pPr>
        <w:pStyle w:val="Titre2"/>
        <w:spacing w:before="220" w:after="110"/>
      </w:pPr>
      <w:r>
        <w:rPr>
          <w:b/>
          <w:bCs/>
          <w:color w:val="1F3864"/>
          <w:sz w:val="22"/>
          <w:szCs w:val="22"/>
        </w:rPr>
        <w:t>T3.1 · Matching nominal et short-</w:t>
      </w:r>
      <w:proofErr w:type="spellStart"/>
      <w:r>
        <w:rPr>
          <w:b/>
          <w:bCs/>
          <w:color w:val="1F3864"/>
          <w:sz w:val="22"/>
          <w:szCs w:val="22"/>
        </w:rPr>
        <w:t>list</w:t>
      </w:r>
      <w:proofErr w:type="spellEnd"/>
    </w:p>
    <w:p w14:paraId="6FB769AE" w14:textId="77777777" w:rsidR="008730C7" w:rsidRDefault="00165EBA">
      <w:pPr>
        <w:spacing w:after="120" w:line="276" w:lineRule="auto"/>
        <w:jc w:val="both"/>
      </w:pPr>
      <w:r>
        <w:rPr>
          <w:i/>
          <w:iCs/>
          <w:color w:val="595959"/>
          <w:sz w:val="19"/>
          <w:szCs w:val="19"/>
        </w:rPr>
        <w:t>Préconditions : Un besoin ouvert existe. Le jeu de démonstration contient des profils d'aides-soignants dont certains correspondent.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4400"/>
        <w:gridCol w:w="4460"/>
      </w:tblGrid>
      <w:tr w:rsidR="008730C7" w14:paraId="46FAB35E" w14:textId="77777777">
        <w:trPr>
          <w:tblHeader/>
        </w:trPr>
        <w:tc>
          <w:tcPr>
            <w:tcW w:w="500" w:type="dxa"/>
            <w:shd w:val="clear" w:color="auto" w:fill="1F3864"/>
            <w:tcMar>
              <w:top w:w="90" w:type="dxa"/>
              <w:left w:w="100" w:type="dxa"/>
              <w:bottom w:w="90" w:type="dxa"/>
              <w:right w:w="100" w:type="dxa"/>
            </w:tcMar>
          </w:tcPr>
          <w:p w14:paraId="6A5E1FE9" w14:textId="77777777" w:rsidR="008730C7" w:rsidRDefault="00165EBA">
            <w:pPr>
              <w:jc w:val="center"/>
            </w:pPr>
            <w:r>
              <w:rPr>
                <w:b/>
                <w:bCs/>
                <w:color w:val="FFFFFF"/>
                <w:sz w:val="17"/>
                <w:szCs w:val="17"/>
              </w:rPr>
              <w:t>#</w:t>
            </w:r>
          </w:p>
        </w:tc>
        <w:tc>
          <w:tcPr>
            <w:tcW w:w="4400" w:type="dxa"/>
            <w:shd w:val="clear" w:color="auto" w:fill="1F3864"/>
            <w:tcMar>
              <w:top w:w="90" w:type="dxa"/>
              <w:left w:w="100" w:type="dxa"/>
              <w:bottom w:w="90" w:type="dxa"/>
              <w:right w:w="100" w:type="dxa"/>
            </w:tcMar>
          </w:tcPr>
          <w:p w14:paraId="37FB1678" w14:textId="77777777" w:rsidR="008730C7" w:rsidRDefault="00165EBA">
            <w:pPr>
              <w:jc w:val="center"/>
            </w:pPr>
            <w:r>
              <w:rPr>
                <w:b/>
                <w:bCs/>
                <w:color w:val="FFFFFF"/>
                <w:sz w:val="17"/>
                <w:szCs w:val="17"/>
              </w:rPr>
              <w:t>Action (un ou plusieurs appels d'API)</w:t>
            </w:r>
          </w:p>
        </w:tc>
        <w:tc>
          <w:tcPr>
            <w:tcW w:w="4460" w:type="dxa"/>
            <w:shd w:val="clear" w:color="auto" w:fill="1F3864"/>
            <w:tcMar>
              <w:top w:w="90" w:type="dxa"/>
              <w:left w:w="100" w:type="dxa"/>
              <w:bottom w:w="90" w:type="dxa"/>
              <w:right w:w="100" w:type="dxa"/>
            </w:tcMar>
          </w:tcPr>
          <w:p w14:paraId="3699D7DB" w14:textId="77777777" w:rsidR="008730C7" w:rsidRDefault="00165EBA">
            <w:pPr>
              <w:jc w:val="center"/>
            </w:pPr>
            <w:r>
              <w:rPr>
                <w:b/>
                <w:bCs/>
                <w:color w:val="FFFFFF"/>
                <w:sz w:val="17"/>
                <w:szCs w:val="17"/>
              </w:rPr>
              <w:t>Résultat attendu</w:t>
            </w:r>
          </w:p>
        </w:tc>
      </w:tr>
      <w:tr w:rsidR="008730C7" w14:paraId="750DA23E" w14:textId="77777777">
        <w:tc>
          <w:tcPr>
            <w:tcW w:w="500" w:type="dxa"/>
            <w:shd w:val="clear" w:color="auto" w:fill="FFFFFF"/>
            <w:tcMar>
              <w:top w:w="80" w:type="dxa"/>
              <w:left w:w="100" w:type="dxa"/>
              <w:bottom w:w="80" w:type="dxa"/>
              <w:right w:w="100" w:type="dxa"/>
            </w:tcMar>
          </w:tcPr>
          <w:p w14:paraId="1ABFE994" w14:textId="77777777" w:rsidR="008730C7" w:rsidRDefault="00165EBA">
            <w:pPr>
              <w:spacing w:line="234" w:lineRule="auto"/>
            </w:pPr>
            <w:r>
              <w:rPr>
                <w:b/>
                <w:bCs/>
                <w:sz w:val="16"/>
                <w:szCs w:val="16"/>
              </w:rPr>
              <w:t>1</w:t>
            </w:r>
          </w:p>
        </w:tc>
        <w:tc>
          <w:tcPr>
            <w:tcW w:w="4400" w:type="dxa"/>
            <w:shd w:val="clear" w:color="auto" w:fill="FFFFFF"/>
            <w:tcMar>
              <w:top w:w="80" w:type="dxa"/>
              <w:left w:w="100" w:type="dxa"/>
              <w:bottom w:w="80" w:type="dxa"/>
              <w:right w:w="100" w:type="dxa"/>
            </w:tcMar>
          </w:tcPr>
          <w:p w14:paraId="4F7090BB" w14:textId="77777777" w:rsidR="008730C7" w:rsidRDefault="00165EBA">
            <w:pPr>
              <w:spacing w:line="234" w:lineRule="auto"/>
            </w:pPr>
            <w:r>
              <w:rPr>
                <w:sz w:val="16"/>
                <w:szCs w:val="16"/>
              </w:rPr>
              <w:t xml:space="preserve">Le </w:t>
            </w:r>
            <w:proofErr w:type="spellStart"/>
            <w:r>
              <w:rPr>
                <w:sz w:val="16"/>
                <w:szCs w:val="16"/>
              </w:rPr>
              <w:t>matching</w:t>
            </w:r>
            <w:proofErr w:type="spellEnd"/>
            <w:r>
              <w:rPr>
                <w:sz w:val="16"/>
                <w:szCs w:val="16"/>
              </w:rPr>
              <w:t xml:space="preserve"> s'exécute sur le besoin ouvert</w:t>
            </w:r>
          </w:p>
        </w:tc>
        <w:tc>
          <w:tcPr>
            <w:tcW w:w="4460" w:type="dxa"/>
            <w:shd w:val="clear" w:color="auto" w:fill="FFFFFF"/>
            <w:tcMar>
              <w:top w:w="80" w:type="dxa"/>
              <w:left w:w="100" w:type="dxa"/>
              <w:bottom w:w="80" w:type="dxa"/>
              <w:right w:w="100" w:type="dxa"/>
            </w:tcMar>
          </w:tcPr>
          <w:p w14:paraId="2C6D3817" w14:textId="77777777" w:rsidR="008730C7" w:rsidRDefault="00165EBA">
            <w:pPr>
              <w:spacing w:line="234" w:lineRule="auto"/>
            </w:pPr>
            <w:r>
              <w:rPr>
                <w:sz w:val="16"/>
                <w:szCs w:val="16"/>
              </w:rPr>
              <w:t>Une short-</w:t>
            </w:r>
            <w:proofErr w:type="spellStart"/>
            <w:r>
              <w:rPr>
                <w:sz w:val="16"/>
                <w:szCs w:val="16"/>
              </w:rPr>
              <w:t>list</w:t>
            </w:r>
            <w:proofErr w:type="spellEnd"/>
            <w:r>
              <w:rPr>
                <w:sz w:val="16"/>
                <w:szCs w:val="16"/>
              </w:rPr>
              <w:t xml:space="preserve"> d'au plus cinq profils est produite, classée par score décroissant</w:t>
            </w:r>
          </w:p>
        </w:tc>
      </w:tr>
      <w:tr w:rsidR="008730C7" w14:paraId="507199EC" w14:textId="77777777">
        <w:tc>
          <w:tcPr>
            <w:tcW w:w="500" w:type="dxa"/>
            <w:shd w:val="clear" w:color="auto" w:fill="F2F2F2"/>
            <w:tcMar>
              <w:top w:w="80" w:type="dxa"/>
              <w:left w:w="100" w:type="dxa"/>
              <w:bottom w:w="80" w:type="dxa"/>
              <w:right w:w="100" w:type="dxa"/>
            </w:tcMar>
          </w:tcPr>
          <w:p w14:paraId="27162733" w14:textId="77777777" w:rsidR="008730C7" w:rsidRDefault="00165EBA">
            <w:pPr>
              <w:spacing w:line="234" w:lineRule="auto"/>
            </w:pPr>
            <w:r>
              <w:rPr>
                <w:b/>
                <w:bCs/>
                <w:sz w:val="16"/>
                <w:szCs w:val="16"/>
              </w:rPr>
              <w:t>2</w:t>
            </w:r>
          </w:p>
        </w:tc>
        <w:tc>
          <w:tcPr>
            <w:tcW w:w="4400" w:type="dxa"/>
            <w:shd w:val="clear" w:color="auto" w:fill="F2F2F2"/>
            <w:tcMar>
              <w:top w:w="80" w:type="dxa"/>
              <w:left w:w="100" w:type="dxa"/>
              <w:bottom w:w="80" w:type="dxa"/>
              <w:right w:w="100" w:type="dxa"/>
            </w:tcMar>
          </w:tcPr>
          <w:p w14:paraId="17EAA0FA" w14:textId="77777777" w:rsidR="008730C7" w:rsidRDefault="00165EBA">
            <w:pPr>
              <w:spacing w:line="234" w:lineRule="auto"/>
            </w:pPr>
            <w:r>
              <w:rPr>
                <w:sz w:val="16"/>
                <w:szCs w:val="16"/>
              </w:rPr>
              <w:t>On consulte le détail d'un profil retenu</w:t>
            </w:r>
          </w:p>
        </w:tc>
        <w:tc>
          <w:tcPr>
            <w:tcW w:w="4460" w:type="dxa"/>
            <w:shd w:val="clear" w:color="auto" w:fill="F2F2F2"/>
            <w:tcMar>
              <w:top w:w="80" w:type="dxa"/>
              <w:left w:w="100" w:type="dxa"/>
              <w:bottom w:w="80" w:type="dxa"/>
              <w:right w:w="100" w:type="dxa"/>
            </w:tcMar>
          </w:tcPr>
          <w:p w14:paraId="1F2E5B4F" w14:textId="77777777" w:rsidR="008730C7" w:rsidRDefault="00165EBA">
            <w:pPr>
              <w:spacing w:line="234" w:lineRule="auto"/>
            </w:pPr>
            <w:r>
              <w:rPr>
                <w:sz w:val="16"/>
                <w:szCs w:val="16"/>
              </w:rPr>
              <w:t>Le score et sa composition (qualification, zone, disponibilités) sont lisibles</w:t>
            </w:r>
          </w:p>
        </w:tc>
      </w:tr>
      <w:tr w:rsidR="008730C7" w14:paraId="381BE120" w14:textId="77777777">
        <w:tc>
          <w:tcPr>
            <w:tcW w:w="500" w:type="dxa"/>
            <w:shd w:val="clear" w:color="auto" w:fill="FFFFFF"/>
            <w:tcMar>
              <w:top w:w="80" w:type="dxa"/>
              <w:left w:w="100" w:type="dxa"/>
              <w:bottom w:w="80" w:type="dxa"/>
              <w:right w:w="100" w:type="dxa"/>
            </w:tcMar>
          </w:tcPr>
          <w:p w14:paraId="312AE3BA" w14:textId="77777777" w:rsidR="008730C7" w:rsidRDefault="00165EBA">
            <w:pPr>
              <w:spacing w:line="234" w:lineRule="auto"/>
            </w:pPr>
            <w:r>
              <w:rPr>
                <w:b/>
                <w:bCs/>
                <w:sz w:val="16"/>
                <w:szCs w:val="16"/>
              </w:rPr>
              <w:t>3</w:t>
            </w:r>
          </w:p>
        </w:tc>
        <w:tc>
          <w:tcPr>
            <w:tcW w:w="4400" w:type="dxa"/>
            <w:shd w:val="clear" w:color="auto" w:fill="FFFFFF"/>
            <w:tcMar>
              <w:top w:w="80" w:type="dxa"/>
              <w:left w:w="100" w:type="dxa"/>
              <w:bottom w:w="80" w:type="dxa"/>
              <w:right w:w="100" w:type="dxa"/>
            </w:tcMar>
          </w:tcPr>
          <w:p w14:paraId="556F2D1D" w14:textId="77777777" w:rsidR="008730C7" w:rsidRDefault="00165EBA">
            <w:pPr>
              <w:spacing w:line="234" w:lineRule="auto"/>
            </w:pPr>
            <w:r>
              <w:rPr>
                <w:sz w:val="16"/>
                <w:szCs w:val="16"/>
              </w:rPr>
              <w:t>On ouvre le journal des décisions</w:t>
            </w:r>
          </w:p>
        </w:tc>
        <w:tc>
          <w:tcPr>
            <w:tcW w:w="4460" w:type="dxa"/>
            <w:shd w:val="clear" w:color="auto" w:fill="FFFFFF"/>
            <w:tcMar>
              <w:top w:w="80" w:type="dxa"/>
              <w:left w:w="100" w:type="dxa"/>
              <w:bottom w:w="80" w:type="dxa"/>
              <w:right w:w="100" w:type="dxa"/>
            </w:tcMar>
          </w:tcPr>
          <w:p w14:paraId="25228382" w14:textId="77777777" w:rsidR="008730C7" w:rsidRDefault="00165EBA">
            <w:pPr>
              <w:spacing w:line="234" w:lineRule="auto"/>
            </w:pPr>
            <w:r>
              <w:rPr>
                <w:sz w:val="16"/>
                <w:szCs w:val="16"/>
              </w:rPr>
              <w:t>Le journal indique les profils écartés, par quel filtre, et le score des retenus</w:t>
            </w:r>
          </w:p>
        </w:tc>
      </w:tr>
    </w:tbl>
    <w:p w14:paraId="20986CBB" w14:textId="77777777" w:rsidR="008730C7" w:rsidRDefault="008730C7">
      <w:pPr>
        <w:spacing w:after="80" w:line="276" w:lineRule="auto"/>
        <w:jc w:val="both"/>
      </w:pPr>
    </w:p>
    <w:p w14:paraId="12900F30" w14:textId="77777777" w:rsidR="008730C7" w:rsidRDefault="00165EBA">
      <w:pPr>
        <w:spacing w:after="200" w:line="276" w:lineRule="auto"/>
        <w:jc w:val="both"/>
      </w:pPr>
      <w:r>
        <w:rPr>
          <w:b/>
          <w:bCs/>
          <w:color w:val="1F3864"/>
          <w:sz w:val="19"/>
          <w:szCs w:val="19"/>
        </w:rPr>
        <w:t xml:space="preserve">Critère de réussite global : Le </w:t>
      </w:r>
      <w:proofErr w:type="spellStart"/>
      <w:r>
        <w:rPr>
          <w:b/>
          <w:bCs/>
          <w:color w:val="1F3864"/>
          <w:sz w:val="19"/>
          <w:szCs w:val="19"/>
        </w:rPr>
        <w:t>matching</w:t>
      </w:r>
      <w:proofErr w:type="spellEnd"/>
      <w:r>
        <w:rPr>
          <w:b/>
          <w:bCs/>
          <w:color w:val="1F3864"/>
          <w:sz w:val="19"/>
          <w:szCs w:val="19"/>
        </w:rPr>
        <w:t xml:space="preserve"> produit une short-</w:t>
      </w:r>
      <w:proofErr w:type="spellStart"/>
      <w:r>
        <w:rPr>
          <w:b/>
          <w:bCs/>
          <w:color w:val="1F3864"/>
          <w:sz w:val="19"/>
          <w:szCs w:val="19"/>
        </w:rPr>
        <w:t>list</w:t>
      </w:r>
      <w:proofErr w:type="spellEnd"/>
      <w:r>
        <w:rPr>
          <w:b/>
          <w:bCs/>
          <w:color w:val="1F3864"/>
          <w:sz w:val="19"/>
          <w:szCs w:val="19"/>
        </w:rPr>
        <w:t xml:space="preserve"> classée, explicable, et tracée dans un journal.</w:t>
      </w:r>
    </w:p>
    <w:p w14:paraId="3BA36254" w14:textId="77777777" w:rsidR="008730C7" w:rsidRDefault="00165EBA">
      <w:pPr>
        <w:pStyle w:val="Titre2"/>
        <w:spacing w:before="220" w:after="110"/>
      </w:pPr>
      <w:r>
        <w:rPr>
          <w:b/>
          <w:bCs/>
          <w:color w:val="1F3864"/>
          <w:sz w:val="22"/>
          <w:szCs w:val="22"/>
        </w:rPr>
        <w:t xml:space="preserve">T3.2 · Filtre d'éligibilité légale (contrôle </w:t>
      </w:r>
      <w:proofErr w:type="spellStart"/>
      <w:r>
        <w:rPr>
          <w:b/>
          <w:bCs/>
          <w:color w:val="1F3864"/>
          <w:sz w:val="22"/>
          <w:szCs w:val="22"/>
        </w:rPr>
        <w:t>Valletoux</w:t>
      </w:r>
      <w:proofErr w:type="spellEnd"/>
      <w:r>
        <w:rPr>
          <w:b/>
          <w:bCs/>
          <w:color w:val="1F3864"/>
          <w:sz w:val="22"/>
          <w:szCs w:val="22"/>
        </w:rPr>
        <w:t>)</w:t>
      </w:r>
    </w:p>
    <w:p w14:paraId="06000BB5" w14:textId="77777777" w:rsidR="008730C7" w:rsidRDefault="00165EBA">
      <w:pPr>
        <w:spacing w:after="120" w:line="276" w:lineRule="auto"/>
        <w:jc w:val="both"/>
      </w:pPr>
      <w:r>
        <w:rPr>
          <w:i/>
          <w:iCs/>
          <w:color w:val="595959"/>
          <w:sz w:val="19"/>
          <w:szCs w:val="19"/>
        </w:rPr>
        <w:t>Préconditions : Le jeu de démonstration contient un aide-soignant diplômé depuis moins de deux ans d'exercice hors intérim, et un aide-soignant expérimenté équivalent.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4400"/>
        <w:gridCol w:w="4460"/>
      </w:tblGrid>
      <w:tr w:rsidR="008730C7" w14:paraId="02B684A3" w14:textId="77777777">
        <w:trPr>
          <w:tblHeader/>
        </w:trPr>
        <w:tc>
          <w:tcPr>
            <w:tcW w:w="500" w:type="dxa"/>
            <w:shd w:val="clear" w:color="auto" w:fill="1F3864"/>
            <w:tcMar>
              <w:top w:w="90" w:type="dxa"/>
              <w:left w:w="100" w:type="dxa"/>
              <w:bottom w:w="90" w:type="dxa"/>
              <w:right w:w="100" w:type="dxa"/>
            </w:tcMar>
          </w:tcPr>
          <w:p w14:paraId="4ACDD467" w14:textId="77777777" w:rsidR="008730C7" w:rsidRDefault="00165EBA">
            <w:pPr>
              <w:jc w:val="center"/>
            </w:pPr>
            <w:r>
              <w:rPr>
                <w:b/>
                <w:bCs/>
                <w:color w:val="FFFFFF"/>
                <w:sz w:val="17"/>
                <w:szCs w:val="17"/>
              </w:rPr>
              <w:t>#</w:t>
            </w:r>
          </w:p>
        </w:tc>
        <w:tc>
          <w:tcPr>
            <w:tcW w:w="4400" w:type="dxa"/>
            <w:shd w:val="clear" w:color="auto" w:fill="1F3864"/>
            <w:tcMar>
              <w:top w:w="90" w:type="dxa"/>
              <w:left w:w="100" w:type="dxa"/>
              <w:bottom w:w="90" w:type="dxa"/>
              <w:right w:w="100" w:type="dxa"/>
            </w:tcMar>
          </w:tcPr>
          <w:p w14:paraId="555A4F5B" w14:textId="77777777" w:rsidR="008730C7" w:rsidRDefault="00165EBA">
            <w:pPr>
              <w:jc w:val="center"/>
            </w:pPr>
            <w:r>
              <w:rPr>
                <w:b/>
                <w:bCs/>
                <w:color w:val="FFFFFF"/>
                <w:sz w:val="17"/>
                <w:szCs w:val="17"/>
              </w:rPr>
              <w:t>Action (un ou plusieurs appels d'API)</w:t>
            </w:r>
          </w:p>
        </w:tc>
        <w:tc>
          <w:tcPr>
            <w:tcW w:w="4460" w:type="dxa"/>
            <w:shd w:val="clear" w:color="auto" w:fill="1F3864"/>
            <w:tcMar>
              <w:top w:w="90" w:type="dxa"/>
              <w:left w:w="100" w:type="dxa"/>
              <w:bottom w:w="90" w:type="dxa"/>
              <w:right w:w="100" w:type="dxa"/>
            </w:tcMar>
          </w:tcPr>
          <w:p w14:paraId="04A32B08" w14:textId="77777777" w:rsidR="008730C7" w:rsidRDefault="00165EBA">
            <w:pPr>
              <w:jc w:val="center"/>
            </w:pPr>
            <w:r>
              <w:rPr>
                <w:b/>
                <w:bCs/>
                <w:color w:val="FFFFFF"/>
                <w:sz w:val="17"/>
                <w:szCs w:val="17"/>
              </w:rPr>
              <w:t>Résultat attendu</w:t>
            </w:r>
          </w:p>
        </w:tc>
      </w:tr>
      <w:tr w:rsidR="008730C7" w14:paraId="156BB051" w14:textId="77777777">
        <w:tc>
          <w:tcPr>
            <w:tcW w:w="500" w:type="dxa"/>
            <w:shd w:val="clear" w:color="auto" w:fill="FFFFFF"/>
            <w:tcMar>
              <w:top w:w="80" w:type="dxa"/>
              <w:left w:w="100" w:type="dxa"/>
              <w:bottom w:w="80" w:type="dxa"/>
              <w:right w:w="100" w:type="dxa"/>
            </w:tcMar>
          </w:tcPr>
          <w:p w14:paraId="2F0B1391" w14:textId="77777777" w:rsidR="008730C7" w:rsidRDefault="00165EBA">
            <w:pPr>
              <w:spacing w:line="234" w:lineRule="auto"/>
            </w:pPr>
            <w:r>
              <w:rPr>
                <w:b/>
                <w:bCs/>
                <w:sz w:val="16"/>
                <w:szCs w:val="16"/>
              </w:rPr>
              <w:t>1</w:t>
            </w:r>
          </w:p>
        </w:tc>
        <w:tc>
          <w:tcPr>
            <w:tcW w:w="4400" w:type="dxa"/>
            <w:shd w:val="clear" w:color="auto" w:fill="FFFFFF"/>
            <w:tcMar>
              <w:top w:w="80" w:type="dxa"/>
              <w:left w:w="100" w:type="dxa"/>
              <w:bottom w:w="80" w:type="dxa"/>
              <w:right w:w="100" w:type="dxa"/>
            </w:tcMar>
          </w:tcPr>
          <w:p w14:paraId="56FA7DEA" w14:textId="77777777" w:rsidR="008730C7" w:rsidRDefault="00165EBA">
            <w:pPr>
              <w:spacing w:line="234" w:lineRule="auto"/>
            </w:pPr>
            <w:r>
              <w:rPr>
                <w:sz w:val="16"/>
                <w:szCs w:val="16"/>
              </w:rPr>
              <w:t xml:space="preserve">Le </w:t>
            </w:r>
            <w:proofErr w:type="spellStart"/>
            <w:r>
              <w:rPr>
                <w:sz w:val="16"/>
                <w:szCs w:val="16"/>
              </w:rPr>
              <w:t>matching</w:t>
            </w:r>
            <w:proofErr w:type="spellEnd"/>
            <w:r>
              <w:rPr>
                <w:sz w:val="16"/>
                <w:szCs w:val="16"/>
              </w:rPr>
              <w:t xml:space="preserve"> s'exécute sur un besoin d'aide-soignant</w:t>
            </w:r>
          </w:p>
        </w:tc>
        <w:tc>
          <w:tcPr>
            <w:tcW w:w="4460" w:type="dxa"/>
            <w:shd w:val="clear" w:color="auto" w:fill="FFFFFF"/>
            <w:tcMar>
              <w:top w:w="80" w:type="dxa"/>
              <w:left w:w="100" w:type="dxa"/>
              <w:bottom w:w="80" w:type="dxa"/>
              <w:right w:w="100" w:type="dxa"/>
            </w:tcMar>
          </w:tcPr>
          <w:p w14:paraId="62BD5B7D" w14:textId="77777777" w:rsidR="008730C7" w:rsidRDefault="00165EBA">
            <w:pPr>
              <w:spacing w:line="234" w:lineRule="auto"/>
            </w:pPr>
            <w:r>
              <w:rPr>
                <w:sz w:val="16"/>
                <w:szCs w:val="16"/>
              </w:rPr>
              <w:t>Le profil non éligible n'apparaît pas dans la short-</w:t>
            </w:r>
            <w:proofErr w:type="spellStart"/>
            <w:r>
              <w:rPr>
                <w:sz w:val="16"/>
                <w:szCs w:val="16"/>
              </w:rPr>
              <w:t>list</w:t>
            </w:r>
            <w:proofErr w:type="spellEnd"/>
          </w:p>
        </w:tc>
      </w:tr>
      <w:tr w:rsidR="008730C7" w14:paraId="3F72995B" w14:textId="77777777">
        <w:tc>
          <w:tcPr>
            <w:tcW w:w="500" w:type="dxa"/>
            <w:shd w:val="clear" w:color="auto" w:fill="F2F2F2"/>
            <w:tcMar>
              <w:top w:w="80" w:type="dxa"/>
              <w:left w:w="100" w:type="dxa"/>
              <w:bottom w:w="80" w:type="dxa"/>
              <w:right w:w="100" w:type="dxa"/>
            </w:tcMar>
          </w:tcPr>
          <w:p w14:paraId="5F57C819" w14:textId="77777777" w:rsidR="008730C7" w:rsidRDefault="00165EBA">
            <w:pPr>
              <w:spacing w:line="234" w:lineRule="auto"/>
            </w:pPr>
            <w:r>
              <w:rPr>
                <w:b/>
                <w:bCs/>
                <w:sz w:val="16"/>
                <w:szCs w:val="16"/>
              </w:rPr>
              <w:t>2</w:t>
            </w:r>
          </w:p>
        </w:tc>
        <w:tc>
          <w:tcPr>
            <w:tcW w:w="4400" w:type="dxa"/>
            <w:shd w:val="clear" w:color="auto" w:fill="F2F2F2"/>
            <w:tcMar>
              <w:top w:w="80" w:type="dxa"/>
              <w:left w:w="100" w:type="dxa"/>
              <w:bottom w:w="80" w:type="dxa"/>
              <w:right w:w="100" w:type="dxa"/>
            </w:tcMar>
          </w:tcPr>
          <w:p w14:paraId="45A45B85" w14:textId="77777777" w:rsidR="008730C7" w:rsidRDefault="00165EBA">
            <w:pPr>
              <w:spacing w:line="234" w:lineRule="auto"/>
            </w:pPr>
            <w:r>
              <w:rPr>
                <w:sz w:val="16"/>
                <w:szCs w:val="16"/>
              </w:rPr>
              <w:t>On consulte le journal des décisions</w:t>
            </w:r>
          </w:p>
        </w:tc>
        <w:tc>
          <w:tcPr>
            <w:tcW w:w="4460" w:type="dxa"/>
            <w:shd w:val="clear" w:color="auto" w:fill="F2F2F2"/>
            <w:tcMar>
              <w:top w:w="80" w:type="dxa"/>
              <w:left w:w="100" w:type="dxa"/>
              <w:bottom w:w="80" w:type="dxa"/>
              <w:right w:w="100" w:type="dxa"/>
            </w:tcMar>
          </w:tcPr>
          <w:p w14:paraId="4D57E17F" w14:textId="77777777" w:rsidR="008730C7" w:rsidRDefault="00165EBA">
            <w:pPr>
              <w:spacing w:line="234" w:lineRule="auto"/>
            </w:pPr>
            <w:r>
              <w:rPr>
                <w:sz w:val="16"/>
                <w:szCs w:val="16"/>
              </w:rPr>
              <w:t>Le profil non éligible y figure comme écarté par le filtre légal, avec la raison</w:t>
            </w:r>
          </w:p>
        </w:tc>
      </w:tr>
      <w:tr w:rsidR="008730C7" w14:paraId="65FF9633" w14:textId="77777777">
        <w:tc>
          <w:tcPr>
            <w:tcW w:w="500" w:type="dxa"/>
            <w:shd w:val="clear" w:color="auto" w:fill="FFFFFF"/>
            <w:tcMar>
              <w:top w:w="80" w:type="dxa"/>
              <w:left w:w="100" w:type="dxa"/>
              <w:bottom w:w="80" w:type="dxa"/>
              <w:right w:w="100" w:type="dxa"/>
            </w:tcMar>
          </w:tcPr>
          <w:p w14:paraId="2A721831" w14:textId="77777777" w:rsidR="008730C7" w:rsidRDefault="00165EBA">
            <w:pPr>
              <w:spacing w:line="234" w:lineRule="auto"/>
            </w:pPr>
            <w:r>
              <w:rPr>
                <w:b/>
                <w:bCs/>
                <w:sz w:val="16"/>
                <w:szCs w:val="16"/>
              </w:rPr>
              <w:lastRenderedPageBreak/>
              <w:t>3</w:t>
            </w:r>
          </w:p>
        </w:tc>
        <w:tc>
          <w:tcPr>
            <w:tcW w:w="4400" w:type="dxa"/>
            <w:shd w:val="clear" w:color="auto" w:fill="FFFFFF"/>
            <w:tcMar>
              <w:top w:w="80" w:type="dxa"/>
              <w:left w:w="100" w:type="dxa"/>
              <w:bottom w:w="80" w:type="dxa"/>
              <w:right w:w="100" w:type="dxa"/>
            </w:tcMar>
          </w:tcPr>
          <w:p w14:paraId="7616EB5C" w14:textId="77777777" w:rsidR="008730C7" w:rsidRDefault="00165EBA">
            <w:pPr>
              <w:spacing w:line="234" w:lineRule="auto"/>
            </w:pPr>
            <w:r>
              <w:rPr>
                <w:sz w:val="16"/>
                <w:szCs w:val="16"/>
              </w:rPr>
              <w:t>On consulte le profil non éligible côté soignant</w:t>
            </w:r>
          </w:p>
        </w:tc>
        <w:tc>
          <w:tcPr>
            <w:tcW w:w="4460" w:type="dxa"/>
            <w:shd w:val="clear" w:color="auto" w:fill="FFFFFF"/>
            <w:tcMar>
              <w:top w:w="80" w:type="dxa"/>
              <w:left w:w="100" w:type="dxa"/>
              <w:bottom w:w="80" w:type="dxa"/>
              <w:right w:w="100" w:type="dxa"/>
            </w:tcMar>
          </w:tcPr>
          <w:p w14:paraId="68502746" w14:textId="77777777" w:rsidR="008730C7" w:rsidRDefault="00165EBA">
            <w:pPr>
              <w:spacing w:line="234" w:lineRule="auto"/>
            </w:pPr>
            <w:r>
              <w:rPr>
                <w:sz w:val="16"/>
                <w:szCs w:val="16"/>
              </w:rPr>
              <w:t>Il voit qu'il n'est pas éligible et combien d'heures d'exercice il lui manque pour atteindre les 3 214 heures requises</w:t>
            </w:r>
          </w:p>
        </w:tc>
      </w:tr>
      <w:tr w:rsidR="008730C7" w14:paraId="7997342E" w14:textId="77777777">
        <w:tc>
          <w:tcPr>
            <w:tcW w:w="500" w:type="dxa"/>
            <w:shd w:val="clear" w:color="auto" w:fill="F2F2F2"/>
            <w:tcMar>
              <w:top w:w="80" w:type="dxa"/>
              <w:left w:w="100" w:type="dxa"/>
              <w:bottom w:w="80" w:type="dxa"/>
              <w:right w:w="100" w:type="dxa"/>
            </w:tcMar>
          </w:tcPr>
          <w:p w14:paraId="19320057" w14:textId="77777777" w:rsidR="008730C7" w:rsidRDefault="00165EBA">
            <w:pPr>
              <w:spacing w:line="234" w:lineRule="auto"/>
            </w:pPr>
            <w:r>
              <w:rPr>
                <w:b/>
                <w:bCs/>
                <w:sz w:val="16"/>
                <w:szCs w:val="16"/>
              </w:rPr>
              <w:t>4</w:t>
            </w:r>
          </w:p>
        </w:tc>
        <w:tc>
          <w:tcPr>
            <w:tcW w:w="4400" w:type="dxa"/>
            <w:shd w:val="clear" w:color="auto" w:fill="F2F2F2"/>
            <w:tcMar>
              <w:top w:w="80" w:type="dxa"/>
              <w:left w:w="100" w:type="dxa"/>
              <w:bottom w:w="80" w:type="dxa"/>
              <w:right w:w="100" w:type="dxa"/>
            </w:tcMar>
          </w:tcPr>
          <w:p w14:paraId="2E43CCF8" w14:textId="77777777" w:rsidR="008730C7" w:rsidRDefault="00165EBA">
            <w:pPr>
              <w:spacing w:line="234" w:lineRule="auto"/>
            </w:pPr>
            <w:r>
              <w:rPr>
                <w:sz w:val="16"/>
                <w:szCs w:val="16"/>
              </w:rPr>
              <w:t>L'aide-soignant expérimenté (plus de deux ans) est soumis au même besoin</w:t>
            </w:r>
          </w:p>
        </w:tc>
        <w:tc>
          <w:tcPr>
            <w:tcW w:w="4460" w:type="dxa"/>
            <w:shd w:val="clear" w:color="auto" w:fill="F2F2F2"/>
            <w:tcMar>
              <w:top w:w="80" w:type="dxa"/>
              <w:left w:w="100" w:type="dxa"/>
              <w:bottom w:w="80" w:type="dxa"/>
              <w:right w:w="100" w:type="dxa"/>
            </w:tcMar>
          </w:tcPr>
          <w:p w14:paraId="7A1B04E1" w14:textId="77777777" w:rsidR="008730C7" w:rsidRDefault="00165EBA">
            <w:pPr>
              <w:spacing w:line="234" w:lineRule="auto"/>
            </w:pPr>
            <w:r>
              <w:rPr>
                <w:sz w:val="16"/>
                <w:szCs w:val="16"/>
              </w:rPr>
              <w:t>Le filtre légal le laisse passer, il reste candidat et peut être classé</w:t>
            </w:r>
          </w:p>
        </w:tc>
      </w:tr>
    </w:tbl>
    <w:p w14:paraId="38B9C013" w14:textId="77777777" w:rsidR="008730C7" w:rsidRDefault="008730C7">
      <w:pPr>
        <w:spacing w:after="80" w:line="276" w:lineRule="auto"/>
        <w:jc w:val="both"/>
      </w:pPr>
    </w:p>
    <w:p w14:paraId="490A5A04" w14:textId="77777777" w:rsidR="008730C7" w:rsidRDefault="00165EBA">
      <w:pPr>
        <w:spacing w:after="200" w:line="276" w:lineRule="auto"/>
        <w:jc w:val="both"/>
      </w:pPr>
      <w:r>
        <w:rPr>
          <w:b/>
          <w:bCs/>
          <w:color w:val="1F3864"/>
          <w:sz w:val="19"/>
          <w:szCs w:val="19"/>
        </w:rPr>
        <w:t>Critère de réussite global : Le filtre légal exclut les aides-soignants n'ayant pas les deux ans d'exercice requis avant tout calcul de score, de façon tracée et explicable, et laisse passer les profils expérimentés.</w:t>
      </w:r>
    </w:p>
    <w:p w14:paraId="2D2C1F60" w14:textId="77777777" w:rsidR="008730C7" w:rsidRDefault="00165EBA">
      <w:pPr>
        <w:pStyle w:val="Titre2"/>
        <w:spacing w:before="220" w:after="110"/>
      </w:pPr>
      <w:r>
        <w:rPr>
          <w:b/>
          <w:bCs/>
          <w:color w:val="1F3864"/>
          <w:sz w:val="22"/>
          <w:szCs w:val="22"/>
        </w:rPr>
        <w:t>T3.3 · Acceptation et refus (cas de bord)</w:t>
      </w:r>
    </w:p>
    <w:p w14:paraId="10BC6A23" w14:textId="77777777" w:rsidR="008730C7" w:rsidRDefault="00165EBA">
      <w:pPr>
        <w:spacing w:after="120" w:line="276" w:lineRule="auto"/>
        <w:jc w:val="both"/>
      </w:pPr>
      <w:r>
        <w:rPr>
          <w:i/>
          <w:iCs/>
          <w:color w:val="595959"/>
          <w:sz w:val="19"/>
          <w:szCs w:val="19"/>
        </w:rPr>
        <w:t>Préconditions : Une short-</w:t>
      </w:r>
      <w:proofErr w:type="spellStart"/>
      <w:r>
        <w:rPr>
          <w:i/>
          <w:iCs/>
          <w:color w:val="595959"/>
          <w:sz w:val="19"/>
          <w:szCs w:val="19"/>
        </w:rPr>
        <w:t>list</w:t>
      </w:r>
      <w:proofErr w:type="spellEnd"/>
      <w:r>
        <w:rPr>
          <w:i/>
          <w:iCs/>
          <w:color w:val="595959"/>
          <w:sz w:val="19"/>
          <w:szCs w:val="19"/>
        </w:rPr>
        <w:t xml:space="preserve"> a été produite et les profils ont été notifiés.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4400"/>
        <w:gridCol w:w="4460"/>
      </w:tblGrid>
      <w:tr w:rsidR="008730C7" w14:paraId="2708E9D5" w14:textId="77777777">
        <w:trPr>
          <w:tblHeader/>
        </w:trPr>
        <w:tc>
          <w:tcPr>
            <w:tcW w:w="500" w:type="dxa"/>
            <w:shd w:val="clear" w:color="auto" w:fill="1F3864"/>
            <w:tcMar>
              <w:top w:w="90" w:type="dxa"/>
              <w:left w:w="100" w:type="dxa"/>
              <w:bottom w:w="90" w:type="dxa"/>
              <w:right w:w="100" w:type="dxa"/>
            </w:tcMar>
          </w:tcPr>
          <w:p w14:paraId="27408666" w14:textId="77777777" w:rsidR="008730C7" w:rsidRDefault="00165EBA">
            <w:pPr>
              <w:jc w:val="center"/>
            </w:pPr>
            <w:r>
              <w:rPr>
                <w:b/>
                <w:bCs/>
                <w:color w:val="FFFFFF"/>
                <w:sz w:val="17"/>
                <w:szCs w:val="17"/>
              </w:rPr>
              <w:t>#</w:t>
            </w:r>
          </w:p>
        </w:tc>
        <w:tc>
          <w:tcPr>
            <w:tcW w:w="4400" w:type="dxa"/>
            <w:shd w:val="clear" w:color="auto" w:fill="1F3864"/>
            <w:tcMar>
              <w:top w:w="90" w:type="dxa"/>
              <w:left w:w="100" w:type="dxa"/>
              <w:bottom w:w="90" w:type="dxa"/>
              <w:right w:w="100" w:type="dxa"/>
            </w:tcMar>
          </w:tcPr>
          <w:p w14:paraId="7170CE0B" w14:textId="77777777" w:rsidR="008730C7" w:rsidRDefault="00165EBA">
            <w:pPr>
              <w:jc w:val="center"/>
            </w:pPr>
            <w:r>
              <w:rPr>
                <w:b/>
                <w:bCs/>
                <w:color w:val="FFFFFF"/>
                <w:sz w:val="17"/>
                <w:szCs w:val="17"/>
              </w:rPr>
              <w:t>Action (un ou plusieurs appels d'API)</w:t>
            </w:r>
          </w:p>
        </w:tc>
        <w:tc>
          <w:tcPr>
            <w:tcW w:w="4460" w:type="dxa"/>
            <w:shd w:val="clear" w:color="auto" w:fill="1F3864"/>
            <w:tcMar>
              <w:top w:w="90" w:type="dxa"/>
              <w:left w:w="100" w:type="dxa"/>
              <w:bottom w:w="90" w:type="dxa"/>
              <w:right w:w="100" w:type="dxa"/>
            </w:tcMar>
          </w:tcPr>
          <w:p w14:paraId="0F9D77C8" w14:textId="77777777" w:rsidR="008730C7" w:rsidRDefault="00165EBA">
            <w:pPr>
              <w:jc w:val="center"/>
            </w:pPr>
            <w:r>
              <w:rPr>
                <w:b/>
                <w:bCs/>
                <w:color w:val="FFFFFF"/>
                <w:sz w:val="17"/>
                <w:szCs w:val="17"/>
              </w:rPr>
              <w:t>Résultat attendu</w:t>
            </w:r>
          </w:p>
        </w:tc>
      </w:tr>
      <w:tr w:rsidR="008730C7" w14:paraId="2775F8BE" w14:textId="77777777">
        <w:tc>
          <w:tcPr>
            <w:tcW w:w="500" w:type="dxa"/>
            <w:shd w:val="clear" w:color="auto" w:fill="FFFFFF"/>
            <w:tcMar>
              <w:top w:w="80" w:type="dxa"/>
              <w:left w:w="100" w:type="dxa"/>
              <w:bottom w:w="80" w:type="dxa"/>
              <w:right w:w="100" w:type="dxa"/>
            </w:tcMar>
          </w:tcPr>
          <w:p w14:paraId="1BFF505F" w14:textId="77777777" w:rsidR="008730C7" w:rsidRDefault="00165EBA">
            <w:pPr>
              <w:spacing w:line="234" w:lineRule="auto"/>
            </w:pPr>
            <w:r>
              <w:rPr>
                <w:b/>
                <w:bCs/>
                <w:sz w:val="16"/>
                <w:szCs w:val="16"/>
              </w:rPr>
              <w:t>1</w:t>
            </w:r>
          </w:p>
        </w:tc>
        <w:tc>
          <w:tcPr>
            <w:tcW w:w="4400" w:type="dxa"/>
            <w:shd w:val="clear" w:color="auto" w:fill="FFFFFF"/>
            <w:tcMar>
              <w:top w:w="80" w:type="dxa"/>
              <w:left w:w="100" w:type="dxa"/>
              <w:bottom w:w="80" w:type="dxa"/>
              <w:right w:w="100" w:type="dxa"/>
            </w:tcMar>
          </w:tcPr>
          <w:p w14:paraId="2CBB04A2" w14:textId="77777777" w:rsidR="008730C7" w:rsidRDefault="00165EBA">
            <w:pPr>
              <w:spacing w:line="234" w:lineRule="auto"/>
            </w:pPr>
            <w:r>
              <w:rPr>
                <w:sz w:val="16"/>
                <w:szCs w:val="16"/>
              </w:rPr>
              <w:t>Un aide-soignant de la short-</w:t>
            </w:r>
            <w:proofErr w:type="spellStart"/>
            <w:r>
              <w:rPr>
                <w:sz w:val="16"/>
                <w:szCs w:val="16"/>
              </w:rPr>
              <w:t>list</w:t>
            </w:r>
            <w:proofErr w:type="spellEnd"/>
            <w:r>
              <w:rPr>
                <w:sz w:val="16"/>
                <w:szCs w:val="16"/>
              </w:rPr>
              <w:t xml:space="preserve"> accepte la mission</w:t>
            </w:r>
          </w:p>
        </w:tc>
        <w:tc>
          <w:tcPr>
            <w:tcW w:w="4460" w:type="dxa"/>
            <w:shd w:val="clear" w:color="auto" w:fill="FFFFFF"/>
            <w:tcMar>
              <w:top w:w="80" w:type="dxa"/>
              <w:left w:w="100" w:type="dxa"/>
              <w:bottom w:w="80" w:type="dxa"/>
              <w:right w:w="100" w:type="dxa"/>
            </w:tcMar>
          </w:tcPr>
          <w:p w14:paraId="1DAD9691" w14:textId="77777777" w:rsidR="008730C7" w:rsidRDefault="00165EBA">
            <w:pPr>
              <w:spacing w:line="234" w:lineRule="auto"/>
            </w:pPr>
            <w:r>
              <w:rPr>
                <w:sz w:val="16"/>
                <w:szCs w:val="16"/>
              </w:rPr>
              <w:t>Le besoin passe à « pourvu », les autres profils sont informés de la clôture</w:t>
            </w:r>
          </w:p>
        </w:tc>
      </w:tr>
      <w:tr w:rsidR="008730C7" w14:paraId="638E0166" w14:textId="77777777">
        <w:tc>
          <w:tcPr>
            <w:tcW w:w="500" w:type="dxa"/>
            <w:shd w:val="clear" w:color="auto" w:fill="F2F2F2"/>
            <w:tcMar>
              <w:top w:w="80" w:type="dxa"/>
              <w:left w:w="100" w:type="dxa"/>
              <w:bottom w:w="80" w:type="dxa"/>
              <w:right w:w="100" w:type="dxa"/>
            </w:tcMar>
          </w:tcPr>
          <w:p w14:paraId="73D4501C" w14:textId="77777777" w:rsidR="008730C7" w:rsidRDefault="00165EBA">
            <w:pPr>
              <w:spacing w:line="234" w:lineRule="auto"/>
            </w:pPr>
            <w:r>
              <w:rPr>
                <w:b/>
                <w:bCs/>
                <w:sz w:val="16"/>
                <w:szCs w:val="16"/>
              </w:rPr>
              <w:t>2</w:t>
            </w:r>
          </w:p>
        </w:tc>
        <w:tc>
          <w:tcPr>
            <w:tcW w:w="4400" w:type="dxa"/>
            <w:shd w:val="clear" w:color="auto" w:fill="F2F2F2"/>
            <w:tcMar>
              <w:top w:w="80" w:type="dxa"/>
              <w:left w:w="100" w:type="dxa"/>
              <w:bottom w:w="80" w:type="dxa"/>
              <w:right w:w="100" w:type="dxa"/>
            </w:tcMar>
          </w:tcPr>
          <w:p w14:paraId="33124021" w14:textId="77777777" w:rsidR="008730C7" w:rsidRDefault="00165EBA">
            <w:pPr>
              <w:spacing w:line="234" w:lineRule="auto"/>
            </w:pPr>
            <w:r>
              <w:rPr>
                <w:sz w:val="16"/>
                <w:szCs w:val="16"/>
              </w:rPr>
              <w:t>L'établissement consulte le besoin</w:t>
            </w:r>
          </w:p>
        </w:tc>
        <w:tc>
          <w:tcPr>
            <w:tcW w:w="4460" w:type="dxa"/>
            <w:shd w:val="clear" w:color="auto" w:fill="F2F2F2"/>
            <w:tcMar>
              <w:top w:w="80" w:type="dxa"/>
              <w:left w:w="100" w:type="dxa"/>
              <w:bottom w:w="80" w:type="dxa"/>
              <w:right w:w="100" w:type="dxa"/>
            </w:tcMar>
          </w:tcPr>
          <w:p w14:paraId="5E32F280" w14:textId="77777777" w:rsidR="008730C7" w:rsidRDefault="00165EBA">
            <w:pPr>
              <w:spacing w:line="234" w:lineRule="auto"/>
            </w:pPr>
            <w:r>
              <w:rPr>
                <w:sz w:val="16"/>
                <w:szCs w:val="16"/>
              </w:rPr>
              <w:t>Le statut « pourvu » est visible dans son tableau de bord</w:t>
            </w:r>
          </w:p>
        </w:tc>
      </w:tr>
      <w:tr w:rsidR="008730C7" w14:paraId="566141E4" w14:textId="77777777">
        <w:tc>
          <w:tcPr>
            <w:tcW w:w="500" w:type="dxa"/>
            <w:shd w:val="clear" w:color="auto" w:fill="FFFFFF"/>
            <w:tcMar>
              <w:top w:w="80" w:type="dxa"/>
              <w:left w:w="100" w:type="dxa"/>
              <w:bottom w:w="80" w:type="dxa"/>
              <w:right w:w="100" w:type="dxa"/>
            </w:tcMar>
          </w:tcPr>
          <w:p w14:paraId="59D88B48" w14:textId="77777777" w:rsidR="008730C7" w:rsidRDefault="00165EBA">
            <w:pPr>
              <w:spacing w:line="234" w:lineRule="auto"/>
            </w:pPr>
            <w:r>
              <w:rPr>
                <w:b/>
                <w:bCs/>
                <w:sz w:val="16"/>
                <w:szCs w:val="16"/>
              </w:rPr>
              <w:t>3</w:t>
            </w:r>
          </w:p>
        </w:tc>
        <w:tc>
          <w:tcPr>
            <w:tcW w:w="4400" w:type="dxa"/>
            <w:shd w:val="clear" w:color="auto" w:fill="FFFFFF"/>
            <w:tcMar>
              <w:top w:w="80" w:type="dxa"/>
              <w:left w:w="100" w:type="dxa"/>
              <w:bottom w:w="80" w:type="dxa"/>
              <w:right w:w="100" w:type="dxa"/>
            </w:tcMar>
          </w:tcPr>
          <w:p w14:paraId="63643234" w14:textId="77777777" w:rsidR="008730C7" w:rsidRDefault="00165EBA">
            <w:pPr>
              <w:spacing w:line="234" w:lineRule="auto"/>
            </w:pPr>
            <w:r>
              <w:rPr>
                <w:sz w:val="16"/>
                <w:szCs w:val="16"/>
              </w:rPr>
              <w:t>Sur un autre besoin, l'établissement refuse un profil avec un motif</w:t>
            </w:r>
          </w:p>
        </w:tc>
        <w:tc>
          <w:tcPr>
            <w:tcW w:w="4460" w:type="dxa"/>
            <w:shd w:val="clear" w:color="auto" w:fill="FFFFFF"/>
            <w:tcMar>
              <w:top w:w="80" w:type="dxa"/>
              <w:left w:w="100" w:type="dxa"/>
              <w:bottom w:w="80" w:type="dxa"/>
              <w:right w:w="100" w:type="dxa"/>
            </w:tcMar>
          </w:tcPr>
          <w:p w14:paraId="15E6E80F" w14:textId="77777777" w:rsidR="008730C7" w:rsidRDefault="00165EBA">
            <w:pPr>
              <w:spacing w:line="234" w:lineRule="auto"/>
            </w:pPr>
            <w:r>
              <w:rPr>
                <w:sz w:val="16"/>
                <w:szCs w:val="16"/>
              </w:rPr>
              <w:t xml:space="preserve">Le </w:t>
            </w:r>
            <w:proofErr w:type="spellStart"/>
            <w:r>
              <w:rPr>
                <w:sz w:val="16"/>
                <w:szCs w:val="16"/>
              </w:rPr>
              <w:t>matching</w:t>
            </w:r>
            <w:proofErr w:type="spellEnd"/>
            <w:r>
              <w:rPr>
                <w:sz w:val="16"/>
                <w:szCs w:val="16"/>
              </w:rPr>
              <w:t xml:space="preserve"> repart automatiquement pour proposer d'autres profils</w:t>
            </w:r>
          </w:p>
        </w:tc>
      </w:tr>
    </w:tbl>
    <w:p w14:paraId="6C29BBBD" w14:textId="77777777" w:rsidR="008730C7" w:rsidRDefault="008730C7">
      <w:pPr>
        <w:spacing w:after="80" w:line="276" w:lineRule="auto"/>
        <w:jc w:val="both"/>
      </w:pPr>
    </w:p>
    <w:p w14:paraId="181441CA" w14:textId="77777777" w:rsidR="008730C7" w:rsidRDefault="00165EBA">
      <w:pPr>
        <w:spacing w:after="200" w:line="276" w:lineRule="auto"/>
        <w:jc w:val="both"/>
      </w:pPr>
      <w:r>
        <w:rPr>
          <w:b/>
          <w:bCs/>
          <w:color w:val="1F3864"/>
          <w:sz w:val="19"/>
          <w:szCs w:val="19"/>
        </w:rPr>
        <w:t xml:space="preserve">Critère de réussite global : Le cycle acceptation / refus fait évoluer le statut de la mission et relance le </w:t>
      </w:r>
      <w:proofErr w:type="spellStart"/>
      <w:r>
        <w:rPr>
          <w:b/>
          <w:bCs/>
          <w:color w:val="1F3864"/>
          <w:sz w:val="19"/>
          <w:szCs w:val="19"/>
        </w:rPr>
        <w:t>matching</w:t>
      </w:r>
      <w:proofErr w:type="spellEnd"/>
      <w:r>
        <w:rPr>
          <w:b/>
          <w:bCs/>
          <w:color w:val="1F3864"/>
          <w:sz w:val="19"/>
          <w:szCs w:val="19"/>
        </w:rPr>
        <w:t xml:space="preserve"> quand il le faut.</w:t>
      </w:r>
    </w:p>
    <w:p w14:paraId="5C2CAD16" w14:textId="77777777" w:rsidR="008730C7" w:rsidRDefault="00165EBA">
      <w:pPr>
        <w:pStyle w:val="Titre1"/>
        <w:spacing w:before="300" w:after="140"/>
      </w:pPr>
      <w:r>
        <w:rPr>
          <w:b/>
          <w:bCs/>
          <w:color w:val="1F3864"/>
          <w:sz w:val="25"/>
          <w:szCs w:val="25"/>
        </w:rPr>
        <w:t>5. Suivi d'exécution</w:t>
      </w:r>
    </w:p>
    <w:p w14:paraId="38F90281" w14:textId="77777777" w:rsidR="008730C7" w:rsidRDefault="00165EBA">
      <w:pPr>
        <w:spacing w:after="160" w:line="276" w:lineRule="auto"/>
        <w:jc w:val="both"/>
      </w:pPr>
      <w:r>
        <w:t>Ce tableau se remplit quand les tests sont écrits et joués, à partir de J5. Il sert de preuve en soutenance et alimente le rapport de couverture.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1800"/>
        <w:gridCol w:w="2000"/>
        <w:gridCol w:w="2560"/>
        <w:gridCol w:w="1600"/>
      </w:tblGrid>
      <w:tr w:rsidR="008730C7" w14:paraId="3AD2C29E" w14:textId="77777777">
        <w:trPr>
          <w:tblHeader/>
        </w:trPr>
        <w:tc>
          <w:tcPr>
            <w:tcW w:w="1400" w:type="dxa"/>
            <w:shd w:val="clear" w:color="auto" w:fill="1F3864"/>
            <w:tcMar>
              <w:top w:w="90" w:type="dxa"/>
              <w:left w:w="100" w:type="dxa"/>
              <w:bottom w:w="90" w:type="dxa"/>
              <w:right w:w="100" w:type="dxa"/>
            </w:tcMar>
          </w:tcPr>
          <w:p w14:paraId="43E1DCB7" w14:textId="77777777" w:rsidR="008730C7" w:rsidRDefault="00165EBA">
            <w:pPr>
              <w:jc w:val="center"/>
            </w:pPr>
            <w:r>
              <w:rPr>
                <w:b/>
                <w:bCs/>
                <w:color w:val="FFFFFF"/>
                <w:sz w:val="17"/>
                <w:szCs w:val="17"/>
              </w:rPr>
              <w:t>ID</w:t>
            </w:r>
          </w:p>
        </w:tc>
        <w:tc>
          <w:tcPr>
            <w:tcW w:w="1800" w:type="dxa"/>
            <w:shd w:val="clear" w:color="auto" w:fill="1F3864"/>
            <w:tcMar>
              <w:top w:w="90" w:type="dxa"/>
              <w:left w:w="100" w:type="dxa"/>
              <w:bottom w:w="90" w:type="dxa"/>
              <w:right w:w="100" w:type="dxa"/>
            </w:tcMar>
          </w:tcPr>
          <w:p w14:paraId="4ADD27C1" w14:textId="77777777" w:rsidR="008730C7" w:rsidRDefault="00165EBA">
            <w:pPr>
              <w:jc w:val="center"/>
            </w:pPr>
            <w:r>
              <w:rPr>
                <w:b/>
                <w:bCs/>
                <w:color w:val="FFFFFF"/>
                <w:sz w:val="17"/>
                <w:szCs w:val="17"/>
              </w:rPr>
              <w:t>Écrit ?</w:t>
            </w:r>
          </w:p>
        </w:tc>
        <w:tc>
          <w:tcPr>
            <w:tcW w:w="2000" w:type="dxa"/>
            <w:shd w:val="clear" w:color="auto" w:fill="1F3864"/>
            <w:tcMar>
              <w:top w:w="90" w:type="dxa"/>
              <w:left w:w="100" w:type="dxa"/>
              <w:bottom w:w="90" w:type="dxa"/>
              <w:right w:w="100" w:type="dxa"/>
            </w:tcMar>
          </w:tcPr>
          <w:p w14:paraId="214AF7B3" w14:textId="77777777" w:rsidR="008730C7" w:rsidRDefault="00165EBA">
            <w:pPr>
              <w:jc w:val="center"/>
            </w:pPr>
            <w:r>
              <w:rPr>
                <w:b/>
                <w:bCs/>
                <w:color w:val="FFFFFF"/>
                <w:sz w:val="17"/>
                <w:szCs w:val="17"/>
              </w:rPr>
              <w:t>Automatisé ?</w:t>
            </w:r>
          </w:p>
        </w:tc>
        <w:tc>
          <w:tcPr>
            <w:tcW w:w="2560" w:type="dxa"/>
            <w:shd w:val="clear" w:color="auto" w:fill="1F3864"/>
            <w:tcMar>
              <w:top w:w="90" w:type="dxa"/>
              <w:left w:w="100" w:type="dxa"/>
              <w:bottom w:w="90" w:type="dxa"/>
              <w:right w:w="100" w:type="dxa"/>
            </w:tcMar>
          </w:tcPr>
          <w:p w14:paraId="540D46AC" w14:textId="77777777" w:rsidR="008730C7" w:rsidRDefault="00165EBA">
            <w:pPr>
              <w:jc w:val="center"/>
            </w:pPr>
            <w:r>
              <w:rPr>
                <w:b/>
                <w:bCs/>
                <w:color w:val="FFFFFF"/>
                <w:sz w:val="17"/>
                <w:szCs w:val="17"/>
              </w:rPr>
              <w:t>Dernier résultat</w:t>
            </w:r>
          </w:p>
        </w:tc>
        <w:tc>
          <w:tcPr>
            <w:tcW w:w="1600" w:type="dxa"/>
            <w:shd w:val="clear" w:color="auto" w:fill="1F3864"/>
            <w:tcMar>
              <w:top w:w="90" w:type="dxa"/>
              <w:left w:w="100" w:type="dxa"/>
              <w:bottom w:w="90" w:type="dxa"/>
              <w:right w:w="100" w:type="dxa"/>
            </w:tcMar>
          </w:tcPr>
          <w:p w14:paraId="1C5D1A9D" w14:textId="77777777" w:rsidR="008730C7" w:rsidRDefault="00165EBA">
            <w:pPr>
              <w:jc w:val="center"/>
            </w:pPr>
            <w:r>
              <w:rPr>
                <w:b/>
                <w:bCs/>
                <w:color w:val="FFFFFF"/>
                <w:sz w:val="17"/>
                <w:szCs w:val="17"/>
              </w:rPr>
              <w:t>Date</w:t>
            </w:r>
          </w:p>
        </w:tc>
      </w:tr>
      <w:tr w:rsidR="008730C7" w14:paraId="6F88BE9A" w14:textId="77777777">
        <w:tc>
          <w:tcPr>
            <w:tcW w:w="1400" w:type="dxa"/>
            <w:shd w:val="clear" w:color="auto" w:fill="FFFFFF"/>
            <w:tcMar>
              <w:top w:w="80" w:type="dxa"/>
              <w:left w:w="100" w:type="dxa"/>
              <w:bottom w:w="80" w:type="dxa"/>
              <w:right w:w="100" w:type="dxa"/>
            </w:tcMar>
          </w:tcPr>
          <w:p w14:paraId="4280E91C" w14:textId="77777777" w:rsidR="008730C7" w:rsidRDefault="00165EBA">
            <w:pPr>
              <w:spacing w:line="234" w:lineRule="auto"/>
            </w:pPr>
            <w:r>
              <w:rPr>
                <w:b/>
                <w:bCs/>
                <w:sz w:val="16"/>
                <w:szCs w:val="16"/>
              </w:rPr>
              <w:t>T1.1</w:t>
            </w:r>
          </w:p>
        </w:tc>
        <w:tc>
          <w:tcPr>
            <w:tcW w:w="1800" w:type="dxa"/>
            <w:shd w:val="clear" w:color="auto" w:fill="FFFFFF"/>
            <w:tcMar>
              <w:top w:w="80" w:type="dxa"/>
              <w:left w:w="100" w:type="dxa"/>
              <w:bottom w:w="80" w:type="dxa"/>
              <w:right w:w="100" w:type="dxa"/>
            </w:tcMar>
          </w:tcPr>
          <w:p w14:paraId="667BBC79" w14:textId="0FBA9017" w:rsidR="008730C7" w:rsidRDefault="00FD325B" w:rsidP="00FD325B">
            <w:pPr>
              <w:spacing w:line="234" w:lineRule="auto"/>
              <w:jc w:val="center"/>
            </w:pPr>
            <w:r w:rsidRPr="00FD325B">
              <w:rPr>
                <w:color w:val="000000"/>
                <w:sz w:val="16"/>
              </w:rPr>
              <w:t>Oui</w:t>
            </w:r>
          </w:p>
        </w:tc>
        <w:tc>
          <w:tcPr>
            <w:tcW w:w="2000" w:type="dxa"/>
            <w:shd w:val="clear" w:color="auto" w:fill="FFFFFF"/>
            <w:tcMar>
              <w:top w:w="80" w:type="dxa"/>
              <w:left w:w="100" w:type="dxa"/>
              <w:bottom w:w="80" w:type="dxa"/>
              <w:right w:w="100" w:type="dxa"/>
            </w:tcMar>
          </w:tcPr>
          <w:p w14:paraId="33FA5DFA" w14:textId="033678D5" w:rsidR="008730C7" w:rsidRDefault="00FD325B" w:rsidP="00FD325B">
            <w:pPr>
              <w:spacing w:line="234" w:lineRule="auto"/>
              <w:jc w:val="center"/>
            </w:pPr>
            <w:r w:rsidRPr="00FD325B">
              <w:rPr>
                <w:color w:val="000000"/>
                <w:sz w:val="16"/>
              </w:rPr>
              <w:t>Non</w:t>
            </w:r>
          </w:p>
        </w:tc>
        <w:tc>
          <w:tcPr>
            <w:tcW w:w="2560" w:type="dxa"/>
            <w:shd w:val="clear" w:color="auto" w:fill="FFFFFF"/>
            <w:tcMar>
              <w:top w:w="80" w:type="dxa"/>
              <w:left w:w="100" w:type="dxa"/>
              <w:bottom w:w="80" w:type="dxa"/>
              <w:right w:w="100" w:type="dxa"/>
            </w:tcMar>
          </w:tcPr>
          <w:p w14:paraId="26F40881" w14:textId="5BC638E0" w:rsidR="008730C7" w:rsidRDefault="00FD325B" w:rsidP="00FD325B">
            <w:pPr>
              <w:spacing w:line="234" w:lineRule="auto"/>
              <w:jc w:val="center"/>
            </w:pPr>
            <w:r w:rsidRPr="00FD325B">
              <w:rPr>
                <w:color w:val="000000"/>
                <w:sz w:val="16"/>
              </w:rPr>
              <w:t>Joué manuellement</w:t>
            </w:r>
          </w:p>
        </w:tc>
        <w:tc>
          <w:tcPr>
            <w:tcW w:w="1600" w:type="dxa"/>
            <w:shd w:val="clear" w:color="auto" w:fill="FFFFFF"/>
            <w:tcMar>
              <w:top w:w="80" w:type="dxa"/>
              <w:left w:w="100" w:type="dxa"/>
              <w:bottom w:w="80" w:type="dxa"/>
              <w:right w:w="100" w:type="dxa"/>
            </w:tcMar>
          </w:tcPr>
          <w:p w14:paraId="7AF6F7AE" w14:textId="5E80DDBD" w:rsidR="008730C7" w:rsidRDefault="00FD325B" w:rsidP="00FD325B">
            <w:pPr>
              <w:spacing w:line="234" w:lineRule="auto"/>
              <w:jc w:val="center"/>
            </w:pPr>
            <w:r w:rsidRPr="00FD325B">
              <w:rPr>
                <w:color w:val="000000"/>
                <w:sz w:val="16"/>
              </w:rPr>
              <w:t>23/09</w:t>
            </w:r>
          </w:p>
        </w:tc>
      </w:tr>
      <w:tr w:rsidR="008730C7" w14:paraId="04CA1795" w14:textId="77777777">
        <w:tc>
          <w:tcPr>
            <w:tcW w:w="1400" w:type="dxa"/>
            <w:shd w:val="clear" w:color="auto" w:fill="F2F2F2"/>
            <w:tcMar>
              <w:top w:w="80" w:type="dxa"/>
              <w:left w:w="100" w:type="dxa"/>
              <w:bottom w:w="80" w:type="dxa"/>
              <w:right w:w="100" w:type="dxa"/>
            </w:tcMar>
          </w:tcPr>
          <w:p w14:paraId="6C050577" w14:textId="77777777" w:rsidR="008730C7" w:rsidRDefault="00165EBA">
            <w:pPr>
              <w:spacing w:line="234" w:lineRule="auto"/>
            </w:pPr>
            <w:r>
              <w:rPr>
                <w:b/>
                <w:bCs/>
                <w:sz w:val="16"/>
                <w:szCs w:val="16"/>
              </w:rPr>
              <w:t>T1.2</w:t>
            </w:r>
          </w:p>
        </w:tc>
        <w:tc>
          <w:tcPr>
            <w:tcW w:w="1800" w:type="dxa"/>
            <w:shd w:val="clear" w:color="auto" w:fill="F2F2F2"/>
            <w:tcMar>
              <w:top w:w="80" w:type="dxa"/>
              <w:left w:w="100" w:type="dxa"/>
              <w:bottom w:w="80" w:type="dxa"/>
              <w:right w:w="100" w:type="dxa"/>
            </w:tcMar>
          </w:tcPr>
          <w:p w14:paraId="17AF9940" w14:textId="10C78FE1" w:rsidR="008730C7" w:rsidRDefault="00FD325B" w:rsidP="00FD325B">
            <w:pPr>
              <w:spacing w:line="234" w:lineRule="auto"/>
              <w:jc w:val="center"/>
            </w:pPr>
            <w:r w:rsidRPr="00FD325B">
              <w:rPr>
                <w:color w:val="000000"/>
                <w:sz w:val="16"/>
              </w:rPr>
              <w:t>Oui</w:t>
            </w:r>
          </w:p>
        </w:tc>
        <w:tc>
          <w:tcPr>
            <w:tcW w:w="2000" w:type="dxa"/>
            <w:shd w:val="clear" w:color="auto" w:fill="F2F2F2"/>
            <w:tcMar>
              <w:top w:w="80" w:type="dxa"/>
              <w:left w:w="100" w:type="dxa"/>
              <w:bottom w:w="80" w:type="dxa"/>
              <w:right w:w="100" w:type="dxa"/>
            </w:tcMar>
          </w:tcPr>
          <w:p w14:paraId="4696D8D5" w14:textId="52E753A6" w:rsidR="008730C7" w:rsidRDefault="00FD325B" w:rsidP="00FD325B">
            <w:pPr>
              <w:spacing w:line="234" w:lineRule="auto"/>
              <w:jc w:val="center"/>
            </w:pPr>
            <w:r w:rsidRPr="00FD325B">
              <w:rPr>
                <w:color w:val="000000"/>
                <w:sz w:val="16"/>
              </w:rPr>
              <w:t>Non</w:t>
            </w:r>
          </w:p>
        </w:tc>
        <w:tc>
          <w:tcPr>
            <w:tcW w:w="2560" w:type="dxa"/>
            <w:shd w:val="clear" w:color="auto" w:fill="F2F2F2"/>
            <w:tcMar>
              <w:top w:w="80" w:type="dxa"/>
              <w:left w:w="100" w:type="dxa"/>
              <w:bottom w:w="80" w:type="dxa"/>
              <w:right w:w="100" w:type="dxa"/>
            </w:tcMar>
          </w:tcPr>
          <w:p w14:paraId="24094024" w14:textId="0F80E7E4" w:rsidR="008730C7" w:rsidRDefault="00FD325B" w:rsidP="00FD325B">
            <w:pPr>
              <w:spacing w:line="234" w:lineRule="auto"/>
              <w:jc w:val="center"/>
            </w:pPr>
            <w:r w:rsidRPr="00FD325B">
              <w:rPr>
                <w:color w:val="000000"/>
                <w:sz w:val="16"/>
              </w:rPr>
              <w:t>Joué manuellement</w:t>
            </w:r>
          </w:p>
        </w:tc>
        <w:tc>
          <w:tcPr>
            <w:tcW w:w="1600" w:type="dxa"/>
            <w:shd w:val="clear" w:color="auto" w:fill="F2F2F2"/>
            <w:tcMar>
              <w:top w:w="80" w:type="dxa"/>
              <w:left w:w="100" w:type="dxa"/>
              <w:bottom w:w="80" w:type="dxa"/>
              <w:right w:w="100" w:type="dxa"/>
            </w:tcMar>
          </w:tcPr>
          <w:p w14:paraId="11EE79FA" w14:textId="5F4CCE79" w:rsidR="008730C7" w:rsidRDefault="00FD325B" w:rsidP="00FD325B">
            <w:pPr>
              <w:spacing w:line="234" w:lineRule="auto"/>
              <w:jc w:val="center"/>
            </w:pPr>
            <w:r w:rsidRPr="00FD325B">
              <w:rPr>
                <w:color w:val="000000"/>
                <w:sz w:val="16"/>
              </w:rPr>
              <w:t>23/09</w:t>
            </w:r>
          </w:p>
        </w:tc>
      </w:tr>
      <w:tr w:rsidR="008730C7" w14:paraId="2A2086C3" w14:textId="77777777">
        <w:tc>
          <w:tcPr>
            <w:tcW w:w="1400" w:type="dxa"/>
            <w:shd w:val="clear" w:color="auto" w:fill="FFFFFF"/>
            <w:tcMar>
              <w:top w:w="80" w:type="dxa"/>
              <w:left w:w="100" w:type="dxa"/>
              <w:bottom w:w="80" w:type="dxa"/>
              <w:right w:w="100" w:type="dxa"/>
            </w:tcMar>
          </w:tcPr>
          <w:p w14:paraId="57F7659A" w14:textId="77777777" w:rsidR="008730C7" w:rsidRDefault="00165EBA">
            <w:pPr>
              <w:spacing w:line="234" w:lineRule="auto"/>
            </w:pPr>
            <w:r>
              <w:rPr>
                <w:b/>
                <w:bCs/>
                <w:sz w:val="16"/>
                <w:szCs w:val="16"/>
              </w:rPr>
              <w:t>T1.3</w:t>
            </w:r>
          </w:p>
        </w:tc>
        <w:tc>
          <w:tcPr>
            <w:tcW w:w="1800" w:type="dxa"/>
            <w:shd w:val="clear" w:color="auto" w:fill="FFFFFF"/>
            <w:tcMar>
              <w:top w:w="80" w:type="dxa"/>
              <w:left w:w="100" w:type="dxa"/>
              <w:bottom w:w="80" w:type="dxa"/>
              <w:right w:w="100" w:type="dxa"/>
            </w:tcMar>
          </w:tcPr>
          <w:p w14:paraId="4901A0CF" w14:textId="2099DE16" w:rsidR="008730C7" w:rsidRDefault="00FD325B" w:rsidP="00FD325B">
            <w:pPr>
              <w:spacing w:line="234" w:lineRule="auto"/>
              <w:jc w:val="center"/>
            </w:pPr>
            <w:r w:rsidRPr="00FD325B">
              <w:rPr>
                <w:color w:val="000000"/>
                <w:sz w:val="16"/>
              </w:rPr>
              <w:t>Oui</w:t>
            </w:r>
          </w:p>
        </w:tc>
        <w:tc>
          <w:tcPr>
            <w:tcW w:w="2000" w:type="dxa"/>
            <w:shd w:val="clear" w:color="auto" w:fill="FFFFFF"/>
            <w:tcMar>
              <w:top w:w="80" w:type="dxa"/>
              <w:left w:w="100" w:type="dxa"/>
              <w:bottom w:w="80" w:type="dxa"/>
              <w:right w:w="100" w:type="dxa"/>
            </w:tcMar>
          </w:tcPr>
          <w:p w14:paraId="5E82F333" w14:textId="49E9BB92" w:rsidR="008730C7" w:rsidRDefault="00FD325B" w:rsidP="00FD325B">
            <w:pPr>
              <w:spacing w:line="234" w:lineRule="auto"/>
              <w:jc w:val="center"/>
            </w:pPr>
            <w:r w:rsidRPr="00FD325B">
              <w:rPr>
                <w:color w:val="000000"/>
                <w:sz w:val="16"/>
              </w:rPr>
              <w:t>Non</w:t>
            </w:r>
          </w:p>
        </w:tc>
        <w:tc>
          <w:tcPr>
            <w:tcW w:w="2560" w:type="dxa"/>
            <w:shd w:val="clear" w:color="auto" w:fill="FFFFFF"/>
            <w:tcMar>
              <w:top w:w="80" w:type="dxa"/>
              <w:left w:w="100" w:type="dxa"/>
              <w:bottom w:w="80" w:type="dxa"/>
              <w:right w:w="100" w:type="dxa"/>
            </w:tcMar>
          </w:tcPr>
          <w:p w14:paraId="60B8C8BD" w14:textId="26CDB81E" w:rsidR="008730C7" w:rsidRDefault="00FD325B" w:rsidP="00FD325B">
            <w:pPr>
              <w:spacing w:line="234" w:lineRule="auto"/>
              <w:jc w:val="center"/>
            </w:pPr>
            <w:r w:rsidRPr="00FD325B">
              <w:rPr>
                <w:color w:val="000000"/>
                <w:sz w:val="16"/>
              </w:rPr>
              <w:t>Joué manuellement</w:t>
            </w:r>
          </w:p>
        </w:tc>
        <w:tc>
          <w:tcPr>
            <w:tcW w:w="1600" w:type="dxa"/>
            <w:shd w:val="clear" w:color="auto" w:fill="FFFFFF"/>
            <w:tcMar>
              <w:top w:w="80" w:type="dxa"/>
              <w:left w:w="100" w:type="dxa"/>
              <w:bottom w:w="80" w:type="dxa"/>
              <w:right w:w="100" w:type="dxa"/>
            </w:tcMar>
          </w:tcPr>
          <w:p w14:paraId="2BF9D301" w14:textId="3D1D15D7" w:rsidR="008730C7" w:rsidRDefault="00FD325B" w:rsidP="00FD325B">
            <w:pPr>
              <w:spacing w:line="234" w:lineRule="auto"/>
              <w:jc w:val="center"/>
            </w:pPr>
            <w:r w:rsidRPr="00FD325B">
              <w:rPr>
                <w:color w:val="000000"/>
                <w:sz w:val="16"/>
              </w:rPr>
              <w:t>23/09</w:t>
            </w:r>
          </w:p>
        </w:tc>
      </w:tr>
      <w:tr w:rsidR="008730C7" w14:paraId="70C89971" w14:textId="77777777">
        <w:tc>
          <w:tcPr>
            <w:tcW w:w="1400" w:type="dxa"/>
            <w:shd w:val="clear" w:color="auto" w:fill="F2F2F2"/>
            <w:tcMar>
              <w:top w:w="80" w:type="dxa"/>
              <w:left w:w="100" w:type="dxa"/>
              <w:bottom w:w="80" w:type="dxa"/>
              <w:right w:w="100" w:type="dxa"/>
            </w:tcMar>
          </w:tcPr>
          <w:p w14:paraId="3CDE9F90" w14:textId="77777777" w:rsidR="008730C7" w:rsidRDefault="00165EBA">
            <w:pPr>
              <w:spacing w:line="234" w:lineRule="auto"/>
            </w:pPr>
            <w:r>
              <w:rPr>
                <w:b/>
                <w:bCs/>
                <w:sz w:val="16"/>
                <w:szCs w:val="16"/>
              </w:rPr>
              <w:t>T2.1</w:t>
            </w:r>
          </w:p>
        </w:tc>
        <w:tc>
          <w:tcPr>
            <w:tcW w:w="1800" w:type="dxa"/>
            <w:shd w:val="clear" w:color="auto" w:fill="F2F2F2"/>
            <w:tcMar>
              <w:top w:w="80" w:type="dxa"/>
              <w:left w:w="100" w:type="dxa"/>
              <w:bottom w:w="80" w:type="dxa"/>
              <w:right w:w="100" w:type="dxa"/>
            </w:tcMar>
          </w:tcPr>
          <w:p w14:paraId="439C1E0B" w14:textId="1FDBA2C3" w:rsidR="008730C7" w:rsidRDefault="00FD325B" w:rsidP="00FD325B">
            <w:pPr>
              <w:spacing w:line="234" w:lineRule="auto"/>
              <w:jc w:val="center"/>
            </w:pPr>
            <w:r w:rsidRPr="00FD325B">
              <w:rPr>
                <w:color w:val="000000"/>
                <w:sz w:val="16"/>
              </w:rPr>
              <w:t>Oui</w:t>
            </w:r>
          </w:p>
        </w:tc>
        <w:tc>
          <w:tcPr>
            <w:tcW w:w="2000" w:type="dxa"/>
            <w:shd w:val="clear" w:color="auto" w:fill="F2F2F2"/>
            <w:tcMar>
              <w:top w:w="80" w:type="dxa"/>
              <w:left w:w="100" w:type="dxa"/>
              <w:bottom w:w="80" w:type="dxa"/>
              <w:right w:w="100" w:type="dxa"/>
            </w:tcMar>
          </w:tcPr>
          <w:p w14:paraId="573977D1" w14:textId="47FFDB85" w:rsidR="008730C7" w:rsidRDefault="00FD325B" w:rsidP="00FD325B">
            <w:pPr>
              <w:spacing w:line="234" w:lineRule="auto"/>
              <w:jc w:val="center"/>
            </w:pPr>
            <w:r w:rsidRPr="00FD325B">
              <w:rPr>
                <w:color w:val="000000"/>
                <w:sz w:val="16"/>
              </w:rPr>
              <w:t>Non</w:t>
            </w:r>
          </w:p>
        </w:tc>
        <w:tc>
          <w:tcPr>
            <w:tcW w:w="2560" w:type="dxa"/>
            <w:shd w:val="clear" w:color="auto" w:fill="F2F2F2"/>
            <w:tcMar>
              <w:top w:w="80" w:type="dxa"/>
              <w:left w:w="100" w:type="dxa"/>
              <w:bottom w:w="80" w:type="dxa"/>
              <w:right w:w="100" w:type="dxa"/>
            </w:tcMar>
          </w:tcPr>
          <w:p w14:paraId="52B67560" w14:textId="3D955E80" w:rsidR="008730C7" w:rsidRDefault="00FD325B" w:rsidP="00FD325B">
            <w:pPr>
              <w:spacing w:line="234" w:lineRule="auto"/>
              <w:jc w:val="center"/>
            </w:pPr>
            <w:r w:rsidRPr="00FD325B">
              <w:rPr>
                <w:color w:val="000000"/>
                <w:sz w:val="16"/>
              </w:rPr>
              <w:t>Joué manuellement</w:t>
            </w:r>
          </w:p>
        </w:tc>
        <w:tc>
          <w:tcPr>
            <w:tcW w:w="1600" w:type="dxa"/>
            <w:shd w:val="clear" w:color="auto" w:fill="F2F2F2"/>
            <w:tcMar>
              <w:top w:w="80" w:type="dxa"/>
              <w:left w:w="100" w:type="dxa"/>
              <w:bottom w:w="80" w:type="dxa"/>
              <w:right w:w="100" w:type="dxa"/>
            </w:tcMar>
          </w:tcPr>
          <w:p w14:paraId="3CC1C5A8" w14:textId="26571E88" w:rsidR="008730C7" w:rsidRDefault="00FD325B" w:rsidP="00FD325B">
            <w:pPr>
              <w:spacing w:line="234" w:lineRule="auto"/>
              <w:jc w:val="center"/>
            </w:pPr>
            <w:r w:rsidRPr="00FD325B">
              <w:rPr>
                <w:color w:val="000000"/>
                <w:sz w:val="16"/>
              </w:rPr>
              <w:t>23/09</w:t>
            </w:r>
          </w:p>
        </w:tc>
      </w:tr>
      <w:tr w:rsidR="008730C7" w14:paraId="64FEA7A2" w14:textId="77777777">
        <w:tc>
          <w:tcPr>
            <w:tcW w:w="1400" w:type="dxa"/>
            <w:shd w:val="clear" w:color="auto" w:fill="FFFFFF"/>
            <w:tcMar>
              <w:top w:w="80" w:type="dxa"/>
              <w:left w:w="100" w:type="dxa"/>
              <w:bottom w:w="80" w:type="dxa"/>
              <w:right w:w="100" w:type="dxa"/>
            </w:tcMar>
          </w:tcPr>
          <w:p w14:paraId="5AB374F7" w14:textId="77777777" w:rsidR="008730C7" w:rsidRDefault="00165EBA">
            <w:pPr>
              <w:spacing w:line="234" w:lineRule="auto"/>
            </w:pPr>
            <w:r>
              <w:rPr>
                <w:b/>
                <w:bCs/>
                <w:sz w:val="16"/>
                <w:szCs w:val="16"/>
              </w:rPr>
              <w:t>T2.2</w:t>
            </w:r>
          </w:p>
        </w:tc>
        <w:tc>
          <w:tcPr>
            <w:tcW w:w="1800" w:type="dxa"/>
            <w:shd w:val="clear" w:color="auto" w:fill="FFFFFF"/>
            <w:tcMar>
              <w:top w:w="80" w:type="dxa"/>
              <w:left w:w="100" w:type="dxa"/>
              <w:bottom w:w="80" w:type="dxa"/>
              <w:right w:w="100" w:type="dxa"/>
            </w:tcMar>
          </w:tcPr>
          <w:p w14:paraId="319B1DBE" w14:textId="773B0C90" w:rsidR="008730C7" w:rsidRDefault="00FD325B" w:rsidP="00FD325B">
            <w:pPr>
              <w:spacing w:line="234" w:lineRule="auto"/>
              <w:jc w:val="center"/>
            </w:pPr>
            <w:r w:rsidRPr="00FD325B">
              <w:rPr>
                <w:color w:val="000000"/>
                <w:sz w:val="16"/>
              </w:rPr>
              <w:t>Oui</w:t>
            </w:r>
          </w:p>
        </w:tc>
        <w:tc>
          <w:tcPr>
            <w:tcW w:w="2000" w:type="dxa"/>
            <w:shd w:val="clear" w:color="auto" w:fill="FFFFFF"/>
            <w:tcMar>
              <w:top w:w="80" w:type="dxa"/>
              <w:left w:w="100" w:type="dxa"/>
              <w:bottom w:w="80" w:type="dxa"/>
              <w:right w:w="100" w:type="dxa"/>
            </w:tcMar>
          </w:tcPr>
          <w:p w14:paraId="26D0DF16" w14:textId="2F5DE341" w:rsidR="008730C7" w:rsidRDefault="00FD325B" w:rsidP="00FD325B">
            <w:pPr>
              <w:spacing w:line="234" w:lineRule="auto"/>
              <w:jc w:val="center"/>
            </w:pPr>
            <w:r w:rsidRPr="00FD325B">
              <w:rPr>
                <w:color w:val="000000"/>
                <w:sz w:val="16"/>
              </w:rPr>
              <w:t>Non</w:t>
            </w:r>
          </w:p>
        </w:tc>
        <w:tc>
          <w:tcPr>
            <w:tcW w:w="2560" w:type="dxa"/>
            <w:shd w:val="clear" w:color="auto" w:fill="FFFFFF"/>
            <w:tcMar>
              <w:top w:w="80" w:type="dxa"/>
              <w:left w:w="100" w:type="dxa"/>
              <w:bottom w:w="80" w:type="dxa"/>
              <w:right w:w="100" w:type="dxa"/>
            </w:tcMar>
          </w:tcPr>
          <w:p w14:paraId="360B1966" w14:textId="3FE40084" w:rsidR="008730C7" w:rsidRDefault="00FD325B" w:rsidP="00FD325B">
            <w:pPr>
              <w:spacing w:line="234" w:lineRule="auto"/>
              <w:jc w:val="center"/>
            </w:pPr>
            <w:r w:rsidRPr="00FD325B">
              <w:rPr>
                <w:color w:val="000000"/>
                <w:sz w:val="16"/>
              </w:rPr>
              <w:t>Joué manuellement</w:t>
            </w:r>
          </w:p>
        </w:tc>
        <w:tc>
          <w:tcPr>
            <w:tcW w:w="1600" w:type="dxa"/>
            <w:shd w:val="clear" w:color="auto" w:fill="FFFFFF"/>
            <w:tcMar>
              <w:top w:w="80" w:type="dxa"/>
              <w:left w:w="100" w:type="dxa"/>
              <w:bottom w:w="80" w:type="dxa"/>
              <w:right w:w="100" w:type="dxa"/>
            </w:tcMar>
          </w:tcPr>
          <w:p w14:paraId="62DA1FB1" w14:textId="28F4A1DE" w:rsidR="008730C7" w:rsidRDefault="00FD325B" w:rsidP="00FD325B">
            <w:pPr>
              <w:spacing w:line="234" w:lineRule="auto"/>
              <w:jc w:val="center"/>
            </w:pPr>
            <w:r w:rsidRPr="00FD325B">
              <w:rPr>
                <w:color w:val="000000"/>
                <w:sz w:val="16"/>
              </w:rPr>
              <w:t>23/09</w:t>
            </w:r>
          </w:p>
        </w:tc>
      </w:tr>
      <w:tr w:rsidR="008730C7" w14:paraId="37CF4008" w14:textId="77777777">
        <w:tc>
          <w:tcPr>
            <w:tcW w:w="1400" w:type="dxa"/>
            <w:shd w:val="clear" w:color="auto" w:fill="F2F2F2"/>
            <w:tcMar>
              <w:top w:w="80" w:type="dxa"/>
              <w:left w:w="100" w:type="dxa"/>
              <w:bottom w:w="80" w:type="dxa"/>
              <w:right w:w="100" w:type="dxa"/>
            </w:tcMar>
          </w:tcPr>
          <w:p w14:paraId="1871E5FE" w14:textId="77777777" w:rsidR="008730C7" w:rsidRDefault="00165EBA">
            <w:pPr>
              <w:spacing w:line="234" w:lineRule="auto"/>
            </w:pPr>
            <w:r>
              <w:rPr>
                <w:b/>
                <w:bCs/>
                <w:sz w:val="16"/>
                <w:szCs w:val="16"/>
              </w:rPr>
              <w:t>T3.1</w:t>
            </w:r>
          </w:p>
        </w:tc>
        <w:tc>
          <w:tcPr>
            <w:tcW w:w="1800" w:type="dxa"/>
            <w:shd w:val="clear" w:color="auto" w:fill="F2F2F2"/>
            <w:tcMar>
              <w:top w:w="80" w:type="dxa"/>
              <w:left w:w="100" w:type="dxa"/>
              <w:bottom w:w="80" w:type="dxa"/>
              <w:right w:w="100" w:type="dxa"/>
            </w:tcMar>
          </w:tcPr>
          <w:p w14:paraId="64910994" w14:textId="4BF29A4A" w:rsidR="008730C7" w:rsidRDefault="00FD325B" w:rsidP="00FD325B">
            <w:pPr>
              <w:spacing w:line="234" w:lineRule="auto"/>
              <w:jc w:val="center"/>
            </w:pPr>
            <w:r w:rsidRPr="00FD325B">
              <w:rPr>
                <w:color w:val="000000"/>
                <w:sz w:val="16"/>
              </w:rPr>
              <w:t>Oui</w:t>
            </w:r>
          </w:p>
        </w:tc>
        <w:tc>
          <w:tcPr>
            <w:tcW w:w="2000" w:type="dxa"/>
            <w:shd w:val="clear" w:color="auto" w:fill="F2F2F2"/>
            <w:tcMar>
              <w:top w:w="80" w:type="dxa"/>
              <w:left w:w="100" w:type="dxa"/>
              <w:bottom w:w="80" w:type="dxa"/>
              <w:right w:w="100" w:type="dxa"/>
            </w:tcMar>
          </w:tcPr>
          <w:p w14:paraId="2B295779" w14:textId="3515DE27" w:rsidR="008730C7" w:rsidRDefault="00FD325B" w:rsidP="00FD325B">
            <w:pPr>
              <w:spacing w:line="234" w:lineRule="auto"/>
              <w:jc w:val="center"/>
            </w:pPr>
            <w:r w:rsidRPr="00FD325B">
              <w:rPr>
                <w:color w:val="000000"/>
                <w:sz w:val="16"/>
              </w:rPr>
              <w:t>Non</w:t>
            </w:r>
          </w:p>
        </w:tc>
        <w:tc>
          <w:tcPr>
            <w:tcW w:w="2560" w:type="dxa"/>
            <w:shd w:val="clear" w:color="auto" w:fill="F2F2F2"/>
            <w:tcMar>
              <w:top w:w="80" w:type="dxa"/>
              <w:left w:w="100" w:type="dxa"/>
              <w:bottom w:w="80" w:type="dxa"/>
              <w:right w:w="100" w:type="dxa"/>
            </w:tcMar>
          </w:tcPr>
          <w:p w14:paraId="6C0D753A" w14:textId="22F84CC5" w:rsidR="008730C7" w:rsidRDefault="00FD325B" w:rsidP="00FD325B">
            <w:pPr>
              <w:spacing w:line="234" w:lineRule="auto"/>
              <w:jc w:val="center"/>
            </w:pPr>
            <w:r w:rsidRPr="00FD325B">
              <w:rPr>
                <w:color w:val="000000"/>
                <w:sz w:val="16"/>
              </w:rPr>
              <w:t>Joué manuellement</w:t>
            </w:r>
          </w:p>
        </w:tc>
        <w:tc>
          <w:tcPr>
            <w:tcW w:w="1600" w:type="dxa"/>
            <w:shd w:val="clear" w:color="auto" w:fill="F2F2F2"/>
            <w:tcMar>
              <w:top w:w="80" w:type="dxa"/>
              <w:left w:w="100" w:type="dxa"/>
              <w:bottom w:w="80" w:type="dxa"/>
              <w:right w:w="100" w:type="dxa"/>
            </w:tcMar>
          </w:tcPr>
          <w:p w14:paraId="5B571BB8" w14:textId="2AA5E9CD" w:rsidR="008730C7" w:rsidRDefault="00FD325B" w:rsidP="00FD325B">
            <w:pPr>
              <w:spacing w:line="234" w:lineRule="auto"/>
              <w:jc w:val="center"/>
            </w:pPr>
            <w:r w:rsidRPr="00FD325B">
              <w:rPr>
                <w:color w:val="000000"/>
                <w:sz w:val="16"/>
              </w:rPr>
              <w:t>23/09</w:t>
            </w:r>
          </w:p>
        </w:tc>
      </w:tr>
      <w:tr w:rsidR="008730C7" w14:paraId="582F752A" w14:textId="77777777">
        <w:tc>
          <w:tcPr>
            <w:tcW w:w="1400" w:type="dxa"/>
            <w:shd w:val="clear" w:color="auto" w:fill="FFFFFF"/>
            <w:tcMar>
              <w:top w:w="80" w:type="dxa"/>
              <w:left w:w="100" w:type="dxa"/>
              <w:bottom w:w="80" w:type="dxa"/>
              <w:right w:w="100" w:type="dxa"/>
            </w:tcMar>
          </w:tcPr>
          <w:p w14:paraId="24D832BF" w14:textId="77777777" w:rsidR="008730C7" w:rsidRDefault="00165EBA">
            <w:pPr>
              <w:spacing w:line="234" w:lineRule="auto"/>
            </w:pPr>
            <w:r>
              <w:rPr>
                <w:b/>
                <w:bCs/>
                <w:sz w:val="16"/>
                <w:szCs w:val="16"/>
              </w:rPr>
              <w:t>T3.2</w:t>
            </w:r>
          </w:p>
        </w:tc>
        <w:tc>
          <w:tcPr>
            <w:tcW w:w="1800" w:type="dxa"/>
            <w:shd w:val="clear" w:color="auto" w:fill="FFFFFF"/>
            <w:tcMar>
              <w:top w:w="80" w:type="dxa"/>
              <w:left w:w="100" w:type="dxa"/>
              <w:bottom w:w="80" w:type="dxa"/>
              <w:right w:w="100" w:type="dxa"/>
            </w:tcMar>
          </w:tcPr>
          <w:p w14:paraId="151F99F0" w14:textId="3A0714D8" w:rsidR="008730C7" w:rsidRDefault="00FD325B" w:rsidP="00FD325B">
            <w:pPr>
              <w:spacing w:line="234" w:lineRule="auto"/>
              <w:jc w:val="center"/>
            </w:pPr>
            <w:r w:rsidRPr="00FD325B">
              <w:rPr>
                <w:color w:val="000000"/>
                <w:sz w:val="16"/>
              </w:rPr>
              <w:t>Oui</w:t>
            </w:r>
          </w:p>
        </w:tc>
        <w:tc>
          <w:tcPr>
            <w:tcW w:w="2000" w:type="dxa"/>
            <w:shd w:val="clear" w:color="auto" w:fill="FFFFFF"/>
            <w:tcMar>
              <w:top w:w="80" w:type="dxa"/>
              <w:left w:w="100" w:type="dxa"/>
              <w:bottom w:w="80" w:type="dxa"/>
              <w:right w:w="100" w:type="dxa"/>
            </w:tcMar>
          </w:tcPr>
          <w:p w14:paraId="786149C7" w14:textId="3CB7853A" w:rsidR="008730C7" w:rsidRDefault="00FD325B" w:rsidP="00FD325B">
            <w:pPr>
              <w:spacing w:line="234" w:lineRule="auto"/>
              <w:jc w:val="center"/>
            </w:pPr>
            <w:r w:rsidRPr="00FD325B">
              <w:rPr>
                <w:color w:val="000000"/>
                <w:sz w:val="16"/>
              </w:rPr>
              <w:t>Non</w:t>
            </w:r>
          </w:p>
        </w:tc>
        <w:tc>
          <w:tcPr>
            <w:tcW w:w="2560" w:type="dxa"/>
            <w:shd w:val="clear" w:color="auto" w:fill="FFFFFF"/>
            <w:tcMar>
              <w:top w:w="80" w:type="dxa"/>
              <w:left w:w="100" w:type="dxa"/>
              <w:bottom w:w="80" w:type="dxa"/>
              <w:right w:w="100" w:type="dxa"/>
            </w:tcMar>
          </w:tcPr>
          <w:p w14:paraId="47583CF8" w14:textId="677EC4FB" w:rsidR="008730C7" w:rsidRDefault="00FD325B" w:rsidP="00FD325B">
            <w:pPr>
              <w:spacing w:line="234" w:lineRule="auto"/>
              <w:jc w:val="center"/>
            </w:pPr>
            <w:r w:rsidRPr="00FD325B">
              <w:rPr>
                <w:color w:val="000000"/>
                <w:sz w:val="16"/>
              </w:rPr>
              <w:t>Joué manuellement</w:t>
            </w:r>
          </w:p>
        </w:tc>
        <w:tc>
          <w:tcPr>
            <w:tcW w:w="1600" w:type="dxa"/>
            <w:shd w:val="clear" w:color="auto" w:fill="FFFFFF"/>
            <w:tcMar>
              <w:top w:w="80" w:type="dxa"/>
              <w:left w:w="100" w:type="dxa"/>
              <w:bottom w:w="80" w:type="dxa"/>
              <w:right w:w="100" w:type="dxa"/>
            </w:tcMar>
          </w:tcPr>
          <w:p w14:paraId="1F27E2AB" w14:textId="0557B2E5" w:rsidR="008730C7" w:rsidRDefault="00FD325B" w:rsidP="00FD325B">
            <w:pPr>
              <w:spacing w:line="234" w:lineRule="auto"/>
              <w:jc w:val="center"/>
            </w:pPr>
            <w:r w:rsidRPr="00FD325B">
              <w:rPr>
                <w:color w:val="000000"/>
                <w:sz w:val="16"/>
              </w:rPr>
              <w:t>23/09</w:t>
            </w:r>
          </w:p>
        </w:tc>
      </w:tr>
      <w:tr w:rsidR="008730C7" w14:paraId="3D2DDBCA" w14:textId="77777777">
        <w:tc>
          <w:tcPr>
            <w:tcW w:w="1400" w:type="dxa"/>
            <w:shd w:val="clear" w:color="auto" w:fill="F2F2F2"/>
            <w:tcMar>
              <w:top w:w="80" w:type="dxa"/>
              <w:left w:w="100" w:type="dxa"/>
              <w:bottom w:w="80" w:type="dxa"/>
              <w:right w:w="100" w:type="dxa"/>
            </w:tcMar>
          </w:tcPr>
          <w:p w14:paraId="2FAEAB31" w14:textId="77777777" w:rsidR="008730C7" w:rsidRDefault="00165EBA">
            <w:pPr>
              <w:spacing w:line="234" w:lineRule="auto"/>
            </w:pPr>
            <w:r>
              <w:rPr>
                <w:b/>
                <w:bCs/>
                <w:sz w:val="16"/>
                <w:szCs w:val="16"/>
              </w:rPr>
              <w:t>T3.3</w:t>
            </w:r>
          </w:p>
        </w:tc>
        <w:tc>
          <w:tcPr>
            <w:tcW w:w="1800" w:type="dxa"/>
            <w:shd w:val="clear" w:color="auto" w:fill="F2F2F2"/>
            <w:tcMar>
              <w:top w:w="80" w:type="dxa"/>
              <w:left w:w="100" w:type="dxa"/>
              <w:bottom w:w="80" w:type="dxa"/>
              <w:right w:w="100" w:type="dxa"/>
            </w:tcMar>
          </w:tcPr>
          <w:p w14:paraId="5AEA55F5" w14:textId="1076A947" w:rsidR="008730C7" w:rsidRDefault="00FD325B" w:rsidP="00FD325B">
            <w:pPr>
              <w:spacing w:line="234" w:lineRule="auto"/>
              <w:jc w:val="center"/>
            </w:pPr>
            <w:r w:rsidRPr="00FD325B">
              <w:rPr>
                <w:color w:val="000000"/>
                <w:sz w:val="16"/>
              </w:rPr>
              <w:t>Oui</w:t>
            </w:r>
          </w:p>
        </w:tc>
        <w:tc>
          <w:tcPr>
            <w:tcW w:w="2000" w:type="dxa"/>
            <w:shd w:val="clear" w:color="auto" w:fill="F2F2F2"/>
            <w:tcMar>
              <w:top w:w="80" w:type="dxa"/>
              <w:left w:w="100" w:type="dxa"/>
              <w:bottom w:w="80" w:type="dxa"/>
              <w:right w:w="100" w:type="dxa"/>
            </w:tcMar>
          </w:tcPr>
          <w:p w14:paraId="6AF08C11" w14:textId="3348B11B" w:rsidR="008730C7" w:rsidRDefault="00FD325B" w:rsidP="00FD325B">
            <w:pPr>
              <w:spacing w:line="234" w:lineRule="auto"/>
              <w:jc w:val="center"/>
            </w:pPr>
            <w:r w:rsidRPr="00FD325B">
              <w:rPr>
                <w:color w:val="000000"/>
                <w:sz w:val="16"/>
              </w:rPr>
              <w:t>Non</w:t>
            </w:r>
          </w:p>
        </w:tc>
        <w:tc>
          <w:tcPr>
            <w:tcW w:w="2560" w:type="dxa"/>
            <w:shd w:val="clear" w:color="auto" w:fill="F2F2F2"/>
            <w:tcMar>
              <w:top w:w="80" w:type="dxa"/>
              <w:left w:w="100" w:type="dxa"/>
              <w:bottom w:w="80" w:type="dxa"/>
              <w:right w:w="100" w:type="dxa"/>
            </w:tcMar>
          </w:tcPr>
          <w:p w14:paraId="293A4FE1" w14:textId="06BF2803" w:rsidR="008730C7" w:rsidRDefault="00FD325B" w:rsidP="00FD325B">
            <w:pPr>
              <w:spacing w:line="234" w:lineRule="auto"/>
              <w:jc w:val="center"/>
            </w:pPr>
            <w:r w:rsidRPr="00FD325B">
              <w:rPr>
                <w:color w:val="000000"/>
                <w:sz w:val="16"/>
              </w:rPr>
              <w:t>Joué manuellement</w:t>
            </w:r>
          </w:p>
        </w:tc>
        <w:tc>
          <w:tcPr>
            <w:tcW w:w="1600" w:type="dxa"/>
            <w:shd w:val="clear" w:color="auto" w:fill="F2F2F2"/>
            <w:tcMar>
              <w:top w:w="80" w:type="dxa"/>
              <w:left w:w="100" w:type="dxa"/>
              <w:bottom w:w="80" w:type="dxa"/>
              <w:right w:w="100" w:type="dxa"/>
            </w:tcMar>
          </w:tcPr>
          <w:p w14:paraId="3D172D33" w14:textId="6E6EAE57" w:rsidR="008730C7" w:rsidRDefault="00FD325B" w:rsidP="00FD325B">
            <w:pPr>
              <w:spacing w:line="234" w:lineRule="auto"/>
              <w:jc w:val="center"/>
            </w:pPr>
            <w:r w:rsidRPr="00FD325B">
              <w:rPr>
                <w:color w:val="000000"/>
                <w:sz w:val="16"/>
              </w:rPr>
              <w:t>23/09</w:t>
            </w:r>
          </w:p>
        </w:tc>
      </w:tr>
    </w:tbl>
    <w:p w14:paraId="335D5820" w14:textId="77777777" w:rsidR="007E6511" w:rsidRDefault="007E6511" w:rsidP="00FD325B">
      <w:pPr>
        <w:spacing w:before="160" w:after="160" w:line="276" w:lineRule="auto"/>
        <w:jc w:val="both"/>
        <w:rPr>
          <w:color w:val="000000"/>
        </w:rPr>
      </w:pPr>
    </w:p>
    <w:p w14:paraId="03AD94BB" w14:textId="780D5AB2" w:rsidR="00FD325B" w:rsidRPr="00FD325B" w:rsidRDefault="00FD325B" w:rsidP="00FD325B">
      <w:pPr>
        <w:spacing w:before="160" w:after="160" w:line="276" w:lineRule="auto"/>
        <w:jc w:val="both"/>
        <w:rPr>
          <w:color w:val="000000"/>
        </w:rPr>
      </w:pPr>
      <w:r w:rsidRPr="00FD325B">
        <w:rPr>
          <w:color w:val="000000"/>
        </w:rPr>
        <w:t xml:space="preserve">Les huit cas ont été exécutés le 23 septembre et sont tous concluants. Ils ont été joués manuellement, écran par écran : inscription et vérification du profil côté candidat, dépôt et suivi des missions côté établissement, gestion administrative, envoi des documents personnels et candidature après notification de </w:t>
      </w:r>
      <w:proofErr w:type="spellStart"/>
      <w:r w:rsidRPr="00FD325B">
        <w:rPr>
          <w:color w:val="000000"/>
        </w:rPr>
        <w:t>matching</w:t>
      </w:r>
      <w:proofErr w:type="spellEnd"/>
      <w:r w:rsidRPr="00FD325B">
        <w:rPr>
          <w:color w:val="000000"/>
        </w:rPr>
        <w:t xml:space="preserve">. Les tests unitaires écrits avec </w:t>
      </w:r>
      <w:proofErr w:type="spellStart"/>
      <w:r w:rsidRPr="00FD325B">
        <w:rPr>
          <w:color w:val="000000"/>
        </w:rPr>
        <w:t>Vitest</w:t>
      </w:r>
      <w:proofErr w:type="spellEnd"/>
      <w:r w:rsidRPr="00FD325B">
        <w:rPr>
          <w:color w:val="000000"/>
        </w:rPr>
        <w:t xml:space="preserve"> couvrent la logique métier, et le rapport de couverture a été produit le 24 septembre. L'automatisation des parcours complets n'a pas été retenue : sur onze jours, elle aurait coûté plus qu'elle n'aurait prouvé.</w:t>
      </w:r>
    </w:p>
    <w:p w14:paraId="1A6ACA83" w14:textId="68C19B2E" w:rsidR="008730C7" w:rsidRDefault="008730C7" w:rsidP="00FD325B">
      <w:pPr>
        <w:spacing w:after="160" w:line="276" w:lineRule="auto"/>
      </w:pPr>
    </w:p>
    <w:sectPr w:rsidR="008730C7">
      <w:headerReference w:type="even" r:id="rId7"/>
      <w:headerReference w:type="default" r:id="rId8"/>
      <w:footerReference w:type="even" r:id="rId9"/>
      <w:footerReference w:type="default" r:id="rId10"/>
      <w:headerReference w:type="first" r:id="rId11"/>
      <w:footerReference w:type="first" r:id="rId12"/>
      <w:pgSz w:w="11906" w:h="16838"/>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4055CB" w14:textId="77777777" w:rsidR="00165EBA" w:rsidRDefault="00165EBA">
      <w:r>
        <w:separator/>
      </w:r>
    </w:p>
  </w:endnote>
  <w:endnote w:type="continuationSeparator" w:id="0">
    <w:p w14:paraId="1EA77FC9" w14:textId="77777777" w:rsidR="00165EBA" w:rsidRDefault="00165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18D900" w14:textId="77777777" w:rsidR="00E07CA9" w:rsidRDefault="00E07CA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A0F824" w14:textId="77777777" w:rsidR="008730C7" w:rsidRDefault="00165EBA">
    <w:pPr>
      <w:jc w:val="center"/>
    </w:pPr>
    <w:r>
      <w:rPr>
        <w:color w:val="808080"/>
        <w:sz w:val="16"/>
        <w:szCs w:val="16"/>
      </w:rPr>
      <w:t xml:space="preserve">Relève. Plan de tests fonctionnels. Page </w:t>
    </w:r>
    <w:r>
      <w:rPr>
        <w:color w:val="808080"/>
        <w:sz w:val="16"/>
        <w:szCs w:val="16"/>
      </w:rPr>
      <w:fldChar w:fldCharType="begin"/>
    </w:r>
    <w:r>
      <w:rPr>
        <w:color w:val="808080"/>
        <w:sz w:val="16"/>
        <w:szCs w:val="16"/>
      </w:rPr>
      <w:instrText>PAGE</w:instrText>
    </w:r>
    <w:r>
      <w:rPr>
        <w:color w:val="808080"/>
        <w:sz w:val="16"/>
        <w:szCs w:val="16"/>
      </w:rPr>
      <w:fldChar w:fldCharType="separate"/>
    </w:r>
    <w:r w:rsidR="00F979CB">
      <w:rPr>
        <w:noProof/>
        <w:color w:val="808080"/>
        <w:sz w:val="16"/>
        <w:szCs w:val="16"/>
      </w:rPr>
      <w:t>1</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F887FF" w14:textId="77777777" w:rsidR="00E07CA9" w:rsidRDefault="00E07C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F8F8C8" w14:textId="77777777" w:rsidR="00165EBA" w:rsidRDefault="00165EBA">
      <w:r>
        <w:separator/>
      </w:r>
    </w:p>
  </w:footnote>
  <w:footnote w:type="continuationSeparator" w:id="0">
    <w:p w14:paraId="2CA3FBE2" w14:textId="77777777" w:rsidR="00165EBA" w:rsidRDefault="00165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36E496" w14:textId="77777777" w:rsidR="00E07CA9" w:rsidRDefault="00E07CA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97B944" w14:textId="77777777" w:rsidR="00E07CA9" w:rsidRDefault="00E07CA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E3AAA" w14:textId="77777777" w:rsidR="00E07CA9" w:rsidRDefault="00E07CA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436974"/>
    <w:multiLevelType w:val="hybridMultilevel"/>
    <w:tmpl w:val="8A4E7D38"/>
    <w:lvl w:ilvl="0" w:tplc="4C885CFE">
      <w:start w:val="1"/>
      <w:numFmt w:val="bullet"/>
      <w:lvlText w:val="●"/>
      <w:lvlJc w:val="left"/>
      <w:pPr>
        <w:ind w:left="720" w:hanging="360"/>
      </w:pPr>
    </w:lvl>
    <w:lvl w:ilvl="1" w:tplc="CEA2C192">
      <w:start w:val="1"/>
      <w:numFmt w:val="bullet"/>
      <w:lvlText w:val="○"/>
      <w:lvlJc w:val="left"/>
      <w:pPr>
        <w:ind w:left="1440" w:hanging="360"/>
      </w:pPr>
    </w:lvl>
    <w:lvl w:ilvl="2" w:tplc="99BC5434">
      <w:start w:val="1"/>
      <w:numFmt w:val="bullet"/>
      <w:lvlText w:val="■"/>
      <w:lvlJc w:val="left"/>
      <w:pPr>
        <w:ind w:left="2160" w:hanging="360"/>
      </w:pPr>
    </w:lvl>
    <w:lvl w:ilvl="3" w:tplc="AFB8D31A">
      <w:start w:val="1"/>
      <w:numFmt w:val="bullet"/>
      <w:lvlText w:val="●"/>
      <w:lvlJc w:val="left"/>
      <w:pPr>
        <w:ind w:left="2880" w:hanging="360"/>
      </w:pPr>
    </w:lvl>
    <w:lvl w:ilvl="4" w:tplc="1616AE5A">
      <w:start w:val="1"/>
      <w:numFmt w:val="bullet"/>
      <w:lvlText w:val="○"/>
      <w:lvlJc w:val="left"/>
      <w:pPr>
        <w:ind w:left="3600" w:hanging="360"/>
      </w:pPr>
    </w:lvl>
    <w:lvl w:ilvl="5" w:tplc="2C401450">
      <w:start w:val="1"/>
      <w:numFmt w:val="bullet"/>
      <w:lvlText w:val="■"/>
      <w:lvlJc w:val="left"/>
      <w:pPr>
        <w:ind w:left="4320" w:hanging="360"/>
      </w:pPr>
    </w:lvl>
    <w:lvl w:ilvl="6" w:tplc="B524D296">
      <w:start w:val="1"/>
      <w:numFmt w:val="bullet"/>
      <w:lvlText w:val="●"/>
      <w:lvlJc w:val="left"/>
      <w:pPr>
        <w:ind w:left="5040" w:hanging="360"/>
      </w:pPr>
    </w:lvl>
    <w:lvl w:ilvl="7" w:tplc="6DEC6CC6">
      <w:start w:val="1"/>
      <w:numFmt w:val="bullet"/>
      <w:lvlText w:val="●"/>
      <w:lvlJc w:val="left"/>
      <w:pPr>
        <w:ind w:left="5760" w:hanging="360"/>
      </w:pPr>
    </w:lvl>
    <w:lvl w:ilvl="8" w:tplc="5068105A">
      <w:start w:val="1"/>
      <w:numFmt w:val="bullet"/>
      <w:lvlText w:val="●"/>
      <w:lvlJc w:val="left"/>
      <w:pPr>
        <w:ind w:left="6480" w:hanging="360"/>
      </w:pPr>
    </w:lvl>
  </w:abstractNum>
  <w:num w:numId="1" w16cid:durableId="9443400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0C7"/>
    <w:rsid w:val="000F2793"/>
    <w:rsid w:val="00165EBA"/>
    <w:rsid w:val="001B327E"/>
    <w:rsid w:val="006C31B3"/>
    <w:rsid w:val="00764D42"/>
    <w:rsid w:val="007E6511"/>
    <w:rsid w:val="008730C7"/>
    <w:rsid w:val="00E07CA9"/>
    <w:rsid w:val="00E370AA"/>
    <w:rsid w:val="00F979CB"/>
    <w:rsid w:val="00FD32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99BDDB0"/>
  <w15:docId w15:val="{F8A8825F-07F2-9848-8E57-5CD516C2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07CA9"/>
    <w:pPr>
      <w:tabs>
        <w:tab w:val="center" w:pos="4536"/>
        <w:tab w:val="right" w:pos="9072"/>
      </w:tabs>
    </w:pPr>
  </w:style>
  <w:style w:type="character" w:customStyle="1" w:styleId="En-tteCar">
    <w:name w:val="En-tête Car"/>
    <w:basedOn w:val="Policepardfaut"/>
    <w:link w:val="En-tte"/>
    <w:uiPriority w:val="99"/>
    <w:rsid w:val="00E07CA9"/>
  </w:style>
  <w:style w:type="paragraph" w:styleId="Pieddepage">
    <w:name w:val="footer"/>
    <w:basedOn w:val="Normal"/>
    <w:link w:val="PieddepageCar"/>
    <w:uiPriority w:val="99"/>
    <w:unhideWhenUsed/>
    <w:rsid w:val="00E07CA9"/>
    <w:pPr>
      <w:tabs>
        <w:tab w:val="center" w:pos="4536"/>
        <w:tab w:val="right" w:pos="9072"/>
      </w:tabs>
    </w:pPr>
  </w:style>
  <w:style w:type="character" w:customStyle="1" w:styleId="PieddepageCar">
    <w:name w:val="Pied de page Car"/>
    <w:basedOn w:val="Policepardfaut"/>
    <w:link w:val="Pieddepage"/>
    <w:uiPriority w:val="99"/>
    <w:rsid w:val="00E07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FB7491-00A3-CA4E-920E-3EAE25E9F88B}">
  <we:reference id="WA200010453" version="1.0.0.1" store="Omex" storeType="OMEX"/>
  <we:alternateReferences>
    <we:reference id="WA200010453" version="1.0.0.1" store="WA200010453" storeType="OMEX"/>
  </we:alternateReferences>
  <we:properties>
    <we:property name="claude.fileId" value="&quot;4ce0c7ab-9279-4f32-b11e-abfe8f77680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4</Pages>
  <Words>1645</Words>
  <Characters>8574</Characters>
  <Application>Microsoft Office Word</Application>
  <DocSecurity>0</DocSecurity>
  <Lines>295</Lines>
  <Paragraphs>208</Paragraphs>
  <ScaleCrop>false</ScaleCrop>
  <Company/>
  <LinksUpToDate>false</LinksUpToDate>
  <CharactersWithSpaces>10011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Boubacar Camara</cp:lastModifiedBy>
  <cp:revision>6</cp:revision>
  <dcterms:created xsi:type="dcterms:W3CDTF">2026-09-22T21:23:00Z</dcterms:created>
  <dcterms:modified xsi:type="dcterms:W3CDTF">2026-09-24T14:20:00Z</dcterms:modified>
</cp:coreProperties>
</file>