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2EC" w:rsidRDefault="004909C8" w:rsidP="004909C8">
      <w:pPr>
        <w:pStyle w:val="a9"/>
      </w:pPr>
      <w:r>
        <w:t>Phát hiện lỗi và lỗ hổng phần mềm</w:t>
      </w:r>
    </w:p>
    <w:p w:rsidR="004909C8" w:rsidRDefault="004909C8" w:rsidP="004909C8">
      <w:pPr>
        <w:pStyle w:val="1"/>
      </w:pPr>
      <w:r>
        <w:t>Mô tả bài tập</w:t>
      </w:r>
    </w:p>
    <w:p w:rsidR="009C39A2" w:rsidRDefault="004909C8" w:rsidP="004909C8">
      <w:r>
        <w:t>Sinh viên được cung cấp một bộ</w:t>
      </w:r>
      <w:r w:rsidR="00E83E7D">
        <w:t xml:space="preserve"> gồm 30 bài tập </w:t>
      </w:r>
      <w:r w:rsidR="009C39A2">
        <w:t xml:space="preserve">thực hành </w:t>
      </w:r>
      <w:r w:rsidR="00E83E7D">
        <w:t>khai thác lỗ hổng phần mềm, bao gồm các lỗ hổng tràn bộ đệm, tràn số nguyên, chuỗi định dạng và bài tập về viết shellcode.</w:t>
      </w:r>
      <w:r w:rsidR="009C39A2">
        <w:t xml:space="preserve"> Kèm theo bộ bài tập này là hướng dẫn thực hiện. Sinh viên có nhiệm vụ nghiên cứu tài liệu hướng dẫn để thực hiện lại các bài tập thực hành khai thác lỗ hổng phần mềm đã cho.</w:t>
      </w:r>
    </w:p>
    <w:p w:rsidR="00CB132E" w:rsidRDefault="0093394B" w:rsidP="00CB132E">
      <w:pPr>
        <w:pStyle w:val="1"/>
      </w:pPr>
      <w:r>
        <w:t>Mức điểm tối đa</w:t>
      </w:r>
    </w:p>
    <w:tbl>
      <w:tblPr>
        <w:tblStyle w:val="ad"/>
        <w:tblW w:w="5000" w:type="pct"/>
        <w:tblLook w:val="04A0" w:firstRow="1" w:lastRow="0" w:firstColumn="1" w:lastColumn="0" w:noHBand="0" w:noVBand="1"/>
      </w:tblPr>
      <w:tblGrid>
        <w:gridCol w:w="2405"/>
        <w:gridCol w:w="6945"/>
      </w:tblGrid>
      <w:tr w:rsidR="00C67864" w:rsidTr="0018067D">
        <w:trPr>
          <w:cantSplit/>
        </w:trPr>
        <w:tc>
          <w:tcPr>
            <w:tcW w:w="1286" w:type="pct"/>
          </w:tcPr>
          <w:p w:rsidR="00C67864" w:rsidRDefault="00C67864" w:rsidP="00CB132E">
            <w:pPr>
              <w:pStyle w:val="Table-Header"/>
            </w:pPr>
            <w:r>
              <w:t>Mức điểm</w:t>
            </w:r>
            <w:r w:rsidR="0018067D">
              <w:t xml:space="preserve"> tối đa</w:t>
            </w:r>
          </w:p>
        </w:tc>
        <w:tc>
          <w:tcPr>
            <w:tcW w:w="3714" w:type="pct"/>
          </w:tcPr>
          <w:p w:rsidR="00C67864" w:rsidRDefault="00680B67" w:rsidP="00CB132E">
            <w:pPr>
              <w:pStyle w:val="Table-Header"/>
            </w:pPr>
            <w:r>
              <w:t>Tiêu chí</w:t>
            </w:r>
          </w:p>
        </w:tc>
      </w:tr>
      <w:tr w:rsidR="00C67864" w:rsidTr="0018067D">
        <w:trPr>
          <w:cantSplit/>
        </w:trPr>
        <w:tc>
          <w:tcPr>
            <w:tcW w:w="1286" w:type="pct"/>
          </w:tcPr>
          <w:p w:rsidR="00C67864" w:rsidRDefault="00C67864" w:rsidP="00CB132E">
            <w:pPr>
              <w:pStyle w:val="Table-Center"/>
            </w:pPr>
            <w:r>
              <w:t>5</w:t>
            </w:r>
          </w:p>
        </w:tc>
        <w:tc>
          <w:tcPr>
            <w:tcW w:w="3714" w:type="pct"/>
          </w:tcPr>
          <w:p w:rsidR="00C67864" w:rsidRDefault="00C67864" w:rsidP="00C67864">
            <w:pPr>
              <w:pStyle w:val="Table"/>
              <w:numPr>
                <w:ilvl w:val="0"/>
                <w:numId w:val="10"/>
              </w:numPr>
            </w:pPr>
            <w:r>
              <w:t>Số lượng bài làm được: ≥ 3</w:t>
            </w:r>
          </w:p>
          <w:p w:rsidR="00C67864" w:rsidRDefault="00C67864" w:rsidP="00C67864">
            <w:pPr>
              <w:pStyle w:val="Table"/>
              <w:numPr>
                <w:ilvl w:val="0"/>
                <w:numId w:val="10"/>
              </w:numPr>
            </w:pPr>
            <w:r>
              <w:t>Có ít nhất một bài về format string</w:t>
            </w:r>
          </w:p>
          <w:p w:rsidR="00C67864" w:rsidRDefault="00C67864" w:rsidP="00C67864">
            <w:pPr>
              <w:pStyle w:val="Table"/>
              <w:numPr>
                <w:ilvl w:val="0"/>
                <w:numId w:val="10"/>
              </w:numPr>
            </w:pPr>
            <w:r>
              <w:t>Có ít nhất một bài về buffer overflow</w:t>
            </w:r>
          </w:p>
        </w:tc>
      </w:tr>
      <w:tr w:rsidR="00C67864" w:rsidTr="0018067D">
        <w:trPr>
          <w:cantSplit/>
        </w:trPr>
        <w:tc>
          <w:tcPr>
            <w:tcW w:w="1286" w:type="pct"/>
          </w:tcPr>
          <w:p w:rsidR="00C67864" w:rsidRDefault="00C67864" w:rsidP="00CB132E">
            <w:pPr>
              <w:pStyle w:val="Table-Center"/>
            </w:pPr>
            <w:r>
              <w:t>6</w:t>
            </w:r>
          </w:p>
        </w:tc>
        <w:tc>
          <w:tcPr>
            <w:tcW w:w="3714" w:type="pct"/>
          </w:tcPr>
          <w:p w:rsidR="00C67864" w:rsidRDefault="00C67864" w:rsidP="00C67864">
            <w:pPr>
              <w:pStyle w:val="Table"/>
              <w:numPr>
                <w:ilvl w:val="0"/>
                <w:numId w:val="11"/>
              </w:numPr>
            </w:pPr>
            <w:r>
              <w:t>Số lượng bài làm được: ≥ 5</w:t>
            </w:r>
          </w:p>
          <w:p w:rsidR="00C67864" w:rsidRDefault="00C67864" w:rsidP="00C67864">
            <w:pPr>
              <w:pStyle w:val="Table"/>
              <w:numPr>
                <w:ilvl w:val="0"/>
                <w:numId w:val="11"/>
              </w:numPr>
            </w:pPr>
            <w:r>
              <w:t>Có ít nhất một bài về format string</w:t>
            </w:r>
          </w:p>
          <w:p w:rsidR="00C67864" w:rsidRDefault="00C67864" w:rsidP="00C67864">
            <w:pPr>
              <w:pStyle w:val="Table"/>
              <w:numPr>
                <w:ilvl w:val="0"/>
                <w:numId w:val="11"/>
              </w:numPr>
            </w:pPr>
            <w:r>
              <w:t>Có ít nhất một bài về buffer overflow</w:t>
            </w:r>
          </w:p>
        </w:tc>
      </w:tr>
      <w:tr w:rsidR="00C67864" w:rsidTr="0018067D">
        <w:trPr>
          <w:cantSplit/>
        </w:trPr>
        <w:tc>
          <w:tcPr>
            <w:tcW w:w="1286" w:type="pct"/>
          </w:tcPr>
          <w:p w:rsidR="00C67864" w:rsidRDefault="00C67864" w:rsidP="00C67864">
            <w:pPr>
              <w:pStyle w:val="Table-Center"/>
            </w:pPr>
            <w:r>
              <w:t>7</w:t>
            </w:r>
          </w:p>
        </w:tc>
        <w:tc>
          <w:tcPr>
            <w:tcW w:w="3714" w:type="pct"/>
          </w:tcPr>
          <w:p w:rsidR="00C67864" w:rsidRDefault="00C67864" w:rsidP="00C67864">
            <w:pPr>
              <w:pStyle w:val="Table"/>
              <w:numPr>
                <w:ilvl w:val="0"/>
                <w:numId w:val="11"/>
              </w:numPr>
            </w:pPr>
            <w:r>
              <w:t>Số lượng bài làm được: ≥ 7</w:t>
            </w:r>
          </w:p>
          <w:p w:rsidR="00C67864" w:rsidRDefault="00C67864" w:rsidP="00C67864">
            <w:pPr>
              <w:pStyle w:val="Table"/>
              <w:numPr>
                <w:ilvl w:val="0"/>
                <w:numId w:val="11"/>
              </w:numPr>
            </w:pPr>
            <w:r>
              <w:t>Có ít nhất một bài về format string</w:t>
            </w:r>
          </w:p>
          <w:p w:rsidR="00C67864" w:rsidRDefault="00C67864" w:rsidP="00C67864">
            <w:pPr>
              <w:pStyle w:val="Table"/>
              <w:numPr>
                <w:ilvl w:val="0"/>
                <w:numId w:val="11"/>
              </w:numPr>
            </w:pPr>
            <w:r>
              <w:t>Có ít nhất một bài về buffer overflow</w:t>
            </w:r>
          </w:p>
          <w:p w:rsidR="00C67864" w:rsidRDefault="00C67864" w:rsidP="00C67864">
            <w:pPr>
              <w:pStyle w:val="Table"/>
              <w:numPr>
                <w:ilvl w:val="0"/>
                <w:numId w:val="11"/>
              </w:numPr>
            </w:pPr>
            <w:r>
              <w:t>Có ít nhất một bài về integer overflow</w:t>
            </w:r>
          </w:p>
        </w:tc>
      </w:tr>
      <w:tr w:rsidR="00C67864" w:rsidTr="0018067D">
        <w:trPr>
          <w:cantSplit/>
        </w:trPr>
        <w:tc>
          <w:tcPr>
            <w:tcW w:w="1286" w:type="pct"/>
          </w:tcPr>
          <w:p w:rsidR="00C67864" w:rsidRDefault="00C67864" w:rsidP="00C67864">
            <w:pPr>
              <w:pStyle w:val="Table-Center"/>
            </w:pPr>
            <w:r>
              <w:t>8</w:t>
            </w:r>
          </w:p>
        </w:tc>
        <w:tc>
          <w:tcPr>
            <w:tcW w:w="3714" w:type="pct"/>
          </w:tcPr>
          <w:p w:rsidR="00C67864" w:rsidRDefault="00C67864" w:rsidP="00C67864">
            <w:pPr>
              <w:pStyle w:val="Table"/>
              <w:numPr>
                <w:ilvl w:val="0"/>
                <w:numId w:val="11"/>
              </w:numPr>
            </w:pPr>
            <w:r>
              <w:t>Số lượng bài làm được: ≥ 8</w:t>
            </w:r>
          </w:p>
          <w:p w:rsidR="00C67864" w:rsidRDefault="00C67864" w:rsidP="00C67864">
            <w:pPr>
              <w:pStyle w:val="Table"/>
              <w:numPr>
                <w:ilvl w:val="0"/>
                <w:numId w:val="11"/>
              </w:numPr>
            </w:pPr>
            <w:r>
              <w:t>Có ít nhất 2 bài về format string</w:t>
            </w:r>
          </w:p>
          <w:p w:rsidR="00C67864" w:rsidRDefault="00C67864" w:rsidP="00C67864">
            <w:pPr>
              <w:pStyle w:val="Table"/>
              <w:numPr>
                <w:ilvl w:val="0"/>
                <w:numId w:val="11"/>
              </w:numPr>
            </w:pPr>
            <w:r>
              <w:t>Có ít nhất 2 bài về buffer overflow</w:t>
            </w:r>
          </w:p>
          <w:p w:rsidR="00C67864" w:rsidRDefault="00C67864" w:rsidP="00C67864">
            <w:pPr>
              <w:pStyle w:val="Table"/>
              <w:numPr>
                <w:ilvl w:val="0"/>
                <w:numId w:val="11"/>
              </w:numPr>
            </w:pPr>
            <w:r>
              <w:t>Có ít nhất 2 bài về integer overflow</w:t>
            </w:r>
          </w:p>
        </w:tc>
      </w:tr>
      <w:tr w:rsidR="008C5D34" w:rsidTr="0018067D">
        <w:trPr>
          <w:cantSplit/>
        </w:trPr>
        <w:tc>
          <w:tcPr>
            <w:tcW w:w="1286" w:type="pct"/>
          </w:tcPr>
          <w:p w:rsidR="008C5D34" w:rsidRDefault="008C5D34" w:rsidP="008C5D34">
            <w:pPr>
              <w:pStyle w:val="Table-Center"/>
            </w:pPr>
            <w:r>
              <w:t>9</w:t>
            </w:r>
          </w:p>
        </w:tc>
        <w:tc>
          <w:tcPr>
            <w:tcW w:w="3714" w:type="pct"/>
          </w:tcPr>
          <w:p w:rsidR="008C5D34" w:rsidRDefault="008C5D34" w:rsidP="008C5D34">
            <w:pPr>
              <w:pStyle w:val="Table"/>
              <w:numPr>
                <w:ilvl w:val="0"/>
                <w:numId w:val="11"/>
              </w:numPr>
            </w:pPr>
            <w:r>
              <w:t xml:space="preserve">Số lượng bài làm được: ≥ </w:t>
            </w:r>
            <w:r w:rsidR="00947DEA">
              <w:t>9</w:t>
            </w:r>
          </w:p>
          <w:p w:rsidR="008C5D34" w:rsidRDefault="008C5D34" w:rsidP="008C5D34">
            <w:pPr>
              <w:pStyle w:val="Table"/>
              <w:numPr>
                <w:ilvl w:val="0"/>
                <w:numId w:val="11"/>
              </w:numPr>
            </w:pPr>
            <w:r>
              <w:t>Có ít nhất 2 bài về format string</w:t>
            </w:r>
          </w:p>
          <w:p w:rsidR="008C5D34" w:rsidRDefault="008C5D34" w:rsidP="008C5D34">
            <w:pPr>
              <w:pStyle w:val="Table"/>
              <w:numPr>
                <w:ilvl w:val="0"/>
                <w:numId w:val="11"/>
              </w:numPr>
            </w:pPr>
            <w:r>
              <w:t>Có ít nhất 2 bài về buffer overflow</w:t>
            </w:r>
          </w:p>
          <w:p w:rsidR="008C5D34" w:rsidRDefault="008C5D34" w:rsidP="008C5D34">
            <w:pPr>
              <w:pStyle w:val="Table"/>
              <w:numPr>
                <w:ilvl w:val="0"/>
                <w:numId w:val="11"/>
              </w:numPr>
            </w:pPr>
            <w:r>
              <w:t>Có ít nhất 2 bài về integer overflow</w:t>
            </w:r>
          </w:p>
          <w:p w:rsidR="008C5D34" w:rsidRDefault="008C5D34" w:rsidP="008C5D34">
            <w:pPr>
              <w:pStyle w:val="Table"/>
              <w:numPr>
                <w:ilvl w:val="0"/>
                <w:numId w:val="11"/>
              </w:numPr>
            </w:pPr>
            <w:r>
              <w:t>Có ít nhất một bài về shellcode</w:t>
            </w:r>
          </w:p>
        </w:tc>
      </w:tr>
      <w:tr w:rsidR="00947DEA" w:rsidTr="0018067D">
        <w:trPr>
          <w:cantSplit/>
        </w:trPr>
        <w:tc>
          <w:tcPr>
            <w:tcW w:w="1286" w:type="pct"/>
          </w:tcPr>
          <w:p w:rsidR="00947DEA" w:rsidRDefault="00947DEA" w:rsidP="00947DEA">
            <w:pPr>
              <w:pStyle w:val="Table-Center"/>
            </w:pPr>
            <w:r>
              <w:lastRenderedPageBreak/>
              <w:t>10</w:t>
            </w:r>
          </w:p>
        </w:tc>
        <w:tc>
          <w:tcPr>
            <w:tcW w:w="3714" w:type="pct"/>
          </w:tcPr>
          <w:p w:rsidR="00947DEA" w:rsidRDefault="00947DEA" w:rsidP="00947DEA">
            <w:pPr>
              <w:pStyle w:val="Table"/>
              <w:numPr>
                <w:ilvl w:val="0"/>
                <w:numId w:val="11"/>
              </w:numPr>
            </w:pPr>
            <w:r>
              <w:t>Số lượng bài làm được: ≥ 10</w:t>
            </w:r>
          </w:p>
          <w:p w:rsidR="00947DEA" w:rsidRDefault="00947DEA" w:rsidP="00947DEA">
            <w:pPr>
              <w:pStyle w:val="Table"/>
              <w:numPr>
                <w:ilvl w:val="0"/>
                <w:numId w:val="11"/>
              </w:numPr>
            </w:pPr>
            <w:r>
              <w:t>Có ít nhất 2 bài về format string</w:t>
            </w:r>
          </w:p>
          <w:p w:rsidR="00947DEA" w:rsidRDefault="00947DEA" w:rsidP="00947DEA">
            <w:pPr>
              <w:pStyle w:val="Table"/>
              <w:numPr>
                <w:ilvl w:val="0"/>
                <w:numId w:val="11"/>
              </w:numPr>
            </w:pPr>
            <w:r>
              <w:t>Có ít nhất 2 bài về buffer overflow</w:t>
            </w:r>
          </w:p>
          <w:p w:rsidR="00947DEA" w:rsidRDefault="00947DEA" w:rsidP="00947DEA">
            <w:pPr>
              <w:pStyle w:val="Table"/>
              <w:numPr>
                <w:ilvl w:val="0"/>
                <w:numId w:val="11"/>
              </w:numPr>
            </w:pPr>
            <w:r>
              <w:t>Có ít nhất 2 bài về integer overflow</w:t>
            </w:r>
          </w:p>
          <w:p w:rsidR="00947DEA" w:rsidRDefault="00947DEA" w:rsidP="00947DEA">
            <w:pPr>
              <w:pStyle w:val="Table"/>
              <w:numPr>
                <w:ilvl w:val="0"/>
                <w:numId w:val="11"/>
              </w:numPr>
            </w:pPr>
            <w:r>
              <w:t>Có ít nhất 2 bài về shellcode</w:t>
            </w:r>
          </w:p>
        </w:tc>
      </w:tr>
    </w:tbl>
    <w:p w:rsidR="00CB132E" w:rsidRDefault="0018067D" w:rsidP="0018067D">
      <w:pPr>
        <w:pStyle w:val="1"/>
      </w:pPr>
      <w:r>
        <w:t>Yêu cầu đối với việc làm và trình bày kết quả</w:t>
      </w:r>
    </w:p>
    <w:p w:rsidR="00B16651" w:rsidRDefault="00B16651" w:rsidP="00B16651">
      <w:pPr>
        <w:pStyle w:val="2"/>
      </w:pPr>
      <w:r>
        <w:t>Yêu cầu chung</w:t>
      </w:r>
    </w:p>
    <w:p w:rsidR="00B16651" w:rsidRDefault="00B16651" w:rsidP="00B16651">
      <w:r>
        <w:t>Sinh viên làm các bài tập thực hành và trình bày kết quả dưới dạng file trình chiếu (PowerPoint hoặc tương tự); mỗi bài tập được trình bày riêng trong một file trình chiếu.</w:t>
      </w:r>
    </w:p>
    <w:p w:rsidR="00B16651" w:rsidRDefault="00B16651" w:rsidP="00B16651">
      <w:r>
        <w:t>Sinh viên phải tự mình làm bài tập thực hành. Sinh viên có thể hỏi bất kỳ ai, có thể tham khảo bài làm của bất kỳ ai... nhưng phải HIỂU và phải TỰ MÌNH làm bài tập; các hình ảnh được sử dụng trong báo cáo kết quả phải là hình ảnh do chính mình thực hiện.</w:t>
      </w:r>
    </w:p>
    <w:p w:rsidR="00B16651" w:rsidRPr="00B16651" w:rsidRDefault="00B16651" w:rsidP="00B16651">
      <w:r>
        <w:t>Nếu phát hiện sự sao chép, dù chỉ 01 slide thì mọi sinh viên liên quan sẽ nhận 0 điểm (không phân biệt người sao chép hay người cho sao chép).</w:t>
      </w:r>
    </w:p>
    <w:p w:rsidR="00E611EE" w:rsidRDefault="00E611EE" w:rsidP="00B16651">
      <w:pPr>
        <w:pStyle w:val="2"/>
      </w:pPr>
      <w:r>
        <w:t>Yêu cầu về minh chứng</w:t>
      </w:r>
    </w:p>
    <w:p w:rsidR="00E611EE" w:rsidRPr="00E611EE" w:rsidRDefault="00E611EE" w:rsidP="00E611EE">
      <w:r>
        <w:t>Trên máy (Linux) được sử dụng để làm các bài tập thực hành, sinh viên phải đặt username trùng với họ và tên của mình (sử dụng các chữ cái thường, viết liền, không dấu, đầy đủ họ và tên).</w:t>
      </w:r>
    </w:p>
    <w:p w:rsidR="00B16651" w:rsidRPr="00B16651" w:rsidRDefault="00B16651" w:rsidP="00B16651">
      <w:pPr>
        <w:pStyle w:val="2"/>
      </w:pPr>
      <w:r>
        <w:t>Yêu cầu về trình bày</w:t>
      </w:r>
    </w:p>
    <w:p w:rsidR="00C4790F" w:rsidRDefault="00C4790F" w:rsidP="00C4790F">
      <w:pPr>
        <w:pStyle w:val="3"/>
      </w:pPr>
      <w:r>
        <w:t>Cấu trúc nội dung file báo cáo</w:t>
      </w:r>
    </w:p>
    <w:p w:rsidR="004F0D9A" w:rsidRDefault="004F0D9A" w:rsidP="00C4790F">
      <w:r>
        <w:t xml:space="preserve">Nội dung </w:t>
      </w:r>
      <w:r w:rsidR="00C4790F">
        <w:t xml:space="preserve">mỗi </w:t>
      </w:r>
      <w:r>
        <w:t>file trình chiếu phải bao gồ</w:t>
      </w:r>
      <w:r w:rsidR="00B16651">
        <w:t>m:</w:t>
      </w:r>
    </w:p>
    <w:p w:rsidR="00B16651" w:rsidRDefault="00B16651" w:rsidP="00B16651">
      <w:pPr>
        <w:numPr>
          <w:ilvl w:val="0"/>
          <w:numId w:val="12"/>
        </w:numPr>
      </w:pPr>
      <w:r>
        <w:t>Mô tả bài tập</w:t>
      </w:r>
      <w:r w:rsidR="00C4790F">
        <w:t xml:space="preserve"> tương ứng</w:t>
      </w:r>
    </w:p>
    <w:p w:rsidR="00B16651" w:rsidRDefault="00B16651" w:rsidP="00B16651">
      <w:pPr>
        <w:numPr>
          <w:ilvl w:val="0"/>
          <w:numId w:val="12"/>
        </w:numPr>
      </w:pPr>
      <w:r>
        <w:t>Các bước thực hiện bài tập, mỗi bước được mô tả bằng lời, và hình ảnh minh họa</w:t>
      </w:r>
    </w:p>
    <w:p w:rsidR="00C4790F" w:rsidRDefault="00C4790F" w:rsidP="00C4790F">
      <w:pPr>
        <w:pStyle w:val="3"/>
      </w:pPr>
      <w:r>
        <w:t>Quy cách trình bày báo cáo</w:t>
      </w:r>
    </w:p>
    <w:p w:rsidR="00C4790F" w:rsidRDefault="00C4790F" w:rsidP="00C4790F">
      <w:pPr>
        <w:numPr>
          <w:ilvl w:val="0"/>
          <w:numId w:val="13"/>
        </w:numPr>
      </w:pPr>
      <w:r>
        <w:t>Các slide phải được đánh số</w:t>
      </w:r>
    </w:p>
    <w:p w:rsidR="00C4790F" w:rsidRDefault="00C4790F" w:rsidP="00C4790F">
      <w:pPr>
        <w:numPr>
          <w:ilvl w:val="0"/>
          <w:numId w:val="13"/>
        </w:numPr>
      </w:pPr>
      <w:r>
        <w:t>Văn bản trên slide phải có cỡ chữ tối thiể</w:t>
      </w:r>
      <w:r w:rsidR="000B384E">
        <w:t>u là 28pt.</w:t>
      </w:r>
    </w:p>
    <w:p w:rsidR="000B384E" w:rsidRPr="00C4790F" w:rsidRDefault="000B384E" w:rsidP="00C4790F">
      <w:pPr>
        <w:numPr>
          <w:ilvl w:val="0"/>
          <w:numId w:val="13"/>
        </w:numPr>
      </w:pPr>
      <w:r>
        <w:lastRenderedPageBreak/>
        <w:t>Khi đưa hình ảnh vào slide, cần phải cắt lấy phần thể hiện nội dung cần trình bày và loại bỏ những phần khác; kéo giãn hình ảnh tới kích thước lớn nhất có thể mà vẫn giữ nguyên tỉ lệ giữa chiều cao và chiều ngang của ảnh.</w:t>
      </w:r>
    </w:p>
    <w:p w:rsidR="00C4790F" w:rsidRDefault="00E20165" w:rsidP="00E20165">
      <w:pPr>
        <w:pStyle w:val="3"/>
      </w:pPr>
      <w:r>
        <w:t>Quy cách đặt tên file kết quả</w:t>
      </w:r>
    </w:p>
    <w:p w:rsidR="00E20165" w:rsidRDefault="00E20165" w:rsidP="00E20165">
      <w:r>
        <w:t>Tên file trình chiếu (chưa kể phần mở rộng) phải có dạng:</w:t>
      </w:r>
    </w:p>
    <w:p w:rsidR="00E20165" w:rsidRDefault="00E20165" w:rsidP="000E095C">
      <w:pPr>
        <w:pStyle w:val="Code"/>
      </w:pPr>
      <w:r>
        <w:t>&lt;Tên sinh viên&gt;</w:t>
      </w:r>
      <w:r w:rsidR="000E095C">
        <w:t>. &lt;TT</w:t>
      </w:r>
      <w:r w:rsidR="0075479C">
        <w:t xml:space="preserve"> bài tập</w:t>
      </w:r>
      <w:r w:rsidR="000E095C">
        <w:t>&gt;. &lt;Tên bài tập&gt;</w:t>
      </w:r>
    </w:p>
    <w:p w:rsidR="00E20165" w:rsidRDefault="00E20165" w:rsidP="00E20165">
      <w:r>
        <w:t>Trong đó</w:t>
      </w:r>
    </w:p>
    <w:p w:rsidR="000E095C" w:rsidRDefault="000E095C" w:rsidP="000E095C">
      <w:pPr>
        <w:numPr>
          <w:ilvl w:val="0"/>
          <w:numId w:val="15"/>
        </w:numPr>
      </w:pPr>
      <w:r>
        <w:t>&lt;Tên sinh viên&gt; là họ và tên đầy đủ của sinh viên, viết đúng chính tả (viết Hoa) bằng tiếng Việt có dấu</w:t>
      </w:r>
    </w:p>
    <w:p w:rsidR="00E20165" w:rsidRDefault="00E20165" w:rsidP="00E20165">
      <w:pPr>
        <w:numPr>
          <w:ilvl w:val="0"/>
          <w:numId w:val="15"/>
        </w:numPr>
      </w:pPr>
      <w:r>
        <w:t>&lt;TT</w:t>
      </w:r>
      <w:r w:rsidR="0075479C">
        <w:t xml:space="preserve"> bài tập</w:t>
      </w:r>
      <w:r>
        <w:t>&gt; là số thứ tự của bài tập trong danh sách các bài tập</w:t>
      </w:r>
      <w:r w:rsidR="008519C1">
        <w:t>, viết đủ 02 chữ số</w:t>
      </w:r>
    </w:p>
    <w:p w:rsidR="00E20165" w:rsidRDefault="00E20165" w:rsidP="00E20165">
      <w:pPr>
        <w:numPr>
          <w:ilvl w:val="0"/>
          <w:numId w:val="15"/>
        </w:numPr>
      </w:pPr>
      <w:r>
        <w:t>&lt;Tên bài tập&gt; là tên của bài tập trong danh sách bài tập</w:t>
      </w:r>
    </w:p>
    <w:p w:rsidR="00E20165" w:rsidRPr="000E095C" w:rsidRDefault="00E20165" w:rsidP="00E20165">
      <w:pPr>
        <w:rPr>
          <w:color w:val="FF0000"/>
        </w:rPr>
      </w:pPr>
      <w:r w:rsidRPr="000E095C">
        <w:rPr>
          <w:color w:val="FF0000"/>
        </w:rPr>
        <w:t>Lưu ý: 3 thành phần trên đây được phân tách nhau bởi một dấu chấm và một dấu khoảng trắng (dấu cách). Dấu khoảng trắng phải đặt sau dấu chấm; còn trước dấu chấm không được phép có dấu khoảng trắng.</w:t>
      </w:r>
    </w:p>
    <w:p w:rsidR="00272C51" w:rsidRDefault="00676FB0" w:rsidP="00E20165">
      <w:r>
        <w:t>Ví dụ, nếu sinh viên</w:t>
      </w:r>
      <w:r w:rsidR="008519C1">
        <w:t xml:space="preserve"> Trần Văn Bình làm bài tập </w:t>
      </w:r>
      <w:r w:rsidR="00272C51">
        <w:t>“Level07” thì tên file kết quả tương ứng sẽ là:</w:t>
      </w:r>
    </w:p>
    <w:p w:rsidR="00272C51" w:rsidRDefault="000E095C" w:rsidP="00272C51">
      <w:pPr>
        <w:pStyle w:val="Code"/>
      </w:pPr>
      <w:r>
        <w:t>Trần Văn Bình. 08. Level07</w:t>
      </w:r>
    </w:p>
    <w:p w:rsidR="007A3B74" w:rsidRDefault="00272C51" w:rsidP="00E20165">
      <w:r>
        <w:t>Và nếu sinh viên này làm được bài “</w:t>
      </w:r>
      <w:r w:rsidRPr="00272C51">
        <w:t>Bufferoverflow-overwrite-command</w:t>
      </w:r>
      <w:r>
        <w:t>” thì tên file kết quả tương ứng sẽ là:</w:t>
      </w:r>
    </w:p>
    <w:p w:rsidR="00272C51" w:rsidRDefault="002370D3" w:rsidP="00272C51">
      <w:pPr>
        <w:pStyle w:val="Code"/>
      </w:pPr>
      <w:r>
        <w:t xml:space="preserve">Trần Văn Bình. </w:t>
      </w:r>
      <w:r w:rsidR="00272C51" w:rsidRPr="00272C51">
        <w:t>14. Bufferoverflow-overwrite-command</w:t>
      </w:r>
    </w:p>
    <w:p w:rsidR="00272C51" w:rsidRDefault="0053438B" w:rsidP="003A090F">
      <w:pPr>
        <w:pStyle w:val="2"/>
      </w:pPr>
      <w:r>
        <w:t>Nộp kết quả</w:t>
      </w:r>
    </w:p>
    <w:p w:rsidR="00B546EF" w:rsidRDefault="00135558" w:rsidP="00061D31">
      <w:pPr>
        <w:pStyle w:val="3"/>
      </w:pPr>
      <w:r>
        <w:t>Hình thức nộp</w:t>
      </w:r>
    </w:p>
    <w:p w:rsidR="00B546EF" w:rsidRDefault="00B546EF" w:rsidP="00B546EF">
      <w:r>
        <w:t>Sau khi làm xong các bài tập hoặc đến hạn phải nộp bài tập, sinh viên cần thực hiện các việc sau:</w:t>
      </w:r>
    </w:p>
    <w:p w:rsidR="00B546EF" w:rsidRDefault="00B546EF" w:rsidP="00B546EF">
      <w:pPr>
        <w:numPr>
          <w:ilvl w:val="0"/>
          <w:numId w:val="16"/>
        </w:numPr>
      </w:pPr>
      <w:r>
        <w:t xml:space="preserve">Soạn </w:t>
      </w:r>
      <w:r w:rsidRPr="009A20E0">
        <w:rPr>
          <w:color w:val="FF0000"/>
        </w:rPr>
        <w:t>bảng tự chấm điểm</w:t>
      </w:r>
      <w:r>
        <w:t xml:space="preserve"> bài tập thực hành (có mẫu kèm theo)</w:t>
      </w:r>
    </w:p>
    <w:p w:rsidR="00B546EF" w:rsidRDefault="00B546EF" w:rsidP="00B546EF">
      <w:pPr>
        <w:numPr>
          <w:ilvl w:val="0"/>
          <w:numId w:val="16"/>
        </w:numPr>
      </w:pPr>
      <w:r>
        <w:t>Tạo thư mục với tên:</w:t>
      </w:r>
    </w:p>
    <w:p w:rsidR="00B546EF" w:rsidRDefault="00160E2D" w:rsidP="00B546EF">
      <w:pPr>
        <w:pStyle w:val="Code"/>
      </w:pPr>
      <w:r>
        <w:t xml:space="preserve">LHPM&lt;TT Lớp&gt;. </w:t>
      </w:r>
      <w:r w:rsidR="00B546EF">
        <w:t>&lt;TT</w:t>
      </w:r>
      <w:r>
        <w:t xml:space="preserve"> Sinh viên</w:t>
      </w:r>
      <w:r w:rsidR="00B546EF">
        <w:t>&gt;. &lt;Họ và tên&gt;</w:t>
      </w:r>
    </w:p>
    <w:p w:rsidR="00160E2D" w:rsidRDefault="00B546EF" w:rsidP="00B546EF">
      <w:r>
        <w:t>Trong đó</w:t>
      </w:r>
      <w:r w:rsidR="00160E2D">
        <w:t>:</w:t>
      </w:r>
    </w:p>
    <w:p w:rsidR="00160E2D" w:rsidRDefault="00B546EF" w:rsidP="00160E2D">
      <w:pPr>
        <w:numPr>
          <w:ilvl w:val="1"/>
          <w:numId w:val="19"/>
        </w:numPr>
      </w:pPr>
      <w:r>
        <w:t>&lt;TT</w:t>
      </w:r>
      <w:r w:rsidR="00160E2D">
        <w:t xml:space="preserve"> Lớp</w:t>
      </w:r>
      <w:r>
        <w:t xml:space="preserve">&gt; </w:t>
      </w:r>
      <w:r w:rsidR="00160E2D">
        <w:t>là số thứ tự của lớp học phần, ghi đủ 02 chữ số.</w:t>
      </w:r>
    </w:p>
    <w:p w:rsidR="00160E2D" w:rsidRDefault="00160E2D" w:rsidP="00160E2D">
      <w:pPr>
        <w:numPr>
          <w:ilvl w:val="1"/>
          <w:numId w:val="19"/>
        </w:numPr>
      </w:pPr>
      <w:r>
        <w:lastRenderedPageBreak/>
        <w:t xml:space="preserve">&lt;TT Sinh viên&gt; </w:t>
      </w:r>
      <w:r w:rsidR="00B546EF">
        <w:t xml:space="preserve">là số thứ tự của sinh viên trong danh sách điểm danh, viết đủ 02 chữ số; </w:t>
      </w:r>
    </w:p>
    <w:p w:rsidR="00160E2D" w:rsidRDefault="00B546EF" w:rsidP="00160E2D">
      <w:pPr>
        <w:numPr>
          <w:ilvl w:val="1"/>
          <w:numId w:val="19"/>
        </w:numPr>
      </w:pPr>
      <w:r>
        <w:t>&lt;Họ và tên&gt; là họ và tên đầy đủ của sinh viên, viết đúng chính tả (viết Hoa</w:t>
      </w:r>
      <w:r w:rsidR="00802D4B">
        <w:t xml:space="preserve"> theo đúng quy tắc viết tên riêng</w:t>
      </w:r>
      <w:r>
        <w:t xml:space="preserve">) bằng tiếng Việt có dấu. </w:t>
      </w:r>
    </w:p>
    <w:p w:rsidR="00B546EF" w:rsidRDefault="00B546EF" w:rsidP="00160E2D">
      <w:r>
        <w:t xml:space="preserve">Lưu ý rằng </w:t>
      </w:r>
      <w:r w:rsidR="00160E2D">
        <w:t>3</w:t>
      </w:r>
      <w:r>
        <w:t xml:space="preserve"> thành phần này phân tách nhau bởi một dấu chấm và một dấu khoảng trắng.</w:t>
      </w:r>
    </w:p>
    <w:p w:rsidR="00B546EF" w:rsidRDefault="007F2D6A" w:rsidP="007F2D6A">
      <w:pPr>
        <w:numPr>
          <w:ilvl w:val="0"/>
          <w:numId w:val="17"/>
        </w:numPr>
      </w:pPr>
      <w:r>
        <w:t>Sao chép bảng tự chấm điểm và tất cả các file trình chiếu (file báo cáo kết quả) vào thư mục vừa tạo</w:t>
      </w:r>
    </w:p>
    <w:p w:rsidR="00135558" w:rsidRPr="00B546EF" w:rsidRDefault="007F2D6A" w:rsidP="00227877">
      <w:pPr>
        <w:numPr>
          <w:ilvl w:val="0"/>
          <w:numId w:val="17"/>
        </w:numPr>
      </w:pPr>
      <w:r>
        <w:t>Nén toàn bộ thư mục nói trên</w:t>
      </w:r>
      <w:r w:rsidR="00160E2D">
        <w:t xml:space="preserve"> (“</w:t>
      </w:r>
      <w:r w:rsidR="00160E2D" w:rsidRPr="00160E2D">
        <w:rPr>
          <w:rStyle w:val="Code-Inline"/>
        </w:rPr>
        <w:t>LHPM&lt;TT Lớp&gt;. &lt;TT Sinh viên&gt;. &lt;Họ và tên&gt;</w:t>
      </w:r>
      <w:r w:rsidR="00227877">
        <w:t xml:space="preserve">”) </w:t>
      </w:r>
      <w:r>
        <w:t>thành một file nén</w:t>
      </w:r>
      <w:r w:rsidR="00135558">
        <w:t xml:space="preserve"> và gửi cho giảng viên qua email. Tiêu đề email </w:t>
      </w:r>
      <w:r w:rsidR="00227877">
        <w:t>như tên thư mục.</w:t>
      </w:r>
    </w:p>
    <w:p w:rsidR="003A090F" w:rsidRDefault="00061D31" w:rsidP="00061D31">
      <w:pPr>
        <w:pStyle w:val="3"/>
      </w:pPr>
      <w:r>
        <w:t>Thời hạn nộp</w:t>
      </w:r>
    </w:p>
    <w:p w:rsidR="003B2EF8" w:rsidRDefault="003B2EF8" w:rsidP="00061D31">
      <w:r>
        <w:t xml:space="preserve">Hạn chót để nộp bài: </w:t>
      </w:r>
      <w:r w:rsidRPr="00E66D0B">
        <w:rPr>
          <w:b/>
        </w:rPr>
        <w:t xml:space="preserve">23:59:59 </w:t>
      </w:r>
      <w:r w:rsidR="00F93453">
        <w:rPr>
          <w:b/>
        </w:rPr>
        <w:t>t</w:t>
      </w:r>
      <w:r w:rsidR="00C3295E">
        <w:rPr>
          <w:b/>
        </w:rPr>
        <w:t xml:space="preserve">hứ 7 </w:t>
      </w:r>
      <w:r w:rsidRPr="00E66D0B">
        <w:rPr>
          <w:b/>
        </w:rPr>
        <w:t xml:space="preserve">ngày </w:t>
      </w:r>
      <w:r w:rsidR="00BC1DC7">
        <w:rPr>
          <w:b/>
        </w:rPr>
        <w:t>10</w:t>
      </w:r>
      <w:bookmarkStart w:id="0" w:name="_GoBack"/>
      <w:bookmarkEnd w:id="0"/>
      <w:r w:rsidR="00543D7B" w:rsidRPr="00E66D0B">
        <w:rPr>
          <w:b/>
        </w:rPr>
        <w:t>/</w:t>
      </w:r>
      <w:r w:rsidR="009E5ACB">
        <w:rPr>
          <w:b/>
        </w:rPr>
        <w:t>1</w:t>
      </w:r>
      <w:r w:rsidR="00BC1DC7">
        <w:rPr>
          <w:b/>
        </w:rPr>
        <w:t>0</w:t>
      </w:r>
      <w:r w:rsidR="00543D7B" w:rsidRPr="00E66D0B">
        <w:rPr>
          <w:b/>
        </w:rPr>
        <w:t>/</w:t>
      </w:r>
      <w:r w:rsidRPr="00E66D0B">
        <w:rPr>
          <w:b/>
        </w:rPr>
        <w:t>20</w:t>
      </w:r>
      <w:r w:rsidR="00BC1DC7">
        <w:rPr>
          <w:b/>
        </w:rPr>
        <w:t>20</w:t>
      </w:r>
      <w:r>
        <w:t xml:space="preserve"> (theo giờ Hà Nội)</w:t>
      </w:r>
      <w:r w:rsidR="00543D7B">
        <w:t xml:space="preserve">. </w:t>
      </w:r>
      <w:r>
        <w:t>Sau thời hạn đó (dù chỉ 1 phút), giảng viên sẽ không nhận bài.</w:t>
      </w:r>
    </w:p>
    <w:p w:rsidR="00B546EF" w:rsidRDefault="008377B5" w:rsidP="008377B5">
      <w:pPr>
        <w:pStyle w:val="1"/>
      </w:pPr>
      <w:r>
        <w:t>Đánh giá kết quả</w:t>
      </w:r>
    </w:p>
    <w:p w:rsidR="00245F34" w:rsidRPr="00245F34" w:rsidRDefault="00245F34" w:rsidP="00245F34">
      <w:pPr>
        <w:pStyle w:val="3"/>
      </w:pPr>
      <w:r>
        <w:t>Nguyên tắc chung</w:t>
      </w:r>
    </w:p>
    <w:p w:rsidR="0053438B" w:rsidRDefault="00245F34" w:rsidP="0053438B">
      <w:r>
        <w:t>Giảng viên đánh giá kết quả làm bài tập thực hành của sinh viên theo hai hình thức: nghe sinh viên trình bày trên lớp và chấm ở nhà theo nội dung báo cáo được gửi qua email.</w:t>
      </w:r>
    </w:p>
    <w:p w:rsidR="00F3560C" w:rsidRDefault="00F3560C" w:rsidP="00F3560C">
      <w:r>
        <w:t>Trước thời hạn nộp nêu trên, nếu sinh viên đã làm bài tập (có thể chưa đầy đủ tất cả bài tập cần thiết) và xung phong trình bày trước lớp thì sẽ được cộng điểm.</w:t>
      </w:r>
    </w:p>
    <w:p w:rsidR="00245F34" w:rsidRDefault="00245F34" w:rsidP="00245F34">
      <w:pPr>
        <w:pStyle w:val="3"/>
      </w:pPr>
      <w:r>
        <w:t>Sinh viên trình bày kết quả trên lớp</w:t>
      </w:r>
    </w:p>
    <w:p w:rsidR="00F153D4" w:rsidRDefault="00501A56" w:rsidP="00F153D4">
      <w:r>
        <w:t>Ở các buổi học sau thời hạn nộp kết quả làm bài tập thực hành, sinh viên phải luôn sẵn sàng cho việc trình bày kết quả trước lớp.</w:t>
      </w:r>
      <w:r w:rsidR="001A2A32">
        <w:t xml:space="preserve"> Trình bày kết quả trước hết là trình bày theo </w:t>
      </w:r>
      <w:r w:rsidR="00E876B6">
        <w:t>slide đã chuẩn bị; và có thể bao gồm việc thực hiện lại (demo) quá trình làm bài tập thực hành.</w:t>
      </w:r>
    </w:p>
    <w:p w:rsidR="00501A56" w:rsidRDefault="00501A56" w:rsidP="00F153D4">
      <w:r>
        <w:t>Trên lớp, giảng viên sẽ chỉ định sinh viên bất kỳ trình bày một bài tập bất kỳ trong số những bài tập mà sinh viên đã báo cáo kết quả.</w:t>
      </w:r>
      <w:r w:rsidR="00E876B6">
        <w:t xml:space="preserve"> </w:t>
      </w:r>
      <w:r>
        <w:t>Sinh viên sử dụng file trình chiếu đã chuẩn bị để trình bày bài thực hành được chỉ định. Mỗi bài tập đượ</w:t>
      </w:r>
      <w:r w:rsidR="006A621D">
        <w:t>c trình bày không quá 10</w:t>
      </w:r>
      <w:r>
        <w:t xml:space="preserve"> phút.</w:t>
      </w:r>
    </w:p>
    <w:p w:rsidR="00501A56" w:rsidRDefault="00501A56" w:rsidP="00F153D4">
      <w:r>
        <w:lastRenderedPageBreak/>
        <w:t>Trong một số trường hợp (khi thấy cần thiết), giảng viên sẽ yêu cầu sinh viên thực hiện lại trên lớp bài thực hành đã được chỉ định.</w:t>
      </w:r>
    </w:p>
    <w:p w:rsidR="00E531EF" w:rsidRDefault="00E531EF" w:rsidP="00E531EF">
      <w:pPr>
        <w:pStyle w:val="3"/>
      </w:pPr>
      <w:r>
        <w:t>Một số trường hợp đặc biệt</w:t>
      </w:r>
    </w:p>
    <w:p w:rsidR="00E531EF" w:rsidRDefault="00F5055E" w:rsidP="00F5055E">
      <w:pPr>
        <w:numPr>
          <w:ilvl w:val="0"/>
          <w:numId w:val="18"/>
        </w:numPr>
      </w:pPr>
      <w:r>
        <w:t>Nếu sinh viên không thể làm lại được bài tập được chỉ định thì sẽ bị coi là gian lận và phải nhận 0 điểm.</w:t>
      </w:r>
    </w:p>
    <w:p w:rsidR="00F5055E" w:rsidRPr="00E531EF" w:rsidRDefault="00F5055E" w:rsidP="00F5055E">
      <w:pPr>
        <w:numPr>
          <w:ilvl w:val="0"/>
          <w:numId w:val="18"/>
        </w:numPr>
      </w:pPr>
      <w:r>
        <w:t>Sinh viên được chỉ định trình bày nhưng vắng mặt sẽ nhận 0 điểm.</w:t>
      </w:r>
    </w:p>
    <w:sectPr w:rsidR="00F5055E" w:rsidRPr="00E531EF" w:rsidSect="00C67864">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5B8" w:rsidRDefault="00A275B8" w:rsidP="00F4778C">
      <w:pPr>
        <w:spacing w:line="240" w:lineRule="auto"/>
      </w:pPr>
      <w:r>
        <w:separator/>
      </w:r>
    </w:p>
  </w:endnote>
  <w:endnote w:type="continuationSeparator" w:id="0">
    <w:p w:rsidR="00A275B8" w:rsidRDefault="00A275B8" w:rsidP="00F47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5B8" w:rsidRDefault="00A275B8" w:rsidP="00F4778C">
      <w:pPr>
        <w:spacing w:line="240" w:lineRule="auto"/>
      </w:pPr>
      <w:r>
        <w:separator/>
      </w:r>
    </w:p>
  </w:footnote>
  <w:footnote w:type="continuationSeparator" w:id="0">
    <w:p w:rsidR="00A275B8" w:rsidRDefault="00A275B8" w:rsidP="00F477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F0939"/>
    <w:multiLevelType w:val="multilevel"/>
    <w:tmpl w:val="A37E8546"/>
    <w:numStyleLink w:val="UListHanging"/>
  </w:abstractNum>
  <w:abstractNum w:abstractNumId="1" w15:restartNumberingAfterBreak="0">
    <w:nsid w:val="3807260B"/>
    <w:multiLevelType w:val="multilevel"/>
    <w:tmpl w:val="A37E8546"/>
    <w:numStyleLink w:val="UListHanging"/>
  </w:abstractNum>
  <w:abstractNum w:abstractNumId="2" w15:restartNumberingAfterBreak="0">
    <w:nsid w:val="3F8A4949"/>
    <w:multiLevelType w:val="multilevel"/>
    <w:tmpl w:val="A37E8546"/>
    <w:numStyleLink w:val="UListHanging"/>
  </w:abstractNum>
  <w:abstractNum w:abstractNumId="3" w15:restartNumberingAfterBreak="0">
    <w:nsid w:val="44AD558F"/>
    <w:multiLevelType w:val="multilevel"/>
    <w:tmpl w:val="A37E8546"/>
    <w:styleLink w:val="UListHanging"/>
    <w:lvl w:ilvl="0">
      <w:start w:val="1"/>
      <w:numFmt w:val="bullet"/>
      <w:lvlText w:val=""/>
      <w:lvlJc w:val="left"/>
      <w:pPr>
        <w:tabs>
          <w:tab w:val="num" w:pos="709"/>
        </w:tabs>
        <w:ind w:left="992" w:hanging="283"/>
      </w:pPr>
      <w:rPr>
        <w:rFonts w:ascii="Symbol" w:hAnsi="Symbol" w:hint="default"/>
        <w:color w:val="auto"/>
      </w:rPr>
    </w:lvl>
    <w:lvl w:ilvl="1">
      <w:start w:val="1"/>
      <w:numFmt w:val="bullet"/>
      <w:lvlText w:val=""/>
      <w:lvlJc w:val="left"/>
      <w:pPr>
        <w:ind w:left="1276"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0BD1E49"/>
    <w:multiLevelType w:val="multilevel"/>
    <w:tmpl w:val="18921AA0"/>
    <w:styleLink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1380FED"/>
    <w:multiLevelType w:val="multilevel"/>
    <w:tmpl w:val="A37E8546"/>
    <w:numStyleLink w:val="UListHanging"/>
  </w:abstractNum>
  <w:abstractNum w:abstractNumId="6" w15:restartNumberingAfterBreak="0">
    <w:nsid w:val="54CB32F3"/>
    <w:multiLevelType w:val="multilevel"/>
    <w:tmpl w:val="1924EFC4"/>
    <w:styleLink w:val="UListNoIndent"/>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A0D5EC9"/>
    <w:multiLevelType w:val="multilevel"/>
    <w:tmpl w:val="A37E8546"/>
    <w:numStyleLink w:val="UListHanging"/>
  </w:abstractNum>
  <w:abstractNum w:abstractNumId="8" w15:restartNumberingAfterBreak="0">
    <w:nsid w:val="6546085B"/>
    <w:multiLevelType w:val="multilevel"/>
    <w:tmpl w:val="E736836E"/>
    <w:styleLink w:val="mc"/>
    <w:lvl w:ilvl="0">
      <w:start w:val="1"/>
      <w:numFmt w:val="decimal"/>
      <w:pStyle w:val="1"/>
      <w:lvlText w:val="%1."/>
      <w:lvlJc w:val="left"/>
      <w:pPr>
        <w:ind w:left="284" w:hanging="284"/>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709" w:hanging="709"/>
      </w:pPr>
      <w:rPr>
        <w:rFonts w:hint="default"/>
      </w:rPr>
    </w:lvl>
    <w:lvl w:ilvl="3">
      <w:start w:val="1"/>
      <w:numFmt w:val="lowerLetter"/>
      <w:pStyle w:val="4"/>
      <w:suff w:val="space"/>
      <w:lvlText w:val="%4)"/>
      <w:lvlJc w:val="left"/>
      <w:pPr>
        <w:ind w:left="709"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C7C32DC"/>
    <w:multiLevelType w:val="multilevel"/>
    <w:tmpl w:val="1924EFC4"/>
    <w:numStyleLink w:val="UListNoIndent"/>
  </w:abstractNum>
  <w:abstractNum w:abstractNumId="10" w15:restartNumberingAfterBreak="0">
    <w:nsid w:val="6F3809E9"/>
    <w:multiLevelType w:val="multilevel"/>
    <w:tmpl w:val="1924EFC4"/>
    <w:numStyleLink w:val="UListNoIndent"/>
  </w:abstractNum>
  <w:abstractNum w:abstractNumId="11" w15:restartNumberingAfterBreak="0">
    <w:nsid w:val="70925482"/>
    <w:multiLevelType w:val="multilevel"/>
    <w:tmpl w:val="FD3C6966"/>
    <w:styleLink w:val="UListNo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2771C09"/>
    <w:multiLevelType w:val="multilevel"/>
    <w:tmpl w:val="A37E8546"/>
    <w:numStyleLink w:val="UListHanging"/>
  </w:abstractNum>
  <w:abstractNum w:abstractNumId="13" w15:restartNumberingAfterBreak="0">
    <w:nsid w:val="737051DA"/>
    <w:multiLevelType w:val="multilevel"/>
    <w:tmpl w:val="A37E8546"/>
    <w:numStyleLink w:val="UListHanging"/>
  </w:abstractNum>
  <w:abstractNum w:abstractNumId="14" w15:restartNumberingAfterBreak="0">
    <w:nsid w:val="79B26C6A"/>
    <w:multiLevelType w:val="multilevel"/>
    <w:tmpl w:val="A37E8546"/>
    <w:numStyleLink w:val="UListHanging"/>
  </w:abstractNum>
  <w:num w:numId="1">
    <w:abstractNumId w:val="4"/>
  </w:num>
  <w:num w:numId="2">
    <w:abstractNumId w:val="8"/>
  </w:num>
  <w:num w:numId="3">
    <w:abstractNumId w:val="8"/>
  </w:num>
  <w:num w:numId="4">
    <w:abstractNumId w:val="8"/>
  </w:num>
  <w:num w:numId="5">
    <w:abstractNumId w:val="8"/>
  </w:num>
  <w:num w:numId="6">
    <w:abstractNumId w:val="8"/>
  </w:num>
  <w:num w:numId="7">
    <w:abstractNumId w:val="3"/>
  </w:num>
  <w:num w:numId="8">
    <w:abstractNumId w:val="11"/>
  </w:num>
  <w:num w:numId="9">
    <w:abstractNumId w:val="6"/>
  </w:num>
  <w:num w:numId="10">
    <w:abstractNumId w:val="9"/>
  </w:num>
  <w:num w:numId="11">
    <w:abstractNumId w:val="10"/>
  </w:num>
  <w:num w:numId="12">
    <w:abstractNumId w:val="12"/>
  </w:num>
  <w:num w:numId="13">
    <w:abstractNumId w:val="5"/>
  </w:num>
  <w:num w:numId="14">
    <w:abstractNumId w:val="2"/>
  </w:num>
  <w:num w:numId="15">
    <w:abstractNumId w:val="7"/>
  </w:num>
  <w:num w:numId="16">
    <w:abstractNumId w:val="0"/>
  </w:num>
  <w:num w:numId="17">
    <w:abstractNumId w:val="14"/>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C8"/>
    <w:rsid w:val="00061D31"/>
    <w:rsid w:val="000B384E"/>
    <w:rsid w:val="000E095C"/>
    <w:rsid w:val="00135558"/>
    <w:rsid w:val="00160E2D"/>
    <w:rsid w:val="0018067D"/>
    <w:rsid w:val="001A2A32"/>
    <w:rsid w:val="00227877"/>
    <w:rsid w:val="002370D3"/>
    <w:rsid w:val="00245F34"/>
    <w:rsid w:val="00272C51"/>
    <w:rsid w:val="00285DAF"/>
    <w:rsid w:val="003A090F"/>
    <w:rsid w:val="003B2EF8"/>
    <w:rsid w:val="003E42EC"/>
    <w:rsid w:val="00441A52"/>
    <w:rsid w:val="004426F5"/>
    <w:rsid w:val="004909C8"/>
    <w:rsid w:val="004F0D9A"/>
    <w:rsid w:val="00501A56"/>
    <w:rsid w:val="00524D6E"/>
    <w:rsid w:val="0053438B"/>
    <w:rsid w:val="00543D7B"/>
    <w:rsid w:val="0057076E"/>
    <w:rsid w:val="005C15C4"/>
    <w:rsid w:val="00676FB0"/>
    <w:rsid w:val="00680B67"/>
    <w:rsid w:val="006A621D"/>
    <w:rsid w:val="0075479C"/>
    <w:rsid w:val="007A3B74"/>
    <w:rsid w:val="007E017F"/>
    <w:rsid w:val="007F2D6A"/>
    <w:rsid w:val="00802D4B"/>
    <w:rsid w:val="00832C2B"/>
    <w:rsid w:val="008377B5"/>
    <w:rsid w:val="008519C1"/>
    <w:rsid w:val="00862168"/>
    <w:rsid w:val="008C5D34"/>
    <w:rsid w:val="0093394B"/>
    <w:rsid w:val="00947DEA"/>
    <w:rsid w:val="009A20E0"/>
    <w:rsid w:val="009C39A2"/>
    <w:rsid w:val="009E5ACB"/>
    <w:rsid w:val="00A275B8"/>
    <w:rsid w:val="00A62965"/>
    <w:rsid w:val="00B16651"/>
    <w:rsid w:val="00B546EF"/>
    <w:rsid w:val="00BC1DC7"/>
    <w:rsid w:val="00BC7CBC"/>
    <w:rsid w:val="00C1411E"/>
    <w:rsid w:val="00C306DD"/>
    <w:rsid w:val="00C314B6"/>
    <w:rsid w:val="00C3295E"/>
    <w:rsid w:val="00C4790F"/>
    <w:rsid w:val="00C67864"/>
    <w:rsid w:val="00C70E83"/>
    <w:rsid w:val="00CB132E"/>
    <w:rsid w:val="00D04454"/>
    <w:rsid w:val="00D45D20"/>
    <w:rsid w:val="00DA4A85"/>
    <w:rsid w:val="00DF3BB9"/>
    <w:rsid w:val="00E20165"/>
    <w:rsid w:val="00E531EF"/>
    <w:rsid w:val="00E611EE"/>
    <w:rsid w:val="00E66D0B"/>
    <w:rsid w:val="00E83E7D"/>
    <w:rsid w:val="00E876B6"/>
    <w:rsid w:val="00F153D4"/>
    <w:rsid w:val="00F3560C"/>
    <w:rsid w:val="00F4778C"/>
    <w:rsid w:val="00F5055E"/>
    <w:rsid w:val="00F57948"/>
    <w:rsid w:val="00F93453"/>
    <w:rsid w:val="00F964D1"/>
    <w:rsid w:val="00FE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80F5"/>
  <w15:chartTrackingRefBased/>
  <w15:docId w15:val="{EE5F49D0-6695-4C5A-9BB4-FD648266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4D6E"/>
    <w:pPr>
      <w:spacing w:after="0" w:line="312" w:lineRule="auto"/>
      <w:ind w:firstLine="709"/>
      <w:jc w:val="both"/>
    </w:pPr>
    <w:rPr>
      <w:rFonts w:ascii="Times New Roman" w:hAnsi="Times New Roman" w:cs="Times New Roman"/>
      <w:sz w:val="28"/>
    </w:rPr>
  </w:style>
  <w:style w:type="paragraph" w:styleId="1">
    <w:name w:val="heading 1"/>
    <w:basedOn w:val="a"/>
    <w:next w:val="a"/>
    <w:link w:val="10"/>
    <w:uiPriority w:val="9"/>
    <w:qFormat/>
    <w:rsid w:val="00524D6E"/>
    <w:pPr>
      <w:keepNext/>
      <w:keepLines/>
      <w:numPr>
        <w:numId w:val="6"/>
      </w:numPr>
      <w:spacing w:before="120" w:after="60"/>
      <w:jc w:val="left"/>
      <w:outlineLvl w:val="0"/>
    </w:pPr>
    <w:rPr>
      <w:rFonts w:eastAsiaTheme="majorEastAsia" w:cstheme="majorBidi"/>
      <w:b/>
      <w:caps/>
      <w:szCs w:val="32"/>
    </w:rPr>
  </w:style>
  <w:style w:type="paragraph" w:styleId="2">
    <w:name w:val="heading 2"/>
    <w:basedOn w:val="a"/>
    <w:next w:val="a"/>
    <w:link w:val="20"/>
    <w:uiPriority w:val="9"/>
    <w:unhideWhenUsed/>
    <w:qFormat/>
    <w:rsid w:val="00524D6E"/>
    <w:pPr>
      <w:keepNext/>
      <w:keepLines/>
      <w:numPr>
        <w:ilvl w:val="1"/>
        <w:numId w:val="6"/>
      </w:numPr>
      <w:spacing w:before="120" w:after="60" w:line="240" w:lineRule="auto"/>
      <w:jc w:val="left"/>
      <w:outlineLvl w:val="1"/>
    </w:pPr>
    <w:rPr>
      <w:rFonts w:eastAsiaTheme="majorEastAsia" w:cstheme="majorBidi"/>
      <w:b/>
      <w:szCs w:val="26"/>
    </w:rPr>
  </w:style>
  <w:style w:type="paragraph" w:styleId="3">
    <w:name w:val="heading 3"/>
    <w:basedOn w:val="a"/>
    <w:next w:val="a"/>
    <w:link w:val="30"/>
    <w:uiPriority w:val="9"/>
    <w:unhideWhenUsed/>
    <w:qFormat/>
    <w:rsid w:val="00524D6E"/>
    <w:pPr>
      <w:keepNext/>
      <w:keepLines/>
      <w:numPr>
        <w:ilvl w:val="2"/>
        <w:numId w:val="6"/>
      </w:numPr>
      <w:spacing w:before="120" w:after="60" w:line="240" w:lineRule="auto"/>
      <w:jc w:val="left"/>
      <w:outlineLvl w:val="2"/>
    </w:pPr>
    <w:rPr>
      <w:rFonts w:eastAsiaTheme="majorEastAsia" w:cstheme="majorBidi"/>
      <w:i/>
      <w:szCs w:val="24"/>
    </w:rPr>
  </w:style>
  <w:style w:type="paragraph" w:styleId="4">
    <w:name w:val="heading 4"/>
    <w:basedOn w:val="a"/>
    <w:next w:val="a"/>
    <w:link w:val="40"/>
    <w:uiPriority w:val="9"/>
    <w:unhideWhenUsed/>
    <w:qFormat/>
    <w:rsid w:val="00524D6E"/>
    <w:pPr>
      <w:keepNext/>
      <w:keepLines/>
      <w:numPr>
        <w:ilvl w:val="3"/>
        <w:numId w:val="6"/>
      </w:numPr>
      <w:spacing w:before="120" w:line="240" w:lineRule="auto"/>
      <w:jc w:val="left"/>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nter">
    <w:name w:val="Center"/>
    <w:basedOn w:val="a"/>
    <w:qFormat/>
    <w:rsid w:val="00524D6E"/>
    <w:pPr>
      <w:ind w:firstLine="0"/>
      <w:jc w:val="center"/>
    </w:pPr>
  </w:style>
  <w:style w:type="paragraph" w:customStyle="1" w:styleId="Code">
    <w:name w:val="Code"/>
    <w:basedOn w:val="a"/>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eastAsiaTheme="minorHAnsi" w:hAnsi="Courier New" w:cstheme="minorBidi"/>
      <w:sz w:val="24"/>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rFonts w:eastAsia="Calibri" w:cs="Times New Roman"/>
      <w:lang w:val="vi-VN"/>
    </w:rPr>
  </w:style>
  <w:style w:type="paragraph" w:customStyle="1" w:styleId="Hnhv">
    <w:name w:val="Hình vẽ"/>
    <w:basedOn w:val="a"/>
    <w:qFormat/>
    <w:rsid w:val="00524D6E"/>
    <w:pPr>
      <w:keepNext/>
      <w:spacing w:before="120" w:line="240" w:lineRule="auto"/>
      <w:ind w:firstLine="0"/>
      <w:jc w:val="center"/>
    </w:pPr>
    <w:rPr>
      <w:noProof/>
    </w:rPr>
  </w:style>
  <w:style w:type="paragraph" w:customStyle="1" w:styleId="NoIndent">
    <w:name w:val="No Indent"/>
    <w:basedOn w:val="a"/>
    <w:qFormat/>
    <w:rsid w:val="00524D6E"/>
    <w:pPr>
      <w:ind w:firstLine="0"/>
    </w:pPr>
  </w:style>
  <w:style w:type="paragraph" w:customStyle="1" w:styleId="Normal-AfterTable">
    <w:name w:val="Normal-AfterTable"/>
    <w:basedOn w:val="a"/>
    <w:next w:val="a"/>
    <w:qFormat/>
    <w:rsid w:val="00524D6E"/>
    <w:pPr>
      <w:spacing w:before="240"/>
    </w:pPr>
  </w:style>
  <w:style w:type="paragraph" w:customStyle="1" w:styleId="Table">
    <w:name w:val="Table"/>
    <w:basedOn w:val="a"/>
    <w:qFormat/>
    <w:rsid w:val="00524D6E"/>
    <w:pPr>
      <w:spacing w:before="60" w:after="60" w:line="240" w:lineRule="auto"/>
      <w:ind w:firstLine="0"/>
      <w:jc w:val="left"/>
    </w:pPr>
  </w:style>
  <w:style w:type="paragraph" w:customStyle="1" w:styleId="Table-Center">
    <w:name w:val="Table-Center"/>
    <w:basedOn w:val="Table"/>
    <w:qFormat/>
    <w:rsid w:val="00524D6E"/>
    <w:pPr>
      <w:jc w:val="center"/>
    </w:pPr>
  </w:style>
  <w:style w:type="paragraph" w:customStyle="1" w:styleId="Table-Header">
    <w:name w:val="Table-Header"/>
    <w:basedOn w:val="Table"/>
    <w:qFormat/>
    <w:rsid w:val="00524D6E"/>
    <w:pPr>
      <w:keepNext/>
      <w:keepLines/>
      <w:jc w:val="center"/>
    </w:pPr>
    <w:rPr>
      <w:b/>
    </w:rPr>
  </w:style>
  <w:style w:type="paragraph" w:customStyle="1" w:styleId="Table-Right">
    <w:name w:val="Table-Right"/>
    <w:basedOn w:val="Table"/>
    <w:qFormat/>
    <w:rsid w:val="00524D6E"/>
    <w:pPr>
      <w:jc w:val="right"/>
    </w:pPr>
  </w:style>
  <w:style w:type="paragraph" w:customStyle="1" w:styleId="Tiliuthamkho">
    <w:name w:val="Tài liệu tham khảo"/>
    <w:basedOn w:val="a"/>
    <w:qFormat/>
    <w:rsid w:val="00524D6E"/>
    <w:pPr>
      <w:keepLines/>
      <w:spacing w:line="360" w:lineRule="auto"/>
      <w:ind w:left="709" w:hanging="709"/>
      <w:jc w:val="left"/>
    </w:pPr>
    <w:rPr>
      <w:lang w:val="ru-RU"/>
    </w:rPr>
  </w:style>
  <w:style w:type="paragraph" w:customStyle="1" w:styleId="TnBng">
    <w:name w:val="Tên Bảng"/>
    <w:basedOn w:val="a"/>
    <w:qFormat/>
    <w:rsid w:val="00524D6E"/>
    <w:pPr>
      <w:keepNext/>
      <w:spacing w:before="240" w:after="120" w:line="240" w:lineRule="auto"/>
      <w:ind w:firstLine="0"/>
      <w:jc w:val="right"/>
    </w:pPr>
    <w:rPr>
      <w:sz w:val="24"/>
    </w:rPr>
  </w:style>
  <w:style w:type="paragraph" w:customStyle="1" w:styleId="Tnhnh">
    <w:name w:val="Tên hình"/>
    <w:basedOn w:val="a"/>
    <w:next w:val="a"/>
    <w:qFormat/>
    <w:rsid w:val="00524D6E"/>
    <w:pPr>
      <w:spacing w:before="120" w:after="240" w:line="240" w:lineRule="auto"/>
      <w:ind w:firstLine="0"/>
      <w:jc w:val="center"/>
    </w:pPr>
    <w:rPr>
      <w:sz w:val="24"/>
    </w:rPr>
  </w:style>
  <w:style w:type="paragraph" w:customStyle="1" w:styleId="Trangba">
    <w:name w:val="Trang bìa"/>
    <w:rsid w:val="00524D6E"/>
    <w:pPr>
      <w:spacing w:before="240" w:after="240" w:line="240" w:lineRule="auto"/>
      <w:jc w:val="center"/>
    </w:pPr>
    <w:rPr>
      <w:rFonts w:ascii="Times New Roman" w:hAnsi="Times New Roman" w:cs="Times New Roman"/>
      <w:sz w:val="28"/>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524D6E"/>
    <w:rPr>
      <w:b/>
      <w:i/>
    </w:rPr>
  </w:style>
  <w:style w:type="paragraph" w:styleId="11">
    <w:name w:val="toc 1"/>
    <w:basedOn w:val="a"/>
    <w:next w:val="a"/>
    <w:autoRedefine/>
    <w:uiPriority w:val="39"/>
    <w:unhideWhenUsed/>
    <w:rsid w:val="00524D6E"/>
    <w:pPr>
      <w:tabs>
        <w:tab w:val="right" w:leader="dot" w:pos="9112"/>
      </w:tabs>
      <w:ind w:firstLine="0"/>
    </w:pPr>
    <w:rPr>
      <w:b/>
    </w:rPr>
  </w:style>
  <w:style w:type="paragraph" w:styleId="21">
    <w:name w:val="toc 2"/>
    <w:basedOn w:val="a"/>
    <w:next w:val="a"/>
    <w:autoRedefine/>
    <w:uiPriority w:val="39"/>
    <w:unhideWhenUsed/>
    <w:rsid w:val="00524D6E"/>
    <w:pPr>
      <w:tabs>
        <w:tab w:val="left" w:pos="567"/>
        <w:tab w:val="right" w:leader="dot" w:pos="9112"/>
      </w:tabs>
      <w:ind w:firstLine="0"/>
    </w:pPr>
  </w:style>
  <w:style w:type="paragraph" w:styleId="a3">
    <w:name w:val="caption"/>
    <w:basedOn w:val="a"/>
    <w:next w:val="a"/>
    <w:uiPriority w:val="35"/>
    <w:qFormat/>
    <w:rsid w:val="00524D6E"/>
    <w:rPr>
      <w:b/>
      <w:bCs/>
      <w:sz w:val="20"/>
      <w:szCs w:val="20"/>
    </w:rPr>
  </w:style>
  <w:style w:type="paragraph" w:styleId="31">
    <w:name w:val="toc 3"/>
    <w:basedOn w:val="a"/>
    <w:next w:val="a"/>
    <w:autoRedefine/>
    <w:uiPriority w:val="39"/>
    <w:unhideWhenUsed/>
    <w:rsid w:val="00524D6E"/>
    <w:pPr>
      <w:tabs>
        <w:tab w:val="left" w:pos="1320"/>
        <w:tab w:val="right" w:leader="dot" w:pos="9112"/>
      </w:tabs>
      <w:ind w:left="567" w:right="1134" w:firstLine="0"/>
    </w:pPr>
  </w:style>
  <w:style w:type="paragraph" w:styleId="41">
    <w:name w:val="toc 4"/>
    <w:basedOn w:val="a"/>
    <w:next w:val="a"/>
    <w:autoRedefine/>
    <w:uiPriority w:val="39"/>
    <w:unhideWhenUsed/>
    <w:rsid w:val="00524D6E"/>
    <w:pPr>
      <w:ind w:left="840"/>
    </w:pPr>
  </w:style>
  <w:style w:type="paragraph" w:styleId="a4">
    <w:name w:val="footer"/>
    <w:basedOn w:val="a"/>
    <w:link w:val="a5"/>
    <w:uiPriority w:val="99"/>
    <w:unhideWhenUsed/>
    <w:rsid w:val="00524D6E"/>
    <w:pPr>
      <w:tabs>
        <w:tab w:val="center" w:pos="4680"/>
        <w:tab w:val="right" w:pos="9360"/>
      </w:tabs>
    </w:pPr>
    <w:rPr>
      <w:rFonts w:eastAsiaTheme="minorHAnsi" w:cstheme="minorBidi"/>
    </w:rPr>
  </w:style>
  <w:style w:type="character" w:customStyle="1" w:styleId="a5">
    <w:name w:val="Нижний колонтитул Знак"/>
    <w:link w:val="a4"/>
    <w:uiPriority w:val="99"/>
    <w:rsid w:val="00524D6E"/>
    <w:rPr>
      <w:rFonts w:ascii="Times New Roman" w:hAnsi="Times New Roman"/>
      <w:sz w:val="28"/>
    </w:rPr>
  </w:style>
  <w:style w:type="paragraph" w:styleId="a6">
    <w:name w:val="header"/>
    <w:basedOn w:val="a"/>
    <w:link w:val="a7"/>
    <w:uiPriority w:val="99"/>
    <w:unhideWhenUsed/>
    <w:rsid w:val="00524D6E"/>
    <w:pPr>
      <w:tabs>
        <w:tab w:val="center" w:pos="4680"/>
        <w:tab w:val="right" w:pos="9360"/>
      </w:tabs>
    </w:pPr>
    <w:rPr>
      <w:rFonts w:eastAsiaTheme="minorHAnsi" w:cstheme="minorBidi"/>
    </w:rPr>
  </w:style>
  <w:style w:type="character" w:customStyle="1" w:styleId="a7">
    <w:name w:val="Верхний колонтитул Знак"/>
    <w:link w:val="a6"/>
    <w:uiPriority w:val="99"/>
    <w:rsid w:val="00524D6E"/>
    <w:rPr>
      <w:rFonts w:ascii="Times New Roman" w:hAnsi="Times New Roman"/>
      <w:sz w:val="28"/>
    </w:rPr>
  </w:style>
  <w:style w:type="paragraph" w:styleId="a8">
    <w:name w:val="table of figures"/>
    <w:basedOn w:val="a"/>
    <w:next w:val="a"/>
    <w:uiPriority w:val="99"/>
    <w:unhideWhenUsed/>
    <w:rsid w:val="00524D6E"/>
    <w:pPr>
      <w:ind w:left="1276" w:right="1134" w:hanging="1276"/>
      <w:jc w:val="left"/>
    </w:pPr>
  </w:style>
  <w:style w:type="paragraph" w:styleId="a9">
    <w:name w:val="Title"/>
    <w:basedOn w:val="a"/>
    <w:next w:val="a"/>
    <w:link w:val="aa"/>
    <w:uiPriority w:val="10"/>
    <w:qFormat/>
    <w:rsid w:val="00524D6E"/>
    <w:pPr>
      <w:keepNext/>
      <w:spacing w:after="240" w:line="240" w:lineRule="auto"/>
      <w:ind w:firstLine="0"/>
      <w:contextualSpacing/>
      <w:jc w:val="center"/>
    </w:pPr>
    <w:rPr>
      <w:rFonts w:eastAsiaTheme="majorEastAsia" w:cstheme="majorBidi"/>
      <w:b/>
      <w:caps/>
      <w:szCs w:val="56"/>
    </w:rPr>
  </w:style>
  <w:style w:type="character" w:customStyle="1" w:styleId="aa">
    <w:name w:val="Заголовок Знак"/>
    <w:basedOn w:val="a0"/>
    <w:link w:val="a9"/>
    <w:uiPriority w:val="10"/>
    <w:rsid w:val="00524D6E"/>
    <w:rPr>
      <w:rFonts w:ascii="Times New Roman" w:eastAsiaTheme="majorEastAsia" w:hAnsi="Times New Roman" w:cstheme="majorBidi"/>
      <w:b/>
      <w:caps/>
      <w:sz w:val="28"/>
      <w:szCs w:val="56"/>
    </w:rPr>
  </w:style>
  <w:style w:type="character" w:customStyle="1" w:styleId="10">
    <w:name w:val="Заголовок 1 Знак"/>
    <w:basedOn w:val="a0"/>
    <w:link w:val="1"/>
    <w:uiPriority w:val="9"/>
    <w:rsid w:val="00524D6E"/>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524D6E"/>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524D6E"/>
    <w:rPr>
      <w:rFonts w:ascii="Times New Roman" w:eastAsiaTheme="majorEastAsia" w:hAnsi="Times New Roman" w:cstheme="majorBidi"/>
      <w:i/>
      <w:sz w:val="28"/>
      <w:szCs w:val="24"/>
    </w:rPr>
  </w:style>
  <w:style w:type="character" w:customStyle="1" w:styleId="40">
    <w:name w:val="Заголовок 4 Знак"/>
    <w:basedOn w:val="a0"/>
    <w:link w:val="4"/>
    <w:uiPriority w:val="9"/>
    <w:rsid w:val="00524D6E"/>
    <w:rPr>
      <w:rFonts w:ascii="Times New Roman" w:eastAsiaTheme="majorEastAsia" w:hAnsi="Times New Roman" w:cstheme="majorBidi"/>
      <w:b/>
      <w:iCs/>
      <w:sz w:val="28"/>
    </w:rPr>
  </w:style>
  <w:style w:type="numbering" w:customStyle="1" w:styleId="STT">
    <w:name w:val="STT"/>
    <w:uiPriority w:val="99"/>
    <w:rsid w:val="00524D6E"/>
    <w:pPr>
      <w:numPr>
        <w:numId w:val="1"/>
      </w:numPr>
    </w:pPr>
  </w:style>
  <w:style w:type="numbering" w:customStyle="1" w:styleId="mc">
    <w:name w:val="Đề mục"/>
    <w:uiPriority w:val="99"/>
    <w:rsid w:val="00524D6E"/>
    <w:pPr>
      <w:numPr>
        <w:numId w:val="2"/>
      </w:numPr>
    </w:pPr>
  </w:style>
  <w:style w:type="paragraph" w:customStyle="1" w:styleId="UH2">
    <w:name w:val="UH2"/>
    <w:basedOn w:val="2"/>
    <w:next w:val="a"/>
    <w:qFormat/>
    <w:rsid w:val="00524D6E"/>
    <w:pPr>
      <w:numPr>
        <w:ilvl w:val="0"/>
        <w:numId w:val="0"/>
      </w:numPr>
    </w:pPr>
  </w:style>
  <w:style w:type="paragraph" w:customStyle="1" w:styleId="UH1">
    <w:name w:val="UH1"/>
    <w:basedOn w:val="1"/>
    <w:next w:val="a"/>
    <w:qFormat/>
    <w:rsid w:val="00524D6E"/>
    <w:pPr>
      <w:numPr>
        <w:numId w:val="0"/>
      </w:numPr>
    </w:pPr>
  </w:style>
  <w:style w:type="paragraph" w:customStyle="1" w:styleId="UH3">
    <w:name w:val="UH3"/>
    <w:basedOn w:val="3"/>
    <w:next w:val="a"/>
    <w:qFormat/>
    <w:rsid w:val="00524D6E"/>
    <w:pPr>
      <w:numPr>
        <w:ilvl w:val="0"/>
        <w:numId w:val="0"/>
      </w:numPr>
    </w:pPr>
  </w:style>
  <w:style w:type="paragraph" w:customStyle="1" w:styleId="UH4">
    <w:name w:val="UH4"/>
    <w:basedOn w:val="4"/>
    <w:next w:val="a"/>
    <w:qFormat/>
    <w:rsid w:val="00D45D20"/>
    <w:pPr>
      <w:numPr>
        <w:ilvl w:val="0"/>
        <w:numId w:val="0"/>
      </w:numPr>
    </w:pPr>
  </w:style>
  <w:style w:type="paragraph" w:styleId="ab">
    <w:name w:val="Subtitle"/>
    <w:basedOn w:val="a"/>
    <w:next w:val="a"/>
    <w:link w:val="ac"/>
    <w:uiPriority w:val="11"/>
    <w:qFormat/>
    <w:rsid w:val="00FE7211"/>
    <w:pPr>
      <w:numPr>
        <w:ilvl w:val="1"/>
      </w:numPr>
      <w:spacing w:after="240"/>
      <w:ind w:firstLine="709"/>
      <w:jc w:val="center"/>
    </w:pPr>
    <w:rPr>
      <w:rFonts w:eastAsiaTheme="minorEastAsia" w:cstheme="minorBidi"/>
      <w:spacing w:val="15"/>
    </w:rPr>
  </w:style>
  <w:style w:type="character" w:customStyle="1" w:styleId="ac">
    <w:name w:val="Подзаголовок Знак"/>
    <w:basedOn w:val="a0"/>
    <w:link w:val="ab"/>
    <w:uiPriority w:val="11"/>
    <w:rsid w:val="00FE7211"/>
    <w:rPr>
      <w:rFonts w:ascii="Times New Roman" w:eastAsiaTheme="minorEastAsia" w:hAnsi="Times New Roman"/>
      <w:spacing w:val="15"/>
      <w:sz w:val="28"/>
    </w:rPr>
  </w:style>
  <w:style w:type="numbering" w:customStyle="1" w:styleId="UListHanging">
    <w:name w:val="UList.Hanging"/>
    <w:uiPriority w:val="99"/>
    <w:rsid w:val="00C1411E"/>
    <w:pPr>
      <w:numPr>
        <w:numId w:val="7"/>
      </w:numPr>
    </w:pPr>
  </w:style>
  <w:style w:type="numbering" w:customStyle="1" w:styleId="UListNoHanging">
    <w:name w:val="UList.NoHanging"/>
    <w:uiPriority w:val="99"/>
    <w:rsid w:val="00C1411E"/>
    <w:pPr>
      <w:numPr>
        <w:numId w:val="8"/>
      </w:numPr>
    </w:pPr>
  </w:style>
  <w:style w:type="numbering" w:customStyle="1" w:styleId="UListNoIndent">
    <w:name w:val="UList.NoIndent"/>
    <w:uiPriority w:val="99"/>
    <w:rsid w:val="00C1411E"/>
    <w:pPr>
      <w:numPr>
        <w:numId w:val="9"/>
      </w:numPr>
    </w:pPr>
  </w:style>
  <w:style w:type="table" w:styleId="ad">
    <w:name w:val="Table Grid"/>
    <w:basedOn w:val="a1"/>
    <w:uiPriority w:val="39"/>
    <w:rsid w:val="00CB1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
    <w:link w:val="af"/>
    <w:uiPriority w:val="99"/>
    <w:semiHidden/>
    <w:unhideWhenUsed/>
    <w:rsid w:val="00F4778C"/>
    <w:pPr>
      <w:spacing w:line="240" w:lineRule="auto"/>
    </w:pPr>
    <w:rPr>
      <w:sz w:val="20"/>
      <w:szCs w:val="20"/>
    </w:rPr>
  </w:style>
  <w:style w:type="character" w:customStyle="1" w:styleId="af">
    <w:name w:val="Текст сноски Знак"/>
    <w:basedOn w:val="a0"/>
    <w:link w:val="ae"/>
    <w:uiPriority w:val="99"/>
    <w:semiHidden/>
    <w:rsid w:val="00F4778C"/>
    <w:rPr>
      <w:rFonts w:ascii="Times New Roman" w:hAnsi="Times New Roman" w:cs="Times New Roman"/>
      <w:sz w:val="20"/>
      <w:szCs w:val="20"/>
    </w:rPr>
  </w:style>
  <w:style w:type="character" w:styleId="af0">
    <w:name w:val="footnote reference"/>
    <w:basedOn w:val="a0"/>
    <w:uiPriority w:val="99"/>
    <w:semiHidden/>
    <w:unhideWhenUsed/>
    <w:rsid w:val="00F477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FA21B-EBE8-4502-A2D0-1E9E1E871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KMA</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Bao</cp:lastModifiedBy>
  <cp:revision>66</cp:revision>
  <dcterms:created xsi:type="dcterms:W3CDTF">2018-10-18T15:01:00Z</dcterms:created>
  <dcterms:modified xsi:type="dcterms:W3CDTF">2020-08-30T11:03:00Z</dcterms:modified>
</cp:coreProperties>
</file>