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BECB" w14:textId="75B5A28A" w:rsidR="00730CAA" w:rsidRDefault="00730CAA" w:rsidP="001F008A">
      <w:pPr>
        <w:pStyle w:val="Tnhcphn"/>
      </w:pPr>
      <w:r>
        <w:t xml:space="preserve">ĐỀ CƯƠNG </w:t>
      </w:r>
      <w:r w:rsidR="00C01EB8">
        <w:t>ÔN TẬP</w:t>
      </w:r>
      <w:r>
        <w:t xml:space="preserve"> HỌC PHẦN</w:t>
      </w:r>
    </w:p>
    <w:p w14:paraId="0FFFB0FF" w14:textId="4C4A5853" w:rsidR="003E42EC" w:rsidRDefault="006D683F" w:rsidP="00C01EB8">
      <w:pPr>
        <w:pStyle w:val="Tnhcphn"/>
      </w:pPr>
      <w:r>
        <w:t>KIỂM THỬ VÀ ĐÁNH GIÁ AN TOÀN HỆ THỐNG THÔNG TIN</w:t>
      </w:r>
    </w:p>
    <w:p w14:paraId="3A407C7C" w14:textId="27D6C34D" w:rsidR="00364A2F" w:rsidRDefault="00364A2F" w:rsidP="00193228">
      <w:pPr>
        <w:pStyle w:val="ListParagraph"/>
        <w:numPr>
          <w:ilvl w:val="0"/>
          <w:numId w:val="11"/>
        </w:numPr>
        <w:ind w:left="0" w:firstLine="0"/>
        <w:rPr>
          <w:b/>
        </w:rPr>
      </w:pPr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</w:p>
    <w:p w14:paraId="651CB5AC" w14:textId="0C098B08" w:rsidR="00364A2F" w:rsidRPr="00364A2F" w:rsidRDefault="00364A2F" w:rsidP="00193228">
      <w:pPr>
        <w:pStyle w:val="NoIndent0"/>
        <w:numPr>
          <w:ilvl w:val="0"/>
          <w:numId w:val="13"/>
        </w:numPr>
        <w:ind w:left="284" w:hanging="284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</w:p>
    <w:p w14:paraId="093A06B0" w14:textId="77777777" w:rsidR="00364A2F" w:rsidRPr="00364A2F" w:rsidRDefault="00364A2F" w:rsidP="00193228">
      <w:pPr>
        <w:pStyle w:val="NoIndent0"/>
        <w:numPr>
          <w:ilvl w:val="0"/>
          <w:numId w:val="13"/>
        </w:numPr>
        <w:ind w:left="284" w:hanging="284"/>
        <w:rPr>
          <w:lang w:val="en-US"/>
        </w:rPr>
      </w:pPr>
      <w:r w:rsidRPr="00364A2F">
        <w:rPr>
          <w:lang w:val="en-US"/>
        </w:rPr>
        <w:t>Tổng số câu hỏi: 60 câu.</w:t>
      </w:r>
      <w:r w:rsidRPr="00364A2F">
        <w:rPr>
          <w:lang w:val="en-US"/>
        </w:rPr>
        <w:tab/>
      </w:r>
    </w:p>
    <w:p w14:paraId="613992CC" w14:textId="1D8B6F50" w:rsidR="00364A2F" w:rsidRPr="00364A2F" w:rsidRDefault="00364A2F" w:rsidP="00193228">
      <w:pPr>
        <w:pStyle w:val="NoIndent0"/>
        <w:numPr>
          <w:ilvl w:val="0"/>
          <w:numId w:val="13"/>
        </w:numPr>
        <w:ind w:left="284" w:hanging="284"/>
        <w:rPr>
          <w:lang w:val="en-US"/>
        </w:rPr>
      </w:pPr>
      <w:proofErr w:type="spellStart"/>
      <w:r w:rsidRPr="00364A2F">
        <w:rPr>
          <w:lang w:val="en-US"/>
        </w:rPr>
        <w:t>Thời</w:t>
      </w:r>
      <w:proofErr w:type="spellEnd"/>
      <w:r w:rsidRPr="00364A2F">
        <w:rPr>
          <w:lang w:val="en-US"/>
        </w:rPr>
        <w:t xml:space="preserve"> </w:t>
      </w:r>
      <w:proofErr w:type="spellStart"/>
      <w:r w:rsidRPr="00364A2F">
        <w:rPr>
          <w:lang w:val="en-US"/>
        </w:rPr>
        <w:t>gian</w:t>
      </w:r>
      <w:proofErr w:type="spellEnd"/>
      <w:r w:rsidRPr="00364A2F">
        <w:rPr>
          <w:lang w:val="en-US"/>
        </w:rPr>
        <w:t xml:space="preserve"> </w:t>
      </w:r>
      <w:proofErr w:type="spellStart"/>
      <w:r w:rsidRPr="00364A2F">
        <w:rPr>
          <w:lang w:val="en-US"/>
        </w:rPr>
        <w:t>làm</w:t>
      </w:r>
      <w:proofErr w:type="spellEnd"/>
      <w:r w:rsidRPr="00364A2F">
        <w:rPr>
          <w:lang w:val="en-US"/>
        </w:rPr>
        <w:t xml:space="preserve"> </w:t>
      </w:r>
      <w:proofErr w:type="spellStart"/>
      <w:r w:rsidRPr="00364A2F">
        <w:rPr>
          <w:lang w:val="en-US"/>
        </w:rPr>
        <w:t>bài</w:t>
      </w:r>
      <w:proofErr w:type="spellEnd"/>
      <w:r w:rsidRPr="00364A2F">
        <w:rPr>
          <w:lang w:val="en-US"/>
        </w:rPr>
        <w:t xml:space="preserve">: 60 </w:t>
      </w:r>
      <w:proofErr w:type="spellStart"/>
      <w:r w:rsidRPr="00364A2F">
        <w:rPr>
          <w:lang w:val="en-US"/>
        </w:rPr>
        <w:t>phút</w:t>
      </w:r>
      <w:proofErr w:type="spellEnd"/>
      <w:r w:rsidRPr="00364A2F">
        <w:rPr>
          <w:lang w:val="en-US"/>
        </w:rPr>
        <w:t>.</w:t>
      </w:r>
    </w:p>
    <w:p w14:paraId="78C18A53" w14:textId="77777777" w:rsidR="00364A2F" w:rsidRPr="00364A2F" w:rsidRDefault="00364A2F" w:rsidP="00193228">
      <w:pPr>
        <w:pStyle w:val="NoIndent0"/>
        <w:numPr>
          <w:ilvl w:val="0"/>
          <w:numId w:val="13"/>
        </w:numPr>
        <w:ind w:left="284" w:hanging="284"/>
        <w:rPr>
          <w:lang w:val="en-US"/>
        </w:rPr>
      </w:pPr>
      <w:proofErr w:type="spellStart"/>
      <w:r w:rsidRPr="00364A2F">
        <w:rPr>
          <w:lang w:val="en-US"/>
        </w:rPr>
        <w:t>Tài</w:t>
      </w:r>
      <w:proofErr w:type="spellEnd"/>
      <w:r w:rsidRPr="00364A2F">
        <w:rPr>
          <w:lang w:val="en-US"/>
        </w:rPr>
        <w:t xml:space="preserve"> </w:t>
      </w:r>
      <w:proofErr w:type="spellStart"/>
      <w:r w:rsidRPr="00364A2F">
        <w:rPr>
          <w:lang w:val="en-US"/>
        </w:rPr>
        <w:t>liệu</w:t>
      </w:r>
      <w:proofErr w:type="spellEnd"/>
      <w:r w:rsidRPr="00364A2F">
        <w:rPr>
          <w:lang w:val="en-US"/>
        </w:rPr>
        <w:t xml:space="preserve"> </w:t>
      </w:r>
      <w:proofErr w:type="spellStart"/>
      <w:r w:rsidRPr="00364A2F">
        <w:rPr>
          <w:lang w:val="en-US"/>
        </w:rPr>
        <w:t>được</w:t>
      </w:r>
      <w:proofErr w:type="spellEnd"/>
      <w:r w:rsidRPr="00364A2F">
        <w:rPr>
          <w:lang w:val="en-US"/>
        </w:rPr>
        <w:t xml:space="preserve"> </w:t>
      </w:r>
      <w:proofErr w:type="spellStart"/>
      <w:r w:rsidRPr="00364A2F">
        <w:rPr>
          <w:lang w:val="en-US"/>
        </w:rPr>
        <w:t>phép</w:t>
      </w:r>
      <w:proofErr w:type="spellEnd"/>
      <w:r w:rsidRPr="00364A2F">
        <w:rPr>
          <w:lang w:val="en-US"/>
        </w:rPr>
        <w:t xml:space="preserve"> </w:t>
      </w:r>
      <w:proofErr w:type="spellStart"/>
      <w:r w:rsidRPr="00364A2F">
        <w:rPr>
          <w:lang w:val="en-US"/>
        </w:rPr>
        <w:t>sử</w:t>
      </w:r>
      <w:proofErr w:type="spellEnd"/>
      <w:r w:rsidRPr="00364A2F">
        <w:rPr>
          <w:lang w:val="en-US"/>
        </w:rPr>
        <w:t xml:space="preserve"> </w:t>
      </w:r>
      <w:proofErr w:type="spellStart"/>
      <w:r w:rsidRPr="00364A2F">
        <w:rPr>
          <w:lang w:val="en-US"/>
        </w:rPr>
        <w:t>dụng</w:t>
      </w:r>
      <w:proofErr w:type="spellEnd"/>
      <w:r w:rsidRPr="00364A2F">
        <w:rPr>
          <w:lang w:val="en-US"/>
        </w:rPr>
        <w:t xml:space="preserve">: </w:t>
      </w:r>
      <w:proofErr w:type="spellStart"/>
      <w:r w:rsidRPr="00364A2F">
        <w:rPr>
          <w:lang w:val="en-US"/>
        </w:rPr>
        <w:t>Không</w:t>
      </w:r>
      <w:proofErr w:type="spellEnd"/>
    </w:p>
    <w:p w14:paraId="06B497C6" w14:textId="7AF8EA46" w:rsidR="00C01EB8" w:rsidRPr="00C01EB8" w:rsidRDefault="00C01EB8" w:rsidP="00193228">
      <w:pPr>
        <w:pStyle w:val="ListParagraph"/>
        <w:numPr>
          <w:ilvl w:val="0"/>
          <w:numId w:val="11"/>
        </w:numPr>
        <w:ind w:left="0" w:firstLine="0"/>
        <w:rPr>
          <w:b/>
        </w:rPr>
      </w:pPr>
      <w:proofErr w:type="spellStart"/>
      <w:r w:rsidRPr="00C01EB8">
        <w:rPr>
          <w:b/>
        </w:rPr>
        <w:t>Lý</w:t>
      </w:r>
      <w:proofErr w:type="spellEnd"/>
      <w:r w:rsidRPr="00C01EB8">
        <w:rPr>
          <w:b/>
        </w:rPr>
        <w:t xml:space="preserve"> </w:t>
      </w:r>
      <w:proofErr w:type="spellStart"/>
      <w:r w:rsidRPr="00C01EB8">
        <w:rPr>
          <w:b/>
        </w:rPr>
        <w:t>thuyết</w:t>
      </w:r>
      <w:proofErr w:type="spellEnd"/>
    </w:p>
    <w:p w14:paraId="2F0B19D8" w14:textId="77777777" w:rsidR="00364A2F" w:rsidRDefault="00364A2F" w:rsidP="00364A2F">
      <w:pPr>
        <w:pStyle w:val="DCCT-Level1"/>
        <w:outlineLvl w:val="9"/>
      </w:pPr>
      <w:bookmarkStart w:id="0" w:name="_Toc105675428"/>
      <w:r>
        <w:t>Tổng quan về kiểm thử và đánh giá an toàn hệ thống thông tin (6 LT)</w:t>
      </w:r>
      <w:bookmarkEnd w:id="0"/>
    </w:p>
    <w:p w14:paraId="57EB3FF8" w14:textId="77777777" w:rsidR="00364A2F" w:rsidRDefault="00364A2F" w:rsidP="00364A2F">
      <w:pPr>
        <w:pStyle w:val="DCCT-Level2"/>
      </w:pP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701F863" w14:textId="77777777" w:rsidR="00364A2F" w:rsidRDefault="00364A2F" w:rsidP="00364A2F">
      <w:pPr>
        <w:pStyle w:val="DCCT-Level3"/>
      </w:pPr>
      <w:proofErr w:type="spellStart"/>
      <w:r>
        <w:t>Mối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dọa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21A2F25E" w14:textId="77777777" w:rsidR="00364A2F" w:rsidRDefault="00364A2F" w:rsidP="00364A2F">
      <w:pPr>
        <w:pStyle w:val="DCCT-Level3"/>
      </w:pP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0338B221" w14:textId="77777777" w:rsidR="00364A2F" w:rsidRDefault="00364A2F" w:rsidP="00364A2F">
      <w:pPr>
        <w:pStyle w:val="DCCT-Level3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1165562" w14:textId="77777777" w:rsidR="00364A2F" w:rsidRDefault="00364A2F" w:rsidP="00364A2F">
      <w:pPr>
        <w:pStyle w:val="DCCT-Level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40D66FB0" w14:textId="77777777" w:rsidR="00364A2F" w:rsidRDefault="00364A2F" w:rsidP="00364A2F">
      <w:pPr>
        <w:pStyle w:val="DCCT-Level3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7D8790AB" w14:textId="77777777" w:rsidR="00364A2F" w:rsidRDefault="00364A2F" w:rsidP="00364A2F">
      <w:pPr>
        <w:pStyle w:val="DCCT-Level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54C5F93D" w14:textId="77777777" w:rsidR="00364A2F" w:rsidRDefault="00364A2F" w:rsidP="00364A2F">
      <w:pPr>
        <w:pStyle w:val="DCCT-Level2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49F78295" w14:textId="77777777" w:rsidR="00364A2F" w:rsidRDefault="00364A2F" w:rsidP="00364A2F">
      <w:pPr>
        <w:pStyle w:val="DCCT-Level3"/>
      </w:pPr>
      <w:r>
        <w:t>NIST 800-115</w:t>
      </w:r>
    </w:p>
    <w:p w14:paraId="37597DC6" w14:textId="77777777" w:rsidR="00364A2F" w:rsidRDefault="00364A2F" w:rsidP="00364A2F">
      <w:pPr>
        <w:pStyle w:val="DCCT-Level3"/>
      </w:pPr>
      <w:r>
        <w:t>ISSAF</w:t>
      </w:r>
    </w:p>
    <w:p w14:paraId="7F3AE121" w14:textId="77777777" w:rsidR="00364A2F" w:rsidRDefault="00364A2F" w:rsidP="00364A2F">
      <w:pPr>
        <w:pStyle w:val="DCCT-Level3"/>
      </w:pPr>
      <w:r>
        <w:t>OSSTMM</w:t>
      </w:r>
    </w:p>
    <w:p w14:paraId="10DBA4C7" w14:textId="77777777" w:rsidR="00364A2F" w:rsidRDefault="00364A2F" w:rsidP="00364A2F">
      <w:pPr>
        <w:pStyle w:val="DCCT-Level2"/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554D2E73" w14:textId="77777777" w:rsidR="00364A2F" w:rsidRDefault="00364A2F" w:rsidP="00364A2F">
      <w:pPr>
        <w:pStyle w:val="DCCT-Level3"/>
      </w:pP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</w:p>
    <w:p w14:paraId="0CFBC88C" w14:textId="77777777" w:rsidR="00364A2F" w:rsidRDefault="00364A2F" w:rsidP="00364A2F">
      <w:pPr>
        <w:pStyle w:val="DCCT-Level3"/>
      </w:pPr>
      <w:proofErr w:type="spellStart"/>
      <w:r>
        <w:t>Hộp</w:t>
      </w:r>
      <w:proofErr w:type="spellEnd"/>
      <w:r>
        <w:t xml:space="preserve"> </w:t>
      </w:r>
      <w:proofErr w:type="spellStart"/>
      <w:r>
        <w:t>trắng</w:t>
      </w:r>
      <w:proofErr w:type="spellEnd"/>
    </w:p>
    <w:p w14:paraId="32496360" w14:textId="77777777" w:rsidR="00364A2F" w:rsidRDefault="00364A2F" w:rsidP="00364A2F">
      <w:pPr>
        <w:pStyle w:val="DCCT-Level3"/>
      </w:pPr>
      <w:proofErr w:type="spellStart"/>
      <w:r>
        <w:t>Hộp</w:t>
      </w:r>
      <w:proofErr w:type="spellEnd"/>
      <w:r>
        <w:t xml:space="preserve"> </w:t>
      </w:r>
      <w:proofErr w:type="spellStart"/>
      <w:r>
        <w:t>xám</w:t>
      </w:r>
      <w:proofErr w:type="spellEnd"/>
    </w:p>
    <w:p w14:paraId="44761C69" w14:textId="77777777" w:rsidR="00364A2F" w:rsidRDefault="00364A2F" w:rsidP="00364A2F">
      <w:pPr>
        <w:pStyle w:val="DCCT-Level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022CCD60" w14:textId="77777777" w:rsidR="00364A2F" w:rsidRDefault="00364A2F" w:rsidP="00364A2F">
      <w:pPr>
        <w:pStyle w:val="DCCT-Level3"/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14:paraId="0BCF9E91" w14:textId="77777777" w:rsidR="00364A2F" w:rsidRDefault="00364A2F" w:rsidP="00364A2F">
      <w:pPr>
        <w:pStyle w:val="DCCT-Level3"/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3702C71E" w14:textId="77777777" w:rsidR="00364A2F" w:rsidRDefault="00364A2F" w:rsidP="00364A2F">
      <w:pPr>
        <w:pStyle w:val="DCCT-Level3"/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009D9B57" w14:textId="77777777" w:rsidR="00364A2F" w:rsidRDefault="00364A2F" w:rsidP="00364A2F">
      <w:pPr>
        <w:pStyle w:val="DCCT-Level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95D0DCE" w14:textId="77777777" w:rsidR="00364A2F" w:rsidRDefault="00364A2F" w:rsidP="00364A2F">
      <w:pPr>
        <w:pStyle w:val="DCCT-Level3"/>
      </w:pPr>
      <w:r>
        <w:t>Kali Linux</w:t>
      </w:r>
    </w:p>
    <w:p w14:paraId="41E77054" w14:textId="77777777" w:rsidR="00364A2F" w:rsidRDefault="00364A2F" w:rsidP="00364A2F">
      <w:pPr>
        <w:pStyle w:val="DCCT-Level3"/>
      </w:pPr>
      <w:r>
        <w:t>Metasploit</w:t>
      </w:r>
    </w:p>
    <w:p w14:paraId="66CD194F" w14:textId="77777777" w:rsidR="00364A2F" w:rsidRDefault="00364A2F" w:rsidP="00364A2F">
      <w:pPr>
        <w:pStyle w:val="DCCT-Level3"/>
      </w:pPr>
      <w:proofErr w:type="spellStart"/>
      <w:r>
        <w:t>BurpSuite</w:t>
      </w:r>
      <w:proofErr w:type="spellEnd"/>
    </w:p>
    <w:p w14:paraId="6550E0E3" w14:textId="77777777" w:rsidR="00364A2F" w:rsidRDefault="00364A2F" w:rsidP="00364A2F">
      <w:pPr>
        <w:pStyle w:val="DCCT-Level2"/>
        <w:numPr>
          <w:ilvl w:val="0"/>
          <w:numId w:val="0"/>
        </w:numPr>
        <w:ind w:left="510" w:hanging="51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1</w:t>
      </w:r>
    </w:p>
    <w:p w14:paraId="6AD04199" w14:textId="77777777" w:rsidR="00364A2F" w:rsidRDefault="00364A2F" w:rsidP="00364A2F">
      <w:pPr>
        <w:pStyle w:val="DCCT-Level1"/>
        <w:outlineLvl w:val="9"/>
        <w:rPr>
          <w:lang w:val="en-US"/>
        </w:rPr>
      </w:pPr>
      <w:bookmarkStart w:id="1" w:name="_Toc105675429"/>
      <w:r>
        <w:rPr>
          <w:lang w:val="en-US"/>
        </w:rPr>
        <w:t xml:space="preserve">Thu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hổng</w:t>
      </w:r>
      <w:proofErr w:type="spellEnd"/>
      <w:r>
        <w:rPr>
          <w:color w:val="FF0000"/>
          <w:lang w:val="en-US"/>
        </w:rPr>
        <w:t xml:space="preserve"> </w:t>
      </w:r>
      <w:r>
        <w:rPr>
          <w:lang w:val="en-US"/>
        </w:rPr>
        <w:t>(6 LT + 9 TH)</w:t>
      </w:r>
      <w:bookmarkEnd w:id="1"/>
    </w:p>
    <w:p w14:paraId="52718251" w14:textId="77777777" w:rsidR="00364A2F" w:rsidRDefault="00364A2F" w:rsidP="00364A2F">
      <w:pPr>
        <w:pStyle w:val="DCCT-Level2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67A14174" w14:textId="77777777" w:rsidR="00364A2F" w:rsidRDefault="00364A2F" w:rsidP="00364A2F">
      <w:pPr>
        <w:pStyle w:val="DCCT-Level3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</w:t>
      </w:r>
    </w:p>
    <w:p w14:paraId="3058EBCA" w14:textId="77777777" w:rsidR="00364A2F" w:rsidRDefault="00364A2F" w:rsidP="00364A2F">
      <w:pPr>
        <w:pStyle w:val="DCCT-Level3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5E5A6665" w14:textId="77777777" w:rsidR="00364A2F" w:rsidRDefault="00364A2F" w:rsidP="00364A2F">
      <w:pPr>
        <w:pStyle w:val="DCCT-Level3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4D170B81" w14:textId="77777777" w:rsidR="00364A2F" w:rsidRDefault="00364A2F" w:rsidP="00364A2F">
      <w:pPr>
        <w:pStyle w:val="DCCT-Level3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qua email</w:t>
      </w:r>
    </w:p>
    <w:p w14:paraId="08213367" w14:textId="77777777" w:rsidR="00364A2F" w:rsidRDefault="00364A2F" w:rsidP="00364A2F">
      <w:pPr>
        <w:pStyle w:val="DCCT-Level3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</w:p>
    <w:p w14:paraId="7CBD9A3B" w14:textId="77777777" w:rsidR="00364A2F" w:rsidRDefault="00364A2F" w:rsidP="00364A2F">
      <w:pPr>
        <w:pStyle w:val="DCCT-Level2"/>
      </w:pPr>
      <w:proofErr w:type="spellStart"/>
      <w:r>
        <w:lastRenderedPageBreak/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10D2C2E5" w14:textId="77777777" w:rsidR="00364A2F" w:rsidRDefault="00364A2F" w:rsidP="00364A2F">
      <w:pPr>
        <w:pStyle w:val="DCCT-Level2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08B8F9B" w14:textId="77777777" w:rsidR="00364A2F" w:rsidRDefault="00364A2F" w:rsidP="00364A2F">
      <w:pPr>
        <w:pStyle w:val="DCCT-Level3"/>
      </w:pPr>
      <w:proofErr w:type="spellStart"/>
      <w:r>
        <w:t>Quét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510DA92" w14:textId="77777777" w:rsidR="00364A2F" w:rsidRDefault="00364A2F" w:rsidP="00364A2F">
      <w:pPr>
        <w:pStyle w:val="DCCT-Level3"/>
      </w:pPr>
      <w:proofErr w:type="spellStart"/>
      <w:r>
        <w:t>Quét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nửa</w:t>
      </w:r>
      <w:proofErr w:type="spellEnd"/>
    </w:p>
    <w:p w14:paraId="729DBB6C" w14:textId="77777777" w:rsidR="00364A2F" w:rsidRDefault="00364A2F" w:rsidP="00364A2F">
      <w:pPr>
        <w:pStyle w:val="DCCT-Level3"/>
      </w:pPr>
      <w:proofErr w:type="spellStart"/>
      <w:r>
        <w:t>Quét</w:t>
      </w:r>
      <w:proofErr w:type="spellEnd"/>
      <w:r>
        <w:t xml:space="preserve"> XMAS</w:t>
      </w:r>
    </w:p>
    <w:p w14:paraId="282C2644" w14:textId="77777777" w:rsidR="00364A2F" w:rsidRDefault="00364A2F" w:rsidP="00364A2F">
      <w:pPr>
        <w:pStyle w:val="DCCT-Level3"/>
      </w:pPr>
      <w:proofErr w:type="spellStart"/>
      <w:r>
        <w:t>Quét</w:t>
      </w:r>
      <w:proofErr w:type="spellEnd"/>
      <w:r>
        <w:t xml:space="preserve"> FIN</w:t>
      </w:r>
    </w:p>
    <w:p w14:paraId="40C4B4E0" w14:textId="77777777" w:rsidR="00364A2F" w:rsidRDefault="00364A2F" w:rsidP="00364A2F">
      <w:pPr>
        <w:pStyle w:val="DCCT-Level3"/>
      </w:pPr>
      <w:proofErr w:type="spellStart"/>
      <w:r>
        <w:t>Quét</w:t>
      </w:r>
      <w:proofErr w:type="spellEnd"/>
      <w:r>
        <w:t xml:space="preserve"> NULL</w:t>
      </w:r>
    </w:p>
    <w:p w14:paraId="555BDBBA" w14:textId="77777777" w:rsidR="00364A2F" w:rsidRDefault="00364A2F" w:rsidP="00364A2F">
      <w:pPr>
        <w:pStyle w:val="DCCT-Level3"/>
      </w:pPr>
      <w:proofErr w:type="spellStart"/>
      <w:r>
        <w:t>Quét</w:t>
      </w:r>
      <w:proofErr w:type="spellEnd"/>
      <w:r>
        <w:t xml:space="preserve"> IDLE</w:t>
      </w:r>
    </w:p>
    <w:p w14:paraId="40094D0E" w14:textId="77777777" w:rsidR="00364A2F" w:rsidRDefault="00364A2F" w:rsidP="00364A2F">
      <w:pPr>
        <w:pStyle w:val="DCCT-Level2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3FDDEDCC" w14:textId="77777777" w:rsidR="00364A2F" w:rsidRDefault="00364A2F" w:rsidP="00364A2F">
      <w:pPr>
        <w:pStyle w:val="DCCT-Level3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FF89189" w14:textId="77777777" w:rsidR="00364A2F" w:rsidRDefault="00364A2F" w:rsidP="00364A2F">
      <w:pPr>
        <w:pStyle w:val="DCCT-Level3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DF41A39" w14:textId="77777777" w:rsidR="00364A2F" w:rsidRDefault="00364A2F" w:rsidP="00364A2F">
      <w:pPr>
        <w:pStyle w:val="DCCT-Level2"/>
      </w:pPr>
      <w:proofErr w:type="spellStart"/>
      <w:r>
        <w:t>Dò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14:paraId="589ED44C" w14:textId="77777777" w:rsidR="00364A2F" w:rsidRDefault="00364A2F" w:rsidP="00364A2F">
      <w:pPr>
        <w:pStyle w:val="DCCT-Level3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60434E69" w14:textId="77777777" w:rsidR="00364A2F" w:rsidRDefault="00364A2F" w:rsidP="00364A2F">
      <w:pPr>
        <w:pStyle w:val="DCCT-Level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1123F414" w14:textId="77777777" w:rsidR="00364A2F" w:rsidRDefault="00364A2F" w:rsidP="00364A2F">
      <w:pPr>
        <w:pStyle w:val="DCCT-Level3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2B576641" w14:textId="77777777" w:rsidR="00364A2F" w:rsidRDefault="00364A2F" w:rsidP="00364A2F">
      <w:pPr>
        <w:pStyle w:val="DCCT-Level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52FA8DED" w14:textId="77777777" w:rsidR="00364A2F" w:rsidRDefault="00364A2F" w:rsidP="00364A2F">
      <w:pPr>
        <w:pStyle w:val="DCCT-Level3"/>
      </w:pPr>
      <w:proofErr w:type="spellStart"/>
      <w:r>
        <w:t>Tránh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1238D6B" w14:textId="77777777" w:rsidR="00364A2F" w:rsidRDefault="00364A2F" w:rsidP="00364A2F">
      <w:pPr>
        <w:pStyle w:val="DCCT-Level3"/>
      </w:pPr>
      <w:proofErr w:type="spellStart"/>
      <w:r>
        <w:t>Vượt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</w:p>
    <w:p w14:paraId="7BF53748" w14:textId="77777777" w:rsidR="00364A2F" w:rsidRDefault="00364A2F" w:rsidP="00364A2F">
      <w:pPr>
        <w:pStyle w:val="DCCT-UL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2</w:t>
      </w:r>
    </w:p>
    <w:p w14:paraId="0956B747" w14:textId="77777777" w:rsidR="00364A2F" w:rsidRDefault="00364A2F" w:rsidP="00364A2F">
      <w:pPr>
        <w:pStyle w:val="DCCT-Level1"/>
        <w:outlineLvl w:val="9"/>
        <w:rPr>
          <w:lang w:val="en-US"/>
        </w:rPr>
      </w:pPr>
      <w:bookmarkStart w:id="2" w:name="_Toc105675430"/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(6 LT + 6 TH)</w:t>
      </w:r>
      <w:bookmarkEnd w:id="2"/>
      <w:r>
        <w:rPr>
          <w:lang w:val="en-US"/>
        </w:rPr>
        <w:t xml:space="preserve"> </w:t>
      </w:r>
    </w:p>
    <w:p w14:paraId="5EC1C47B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</w:p>
    <w:p w14:paraId="4A9B8A89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</w:p>
    <w:p w14:paraId="4C1E7A2B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thang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484199A3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</w:p>
    <w:p w14:paraId="17AFF023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39C3419" w14:textId="77777777" w:rsidR="00364A2F" w:rsidRDefault="00364A2F" w:rsidP="00364A2F">
      <w:pPr>
        <w:pStyle w:val="DCCT-UL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3</w:t>
      </w:r>
    </w:p>
    <w:p w14:paraId="2A878491" w14:textId="77777777" w:rsidR="00364A2F" w:rsidRDefault="00364A2F" w:rsidP="00364A2F">
      <w:pPr>
        <w:pStyle w:val="DCCT-Level1"/>
        <w:outlineLvl w:val="9"/>
        <w:rPr>
          <w:lang w:val="en-US"/>
        </w:rPr>
      </w:pPr>
      <w:bookmarkStart w:id="3" w:name="_Toc105675431"/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Web (6 LT + 9 TH)</w:t>
      </w:r>
      <w:bookmarkEnd w:id="3"/>
      <w:r>
        <w:rPr>
          <w:lang w:val="en-US"/>
        </w:rPr>
        <w:t xml:space="preserve"> </w:t>
      </w:r>
    </w:p>
    <w:p w14:paraId="2BF56E37" w14:textId="77777777" w:rsidR="00364A2F" w:rsidRDefault="00364A2F" w:rsidP="00364A2F">
      <w:pPr>
        <w:pStyle w:val="DCCT-Level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OWASP</w:t>
      </w:r>
    </w:p>
    <w:p w14:paraId="01920F06" w14:textId="77777777" w:rsidR="00364A2F" w:rsidRDefault="00364A2F" w:rsidP="00364A2F">
      <w:pPr>
        <w:pStyle w:val="DCCT-Level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</w:t>
      </w:r>
    </w:p>
    <w:p w14:paraId="5B5700E4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3CA0F02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</w:p>
    <w:p w14:paraId="69AE9F68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6B265742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38EE7032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</w:p>
    <w:p w14:paraId="2E52F353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3F4D83BB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1BC368D7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99B3A8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Logic</w:t>
      </w:r>
    </w:p>
    <w:p w14:paraId="4D8E0CAC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</w:t>
      </w:r>
    </w:p>
    <w:p w14:paraId="5D88F7C0" w14:textId="77777777" w:rsidR="00364A2F" w:rsidRDefault="00364A2F" w:rsidP="00364A2F">
      <w:pPr>
        <w:pStyle w:val="DCCT-UL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4</w:t>
      </w:r>
    </w:p>
    <w:p w14:paraId="6A9575B6" w14:textId="77777777" w:rsidR="00364A2F" w:rsidRDefault="00364A2F" w:rsidP="00364A2F">
      <w:pPr>
        <w:pStyle w:val="DCCT-Level1"/>
        <w:outlineLvl w:val="9"/>
        <w:rPr>
          <w:lang w:val="en-US"/>
        </w:rPr>
      </w:pPr>
      <w:bookmarkStart w:id="4" w:name="_Toc105675432"/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dây</w:t>
      </w:r>
      <w:proofErr w:type="spellEnd"/>
      <w:r>
        <w:rPr>
          <w:lang w:val="en-US"/>
        </w:rPr>
        <w:t xml:space="preserve"> (3 LT + 3 TH)</w:t>
      </w:r>
      <w:bookmarkEnd w:id="4"/>
      <w:r>
        <w:rPr>
          <w:lang w:val="en-US"/>
        </w:rPr>
        <w:t xml:space="preserve"> </w:t>
      </w:r>
    </w:p>
    <w:p w14:paraId="02D1B5B7" w14:textId="77777777" w:rsidR="00364A2F" w:rsidRDefault="00364A2F" w:rsidP="00364A2F">
      <w:pPr>
        <w:pStyle w:val="DCCT-Level2"/>
      </w:pPr>
      <w:proofErr w:type="spellStart"/>
      <w:r>
        <w:lastRenderedPageBreak/>
        <w:t>Chặn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14:paraId="4234E4DA" w14:textId="77777777" w:rsidR="00364A2F" w:rsidRDefault="00364A2F" w:rsidP="00364A2F">
      <w:pPr>
        <w:pStyle w:val="DCCT-Level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14:paraId="023C61F5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</w:p>
    <w:p w14:paraId="6186A78E" w14:textId="77777777" w:rsidR="00364A2F" w:rsidRDefault="00364A2F" w:rsidP="00364A2F">
      <w:pPr>
        <w:pStyle w:val="DCCT-Level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WPS</w:t>
      </w:r>
    </w:p>
    <w:p w14:paraId="05D6CB3B" w14:textId="77777777" w:rsidR="00364A2F" w:rsidRDefault="00364A2F" w:rsidP="00364A2F">
      <w:pPr>
        <w:pStyle w:val="DCCT-UL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5</w:t>
      </w:r>
    </w:p>
    <w:p w14:paraId="1C3F5C58" w14:textId="77777777" w:rsidR="00364A2F" w:rsidRDefault="00364A2F" w:rsidP="00364A2F">
      <w:pPr>
        <w:pStyle w:val="DCCT-Level1"/>
        <w:outlineLvl w:val="9"/>
        <w:rPr>
          <w:lang w:val="en-US"/>
        </w:rPr>
      </w:pPr>
      <w:bookmarkStart w:id="5" w:name="_Toc105675433"/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(3 LT)</w:t>
      </w:r>
      <w:bookmarkEnd w:id="5"/>
    </w:p>
    <w:p w14:paraId="45C66181" w14:textId="77777777" w:rsidR="00364A2F" w:rsidRDefault="00364A2F" w:rsidP="00364A2F">
      <w:pPr>
        <w:pStyle w:val="DCCT-Level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66975AEB" w14:textId="77777777" w:rsidR="00364A2F" w:rsidRDefault="00364A2F" w:rsidP="00364A2F">
      <w:pPr>
        <w:pStyle w:val="DCCT-Level2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5787C708" w14:textId="77777777" w:rsidR="00364A2F" w:rsidRDefault="00364A2F" w:rsidP="00364A2F">
      <w:pPr>
        <w:pStyle w:val="DCCT-Level2"/>
      </w:pP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0EEB59B2" w14:textId="77777777" w:rsidR="00364A2F" w:rsidRDefault="00364A2F" w:rsidP="00364A2F">
      <w:pPr>
        <w:pStyle w:val="DCCT-Level2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75DCC8B1" w14:textId="77777777" w:rsidR="00364A2F" w:rsidRDefault="00364A2F" w:rsidP="00364A2F">
      <w:pPr>
        <w:pStyle w:val="DCCT-UL2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6</w:t>
      </w:r>
    </w:p>
    <w:p w14:paraId="0F41941A" w14:textId="38426CDD" w:rsidR="00C01EB8" w:rsidRDefault="00C01EB8" w:rsidP="00193228">
      <w:pPr>
        <w:pStyle w:val="DCCT-Level1"/>
        <w:numPr>
          <w:ilvl w:val="0"/>
          <w:numId w:val="11"/>
        </w:numPr>
        <w:ind w:left="0" w:firstLine="0"/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</w:p>
    <w:tbl>
      <w:tblPr>
        <w:tblStyle w:val="TableGrid1"/>
        <w:tblW w:w="4679" w:type="pct"/>
        <w:tblLook w:val="04A0" w:firstRow="1" w:lastRow="0" w:firstColumn="1" w:lastColumn="0" w:noHBand="0" w:noVBand="1"/>
      </w:tblPr>
      <w:tblGrid>
        <w:gridCol w:w="1006"/>
        <w:gridCol w:w="1231"/>
        <w:gridCol w:w="6984"/>
      </w:tblGrid>
      <w:tr w:rsidR="00364A2F" w:rsidRPr="00364A2F" w14:paraId="05B0C532" w14:textId="77777777" w:rsidTr="00021AB7">
        <w:trPr>
          <w:cantSplit/>
        </w:trPr>
        <w:tc>
          <w:tcPr>
            <w:tcW w:w="300" w:type="pct"/>
          </w:tcPr>
          <w:p w14:paraId="746777A4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4065C99C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b/>
                <w:i/>
                <w:szCs w:val="28"/>
                <w:lang w:val="en-AU" w:eastAsia="en-AU" w:bidi="th-TH"/>
              </w:rPr>
            </w:pPr>
            <w:r w:rsidRPr="00364A2F">
              <w:rPr>
                <w:b/>
                <w:i/>
                <w:szCs w:val="28"/>
                <w:lang w:val="en-AU" w:eastAsia="en-AU" w:bidi="th-TH"/>
              </w:rPr>
              <w:t>1</w:t>
            </w:r>
          </w:p>
        </w:tc>
        <w:tc>
          <w:tcPr>
            <w:tcW w:w="2083" w:type="pct"/>
          </w:tcPr>
          <w:p w14:paraId="1BF44967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b/>
                <w:i/>
                <w:color w:val="FF0000"/>
                <w:szCs w:val="28"/>
                <w:lang w:val="en-AU" w:eastAsia="en-AU" w:bidi="th-TH"/>
              </w:rPr>
            </w:pPr>
            <w:r w:rsidRPr="00364A2F">
              <w:rPr>
                <w:b/>
                <w:i/>
                <w:color w:val="FF0000"/>
                <w:szCs w:val="28"/>
                <w:lang w:val="en-AU" w:eastAsia="en-AU" w:bidi="th-TH"/>
              </w:rPr>
              <w:t>TỔNG QUAN</w:t>
            </w:r>
          </w:p>
        </w:tc>
      </w:tr>
      <w:tr w:rsidR="00364A2F" w:rsidRPr="00364A2F" w14:paraId="5FE374EE" w14:textId="77777777" w:rsidTr="00021AB7">
        <w:trPr>
          <w:cantSplit/>
        </w:trPr>
        <w:tc>
          <w:tcPr>
            <w:tcW w:w="300" w:type="pct"/>
          </w:tcPr>
          <w:p w14:paraId="6989BB4B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63E32BEC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1.1</w:t>
            </w:r>
          </w:p>
        </w:tc>
        <w:tc>
          <w:tcPr>
            <w:tcW w:w="2083" w:type="pct"/>
          </w:tcPr>
          <w:p w14:paraId="1D18EA5B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Khái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niệm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cơ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bản</w:t>
            </w:r>
            <w:proofErr w:type="spellEnd"/>
          </w:p>
        </w:tc>
      </w:tr>
      <w:tr w:rsidR="00364A2F" w:rsidRPr="00364A2F" w14:paraId="5F4D8E78" w14:textId="77777777" w:rsidTr="00021AB7">
        <w:trPr>
          <w:cantSplit/>
        </w:trPr>
        <w:tc>
          <w:tcPr>
            <w:tcW w:w="300" w:type="pct"/>
          </w:tcPr>
          <w:p w14:paraId="3409C06E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7527FA00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1.2</w:t>
            </w:r>
          </w:p>
        </w:tc>
        <w:tc>
          <w:tcPr>
            <w:tcW w:w="2083" w:type="pct"/>
          </w:tcPr>
          <w:p w14:paraId="19AEBB21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Phương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pháp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luận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thử</w:t>
            </w:r>
            <w:proofErr w:type="spellEnd"/>
          </w:p>
        </w:tc>
      </w:tr>
      <w:tr w:rsidR="00364A2F" w:rsidRPr="00364A2F" w14:paraId="05831756" w14:textId="77777777" w:rsidTr="00021AB7">
        <w:trPr>
          <w:cantSplit/>
        </w:trPr>
        <w:tc>
          <w:tcPr>
            <w:tcW w:w="300" w:type="pct"/>
          </w:tcPr>
          <w:p w14:paraId="3D5F7540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1221E20F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1.3</w:t>
            </w:r>
          </w:p>
        </w:tc>
        <w:tc>
          <w:tcPr>
            <w:tcW w:w="2083" w:type="pct"/>
          </w:tcPr>
          <w:p w14:paraId="38EA09B4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Quy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trình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thử</w:t>
            </w:r>
            <w:proofErr w:type="spellEnd"/>
          </w:p>
        </w:tc>
      </w:tr>
      <w:tr w:rsidR="00364A2F" w:rsidRPr="00364A2F" w14:paraId="3C70BB71" w14:textId="77777777" w:rsidTr="00021AB7">
        <w:trPr>
          <w:cantSplit/>
        </w:trPr>
        <w:tc>
          <w:tcPr>
            <w:tcW w:w="300" w:type="pct"/>
          </w:tcPr>
          <w:p w14:paraId="1122E2A9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025E2B84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2</w:t>
            </w:r>
          </w:p>
        </w:tc>
        <w:tc>
          <w:tcPr>
            <w:tcW w:w="2083" w:type="pct"/>
          </w:tcPr>
          <w:p w14:paraId="71B80A51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b/>
                <w:i/>
                <w:color w:val="FF0000"/>
                <w:szCs w:val="28"/>
                <w:lang w:val="en-AU" w:eastAsia="en-AU" w:bidi="th-TH"/>
              </w:rPr>
            </w:pPr>
            <w:r w:rsidRPr="00364A2F">
              <w:rPr>
                <w:b/>
                <w:i/>
                <w:color w:val="FF0000"/>
                <w:szCs w:val="28"/>
                <w:lang w:val="en-AU" w:eastAsia="en-AU" w:bidi="th-TH"/>
              </w:rPr>
              <w:t>THU THẬP THÔNG TIN &amp; XÁC ĐỊNH LỖ HỔNG</w:t>
            </w:r>
          </w:p>
        </w:tc>
      </w:tr>
      <w:tr w:rsidR="00364A2F" w:rsidRPr="00364A2F" w14:paraId="639B3234" w14:textId="77777777" w:rsidTr="00021AB7">
        <w:trPr>
          <w:cantSplit/>
        </w:trPr>
        <w:tc>
          <w:tcPr>
            <w:tcW w:w="300" w:type="pct"/>
          </w:tcPr>
          <w:p w14:paraId="4BD3ABC0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1270CC74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2.1</w:t>
            </w:r>
          </w:p>
        </w:tc>
        <w:tc>
          <w:tcPr>
            <w:tcW w:w="2083" w:type="pct"/>
          </w:tcPr>
          <w:p w14:paraId="0C60409B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Kỹ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thuật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thu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thập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tin &amp;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xác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định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lỗ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hổng</w:t>
            </w:r>
            <w:proofErr w:type="spellEnd"/>
          </w:p>
        </w:tc>
      </w:tr>
      <w:tr w:rsidR="00364A2F" w:rsidRPr="00364A2F" w14:paraId="5E223191" w14:textId="77777777" w:rsidTr="00021AB7">
        <w:trPr>
          <w:cantSplit/>
        </w:trPr>
        <w:tc>
          <w:tcPr>
            <w:tcW w:w="300" w:type="pct"/>
          </w:tcPr>
          <w:p w14:paraId="53E1E20F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1BAA4C3E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2.2</w:t>
            </w:r>
          </w:p>
        </w:tc>
        <w:tc>
          <w:tcPr>
            <w:tcW w:w="2083" w:type="pct"/>
          </w:tcPr>
          <w:p w14:paraId="6F3BA47D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Vận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cụ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thu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thập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tin &amp;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xác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định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lỗ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hổng</w:t>
            </w:r>
            <w:proofErr w:type="spellEnd"/>
          </w:p>
        </w:tc>
      </w:tr>
      <w:tr w:rsidR="00364A2F" w:rsidRPr="00364A2F" w14:paraId="6726BE4F" w14:textId="77777777" w:rsidTr="00021AB7">
        <w:trPr>
          <w:cantSplit/>
        </w:trPr>
        <w:tc>
          <w:tcPr>
            <w:tcW w:w="300" w:type="pct"/>
          </w:tcPr>
          <w:p w14:paraId="60D45FB7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4E68D9BA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2.2.1</w:t>
            </w:r>
          </w:p>
        </w:tc>
        <w:tc>
          <w:tcPr>
            <w:tcW w:w="2083" w:type="pct"/>
          </w:tcPr>
          <w:p w14:paraId="2775A424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 xml:space="preserve">Thu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thập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tin &amp;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xác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định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lỗ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hổng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sử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nmap</w:t>
            </w:r>
            <w:proofErr w:type="spellEnd"/>
          </w:p>
        </w:tc>
      </w:tr>
      <w:tr w:rsidR="00364A2F" w:rsidRPr="00364A2F" w14:paraId="31FBB328" w14:textId="77777777" w:rsidTr="00021AB7">
        <w:trPr>
          <w:cantSplit/>
        </w:trPr>
        <w:tc>
          <w:tcPr>
            <w:tcW w:w="300" w:type="pct"/>
          </w:tcPr>
          <w:p w14:paraId="545FD69B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7BB8E673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2.2.2</w:t>
            </w:r>
          </w:p>
        </w:tc>
        <w:tc>
          <w:tcPr>
            <w:tcW w:w="2083" w:type="pct"/>
          </w:tcPr>
          <w:p w14:paraId="7F6DCA6D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 xml:space="preserve">Thu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thập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tin &amp;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xác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định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lỗ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hổng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sử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Google</w:t>
            </w:r>
          </w:p>
        </w:tc>
      </w:tr>
      <w:tr w:rsidR="00364A2F" w:rsidRPr="00364A2F" w14:paraId="3640FF63" w14:textId="77777777" w:rsidTr="00021AB7">
        <w:trPr>
          <w:cantSplit/>
        </w:trPr>
        <w:tc>
          <w:tcPr>
            <w:tcW w:w="300" w:type="pct"/>
          </w:tcPr>
          <w:p w14:paraId="2014CD3D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5912707B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2.2.3</w:t>
            </w:r>
          </w:p>
        </w:tc>
        <w:tc>
          <w:tcPr>
            <w:tcW w:w="2083" w:type="pct"/>
          </w:tcPr>
          <w:p w14:paraId="3371F7ED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 xml:space="preserve">Thu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thập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tin &amp;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xác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định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lỗ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hổng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sử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Shodan</w:t>
            </w:r>
          </w:p>
        </w:tc>
      </w:tr>
      <w:tr w:rsidR="00364A2F" w:rsidRPr="00364A2F" w14:paraId="5E4359CE" w14:textId="77777777" w:rsidTr="00021AB7">
        <w:trPr>
          <w:cantSplit/>
        </w:trPr>
        <w:tc>
          <w:tcPr>
            <w:tcW w:w="300" w:type="pct"/>
          </w:tcPr>
          <w:p w14:paraId="76924CF5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659F4498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2.2.4</w:t>
            </w:r>
          </w:p>
        </w:tc>
        <w:tc>
          <w:tcPr>
            <w:tcW w:w="2083" w:type="pct"/>
          </w:tcPr>
          <w:p w14:paraId="2A176325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 xml:space="preserve">Thu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thập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tin &amp;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xác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định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lỗ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hổng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sử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các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cụ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khác</w:t>
            </w:r>
            <w:proofErr w:type="spellEnd"/>
          </w:p>
        </w:tc>
      </w:tr>
      <w:tr w:rsidR="00364A2F" w:rsidRPr="00364A2F" w14:paraId="41B7DA4D" w14:textId="77777777" w:rsidTr="00021AB7">
        <w:trPr>
          <w:cantSplit/>
        </w:trPr>
        <w:tc>
          <w:tcPr>
            <w:tcW w:w="300" w:type="pct"/>
          </w:tcPr>
          <w:p w14:paraId="58D92C18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1E7D8304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3</w:t>
            </w:r>
          </w:p>
        </w:tc>
        <w:tc>
          <w:tcPr>
            <w:tcW w:w="2083" w:type="pct"/>
          </w:tcPr>
          <w:p w14:paraId="5017F250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b/>
                <w:i/>
                <w:color w:val="FF0000"/>
                <w:szCs w:val="28"/>
                <w:lang w:val="en-AU" w:eastAsia="en-AU" w:bidi="th-TH"/>
              </w:rPr>
            </w:pPr>
            <w:r w:rsidRPr="00364A2F">
              <w:rPr>
                <w:b/>
                <w:i/>
                <w:color w:val="FF0000"/>
                <w:szCs w:val="28"/>
                <w:lang w:val="en-AU" w:eastAsia="en-AU" w:bidi="th-TH"/>
              </w:rPr>
              <w:t>KIỂM THỬ HỆ THỐNG</w:t>
            </w:r>
          </w:p>
        </w:tc>
      </w:tr>
      <w:tr w:rsidR="00364A2F" w:rsidRPr="00364A2F" w14:paraId="3552EE61" w14:textId="77777777" w:rsidTr="00021AB7">
        <w:trPr>
          <w:cantSplit/>
        </w:trPr>
        <w:tc>
          <w:tcPr>
            <w:tcW w:w="300" w:type="pct"/>
          </w:tcPr>
          <w:p w14:paraId="453EA3C0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0F1CC62F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3.1</w:t>
            </w:r>
          </w:p>
        </w:tc>
        <w:tc>
          <w:tcPr>
            <w:tcW w:w="2083" w:type="pct"/>
          </w:tcPr>
          <w:p w14:paraId="5DEBACD9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Kỹ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thuật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hệ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thống</w:t>
            </w:r>
            <w:proofErr w:type="spellEnd"/>
          </w:p>
        </w:tc>
      </w:tr>
      <w:tr w:rsidR="00364A2F" w:rsidRPr="00364A2F" w14:paraId="19B14B2B" w14:textId="77777777" w:rsidTr="00021AB7">
        <w:trPr>
          <w:cantSplit/>
        </w:trPr>
        <w:tc>
          <w:tcPr>
            <w:tcW w:w="300" w:type="pct"/>
          </w:tcPr>
          <w:p w14:paraId="498FC825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2BFE032B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3.1.1</w:t>
            </w:r>
          </w:p>
        </w:tc>
        <w:tc>
          <w:tcPr>
            <w:tcW w:w="2083" w:type="pct"/>
          </w:tcPr>
          <w:p w14:paraId="4ACC4649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Bẻ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khóa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mật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khẩu</w:t>
            </w:r>
            <w:proofErr w:type="spellEnd"/>
          </w:p>
        </w:tc>
      </w:tr>
      <w:tr w:rsidR="00364A2F" w:rsidRPr="00364A2F" w14:paraId="40E37F6D" w14:textId="77777777" w:rsidTr="00021AB7">
        <w:trPr>
          <w:cantSplit/>
        </w:trPr>
        <w:tc>
          <w:tcPr>
            <w:tcW w:w="300" w:type="pct"/>
          </w:tcPr>
          <w:p w14:paraId="419D72A2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50438BAA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3.2</w:t>
            </w:r>
          </w:p>
        </w:tc>
        <w:tc>
          <w:tcPr>
            <w:tcW w:w="2083" w:type="pct"/>
          </w:tcPr>
          <w:p w14:paraId="4A51D84B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Vận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cụ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hệ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thống</w:t>
            </w:r>
            <w:proofErr w:type="spellEnd"/>
          </w:p>
        </w:tc>
      </w:tr>
      <w:tr w:rsidR="00364A2F" w:rsidRPr="00364A2F" w14:paraId="3D1E259D" w14:textId="77777777" w:rsidTr="00021AB7">
        <w:trPr>
          <w:cantSplit/>
        </w:trPr>
        <w:tc>
          <w:tcPr>
            <w:tcW w:w="300" w:type="pct"/>
          </w:tcPr>
          <w:p w14:paraId="729C4BB1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7110AFFF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3.2.1</w:t>
            </w:r>
          </w:p>
        </w:tc>
        <w:tc>
          <w:tcPr>
            <w:tcW w:w="2083" w:type="pct"/>
          </w:tcPr>
          <w:p w14:paraId="283CBCA7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Vận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cụ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bẻ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khóa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mật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khẩu</w:t>
            </w:r>
            <w:proofErr w:type="spellEnd"/>
          </w:p>
        </w:tc>
      </w:tr>
      <w:tr w:rsidR="00364A2F" w:rsidRPr="00364A2F" w14:paraId="49518CE2" w14:textId="77777777" w:rsidTr="00021AB7">
        <w:trPr>
          <w:cantSplit/>
        </w:trPr>
        <w:tc>
          <w:tcPr>
            <w:tcW w:w="300" w:type="pct"/>
          </w:tcPr>
          <w:p w14:paraId="4895D4CC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37116B01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3.2.2</w:t>
            </w:r>
          </w:p>
        </w:tc>
        <w:tc>
          <w:tcPr>
            <w:tcW w:w="2083" w:type="pct"/>
          </w:tcPr>
          <w:p w14:paraId="3242D77C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Vận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cụ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truy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cập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&amp;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leo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thang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đặc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quyền</w:t>
            </w:r>
            <w:proofErr w:type="spellEnd"/>
          </w:p>
        </w:tc>
      </w:tr>
      <w:tr w:rsidR="00364A2F" w:rsidRPr="00364A2F" w14:paraId="4961DCC8" w14:textId="77777777" w:rsidTr="00021AB7">
        <w:trPr>
          <w:cantSplit/>
        </w:trPr>
        <w:tc>
          <w:tcPr>
            <w:tcW w:w="300" w:type="pct"/>
          </w:tcPr>
          <w:p w14:paraId="589695F6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2403F2BC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3.2.3</w:t>
            </w:r>
          </w:p>
        </w:tc>
        <w:tc>
          <w:tcPr>
            <w:tcW w:w="2083" w:type="pct"/>
          </w:tcPr>
          <w:p w14:paraId="4683CD25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Vận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cụ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các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tác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vụ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khác</w:t>
            </w:r>
            <w:proofErr w:type="spellEnd"/>
          </w:p>
        </w:tc>
      </w:tr>
      <w:tr w:rsidR="00364A2F" w:rsidRPr="00364A2F" w14:paraId="1218EC1A" w14:textId="77777777" w:rsidTr="00021AB7">
        <w:trPr>
          <w:cantSplit/>
        </w:trPr>
        <w:tc>
          <w:tcPr>
            <w:tcW w:w="300" w:type="pct"/>
          </w:tcPr>
          <w:p w14:paraId="4A5FC46A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56FEF597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4</w:t>
            </w:r>
          </w:p>
        </w:tc>
        <w:tc>
          <w:tcPr>
            <w:tcW w:w="2083" w:type="pct"/>
          </w:tcPr>
          <w:p w14:paraId="0E208EF4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b/>
                <w:i/>
                <w:color w:val="FF0000"/>
                <w:szCs w:val="28"/>
                <w:lang w:val="en-AU" w:eastAsia="en-AU" w:bidi="th-TH"/>
              </w:rPr>
            </w:pPr>
            <w:r w:rsidRPr="00364A2F">
              <w:rPr>
                <w:b/>
                <w:i/>
                <w:color w:val="FF0000"/>
                <w:szCs w:val="28"/>
                <w:lang w:val="en-AU" w:eastAsia="en-AU" w:bidi="th-TH"/>
              </w:rPr>
              <w:t>KIỂM THỬ MÁY CHỦ &amp; ỨNG DỤNG WEB</w:t>
            </w:r>
          </w:p>
        </w:tc>
      </w:tr>
      <w:tr w:rsidR="00364A2F" w:rsidRPr="00364A2F" w14:paraId="3FEA5BC0" w14:textId="77777777" w:rsidTr="00021AB7">
        <w:trPr>
          <w:cantSplit/>
        </w:trPr>
        <w:tc>
          <w:tcPr>
            <w:tcW w:w="300" w:type="pct"/>
          </w:tcPr>
          <w:p w14:paraId="61266388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18C53A31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4.1</w:t>
            </w:r>
          </w:p>
        </w:tc>
        <w:tc>
          <w:tcPr>
            <w:tcW w:w="2083" w:type="pct"/>
          </w:tcPr>
          <w:p w14:paraId="61561ED9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Kỹ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thuật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máy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chủ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&amp;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ứng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Web</w:t>
            </w:r>
          </w:p>
        </w:tc>
      </w:tr>
      <w:tr w:rsidR="00364A2F" w:rsidRPr="00364A2F" w14:paraId="153AB0C6" w14:textId="77777777" w:rsidTr="00021AB7">
        <w:trPr>
          <w:cantSplit/>
        </w:trPr>
        <w:tc>
          <w:tcPr>
            <w:tcW w:w="300" w:type="pct"/>
          </w:tcPr>
          <w:p w14:paraId="1CCEA454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3E82DA3F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4.1.1</w:t>
            </w:r>
          </w:p>
        </w:tc>
        <w:tc>
          <w:tcPr>
            <w:tcW w:w="2083" w:type="pct"/>
          </w:tcPr>
          <w:p w14:paraId="3CFB7169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Kỹ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thuật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thu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thập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tin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máy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chủ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&amp;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ứng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Web</w:t>
            </w:r>
          </w:p>
        </w:tc>
      </w:tr>
      <w:tr w:rsidR="00364A2F" w:rsidRPr="00364A2F" w14:paraId="4DE18E54" w14:textId="77777777" w:rsidTr="00021AB7">
        <w:trPr>
          <w:cantSplit/>
        </w:trPr>
        <w:tc>
          <w:tcPr>
            <w:tcW w:w="300" w:type="pct"/>
          </w:tcPr>
          <w:p w14:paraId="079C576D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13D2AC9E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4.1.2</w:t>
            </w:r>
          </w:p>
        </w:tc>
        <w:tc>
          <w:tcPr>
            <w:tcW w:w="2083" w:type="pct"/>
          </w:tcPr>
          <w:p w14:paraId="1434EFD6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Kỹ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thuật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lỗ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hổng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máy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chủ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&amp;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ứng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Web</w:t>
            </w:r>
          </w:p>
        </w:tc>
      </w:tr>
      <w:tr w:rsidR="00364A2F" w:rsidRPr="00364A2F" w14:paraId="71D10FB5" w14:textId="77777777" w:rsidTr="00021AB7">
        <w:trPr>
          <w:cantSplit/>
        </w:trPr>
        <w:tc>
          <w:tcPr>
            <w:tcW w:w="300" w:type="pct"/>
          </w:tcPr>
          <w:p w14:paraId="611DFF16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56CFCF46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4.1.2.1</w:t>
            </w:r>
          </w:p>
        </w:tc>
        <w:tc>
          <w:tcPr>
            <w:tcW w:w="2083" w:type="pct"/>
          </w:tcPr>
          <w:p w14:paraId="7D4F99ED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Kỹ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thuật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lỗ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hổng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XSS</w:t>
            </w:r>
          </w:p>
        </w:tc>
      </w:tr>
      <w:tr w:rsidR="00364A2F" w:rsidRPr="00364A2F" w14:paraId="5681DC4B" w14:textId="77777777" w:rsidTr="00021AB7">
        <w:trPr>
          <w:cantSplit/>
        </w:trPr>
        <w:tc>
          <w:tcPr>
            <w:tcW w:w="300" w:type="pct"/>
          </w:tcPr>
          <w:p w14:paraId="7C548145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50F03145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4.1.2.2</w:t>
            </w:r>
          </w:p>
        </w:tc>
        <w:tc>
          <w:tcPr>
            <w:tcW w:w="2083" w:type="pct"/>
          </w:tcPr>
          <w:p w14:paraId="299F11FD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Kỹ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thuật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lỗ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hổng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SQL injection</w:t>
            </w:r>
          </w:p>
        </w:tc>
      </w:tr>
      <w:tr w:rsidR="00364A2F" w:rsidRPr="00364A2F" w14:paraId="6EC16FC9" w14:textId="77777777" w:rsidTr="00021AB7">
        <w:trPr>
          <w:cantSplit/>
        </w:trPr>
        <w:tc>
          <w:tcPr>
            <w:tcW w:w="300" w:type="pct"/>
          </w:tcPr>
          <w:p w14:paraId="4EED0ABA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76C16778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4.1.2.3</w:t>
            </w:r>
          </w:p>
        </w:tc>
        <w:tc>
          <w:tcPr>
            <w:tcW w:w="2083" w:type="pct"/>
          </w:tcPr>
          <w:p w14:paraId="74AB67FE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Kỹ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thuật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1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số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lỗ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hổng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ứng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web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khác</w:t>
            </w:r>
            <w:proofErr w:type="spellEnd"/>
          </w:p>
        </w:tc>
      </w:tr>
      <w:tr w:rsidR="00364A2F" w:rsidRPr="00364A2F" w14:paraId="68C7AFFA" w14:textId="77777777" w:rsidTr="00021AB7">
        <w:trPr>
          <w:cantSplit/>
        </w:trPr>
        <w:tc>
          <w:tcPr>
            <w:tcW w:w="300" w:type="pct"/>
          </w:tcPr>
          <w:p w14:paraId="0DEA5D3F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7307EAAA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4.2</w:t>
            </w:r>
          </w:p>
        </w:tc>
        <w:tc>
          <w:tcPr>
            <w:tcW w:w="2083" w:type="pct"/>
          </w:tcPr>
          <w:p w14:paraId="11C25F1E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Vận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cụ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máy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chủ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&amp;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ứng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Web</w:t>
            </w:r>
          </w:p>
        </w:tc>
      </w:tr>
      <w:tr w:rsidR="00364A2F" w:rsidRPr="00364A2F" w14:paraId="041C6F82" w14:textId="77777777" w:rsidTr="00021AB7">
        <w:trPr>
          <w:cantSplit/>
        </w:trPr>
        <w:tc>
          <w:tcPr>
            <w:tcW w:w="300" w:type="pct"/>
          </w:tcPr>
          <w:p w14:paraId="4FB6FEDC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3A5C0D1F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4.2.1</w:t>
            </w:r>
          </w:p>
        </w:tc>
        <w:tc>
          <w:tcPr>
            <w:tcW w:w="2083" w:type="pct"/>
          </w:tcPr>
          <w:p w14:paraId="787037DF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i/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máy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chủ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&amp;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ứng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Web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sử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Burp Suite</w:t>
            </w:r>
          </w:p>
        </w:tc>
      </w:tr>
      <w:tr w:rsidR="00364A2F" w:rsidRPr="00364A2F" w14:paraId="2C38848F" w14:textId="77777777" w:rsidTr="00021AB7">
        <w:trPr>
          <w:cantSplit/>
        </w:trPr>
        <w:tc>
          <w:tcPr>
            <w:tcW w:w="300" w:type="pct"/>
          </w:tcPr>
          <w:p w14:paraId="51EE8DB1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47BE935F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4.2.2</w:t>
            </w:r>
          </w:p>
        </w:tc>
        <w:tc>
          <w:tcPr>
            <w:tcW w:w="2083" w:type="pct"/>
          </w:tcPr>
          <w:p w14:paraId="752875B5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i/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máy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chủ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&amp;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ứng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Web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sử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các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công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cụ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khác</w:t>
            </w:r>
            <w:proofErr w:type="spellEnd"/>
          </w:p>
        </w:tc>
      </w:tr>
      <w:tr w:rsidR="00364A2F" w:rsidRPr="00364A2F" w14:paraId="445370F1" w14:textId="77777777" w:rsidTr="00021AB7">
        <w:trPr>
          <w:cantSplit/>
        </w:trPr>
        <w:tc>
          <w:tcPr>
            <w:tcW w:w="300" w:type="pct"/>
          </w:tcPr>
          <w:p w14:paraId="0F4239B2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7AAC09AC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color w:val="FF0000"/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5</w:t>
            </w:r>
          </w:p>
        </w:tc>
        <w:tc>
          <w:tcPr>
            <w:tcW w:w="2083" w:type="pct"/>
          </w:tcPr>
          <w:p w14:paraId="34FC0B8A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b/>
                <w:i/>
                <w:color w:val="FF0000"/>
                <w:szCs w:val="28"/>
                <w:lang w:val="en-AU" w:eastAsia="en-AU" w:bidi="th-TH"/>
              </w:rPr>
            </w:pPr>
            <w:r w:rsidRPr="00364A2F">
              <w:rPr>
                <w:b/>
                <w:i/>
                <w:color w:val="FF0000"/>
                <w:szCs w:val="28"/>
                <w:lang w:val="en-AU" w:eastAsia="en-AU" w:bidi="th-TH"/>
              </w:rPr>
              <w:t>KIỂM THỬ MẠNG KHÔNG DÂY</w:t>
            </w:r>
          </w:p>
        </w:tc>
      </w:tr>
      <w:tr w:rsidR="00364A2F" w:rsidRPr="00364A2F" w14:paraId="1ABC5880" w14:textId="77777777" w:rsidTr="00021AB7">
        <w:trPr>
          <w:cantSplit/>
        </w:trPr>
        <w:tc>
          <w:tcPr>
            <w:tcW w:w="300" w:type="pct"/>
          </w:tcPr>
          <w:p w14:paraId="5020B626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11F8BF87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5.1</w:t>
            </w:r>
          </w:p>
        </w:tc>
        <w:tc>
          <w:tcPr>
            <w:tcW w:w="2083" w:type="pct"/>
          </w:tcPr>
          <w:p w14:paraId="0ED84ADA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Kỹ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thuật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mạng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không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dây</w:t>
            </w:r>
            <w:proofErr w:type="spellEnd"/>
          </w:p>
        </w:tc>
      </w:tr>
      <w:tr w:rsidR="00364A2F" w:rsidRPr="00364A2F" w14:paraId="7955D675" w14:textId="77777777" w:rsidTr="00021AB7">
        <w:trPr>
          <w:cantSplit/>
        </w:trPr>
        <w:tc>
          <w:tcPr>
            <w:tcW w:w="300" w:type="pct"/>
          </w:tcPr>
          <w:p w14:paraId="469BEF08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672DD926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5.1.1</w:t>
            </w:r>
          </w:p>
        </w:tc>
        <w:tc>
          <w:tcPr>
            <w:tcW w:w="2083" w:type="pct"/>
          </w:tcPr>
          <w:p w14:paraId="64F07F70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i/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Tổng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quan</w:t>
            </w:r>
            <w:proofErr w:type="spellEnd"/>
          </w:p>
        </w:tc>
      </w:tr>
      <w:tr w:rsidR="00364A2F" w:rsidRPr="00364A2F" w14:paraId="2834E42E" w14:textId="77777777" w:rsidTr="00021AB7">
        <w:trPr>
          <w:cantSplit/>
        </w:trPr>
        <w:tc>
          <w:tcPr>
            <w:tcW w:w="300" w:type="pct"/>
          </w:tcPr>
          <w:p w14:paraId="6D11407C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49E3CA29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5.1.2</w:t>
            </w:r>
          </w:p>
        </w:tc>
        <w:tc>
          <w:tcPr>
            <w:tcW w:w="2083" w:type="pct"/>
          </w:tcPr>
          <w:p w14:paraId="42CF5D23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i/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Cơ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chế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hoạt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động</w:t>
            </w:r>
            <w:proofErr w:type="spellEnd"/>
          </w:p>
        </w:tc>
      </w:tr>
      <w:tr w:rsidR="00364A2F" w:rsidRPr="00364A2F" w14:paraId="6AFE078A" w14:textId="77777777" w:rsidTr="00021AB7">
        <w:trPr>
          <w:cantSplit/>
        </w:trPr>
        <w:tc>
          <w:tcPr>
            <w:tcW w:w="300" w:type="pct"/>
          </w:tcPr>
          <w:p w14:paraId="102271BC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1471F58B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5.1.3</w:t>
            </w:r>
          </w:p>
        </w:tc>
        <w:tc>
          <w:tcPr>
            <w:tcW w:w="2083" w:type="pct"/>
          </w:tcPr>
          <w:p w14:paraId="72E58A78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i/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Tấn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công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trong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mạng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không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dây</w:t>
            </w:r>
            <w:proofErr w:type="spellEnd"/>
          </w:p>
        </w:tc>
      </w:tr>
      <w:tr w:rsidR="00364A2F" w:rsidRPr="00364A2F" w14:paraId="3B8CE3F3" w14:textId="77777777" w:rsidTr="00021AB7">
        <w:trPr>
          <w:cantSplit/>
        </w:trPr>
        <w:tc>
          <w:tcPr>
            <w:tcW w:w="300" w:type="pct"/>
          </w:tcPr>
          <w:p w14:paraId="2E743358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3AE27456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5.2</w:t>
            </w:r>
          </w:p>
        </w:tc>
        <w:tc>
          <w:tcPr>
            <w:tcW w:w="2083" w:type="pct"/>
          </w:tcPr>
          <w:p w14:paraId="1C95D804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szCs w:val="28"/>
                <w:lang w:val="en-AU" w:eastAsia="en-AU" w:bidi="th-TH"/>
              </w:rPr>
              <w:t>Vận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cụ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mạng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không</w:t>
            </w:r>
            <w:proofErr w:type="spellEnd"/>
            <w:r w:rsidRPr="00364A2F">
              <w:rPr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szCs w:val="28"/>
                <w:lang w:val="en-AU" w:eastAsia="en-AU" w:bidi="th-TH"/>
              </w:rPr>
              <w:t>dây</w:t>
            </w:r>
            <w:proofErr w:type="spellEnd"/>
          </w:p>
        </w:tc>
      </w:tr>
      <w:tr w:rsidR="00364A2F" w:rsidRPr="00364A2F" w14:paraId="7E5921EA" w14:textId="77777777" w:rsidTr="00021AB7">
        <w:trPr>
          <w:cantSplit/>
        </w:trPr>
        <w:tc>
          <w:tcPr>
            <w:tcW w:w="300" w:type="pct"/>
          </w:tcPr>
          <w:p w14:paraId="2711BA98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6E302079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5.2.1</w:t>
            </w:r>
          </w:p>
        </w:tc>
        <w:tc>
          <w:tcPr>
            <w:tcW w:w="2083" w:type="pct"/>
          </w:tcPr>
          <w:p w14:paraId="475AB832" w14:textId="77777777" w:rsidR="00364A2F" w:rsidRPr="00364A2F" w:rsidRDefault="00364A2F" w:rsidP="00364A2F">
            <w:pPr>
              <w:spacing w:before="60" w:after="60" w:line="240" w:lineRule="auto"/>
              <w:ind w:firstLine="0"/>
              <w:rPr>
                <w:i/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mạng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không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dây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sử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aircrack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>-ng</w:t>
            </w:r>
          </w:p>
        </w:tc>
      </w:tr>
      <w:tr w:rsidR="00364A2F" w:rsidRPr="00364A2F" w14:paraId="408390ED" w14:textId="77777777" w:rsidTr="00021AB7">
        <w:trPr>
          <w:cantSplit/>
        </w:trPr>
        <w:tc>
          <w:tcPr>
            <w:tcW w:w="300" w:type="pct"/>
          </w:tcPr>
          <w:p w14:paraId="3C770059" w14:textId="77777777" w:rsidR="00364A2F" w:rsidRPr="00364A2F" w:rsidRDefault="00364A2F" w:rsidP="00193228">
            <w:pPr>
              <w:numPr>
                <w:ilvl w:val="0"/>
                <w:numId w:val="12"/>
              </w:numPr>
              <w:spacing w:before="60" w:after="60" w:line="240" w:lineRule="auto"/>
              <w:jc w:val="center"/>
              <w:rPr>
                <w:szCs w:val="28"/>
                <w:lang w:val="en-AU" w:eastAsia="en-AU" w:bidi="th-TH"/>
              </w:rPr>
            </w:pPr>
          </w:p>
        </w:tc>
        <w:tc>
          <w:tcPr>
            <w:tcW w:w="367" w:type="pct"/>
          </w:tcPr>
          <w:p w14:paraId="3C55375D" w14:textId="77777777" w:rsidR="00364A2F" w:rsidRPr="00364A2F" w:rsidRDefault="00364A2F" w:rsidP="00364A2F">
            <w:pPr>
              <w:spacing w:before="60" w:after="60" w:line="240" w:lineRule="auto"/>
              <w:ind w:firstLine="0"/>
              <w:jc w:val="center"/>
              <w:rPr>
                <w:szCs w:val="28"/>
                <w:lang w:val="en-AU" w:eastAsia="en-AU" w:bidi="th-TH"/>
              </w:rPr>
            </w:pPr>
            <w:r w:rsidRPr="00364A2F">
              <w:rPr>
                <w:szCs w:val="28"/>
                <w:lang w:val="en-AU" w:eastAsia="en-AU" w:bidi="th-TH"/>
              </w:rPr>
              <w:t>5.2.2</w:t>
            </w:r>
          </w:p>
        </w:tc>
        <w:tc>
          <w:tcPr>
            <w:tcW w:w="2083" w:type="pct"/>
          </w:tcPr>
          <w:p w14:paraId="2C39CD3E" w14:textId="7A3F33C8" w:rsidR="00364A2F" w:rsidRPr="00364A2F" w:rsidRDefault="00364A2F" w:rsidP="00364A2F">
            <w:pPr>
              <w:spacing w:before="60" w:after="60" w:line="240" w:lineRule="auto"/>
              <w:ind w:firstLine="0"/>
              <w:rPr>
                <w:i/>
                <w:szCs w:val="28"/>
                <w:lang w:val="en-AU" w:eastAsia="en-AU" w:bidi="th-TH"/>
              </w:rPr>
            </w:pP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Kiểm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thử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mạng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không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dây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sử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dụng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công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cụ</w:t>
            </w:r>
            <w:proofErr w:type="spellEnd"/>
            <w:r w:rsidRPr="00364A2F">
              <w:rPr>
                <w:i/>
                <w:szCs w:val="28"/>
                <w:lang w:val="en-AU" w:eastAsia="en-AU" w:bidi="th-TH"/>
              </w:rPr>
              <w:t xml:space="preserve"> </w:t>
            </w:r>
            <w:proofErr w:type="spellStart"/>
            <w:r w:rsidRPr="00364A2F">
              <w:rPr>
                <w:i/>
                <w:szCs w:val="28"/>
                <w:lang w:val="en-AU" w:eastAsia="en-AU" w:bidi="th-TH"/>
              </w:rPr>
              <w:t>khác</w:t>
            </w:r>
            <w:proofErr w:type="spellEnd"/>
            <w:r>
              <w:rPr>
                <w:i/>
                <w:szCs w:val="28"/>
                <w:lang w:val="en-AU" w:eastAsia="en-AU" w:bidi="th-TH"/>
              </w:rPr>
              <w:t xml:space="preserve"> (kismet, </w:t>
            </w:r>
            <w:proofErr w:type="spellStart"/>
            <w:r>
              <w:rPr>
                <w:i/>
                <w:szCs w:val="28"/>
                <w:lang w:val="en-AU" w:eastAsia="en-AU" w:bidi="th-TH"/>
              </w:rPr>
              <w:t>netstumbler</w:t>
            </w:r>
            <w:proofErr w:type="spellEnd"/>
            <w:r>
              <w:rPr>
                <w:i/>
                <w:szCs w:val="28"/>
                <w:lang w:val="en-AU" w:eastAsia="en-AU" w:bidi="th-TH"/>
              </w:rPr>
              <w:t>, reaver)</w:t>
            </w:r>
          </w:p>
        </w:tc>
      </w:tr>
    </w:tbl>
    <w:p w14:paraId="12BF5FD0" w14:textId="77777777" w:rsidR="00C01EB8" w:rsidRPr="00364A2F" w:rsidRDefault="00C01EB8" w:rsidP="00C01EB8">
      <w:pPr>
        <w:pStyle w:val="DCCT-Level2"/>
        <w:numPr>
          <w:ilvl w:val="0"/>
          <w:numId w:val="0"/>
        </w:numPr>
        <w:ind w:left="510" w:hanging="510"/>
        <w:rPr>
          <w:lang w:val="en-AU"/>
        </w:rPr>
      </w:pPr>
    </w:p>
    <w:p w14:paraId="1472B2C9" w14:textId="77777777" w:rsidR="00C01EB8" w:rsidRPr="0095444C" w:rsidRDefault="00C01EB8" w:rsidP="00C01EB8">
      <w:pPr>
        <w:pStyle w:val="DCCT-Level2"/>
        <w:numPr>
          <w:ilvl w:val="0"/>
          <w:numId w:val="0"/>
        </w:numPr>
        <w:ind w:left="510"/>
      </w:pPr>
    </w:p>
    <w:sectPr w:rsidR="00C01EB8" w:rsidRPr="0095444C" w:rsidSect="006626C2">
      <w:pgSz w:w="11907" w:h="16840" w:code="9"/>
      <w:pgMar w:top="1134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CAC9" w14:textId="77777777" w:rsidR="00193228" w:rsidRDefault="00193228" w:rsidP="00500AD1">
      <w:pPr>
        <w:spacing w:line="240" w:lineRule="auto"/>
      </w:pPr>
      <w:r>
        <w:separator/>
      </w:r>
    </w:p>
  </w:endnote>
  <w:endnote w:type="continuationSeparator" w:id="0">
    <w:p w14:paraId="28CEF808" w14:textId="77777777" w:rsidR="00193228" w:rsidRDefault="00193228" w:rsidP="00500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lypha-Bold">
    <w:altName w:val="Cambria"/>
    <w:panose1 w:val="00000000000000000000"/>
    <w:charset w:val="00"/>
    <w:family w:val="roman"/>
    <w:notTrueType/>
    <w:pitch w:val="default"/>
  </w:font>
  <w:font w:name="Cordia New">
    <w:altName w:val="Cordia New"/>
    <w:panose1 w:val="020B0304020202020204"/>
    <w:charset w:val="DE"/>
    <w:family w:val="swiss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F8D84" w14:textId="77777777" w:rsidR="00193228" w:rsidRDefault="00193228" w:rsidP="00500AD1">
      <w:pPr>
        <w:spacing w:line="240" w:lineRule="auto"/>
      </w:pPr>
      <w:r>
        <w:separator/>
      </w:r>
    </w:p>
  </w:footnote>
  <w:footnote w:type="continuationSeparator" w:id="0">
    <w:p w14:paraId="7087C9DC" w14:textId="77777777" w:rsidR="00193228" w:rsidRDefault="00193228" w:rsidP="00500A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552D"/>
    <w:multiLevelType w:val="multilevel"/>
    <w:tmpl w:val="992A80AE"/>
    <w:styleLink w:val="nhstrongbng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586357"/>
    <w:multiLevelType w:val="multilevel"/>
    <w:tmpl w:val="BA224520"/>
    <w:numStyleLink w:val="Style1"/>
  </w:abstractNum>
  <w:abstractNum w:abstractNumId="2" w15:restartNumberingAfterBreak="0">
    <w:nsid w:val="3521717F"/>
    <w:multiLevelType w:val="multilevel"/>
    <w:tmpl w:val="6990445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9827F8A"/>
    <w:multiLevelType w:val="multilevel"/>
    <w:tmpl w:val="73E8F26A"/>
    <w:numStyleLink w:val="mc"/>
  </w:abstractNum>
  <w:abstractNum w:abstractNumId="4" w15:restartNumberingAfterBreak="0">
    <w:nsid w:val="44AD558F"/>
    <w:multiLevelType w:val="multilevel"/>
    <w:tmpl w:val="76646B1E"/>
    <w:styleLink w:val="UListHanging"/>
    <w:lvl w:ilvl="0">
      <w:start w:val="1"/>
      <w:numFmt w:val="bullet"/>
      <w:lvlText w:val=""/>
      <w:lvlJc w:val="left"/>
      <w:pPr>
        <w:ind w:left="79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021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4CB32F3"/>
    <w:multiLevelType w:val="multilevel"/>
    <w:tmpl w:val="4D1E0A20"/>
    <w:styleLink w:val="UListNoIndent"/>
    <w:lvl w:ilvl="0">
      <w:start w:val="1"/>
      <w:numFmt w:val="bullet"/>
      <w:lvlText w:val="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F6D23D1"/>
    <w:multiLevelType w:val="multilevel"/>
    <w:tmpl w:val="BA224520"/>
    <w:styleLink w:val="Style1"/>
    <w:lvl w:ilvl="0">
      <w:start w:val="1"/>
      <w:numFmt w:val="decimal"/>
      <w:pStyle w:val="DCCT-Level1"/>
      <w:suff w:val="space"/>
      <w:lvlText w:val="Chương %1."/>
      <w:lvlJc w:val="left"/>
      <w:pPr>
        <w:ind w:left="1191" w:hanging="1191"/>
      </w:pPr>
      <w:rPr>
        <w:rFonts w:hint="default"/>
      </w:rPr>
    </w:lvl>
    <w:lvl w:ilvl="1">
      <w:start w:val="1"/>
      <w:numFmt w:val="decimal"/>
      <w:pStyle w:val="DCCT-Level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DCCT-Level3"/>
      <w:suff w:val="space"/>
      <w:lvlText w:val="%1.%2.%3."/>
      <w:lvlJc w:val="left"/>
      <w:pPr>
        <w:ind w:left="1247" w:hanging="737"/>
      </w:pPr>
      <w:rPr>
        <w:rFonts w:hint="default"/>
      </w:rPr>
    </w:lvl>
    <w:lvl w:ilvl="3">
      <w:start w:val="1"/>
      <w:numFmt w:val="decimal"/>
      <w:pStyle w:val="DCCT-Level4"/>
      <w:suff w:val="space"/>
      <w:lvlText w:val="%1.%2.%3.%4."/>
      <w:lvlJc w:val="left"/>
      <w:pPr>
        <w:ind w:left="2211" w:hanging="9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5263135"/>
    <w:multiLevelType w:val="hybridMultilevel"/>
    <w:tmpl w:val="2E2472E6"/>
    <w:lvl w:ilvl="0" w:tplc="12C69B3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6085B"/>
    <w:multiLevelType w:val="multilevel"/>
    <w:tmpl w:val="73E8F26A"/>
    <w:styleLink w:val="mc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D617DD7"/>
    <w:multiLevelType w:val="multilevel"/>
    <w:tmpl w:val="D1A2D236"/>
    <w:styleLink w:val="nhsmctiu"/>
    <w:lvl w:ilvl="0">
      <w:start w:val="1"/>
      <w:numFmt w:val="decimal"/>
      <w:suff w:val="nothing"/>
      <w:lvlText w:val="M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43018A"/>
    <w:multiLevelType w:val="hybridMultilevel"/>
    <w:tmpl w:val="7D34CA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1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2FC"/>
    <w:rsid w:val="00002E72"/>
    <w:rsid w:val="00003EC6"/>
    <w:rsid w:val="000073E6"/>
    <w:rsid w:val="00010976"/>
    <w:rsid w:val="00012255"/>
    <w:rsid w:val="00012AFC"/>
    <w:rsid w:val="00016290"/>
    <w:rsid w:val="0001728E"/>
    <w:rsid w:val="00021440"/>
    <w:rsid w:val="0002223F"/>
    <w:rsid w:val="000375FD"/>
    <w:rsid w:val="00042CA5"/>
    <w:rsid w:val="00053DC8"/>
    <w:rsid w:val="00061119"/>
    <w:rsid w:val="00065C50"/>
    <w:rsid w:val="0006611A"/>
    <w:rsid w:val="00071405"/>
    <w:rsid w:val="00095F1A"/>
    <w:rsid w:val="000A3D24"/>
    <w:rsid w:val="000A5454"/>
    <w:rsid w:val="000B0E64"/>
    <w:rsid w:val="000B133E"/>
    <w:rsid w:val="000B28E0"/>
    <w:rsid w:val="000B4662"/>
    <w:rsid w:val="000B6B82"/>
    <w:rsid w:val="000B73DA"/>
    <w:rsid w:val="000C3890"/>
    <w:rsid w:val="000C486F"/>
    <w:rsid w:val="000C4EC6"/>
    <w:rsid w:val="000D107D"/>
    <w:rsid w:val="000D14A9"/>
    <w:rsid w:val="000D2924"/>
    <w:rsid w:val="000D555A"/>
    <w:rsid w:val="000E0ABB"/>
    <w:rsid w:val="000E0FCA"/>
    <w:rsid w:val="000E177C"/>
    <w:rsid w:val="000E474D"/>
    <w:rsid w:val="000F2D5D"/>
    <w:rsid w:val="000F472F"/>
    <w:rsid w:val="000F74E0"/>
    <w:rsid w:val="000F7630"/>
    <w:rsid w:val="00100198"/>
    <w:rsid w:val="00100A09"/>
    <w:rsid w:val="00101F7D"/>
    <w:rsid w:val="00104B99"/>
    <w:rsid w:val="0010713F"/>
    <w:rsid w:val="0011179C"/>
    <w:rsid w:val="00112A81"/>
    <w:rsid w:val="00117C4D"/>
    <w:rsid w:val="00130355"/>
    <w:rsid w:val="001348F5"/>
    <w:rsid w:val="0013546A"/>
    <w:rsid w:val="00146D64"/>
    <w:rsid w:val="00147A41"/>
    <w:rsid w:val="00147A56"/>
    <w:rsid w:val="0015381B"/>
    <w:rsid w:val="00153C1C"/>
    <w:rsid w:val="001622DE"/>
    <w:rsid w:val="001626BE"/>
    <w:rsid w:val="00171CAC"/>
    <w:rsid w:val="001816B0"/>
    <w:rsid w:val="00186F77"/>
    <w:rsid w:val="00187A02"/>
    <w:rsid w:val="00193228"/>
    <w:rsid w:val="00193C66"/>
    <w:rsid w:val="00194B44"/>
    <w:rsid w:val="001A41F8"/>
    <w:rsid w:val="001A6E7B"/>
    <w:rsid w:val="001A7104"/>
    <w:rsid w:val="001A7A6C"/>
    <w:rsid w:val="001A7B52"/>
    <w:rsid w:val="001B719C"/>
    <w:rsid w:val="001D1483"/>
    <w:rsid w:val="001E125A"/>
    <w:rsid w:val="001E38AC"/>
    <w:rsid w:val="001E41AA"/>
    <w:rsid w:val="001E5B04"/>
    <w:rsid w:val="001E5F22"/>
    <w:rsid w:val="001F008A"/>
    <w:rsid w:val="001F4A26"/>
    <w:rsid w:val="002025EE"/>
    <w:rsid w:val="00210BE6"/>
    <w:rsid w:val="00211908"/>
    <w:rsid w:val="00214659"/>
    <w:rsid w:val="00225B21"/>
    <w:rsid w:val="00234866"/>
    <w:rsid w:val="002349F8"/>
    <w:rsid w:val="00243337"/>
    <w:rsid w:val="00245C0B"/>
    <w:rsid w:val="0024660A"/>
    <w:rsid w:val="0025338B"/>
    <w:rsid w:val="00253945"/>
    <w:rsid w:val="002613F4"/>
    <w:rsid w:val="002620BF"/>
    <w:rsid w:val="0026382E"/>
    <w:rsid w:val="00264631"/>
    <w:rsid w:val="00274FFA"/>
    <w:rsid w:val="00293C1B"/>
    <w:rsid w:val="0029515B"/>
    <w:rsid w:val="002A0537"/>
    <w:rsid w:val="002A2118"/>
    <w:rsid w:val="002A4FE4"/>
    <w:rsid w:val="002B5F89"/>
    <w:rsid w:val="002B7B0C"/>
    <w:rsid w:val="002C1327"/>
    <w:rsid w:val="002C2F1A"/>
    <w:rsid w:val="002C3D32"/>
    <w:rsid w:val="002C4717"/>
    <w:rsid w:val="002C7E93"/>
    <w:rsid w:val="002D03F8"/>
    <w:rsid w:val="002D044C"/>
    <w:rsid w:val="002D0A16"/>
    <w:rsid w:val="002D1C86"/>
    <w:rsid w:val="002D384F"/>
    <w:rsid w:val="002D3B27"/>
    <w:rsid w:val="002D62FB"/>
    <w:rsid w:val="002E646A"/>
    <w:rsid w:val="002F591A"/>
    <w:rsid w:val="002F6016"/>
    <w:rsid w:val="002F658B"/>
    <w:rsid w:val="002F71FA"/>
    <w:rsid w:val="00300833"/>
    <w:rsid w:val="003017B0"/>
    <w:rsid w:val="003054F7"/>
    <w:rsid w:val="00307046"/>
    <w:rsid w:val="00307F34"/>
    <w:rsid w:val="003158AF"/>
    <w:rsid w:val="0032220B"/>
    <w:rsid w:val="00325EBF"/>
    <w:rsid w:val="00326D43"/>
    <w:rsid w:val="00331413"/>
    <w:rsid w:val="003372B0"/>
    <w:rsid w:val="00354524"/>
    <w:rsid w:val="0035511B"/>
    <w:rsid w:val="003628A4"/>
    <w:rsid w:val="00364A2F"/>
    <w:rsid w:val="00365079"/>
    <w:rsid w:val="00366BE5"/>
    <w:rsid w:val="00371785"/>
    <w:rsid w:val="003751C9"/>
    <w:rsid w:val="00375D4F"/>
    <w:rsid w:val="00387DC8"/>
    <w:rsid w:val="003965F0"/>
    <w:rsid w:val="003A0F20"/>
    <w:rsid w:val="003A587F"/>
    <w:rsid w:val="003B0AAA"/>
    <w:rsid w:val="003C0395"/>
    <w:rsid w:val="003C1B5A"/>
    <w:rsid w:val="003C6ADD"/>
    <w:rsid w:val="003D1DEF"/>
    <w:rsid w:val="003D3AE8"/>
    <w:rsid w:val="003E1C14"/>
    <w:rsid w:val="003E42EC"/>
    <w:rsid w:val="003E55B3"/>
    <w:rsid w:val="003E6700"/>
    <w:rsid w:val="003E7885"/>
    <w:rsid w:val="003E7AB9"/>
    <w:rsid w:val="003F173E"/>
    <w:rsid w:val="003F3DD4"/>
    <w:rsid w:val="0040388C"/>
    <w:rsid w:val="00403BBA"/>
    <w:rsid w:val="004062B7"/>
    <w:rsid w:val="00406711"/>
    <w:rsid w:val="00407800"/>
    <w:rsid w:val="00415714"/>
    <w:rsid w:val="00421B7D"/>
    <w:rsid w:val="00424CB0"/>
    <w:rsid w:val="00432C93"/>
    <w:rsid w:val="00435C44"/>
    <w:rsid w:val="0044201B"/>
    <w:rsid w:val="0044569B"/>
    <w:rsid w:val="00445918"/>
    <w:rsid w:val="00447427"/>
    <w:rsid w:val="0045331B"/>
    <w:rsid w:val="004534D7"/>
    <w:rsid w:val="0045417A"/>
    <w:rsid w:val="00454F2A"/>
    <w:rsid w:val="00462770"/>
    <w:rsid w:val="00476180"/>
    <w:rsid w:val="00477424"/>
    <w:rsid w:val="0048021E"/>
    <w:rsid w:val="00483020"/>
    <w:rsid w:val="00484BC2"/>
    <w:rsid w:val="00493545"/>
    <w:rsid w:val="004A1C0E"/>
    <w:rsid w:val="004A204B"/>
    <w:rsid w:val="004A22DF"/>
    <w:rsid w:val="004A4432"/>
    <w:rsid w:val="004B399D"/>
    <w:rsid w:val="004B4EFA"/>
    <w:rsid w:val="004B6031"/>
    <w:rsid w:val="004B66F7"/>
    <w:rsid w:val="004B76B4"/>
    <w:rsid w:val="004C1A07"/>
    <w:rsid w:val="004C7CF6"/>
    <w:rsid w:val="004D5785"/>
    <w:rsid w:val="004D691E"/>
    <w:rsid w:val="004E08C7"/>
    <w:rsid w:val="004E6065"/>
    <w:rsid w:val="004F040C"/>
    <w:rsid w:val="004F47D3"/>
    <w:rsid w:val="004F72BA"/>
    <w:rsid w:val="00500AD1"/>
    <w:rsid w:val="0050688D"/>
    <w:rsid w:val="005120F3"/>
    <w:rsid w:val="00513CA2"/>
    <w:rsid w:val="00515B22"/>
    <w:rsid w:val="00520222"/>
    <w:rsid w:val="00523C75"/>
    <w:rsid w:val="00524D6E"/>
    <w:rsid w:val="00527A8B"/>
    <w:rsid w:val="005301C7"/>
    <w:rsid w:val="00534F60"/>
    <w:rsid w:val="0053561D"/>
    <w:rsid w:val="00535F39"/>
    <w:rsid w:val="0054161E"/>
    <w:rsid w:val="0054356E"/>
    <w:rsid w:val="0054357C"/>
    <w:rsid w:val="005454F2"/>
    <w:rsid w:val="0055326E"/>
    <w:rsid w:val="00565357"/>
    <w:rsid w:val="00570CA1"/>
    <w:rsid w:val="00574048"/>
    <w:rsid w:val="005740FD"/>
    <w:rsid w:val="00574AC9"/>
    <w:rsid w:val="0057702F"/>
    <w:rsid w:val="005854AA"/>
    <w:rsid w:val="005939D2"/>
    <w:rsid w:val="005A7A79"/>
    <w:rsid w:val="005B0D2A"/>
    <w:rsid w:val="005B396E"/>
    <w:rsid w:val="005B625F"/>
    <w:rsid w:val="005B78E4"/>
    <w:rsid w:val="005C6CF5"/>
    <w:rsid w:val="005D313B"/>
    <w:rsid w:val="005D3270"/>
    <w:rsid w:val="005D4178"/>
    <w:rsid w:val="005D7B94"/>
    <w:rsid w:val="005E160F"/>
    <w:rsid w:val="005E5CD7"/>
    <w:rsid w:val="005E75DA"/>
    <w:rsid w:val="005F1C59"/>
    <w:rsid w:val="005F2584"/>
    <w:rsid w:val="00603C85"/>
    <w:rsid w:val="006055DE"/>
    <w:rsid w:val="006067A8"/>
    <w:rsid w:val="006172E0"/>
    <w:rsid w:val="006230C5"/>
    <w:rsid w:val="0062516A"/>
    <w:rsid w:val="00626272"/>
    <w:rsid w:val="00632EE1"/>
    <w:rsid w:val="00633C12"/>
    <w:rsid w:val="0063699E"/>
    <w:rsid w:val="00640B7C"/>
    <w:rsid w:val="00641935"/>
    <w:rsid w:val="00642FE0"/>
    <w:rsid w:val="006466D4"/>
    <w:rsid w:val="00646C05"/>
    <w:rsid w:val="00651422"/>
    <w:rsid w:val="006540E4"/>
    <w:rsid w:val="0065545E"/>
    <w:rsid w:val="00655593"/>
    <w:rsid w:val="00657F66"/>
    <w:rsid w:val="006611B0"/>
    <w:rsid w:val="006614D3"/>
    <w:rsid w:val="006626C2"/>
    <w:rsid w:val="00663A5D"/>
    <w:rsid w:val="00665EA5"/>
    <w:rsid w:val="0066630A"/>
    <w:rsid w:val="0067203F"/>
    <w:rsid w:val="00675A45"/>
    <w:rsid w:val="0068159A"/>
    <w:rsid w:val="00682EB4"/>
    <w:rsid w:val="006A453D"/>
    <w:rsid w:val="006A5853"/>
    <w:rsid w:val="006A6509"/>
    <w:rsid w:val="006B0C07"/>
    <w:rsid w:val="006B5DFC"/>
    <w:rsid w:val="006C1BEE"/>
    <w:rsid w:val="006C387C"/>
    <w:rsid w:val="006C43D1"/>
    <w:rsid w:val="006D17BE"/>
    <w:rsid w:val="006D683F"/>
    <w:rsid w:val="006D6E50"/>
    <w:rsid w:val="006E47FD"/>
    <w:rsid w:val="006E521E"/>
    <w:rsid w:val="006F0684"/>
    <w:rsid w:val="006F1111"/>
    <w:rsid w:val="006F2734"/>
    <w:rsid w:val="006F4786"/>
    <w:rsid w:val="006F7894"/>
    <w:rsid w:val="00707E7D"/>
    <w:rsid w:val="0071242C"/>
    <w:rsid w:val="007127F4"/>
    <w:rsid w:val="0071377D"/>
    <w:rsid w:val="0072265F"/>
    <w:rsid w:val="00722991"/>
    <w:rsid w:val="00722E04"/>
    <w:rsid w:val="00730CAA"/>
    <w:rsid w:val="00733E07"/>
    <w:rsid w:val="00734586"/>
    <w:rsid w:val="007369AD"/>
    <w:rsid w:val="00737219"/>
    <w:rsid w:val="007411D0"/>
    <w:rsid w:val="0075416C"/>
    <w:rsid w:val="00757A52"/>
    <w:rsid w:val="00761A32"/>
    <w:rsid w:val="007711D1"/>
    <w:rsid w:val="00775AFA"/>
    <w:rsid w:val="0078402B"/>
    <w:rsid w:val="007860E0"/>
    <w:rsid w:val="0079201B"/>
    <w:rsid w:val="00797066"/>
    <w:rsid w:val="007A3A15"/>
    <w:rsid w:val="007A5779"/>
    <w:rsid w:val="007B0838"/>
    <w:rsid w:val="007B6F1C"/>
    <w:rsid w:val="007C2937"/>
    <w:rsid w:val="007C7007"/>
    <w:rsid w:val="007D2A27"/>
    <w:rsid w:val="007D3E95"/>
    <w:rsid w:val="007D72F6"/>
    <w:rsid w:val="007E1A2C"/>
    <w:rsid w:val="007E1F20"/>
    <w:rsid w:val="007E4539"/>
    <w:rsid w:val="007E49E0"/>
    <w:rsid w:val="007E7BB6"/>
    <w:rsid w:val="007F09FF"/>
    <w:rsid w:val="007F2A6D"/>
    <w:rsid w:val="007F60A4"/>
    <w:rsid w:val="007F63D9"/>
    <w:rsid w:val="007F685A"/>
    <w:rsid w:val="00804892"/>
    <w:rsid w:val="0080562B"/>
    <w:rsid w:val="0081748C"/>
    <w:rsid w:val="008222FC"/>
    <w:rsid w:val="00824E4B"/>
    <w:rsid w:val="0082785F"/>
    <w:rsid w:val="00831547"/>
    <w:rsid w:val="00836E40"/>
    <w:rsid w:val="00837B0E"/>
    <w:rsid w:val="008428FE"/>
    <w:rsid w:val="0085065B"/>
    <w:rsid w:val="00851C79"/>
    <w:rsid w:val="008547F9"/>
    <w:rsid w:val="00856DBC"/>
    <w:rsid w:val="008611C7"/>
    <w:rsid w:val="008636F8"/>
    <w:rsid w:val="008662FF"/>
    <w:rsid w:val="00870E30"/>
    <w:rsid w:val="00875B90"/>
    <w:rsid w:val="00875C3C"/>
    <w:rsid w:val="00876196"/>
    <w:rsid w:val="00876F6A"/>
    <w:rsid w:val="0088044B"/>
    <w:rsid w:val="00880D44"/>
    <w:rsid w:val="00890473"/>
    <w:rsid w:val="00893D2F"/>
    <w:rsid w:val="00893DC4"/>
    <w:rsid w:val="0089495A"/>
    <w:rsid w:val="00894C8E"/>
    <w:rsid w:val="00894DD4"/>
    <w:rsid w:val="008B101D"/>
    <w:rsid w:val="008B5326"/>
    <w:rsid w:val="008B5F71"/>
    <w:rsid w:val="008C4716"/>
    <w:rsid w:val="008C530A"/>
    <w:rsid w:val="008C721A"/>
    <w:rsid w:val="008F0682"/>
    <w:rsid w:val="008F68F6"/>
    <w:rsid w:val="009048AE"/>
    <w:rsid w:val="0090520A"/>
    <w:rsid w:val="009078D6"/>
    <w:rsid w:val="00916357"/>
    <w:rsid w:val="00923651"/>
    <w:rsid w:val="00926087"/>
    <w:rsid w:val="0092608C"/>
    <w:rsid w:val="00934374"/>
    <w:rsid w:val="00936376"/>
    <w:rsid w:val="0093656B"/>
    <w:rsid w:val="0094140F"/>
    <w:rsid w:val="00941F2A"/>
    <w:rsid w:val="009420DA"/>
    <w:rsid w:val="0095444C"/>
    <w:rsid w:val="00954A52"/>
    <w:rsid w:val="00960051"/>
    <w:rsid w:val="009600B1"/>
    <w:rsid w:val="00961AFC"/>
    <w:rsid w:val="00962958"/>
    <w:rsid w:val="0096440B"/>
    <w:rsid w:val="0097053F"/>
    <w:rsid w:val="00975BFF"/>
    <w:rsid w:val="00982797"/>
    <w:rsid w:val="00982C13"/>
    <w:rsid w:val="009833BF"/>
    <w:rsid w:val="00983870"/>
    <w:rsid w:val="00984CB3"/>
    <w:rsid w:val="00985937"/>
    <w:rsid w:val="009963E1"/>
    <w:rsid w:val="00996540"/>
    <w:rsid w:val="009973E1"/>
    <w:rsid w:val="009A7AA0"/>
    <w:rsid w:val="009B550C"/>
    <w:rsid w:val="009B569D"/>
    <w:rsid w:val="009C2414"/>
    <w:rsid w:val="009D3E79"/>
    <w:rsid w:val="009D73FA"/>
    <w:rsid w:val="009E3B23"/>
    <w:rsid w:val="009E4CD5"/>
    <w:rsid w:val="009E6C29"/>
    <w:rsid w:val="009F3F93"/>
    <w:rsid w:val="009F4E4B"/>
    <w:rsid w:val="009F6AD5"/>
    <w:rsid w:val="00A06B5B"/>
    <w:rsid w:val="00A07F05"/>
    <w:rsid w:val="00A115E6"/>
    <w:rsid w:val="00A14819"/>
    <w:rsid w:val="00A16CFD"/>
    <w:rsid w:val="00A24320"/>
    <w:rsid w:val="00A26BB5"/>
    <w:rsid w:val="00A26EF1"/>
    <w:rsid w:val="00A331CD"/>
    <w:rsid w:val="00A33585"/>
    <w:rsid w:val="00A3558E"/>
    <w:rsid w:val="00A35A45"/>
    <w:rsid w:val="00A3659F"/>
    <w:rsid w:val="00A366F7"/>
    <w:rsid w:val="00A4120A"/>
    <w:rsid w:val="00A46525"/>
    <w:rsid w:val="00A54912"/>
    <w:rsid w:val="00A63633"/>
    <w:rsid w:val="00A66CE7"/>
    <w:rsid w:val="00A70E62"/>
    <w:rsid w:val="00A725C9"/>
    <w:rsid w:val="00A7355D"/>
    <w:rsid w:val="00A8609A"/>
    <w:rsid w:val="00A863F2"/>
    <w:rsid w:val="00A9693E"/>
    <w:rsid w:val="00A96A66"/>
    <w:rsid w:val="00A9751B"/>
    <w:rsid w:val="00A97753"/>
    <w:rsid w:val="00AA044F"/>
    <w:rsid w:val="00AA2A3E"/>
    <w:rsid w:val="00AA7369"/>
    <w:rsid w:val="00AA7A76"/>
    <w:rsid w:val="00AB0356"/>
    <w:rsid w:val="00AB0F36"/>
    <w:rsid w:val="00AB131F"/>
    <w:rsid w:val="00AB65AD"/>
    <w:rsid w:val="00AB6847"/>
    <w:rsid w:val="00AC0A76"/>
    <w:rsid w:val="00AC23E7"/>
    <w:rsid w:val="00AE0B53"/>
    <w:rsid w:val="00AE2B8C"/>
    <w:rsid w:val="00AF6668"/>
    <w:rsid w:val="00AF7FB6"/>
    <w:rsid w:val="00B016EE"/>
    <w:rsid w:val="00B01A22"/>
    <w:rsid w:val="00B02DA7"/>
    <w:rsid w:val="00B07DD1"/>
    <w:rsid w:val="00B1031F"/>
    <w:rsid w:val="00B2543B"/>
    <w:rsid w:val="00B261F2"/>
    <w:rsid w:val="00B34CB5"/>
    <w:rsid w:val="00B35034"/>
    <w:rsid w:val="00B40CD1"/>
    <w:rsid w:val="00B414F8"/>
    <w:rsid w:val="00B4556F"/>
    <w:rsid w:val="00B51E47"/>
    <w:rsid w:val="00B55859"/>
    <w:rsid w:val="00B660FB"/>
    <w:rsid w:val="00B70869"/>
    <w:rsid w:val="00B768DA"/>
    <w:rsid w:val="00B77BCB"/>
    <w:rsid w:val="00B80FD2"/>
    <w:rsid w:val="00B82FD1"/>
    <w:rsid w:val="00B84F19"/>
    <w:rsid w:val="00B865E1"/>
    <w:rsid w:val="00B878BD"/>
    <w:rsid w:val="00B95DE6"/>
    <w:rsid w:val="00B96A72"/>
    <w:rsid w:val="00BA3AE4"/>
    <w:rsid w:val="00BA6A49"/>
    <w:rsid w:val="00BB500A"/>
    <w:rsid w:val="00BB53DD"/>
    <w:rsid w:val="00BC1881"/>
    <w:rsid w:val="00BC244E"/>
    <w:rsid w:val="00BD250A"/>
    <w:rsid w:val="00BD4239"/>
    <w:rsid w:val="00BD45F4"/>
    <w:rsid w:val="00BD4D02"/>
    <w:rsid w:val="00BD7877"/>
    <w:rsid w:val="00BE23A6"/>
    <w:rsid w:val="00BE4304"/>
    <w:rsid w:val="00BE6C50"/>
    <w:rsid w:val="00BF08FF"/>
    <w:rsid w:val="00BF6F7E"/>
    <w:rsid w:val="00C01EB8"/>
    <w:rsid w:val="00C0350F"/>
    <w:rsid w:val="00C0510A"/>
    <w:rsid w:val="00C0697C"/>
    <w:rsid w:val="00C06FCF"/>
    <w:rsid w:val="00C12A17"/>
    <w:rsid w:val="00C13715"/>
    <w:rsid w:val="00C1411E"/>
    <w:rsid w:val="00C14310"/>
    <w:rsid w:val="00C170E0"/>
    <w:rsid w:val="00C3259B"/>
    <w:rsid w:val="00C32AD5"/>
    <w:rsid w:val="00C43E77"/>
    <w:rsid w:val="00C50493"/>
    <w:rsid w:val="00C55307"/>
    <w:rsid w:val="00C5695D"/>
    <w:rsid w:val="00C62D3E"/>
    <w:rsid w:val="00C64268"/>
    <w:rsid w:val="00C65C7A"/>
    <w:rsid w:val="00C66127"/>
    <w:rsid w:val="00C663BA"/>
    <w:rsid w:val="00C778F6"/>
    <w:rsid w:val="00C847EA"/>
    <w:rsid w:val="00C8708D"/>
    <w:rsid w:val="00C91374"/>
    <w:rsid w:val="00C92F22"/>
    <w:rsid w:val="00CA4EC3"/>
    <w:rsid w:val="00CA4EF7"/>
    <w:rsid w:val="00CB26AA"/>
    <w:rsid w:val="00CB2F82"/>
    <w:rsid w:val="00CB3DD9"/>
    <w:rsid w:val="00CB44C3"/>
    <w:rsid w:val="00CB7584"/>
    <w:rsid w:val="00CC23E6"/>
    <w:rsid w:val="00CC6159"/>
    <w:rsid w:val="00CC7619"/>
    <w:rsid w:val="00CD1DC4"/>
    <w:rsid w:val="00CD2F28"/>
    <w:rsid w:val="00CD3BC2"/>
    <w:rsid w:val="00CD4E84"/>
    <w:rsid w:val="00CD5DB0"/>
    <w:rsid w:val="00CD7686"/>
    <w:rsid w:val="00CE010C"/>
    <w:rsid w:val="00CE1771"/>
    <w:rsid w:val="00CE4CB5"/>
    <w:rsid w:val="00CF20B2"/>
    <w:rsid w:val="00CF6748"/>
    <w:rsid w:val="00D002C6"/>
    <w:rsid w:val="00D0069A"/>
    <w:rsid w:val="00D008C1"/>
    <w:rsid w:val="00D03691"/>
    <w:rsid w:val="00D052EE"/>
    <w:rsid w:val="00D07EF5"/>
    <w:rsid w:val="00D11816"/>
    <w:rsid w:val="00D1350F"/>
    <w:rsid w:val="00D17115"/>
    <w:rsid w:val="00D258A8"/>
    <w:rsid w:val="00D274D2"/>
    <w:rsid w:val="00D2754B"/>
    <w:rsid w:val="00D32533"/>
    <w:rsid w:val="00D3422C"/>
    <w:rsid w:val="00D34695"/>
    <w:rsid w:val="00D34B66"/>
    <w:rsid w:val="00D40130"/>
    <w:rsid w:val="00D40E34"/>
    <w:rsid w:val="00D45D20"/>
    <w:rsid w:val="00D4775C"/>
    <w:rsid w:val="00D47916"/>
    <w:rsid w:val="00D520B5"/>
    <w:rsid w:val="00D57F76"/>
    <w:rsid w:val="00D633B6"/>
    <w:rsid w:val="00D66C9A"/>
    <w:rsid w:val="00D75132"/>
    <w:rsid w:val="00D7530A"/>
    <w:rsid w:val="00D75516"/>
    <w:rsid w:val="00D80317"/>
    <w:rsid w:val="00D811DF"/>
    <w:rsid w:val="00D8641F"/>
    <w:rsid w:val="00D8754C"/>
    <w:rsid w:val="00D90752"/>
    <w:rsid w:val="00D91FC4"/>
    <w:rsid w:val="00D926E8"/>
    <w:rsid w:val="00D95EF5"/>
    <w:rsid w:val="00DA071D"/>
    <w:rsid w:val="00DA0B11"/>
    <w:rsid w:val="00DA0EF4"/>
    <w:rsid w:val="00DA24CE"/>
    <w:rsid w:val="00DA33CC"/>
    <w:rsid w:val="00DA7CBF"/>
    <w:rsid w:val="00DB2DD4"/>
    <w:rsid w:val="00DC67D7"/>
    <w:rsid w:val="00DD23CB"/>
    <w:rsid w:val="00DD613F"/>
    <w:rsid w:val="00DE0568"/>
    <w:rsid w:val="00DE1BEC"/>
    <w:rsid w:val="00DE404E"/>
    <w:rsid w:val="00DE4437"/>
    <w:rsid w:val="00DE4CA4"/>
    <w:rsid w:val="00DE5920"/>
    <w:rsid w:val="00DE7E0D"/>
    <w:rsid w:val="00DF2556"/>
    <w:rsid w:val="00DF3209"/>
    <w:rsid w:val="00DF4848"/>
    <w:rsid w:val="00E024C5"/>
    <w:rsid w:val="00E21A7F"/>
    <w:rsid w:val="00E2584B"/>
    <w:rsid w:val="00E26991"/>
    <w:rsid w:val="00E30600"/>
    <w:rsid w:val="00E31F97"/>
    <w:rsid w:val="00E32949"/>
    <w:rsid w:val="00E337F9"/>
    <w:rsid w:val="00E3578B"/>
    <w:rsid w:val="00E36C8B"/>
    <w:rsid w:val="00E51562"/>
    <w:rsid w:val="00E528CD"/>
    <w:rsid w:val="00E52FC1"/>
    <w:rsid w:val="00E54A1A"/>
    <w:rsid w:val="00E617D9"/>
    <w:rsid w:val="00E6575C"/>
    <w:rsid w:val="00E67CF0"/>
    <w:rsid w:val="00E85824"/>
    <w:rsid w:val="00E92AF1"/>
    <w:rsid w:val="00E97FB4"/>
    <w:rsid w:val="00EA3251"/>
    <w:rsid w:val="00EA55EF"/>
    <w:rsid w:val="00EB08B2"/>
    <w:rsid w:val="00EB5955"/>
    <w:rsid w:val="00EB5CA9"/>
    <w:rsid w:val="00EC1167"/>
    <w:rsid w:val="00EC122C"/>
    <w:rsid w:val="00EC234A"/>
    <w:rsid w:val="00EC4F33"/>
    <w:rsid w:val="00EC5101"/>
    <w:rsid w:val="00EC53AB"/>
    <w:rsid w:val="00ED3ECC"/>
    <w:rsid w:val="00ED5385"/>
    <w:rsid w:val="00EE1891"/>
    <w:rsid w:val="00EE632F"/>
    <w:rsid w:val="00EE767B"/>
    <w:rsid w:val="00EF05B3"/>
    <w:rsid w:val="00EF5587"/>
    <w:rsid w:val="00F02CE0"/>
    <w:rsid w:val="00F05457"/>
    <w:rsid w:val="00F0629C"/>
    <w:rsid w:val="00F0670E"/>
    <w:rsid w:val="00F130F8"/>
    <w:rsid w:val="00F14382"/>
    <w:rsid w:val="00F15880"/>
    <w:rsid w:val="00F26981"/>
    <w:rsid w:val="00F30956"/>
    <w:rsid w:val="00F3436A"/>
    <w:rsid w:val="00F36A6B"/>
    <w:rsid w:val="00F42999"/>
    <w:rsid w:val="00F51AE8"/>
    <w:rsid w:val="00F51D1D"/>
    <w:rsid w:val="00F5217C"/>
    <w:rsid w:val="00F52477"/>
    <w:rsid w:val="00F532E5"/>
    <w:rsid w:val="00F56005"/>
    <w:rsid w:val="00F56612"/>
    <w:rsid w:val="00F677A6"/>
    <w:rsid w:val="00F70522"/>
    <w:rsid w:val="00F85E64"/>
    <w:rsid w:val="00F91484"/>
    <w:rsid w:val="00F9279A"/>
    <w:rsid w:val="00F9629F"/>
    <w:rsid w:val="00F977E7"/>
    <w:rsid w:val="00FA5DCF"/>
    <w:rsid w:val="00FA6711"/>
    <w:rsid w:val="00FB1ECE"/>
    <w:rsid w:val="00FC1769"/>
    <w:rsid w:val="00FC3BF2"/>
    <w:rsid w:val="00FD1FEF"/>
    <w:rsid w:val="00FD239C"/>
    <w:rsid w:val="00FD3BB9"/>
    <w:rsid w:val="00FE3EFF"/>
    <w:rsid w:val="00FE7211"/>
    <w:rsid w:val="00FF41B5"/>
    <w:rsid w:val="00FF50BD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3764"/>
  <w15:docId w15:val="{D0669EED-EC3D-40DF-918C-76C9E2BE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2E"/>
    <w:pPr>
      <w:spacing w:line="312" w:lineRule="auto"/>
      <w:ind w:firstLine="567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B0E"/>
    <w:pPr>
      <w:keepNext/>
      <w:keepLines/>
      <w:numPr>
        <w:numId w:val="9"/>
      </w:numPr>
      <w:spacing w:before="180" w:after="60"/>
      <w:jc w:val="left"/>
      <w:outlineLvl w:val="0"/>
    </w:pPr>
    <w:rPr>
      <w:rFonts w:eastAsia="Times New Roman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B0E"/>
    <w:pPr>
      <w:keepNext/>
      <w:keepLines/>
      <w:numPr>
        <w:ilvl w:val="1"/>
        <w:numId w:val="9"/>
      </w:numPr>
      <w:spacing w:before="120" w:after="60" w:line="240" w:lineRule="auto"/>
      <w:jc w:val="left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B0E"/>
    <w:pPr>
      <w:keepNext/>
      <w:keepLines/>
      <w:numPr>
        <w:ilvl w:val="2"/>
        <w:numId w:val="9"/>
      </w:numPr>
      <w:spacing w:before="120" w:after="60" w:line="240" w:lineRule="auto"/>
      <w:jc w:val="left"/>
      <w:outlineLvl w:val="2"/>
    </w:pPr>
    <w:rPr>
      <w:rFonts w:eastAsia="Times New Roman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B0E"/>
    <w:pPr>
      <w:keepNext/>
      <w:keepLines/>
      <w:numPr>
        <w:ilvl w:val="3"/>
        <w:numId w:val="9"/>
      </w:numPr>
      <w:spacing w:before="120" w:line="240" w:lineRule="auto"/>
      <w:jc w:val="left"/>
      <w:outlineLvl w:val="3"/>
    </w:pPr>
    <w:rPr>
      <w:rFonts w:eastAsia="Times New Roman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524D6E"/>
    <w:pPr>
      <w:ind w:firstLine="0"/>
      <w:jc w:val="center"/>
    </w:pPr>
  </w:style>
  <w:style w:type="paragraph" w:customStyle="1" w:styleId="Code">
    <w:name w:val="Code"/>
    <w:basedOn w:val="Normal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hAnsi="Courier New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lang w:val="vi-VN"/>
    </w:rPr>
  </w:style>
  <w:style w:type="paragraph" w:customStyle="1" w:styleId="Hnhv">
    <w:name w:val="Hình vẽ"/>
    <w:basedOn w:val="Normal"/>
    <w:qFormat/>
    <w:rsid w:val="00524D6E"/>
    <w:pPr>
      <w:keepNext/>
      <w:spacing w:before="120" w:line="240" w:lineRule="auto"/>
      <w:ind w:firstLine="0"/>
      <w:jc w:val="center"/>
    </w:pPr>
    <w:rPr>
      <w:noProof/>
    </w:rPr>
  </w:style>
  <w:style w:type="paragraph" w:customStyle="1" w:styleId="NoIndent">
    <w:name w:val="No Indent"/>
    <w:basedOn w:val="Normal"/>
    <w:qFormat/>
    <w:rsid w:val="00524D6E"/>
    <w:pPr>
      <w:ind w:firstLine="0"/>
    </w:pPr>
  </w:style>
  <w:style w:type="paragraph" w:customStyle="1" w:styleId="Normal-AfterTable">
    <w:name w:val="Normal-AfterTable"/>
    <w:basedOn w:val="Normal"/>
    <w:next w:val="Normal"/>
    <w:qFormat/>
    <w:rsid w:val="00524D6E"/>
    <w:pPr>
      <w:spacing w:before="240"/>
    </w:pPr>
  </w:style>
  <w:style w:type="paragraph" w:customStyle="1" w:styleId="Table">
    <w:name w:val="Table"/>
    <w:basedOn w:val="Normal"/>
    <w:qFormat/>
    <w:rsid w:val="009963E1"/>
    <w:pPr>
      <w:spacing w:line="276" w:lineRule="auto"/>
      <w:ind w:firstLine="0"/>
      <w:contextualSpacing/>
      <w:jc w:val="left"/>
    </w:p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Normal"/>
    <w:qFormat/>
    <w:rsid w:val="00CF6748"/>
    <w:pPr>
      <w:keepLines/>
      <w:ind w:left="340" w:hanging="340"/>
      <w:jc w:val="left"/>
    </w:pPr>
    <w:rPr>
      <w:lang w:val="ru-RU"/>
    </w:rPr>
  </w:style>
  <w:style w:type="paragraph" w:customStyle="1" w:styleId="TnBng">
    <w:name w:val="Tên Bảng"/>
    <w:basedOn w:val="Normal"/>
    <w:qFormat/>
    <w:rsid w:val="00524D6E"/>
    <w:pPr>
      <w:keepNext/>
      <w:spacing w:before="240" w:after="120" w:line="240" w:lineRule="auto"/>
      <w:ind w:firstLine="0"/>
      <w:jc w:val="right"/>
    </w:pPr>
  </w:style>
  <w:style w:type="paragraph" w:customStyle="1" w:styleId="Tnhnh">
    <w:name w:val="Tên hình"/>
    <w:basedOn w:val="Normal"/>
    <w:next w:val="Normal"/>
    <w:qFormat/>
    <w:rsid w:val="00524D6E"/>
    <w:pPr>
      <w:spacing w:before="120" w:after="240" w:line="240" w:lineRule="auto"/>
      <w:ind w:firstLine="0"/>
      <w:jc w:val="center"/>
    </w:pPr>
  </w:style>
  <w:style w:type="paragraph" w:customStyle="1" w:styleId="Trangba">
    <w:name w:val="Trang bìa"/>
    <w:rsid w:val="00524D6E"/>
    <w:pPr>
      <w:spacing w:before="240" w:after="240"/>
      <w:jc w:val="center"/>
    </w:pPr>
    <w:rPr>
      <w:rFonts w:ascii="Times New Roman" w:hAnsi="Times New Roman"/>
      <w:sz w:val="28"/>
      <w:szCs w:val="22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9F6AD5"/>
    <w:rPr>
      <w:b w:val="0"/>
      <w:i/>
    </w:rPr>
  </w:style>
  <w:style w:type="paragraph" w:styleId="TOC1">
    <w:name w:val="toc 1"/>
    <w:basedOn w:val="Normal"/>
    <w:next w:val="Normal"/>
    <w:autoRedefine/>
    <w:uiPriority w:val="39"/>
    <w:unhideWhenUsed/>
    <w:rsid w:val="00524D6E"/>
    <w:pPr>
      <w:tabs>
        <w:tab w:val="right" w:leader="dot" w:pos="9112"/>
      </w:tabs>
      <w:ind w:firstLine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</w:style>
  <w:style w:type="paragraph" w:styleId="Caption">
    <w:name w:val="caption"/>
    <w:basedOn w:val="Normal"/>
    <w:next w:val="Normal"/>
    <w:uiPriority w:val="35"/>
    <w:qFormat/>
    <w:rsid w:val="00524D6E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524D6E"/>
    <w:pPr>
      <w:ind w:left="840"/>
    </w:pPr>
  </w:style>
  <w:style w:type="paragraph" w:styleId="Footer">
    <w:name w:val="footer"/>
    <w:basedOn w:val="Normal"/>
    <w:link w:val="FooterChar"/>
    <w:uiPriority w:val="99"/>
    <w:unhideWhenUsed/>
    <w:rsid w:val="00524D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4D6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24D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4D6E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524D6E"/>
    <w:pPr>
      <w:ind w:left="1276" w:right="1134" w:hanging="1276"/>
      <w:jc w:val="left"/>
    </w:pPr>
  </w:style>
  <w:style w:type="paragraph" w:styleId="Title">
    <w:name w:val="Title"/>
    <w:basedOn w:val="Normal"/>
    <w:next w:val="Normal"/>
    <w:link w:val="TitleChar"/>
    <w:uiPriority w:val="10"/>
    <w:qFormat/>
    <w:rsid w:val="00894C8E"/>
    <w:pPr>
      <w:keepNext/>
      <w:spacing w:before="240" w:line="240" w:lineRule="auto"/>
      <w:ind w:firstLine="0"/>
      <w:contextualSpacing/>
      <w:jc w:val="center"/>
    </w:pPr>
    <w:rPr>
      <w:rFonts w:eastAsia="Times New Roman"/>
      <w:b/>
      <w:caps/>
      <w:szCs w:val="56"/>
    </w:rPr>
  </w:style>
  <w:style w:type="character" w:customStyle="1" w:styleId="TitleChar">
    <w:name w:val="Title Char"/>
    <w:link w:val="Title"/>
    <w:uiPriority w:val="10"/>
    <w:rsid w:val="00894C8E"/>
    <w:rPr>
      <w:rFonts w:ascii="Times New Roman" w:eastAsia="Times New Roman" w:hAnsi="Times New Roman"/>
      <w:b/>
      <w:caps/>
      <w:sz w:val="24"/>
      <w:szCs w:val="56"/>
    </w:rPr>
  </w:style>
  <w:style w:type="character" w:customStyle="1" w:styleId="Heading1Char">
    <w:name w:val="Heading 1 Char"/>
    <w:link w:val="Heading1"/>
    <w:uiPriority w:val="9"/>
    <w:rsid w:val="006626C2"/>
    <w:rPr>
      <w:rFonts w:ascii="Times New Roman" w:eastAsia="Times New Roman" w:hAnsi="Times New Roman"/>
      <w:b/>
      <w:caps/>
      <w:sz w:val="24"/>
      <w:szCs w:val="32"/>
    </w:rPr>
  </w:style>
  <w:style w:type="character" w:customStyle="1" w:styleId="Heading2Char">
    <w:name w:val="Heading 2 Char"/>
    <w:link w:val="Heading2"/>
    <w:uiPriority w:val="9"/>
    <w:rsid w:val="00524D6E"/>
    <w:rPr>
      <w:rFonts w:ascii="Times New Roman" w:eastAsia="Times New Roman" w:hAnsi="Times New Roman"/>
      <w:b/>
      <w:sz w:val="24"/>
      <w:szCs w:val="26"/>
    </w:rPr>
  </w:style>
  <w:style w:type="character" w:customStyle="1" w:styleId="Heading3Char">
    <w:name w:val="Heading 3 Char"/>
    <w:link w:val="Heading3"/>
    <w:uiPriority w:val="9"/>
    <w:rsid w:val="00524D6E"/>
    <w:rPr>
      <w:rFonts w:ascii="Times New Roman" w:eastAsia="Times New Roman" w:hAnsi="Times New Roman"/>
      <w:i/>
      <w:sz w:val="24"/>
      <w:szCs w:val="24"/>
    </w:rPr>
  </w:style>
  <w:style w:type="character" w:customStyle="1" w:styleId="Heading4Char">
    <w:name w:val="Heading 4 Char"/>
    <w:link w:val="Heading4"/>
    <w:uiPriority w:val="9"/>
    <w:rsid w:val="00524D6E"/>
    <w:rPr>
      <w:rFonts w:ascii="Times New Roman" w:eastAsia="Times New Roman" w:hAnsi="Times New Roman"/>
      <w:b/>
      <w:iCs/>
      <w:sz w:val="24"/>
      <w:szCs w:val="22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837B0E"/>
    <w:pPr>
      <w:numPr>
        <w:numId w:val="2"/>
      </w:numPr>
    </w:pPr>
  </w:style>
  <w:style w:type="paragraph" w:customStyle="1" w:styleId="UH2">
    <w:name w:val="UH2"/>
    <w:basedOn w:val="Heading2"/>
    <w:next w:val="Normal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Heading1"/>
    <w:next w:val="Normal"/>
    <w:qFormat/>
    <w:rsid w:val="00524D6E"/>
    <w:pPr>
      <w:numPr>
        <w:numId w:val="0"/>
      </w:numPr>
    </w:pPr>
  </w:style>
  <w:style w:type="paragraph" w:customStyle="1" w:styleId="UH3">
    <w:name w:val="UH3"/>
    <w:basedOn w:val="Heading3"/>
    <w:next w:val="Normal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Heading4"/>
    <w:next w:val="Normal"/>
    <w:qFormat/>
    <w:rsid w:val="00D45D20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="Times New Roman"/>
      <w:spacing w:val="15"/>
    </w:rPr>
  </w:style>
  <w:style w:type="character" w:customStyle="1" w:styleId="SubtitleChar">
    <w:name w:val="Subtitle Char"/>
    <w:link w:val="Subtitle"/>
    <w:uiPriority w:val="11"/>
    <w:rsid w:val="00FE7211"/>
    <w:rPr>
      <w:rFonts w:ascii="Times New Roman" w:eastAsia="Times New Roman" w:hAnsi="Times New Roman"/>
      <w:spacing w:val="15"/>
      <w:sz w:val="28"/>
    </w:rPr>
  </w:style>
  <w:style w:type="numbering" w:customStyle="1" w:styleId="UListHanging">
    <w:name w:val="UList.Hanging"/>
    <w:uiPriority w:val="99"/>
    <w:rsid w:val="006A6509"/>
    <w:pPr>
      <w:numPr>
        <w:numId w:val="3"/>
      </w:numPr>
    </w:pPr>
  </w:style>
  <w:style w:type="numbering" w:customStyle="1" w:styleId="UListNoHanging">
    <w:name w:val="UList.NoHanging"/>
    <w:uiPriority w:val="99"/>
    <w:rsid w:val="00C1411E"/>
    <w:pPr>
      <w:numPr>
        <w:numId w:val="4"/>
      </w:numPr>
    </w:pPr>
  </w:style>
  <w:style w:type="numbering" w:customStyle="1" w:styleId="UListNoIndent">
    <w:name w:val="UList.NoIndent"/>
    <w:uiPriority w:val="99"/>
    <w:rsid w:val="009F3F93"/>
    <w:pPr>
      <w:numPr>
        <w:numId w:val="5"/>
      </w:numPr>
    </w:pPr>
  </w:style>
  <w:style w:type="paragraph" w:customStyle="1" w:styleId="Tnhcphn">
    <w:name w:val="Tên học phần"/>
    <w:basedOn w:val="Normal"/>
    <w:next w:val="Normal"/>
    <w:rsid w:val="00BD4239"/>
    <w:pPr>
      <w:spacing w:after="240" w:line="240" w:lineRule="auto"/>
      <w:ind w:firstLine="0"/>
      <w:jc w:val="center"/>
      <w:outlineLvl w:val="0"/>
    </w:pPr>
    <w:rPr>
      <w:b/>
    </w:rPr>
  </w:style>
  <w:style w:type="table" w:styleId="TableGrid">
    <w:name w:val="Table Grid"/>
    <w:basedOn w:val="TableNormal"/>
    <w:uiPriority w:val="39"/>
    <w:rsid w:val="001F0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757A52"/>
    <w:rPr>
      <w:b/>
      <w:i/>
      <w:iCs/>
    </w:rPr>
  </w:style>
  <w:style w:type="paragraph" w:customStyle="1" w:styleId="Table-Justified">
    <w:name w:val="Table-Justified"/>
    <w:basedOn w:val="Table"/>
    <w:qFormat/>
    <w:rsid w:val="00C43E77"/>
    <w:pPr>
      <w:spacing w:before="40" w:after="40"/>
      <w:jc w:val="both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132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C1327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00AD1"/>
    <w:rPr>
      <w:vertAlign w:val="superscript"/>
    </w:rPr>
  </w:style>
  <w:style w:type="numbering" w:customStyle="1" w:styleId="nhstrongbng">
    <w:name w:val="Đánh số trong bảng"/>
    <w:uiPriority w:val="99"/>
    <w:rsid w:val="00C66127"/>
    <w:pPr>
      <w:numPr>
        <w:numId w:val="6"/>
      </w:numPr>
    </w:pPr>
  </w:style>
  <w:style w:type="character" w:styleId="Strong">
    <w:name w:val="Strong"/>
    <w:uiPriority w:val="22"/>
    <w:qFormat/>
    <w:rsid w:val="00C66127"/>
    <w:rPr>
      <w:b/>
      <w:bCs/>
    </w:rPr>
  </w:style>
  <w:style w:type="paragraph" w:customStyle="1" w:styleId="DCCT-Level2">
    <w:name w:val="DCCT-Level2"/>
    <w:basedOn w:val="Normal"/>
    <w:qFormat/>
    <w:rsid w:val="00EC122C"/>
    <w:pPr>
      <w:numPr>
        <w:ilvl w:val="1"/>
        <w:numId w:val="8"/>
      </w:numPr>
    </w:pPr>
    <w:rPr>
      <w:iCs/>
    </w:rPr>
  </w:style>
  <w:style w:type="paragraph" w:customStyle="1" w:styleId="DCCT-Level1">
    <w:name w:val="DCCT-Level1"/>
    <w:basedOn w:val="Normal"/>
    <w:next w:val="DCCT-Level2"/>
    <w:qFormat/>
    <w:rsid w:val="002D3B27"/>
    <w:pPr>
      <w:numPr>
        <w:numId w:val="8"/>
      </w:numPr>
      <w:outlineLvl w:val="1"/>
    </w:pPr>
    <w:rPr>
      <w:b/>
      <w:lang w:val="vi-VN"/>
    </w:rPr>
  </w:style>
  <w:style w:type="paragraph" w:customStyle="1" w:styleId="DCCT-Level3">
    <w:name w:val="DCCT-Level3"/>
    <w:basedOn w:val="Normal"/>
    <w:qFormat/>
    <w:rsid w:val="00EC122C"/>
    <w:pPr>
      <w:numPr>
        <w:ilvl w:val="2"/>
        <w:numId w:val="8"/>
      </w:numPr>
    </w:pPr>
    <w:rPr>
      <w:i/>
      <w:iCs/>
    </w:rPr>
  </w:style>
  <w:style w:type="numbering" w:customStyle="1" w:styleId="Style1">
    <w:name w:val="Style1"/>
    <w:uiPriority w:val="99"/>
    <w:rsid w:val="002D3B27"/>
    <w:pPr>
      <w:numPr>
        <w:numId w:val="7"/>
      </w:numPr>
    </w:pPr>
  </w:style>
  <w:style w:type="paragraph" w:customStyle="1" w:styleId="DCCT-UL2">
    <w:name w:val="DCCT-UL2"/>
    <w:basedOn w:val="DCCT-Level2"/>
    <w:next w:val="DCCT-Level1"/>
    <w:qFormat/>
    <w:rsid w:val="003E7885"/>
    <w:pPr>
      <w:numPr>
        <w:ilvl w:val="0"/>
        <w:numId w:val="0"/>
      </w:numPr>
    </w:pPr>
  </w:style>
  <w:style w:type="paragraph" w:customStyle="1" w:styleId="DCCT-Level4">
    <w:name w:val="DCCT-Level4"/>
    <w:basedOn w:val="Normal"/>
    <w:qFormat/>
    <w:rsid w:val="002D3B27"/>
    <w:pPr>
      <w:numPr>
        <w:ilvl w:val="3"/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421B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1DF"/>
    <w:pPr>
      <w:ind w:left="720"/>
      <w:contextualSpacing/>
    </w:pPr>
  </w:style>
  <w:style w:type="paragraph" w:customStyle="1" w:styleId="Dngtiu">
    <w:name w:val="Dòng tiêu đề"/>
    <w:basedOn w:val="Normal"/>
    <w:next w:val="Normal"/>
    <w:rsid w:val="00894C8E"/>
    <w:pPr>
      <w:spacing w:line="240" w:lineRule="auto"/>
      <w:ind w:firstLine="0"/>
      <w:jc w:val="center"/>
    </w:pPr>
  </w:style>
  <w:style w:type="paragraph" w:customStyle="1" w:styleId="Tncng">
    <w:name w:val="Tên đề cương"/>
    <w:basedOn w:val="Normal"/>
    <w:rsid w:val="00D520B5"/>
    <w:pPr>
      <w:spacing w:before="240" w:line="240" w:lineRule="auto"/>
      <w:ind w:firstLine="0"/>
      <w:jc w:val="center"/>
    </w:pPr>
    <w:rPr>
      <w:b/>
      <w:caps/>
    </w:rPr>
  </w:style>
  <w:style w:type="character" w:styleId="CommentReference">
    <w:name w:val="annotation reference"/>
    <w:basedOn w:val="DefaultParagraphFont"/>
    <w:uiPriority w:val="99"/>
    <w:semiHidden/>
    <w:unhideWhenUsed/>
    <w:rsid w:val="007D2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A27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A27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77BCB"/>
    <w:rPr>
      <w:rFonts w:ascii="Times New Roman" w:hAnsi="Times New Roman"/>
      <w:sz w:val="24"/>
      <w:szCs w:val="22"/>
    </w:rPr>
  </w:style>
  <w:style w:type="numbering" w:customStyle="1" w:styleId="nhsmctiu">
    <w:name w:val="Đánh số mục tiêu"/>
    <w:uiPriority w:val="99"/>
    <w:rsid w:val="00DC67D7"/>
    <w:pPr>
      <w:numPr>
        <w:numId w:val="10"/>
      </w:numPr>
    </w:pPr>
  </w:style>
  <w:style w:type="paragraph" w:customStyle="1" w:styleId="Thngtinbihc">
    <w:name w:val="Thông tin bài học"/>
    <w:basedOn w:val="Table"/>
    <w:next w:val="Table"/>
    <w:qFormat/>
    <w:rsid w:val="005E5CD7"/>
    <w:pPr>
      <w:spacing w:before="120"/>
    </w:pPr>
    <w:rPr>
      <w:b/>
    </w:rPr>
  </w:style>
  <w:style w:type="paragraph" w:customStyle="1" w:styleId="Chthch">
    <w:name w:val="Chú thích"/>
    <w:basedOn w:val="Normal"/>
    <w:next w:val="Normal"/>
    <w:link w:val="ChthchChar"/>
    <w:qFormat/>
    <w:rsid w:val="000C3890"/>
    <w:pPr>
      <w:ind w:firstLine="0"/>
    </w:pPr>
    <w:rPr>
      <w:i/>
      <w:sz w:val="20"/>
    </w:rPr>
  </w:style>
  <w:style w:type="character" w:customStyle="1" w:styleId="ChthchChar">
    <w:name w:val="Chú thích Char"/>
    <w:basedOn w:val="DefaultParagraphFont"/>
    <w:link w:val="Chthch"/>
    <w:rsid w:val="000C3890"/>
    <w:rPr>
      <w:rFonts w:ascii="Times New Roman" w:hAnsi="Times New Roman"/>
      <w:i/>
      <w:szCs w:val="22"/>
    </w:rPr>
  </w:style>
  <w:style w:type="character" w:customStyle="1" w:styleId="fontstyle01">
    <w:name w:val="fontstyle01"/>
    <w:basedOn w:val="DefaultParagraphFont"/>
    <w:rsid w:val="00F91484"/>
    <w:rPr>
      <w:rFonts w:ascii="Glypha-Bold" w:hAnsi="Glypha-Bold" w:hint="default"/>
      <w:b/>
      <w:bCs/>
      <w:i w:val="0"/>
      <w:iCs w:val="0"/>
      <w:color w:val="231F20"/>
      <w:sz w:val="24"/>
      <w:szCs w:val="24"/>
    </w:rPr>
  </w:style>
  <w:style w:type="character" w:customStyle="1" w:styleId="a-declarative">
    <w:name w:val="a-declarative"/>
    <w:basedOn w:val="DefaultParagraphFont"/>
    <w:rsid w:val="00876196"/>
  </w:style>
  <w:style w:type="character" w:customStyle="1" w:styleId="a-color-secondary">
    <w:name w:val="a-color-secondary"/>
    <w:basedOn w:val="DefaultParagraphFont"/>
    <w:rsid w:val="00876196"/>
  </w:style>
  <w:style w:type="character" w:customStyle="1" w:styleId="a-size-extra-large">
    <w:name w:val="a-size-extra-large"/>
    <w:basedOn w:val="DefaultParagraphFont"/>
    <w:rsid w:val="00876196"/>
  </w:style>
  <w:style w:type="character" w:customStyle="1" w:styleId="a-size-large">
    <w:name w:val="a-size-large"/>
    <w:basedOn w:val="DefaultParagraphFont"/>
    <w:rsid w:val="00876196"/>
  </w:style>
  <w:style w:type="table" w:customStyle="1" w:styleId="TableGrid1">
    <w:name w:val="Table Grid1"/>
    <w:basedOn w:val="TableNormal"/>
    <w:next w:val="TableGrid"/>
    <w:uiPriority w:val="39"/>
    <w:rsid w:val="00364A2F"/>
    <w:rPr>
      <w:rFonts w:cs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ndent0">
    <w:name w:val="NoIndent"/>
    <w:basedOn w:val="Normal"/>
    <w:qFormat/>
    <w:rsid w:val="00364A2F"/>
    <w:pPr>
      <w:ind w:firstLine="0"/>
    </w:pPr>
    <w:rPr>
      <w:rFonts w:cs="Cordia New"/>
      <w:szCs w:val="28"/>
      <w:lang w:val="en-AU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ync\_Templates\Ch&#432;&#417;ng%20tr&#236;nh%20chi%20ti&#7871;t%20h&#7885;c%20ph&#7847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5B22B-14F4-4BC5-BE81-DD9BBDD86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Chương trình chi tiết học phần</Template>
  <TotalTime>120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Thuấn</dc:creator>
  <cp:keywords/>
  <dc:description/>
  <cp:lastModifiedBy>Lại Minh Tuấn</cp:lastModifiedBy>
  <cp:revision>13</cp:revision>
  <cp:lastPrinted>2018-10-13T17:40:00Z</cp:lastPrinted>
  <dcterms:created xsi:type="dcterms:W3CDTF">2018-10-13T17:34:00Z</dcterms:created>
  <dcterms:modified xsi:type="dcterms:W3CDTF">2023-03-27T01:58:00Z</dcterms:modified>
</cp:coreProperties>
</file>