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D9A7" w14:textId="2488AF8F" w:rsidR="00E062F7" w:rsidRPr="00E062F7" w:rsidRDefault="00E92DD3" w:rsidP="00E062F7">
      <w:pPr>
        <w:rPr>
          <w:b/>
          <w:bCs/>
        </w:rPr>
      </w:pPr>
      <w:r>
        <w:rPr>
          <w:b/>
          <w:bCs/>
        </w:rPr>
        <w:t xml:space="preserve">TRD/BRD </w:t>
      </w:r>
      <w:r w:rsidR="00E062F7" w:rsidRPr="00E062F7">
        <w:rPr>
          <w:b/>
          <w:bCs/>
        </w:rPr>
        <w:t>Documentation</w:t>
      </w:r>
    </w:p>
    <w:p w14:paraId="666FCD2F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Cover Page</w:t>
      </w:r>
    </w:p>
    <w:p w14:paraId="6A1F651B" w14:textId="77777777" w:rsidR="00E062F7" w:rsidRPr="00E062F7" w:rsidRDefault="00E062F7" w:rsidP="00E062F7">
      <w:pPr>
        <w:numPr>
          <w:ilvl w:val="0"/>
          <w:numId w:val="14"/>
        </w:numPr>
      </w:pPr>
      <w:r w:rsidRPr="00E062F7">
        <w:rPr>
          <w:b/>
          <w:bCs/>
        </w:rPr>
        <w:t>Title:</w:t>
      </w:r>
      <w:r w:rsidRPr="00E062F7">
        <w:t xml:space="preserve"> Server Application Documentation</w:t>
      </w:r>
    </w:p>
    <w:p w14:paraId="51769F43" w14:textId="454264CD" w:rsidR="00E062F7" w:rsidRPr="00E062F7" w:rsidRDefault="00E062F7" w:rsidP="00E062F7">
      <w:pPr>
        <w:numPr>
          <w:ilvl w:val="0"/>
          <w:numId w:val="14"/>
        </w:numPr>
      </w:pPr>
      <w:r w:rsidRPr="00E062F7">
        <w:rPr>
          <w:b/>
          <w:bCs/>
        </w:rPr>
        <w:t>Author:</w:t>
      </w:r>
      <w:r w:rsidRPr="00E062F7">
        <w:t xml:space="preserve"> </w:t>
      </w:r>
      <w:r w:rsidR="005503D1">
        <w:t>Kennedy Owiro</w:t>
      </w:r>
    </w:p>
    <w:p w14:paraId="4EC8C11A" w14:textId="565499F4" w:rsidR="00E062F7" w:rsidRPr="00E062F7" w:rsidRDefault="00E062F7" w:rsidP="00E062F7">
      <w:pPr>
        <w:numPr>
          <w:ilvl w:val="0"/>
          <w:numId w:val="14"/>
        </w:numPr>
      </w:pPr>
      <w:r w:rsidRPr="00E062F7">
        <w:rPr>
          <w:b/>
          <w:bCs/>
        </w:rPr>
        <w:t>Version:</w:t>
      </w:r>
      <w:r w:rsidRPr="00E062F7">
        <w:t xml:space="preserve"> </w:t>
      </w:r>
      <w:r w:rsidR="005503D1">
        <w:t>3</w:t>
      </w:r>
      <w:r w:rsidRPr="00E062F7">
        <w:t>.</w:t>
      </w:r>
      <w:r w:rsidR="005503D1">
        <w:t>0</w:t>
      </w:r>
    </w:p>
    <w:p w14:paraId="58093E9C" w14:textId="3E177C8C" w:rsidR="005503D1" w:rsidRPr="00E062F7" w:rsidRDefault="00E062F7" w:rsidP="005503D1">
      <w:pPr>
        <w:numPr>
          <w:ilvl w:val="0"/>
          <w:numId w:val="14"/>
        </w:numPr>
      </w:pPr>
      <w:r w:rsidRPr="00E062F7">
        <w:rPr>
          <w:b/>
          <w:bCs/>
        </w:rPr>
        <w:t>Date:</w:t>
      </w:r>
      <w:r w:rsidRPr="00E062F7">
        <w:t xml:space="preserve"> </w:t>
      </w:r>
      <w:r w:rsidR="005503D1">
        <w:t>January 13, 2025</w:t>
      </w:r>
    </w:p>
    <w:p w14:paraId="0149E42A" w14:textId="77777777" w:rsidR="00E062F7" w:rsidRPr="00E062F7" w:rsidRDefault="00000000" w:rsidP="00E062F7">
      <w:r>
        <w:pict w14:anchorId="77A88202">
          <v:rect id="_x0000_i1025" style="width:0;height:1.5pt" o:hralign="center" o:hrstd="t" o:hr="t" fillcolor="#a0a0a0" stroked="f"/>
        </w:pict>
      </w:r>
    </w:p>
    <w:p w14:paraId="0AC2D5A9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Business Requirements Document (BRD)</w:t>
      </w:r>
    </w:p>
    <w:p w14:paraId="6F8B62EC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1. Introduction</w:t>
      </w:r>
    </w:p>
    <w:p w14:paraId="515EFBB8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Purpose of the Document</w:t>
      </w:r>
    </w:p>
    <w:p w14:paraId="43EBAD5E" w14:textId="77777777" w:rsidR="00E062F7" w:rsidRPr="00E062F7" w:rsidRDefault="00E062F7" w:rsidP="00E062F7">
      <w:r w:rsidRPr="00E062F7">
        <w:t>This document outlines the business objectives, scope, and use cases for the server application. It is intended to align stakeholders on the goals and value of the project.</w:t>
      </w:r>
    </w:p>
    <w:p w14:paraId="4366BBBA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Project Overview</w:t>
      </w:r>
    </w:p>
    <w:p w14:paraId="573C9A79" w14:textId="77777777" w:rsidR="00E062F7" w:rsidRPr="00E062F7" w:rsidRDefault="00E062F7" w:rsidP="00E062F7">
      <w:r w:rsidRPr="00E062F7">
        <w:t>The server application provides secure, efficient, and scalable text search capabilities for client queries. It ensures high performance, robust security, and extensive configurability to meet diverse operational requirements.</w:t>
      </w:r>
    </w:p>
    <w:p w14:paraId="4AFEEDDF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Intended Audience</w:t>
      </w:r>
    </w:p>
    <w:p w14:paraId="30F85CA7" w14:textId="77777777" w:rsidR="00E062F7" w:rsidRPr="00E062F7" w:rsidRDefault="00E062F7" w:rsidP="00E062F7">
      <w:pPr>
        <w:numPr>
          <w:ilvl w:val="0"/>
          <w:numId w:val="15"/>
        </w:numPr>
      </w:pPr>
      <w:r w:rsidRPr="00E062F7">
        <w:t>Business stakeholders.</w:t>
      </w:r>
    </w:p>
    <w:p w14:paraId="430747F0" w14:textId="77777777" w:rsidR="00E062F7" w:rsidRPr="00E062F7" w:rsidRDefault="00E062F7" w:rsidP="00E062F7">
      <w:pPr>
        <w:numPr>
          <w:ilvl w:val="0"/>
          <w:numId w:val="15"/>
        </w:numPr>
      </w:pPr>
      <w:r w:rsidRPr="00E062F7">
        <w:t>Operations teams.</w:t>
      </w:r>
    </w:p>
    <w:p w14:paraId="095F90CA" w14:textId="77777777" w:rsidR="00E062F7" w:rsidRPr="00E062F7" w:rsidRDefault="00E062F7" w:rsidP="00E062F7">
      <w:pPr>
        <w:numPr>
          <w:ilvl w:val="0"/>
          <w:numId w:val="15"/>
        </w:numPr>
      </w:pPr>
      <w:r w:rsidRPr="00E062F7">
        <w:t>Software evaluators.</w:t>
      </w:r>
    </w:p>
    <w:p w14:paraId="32425D9D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2. Objectives and Goals</w:t>
      </w:r>
    </w:p>
    <w:p w14:paraId="370E2DC5" w14:textId="77777777" w:rsidR="00E062F7" w:rsidRPr="00E062F7" w:rsidRDefault="00E062F7" w:rsidP="00E062F7">
      <w:pPr>
        <w:numPr>
          <w:ilvl w:val="0"/>
          <w:numId w:val="16"/>
        </w:numPr>
      </w:pPr>
      <w:r w:rsidRPr="00E062F7">
        <w:t>Deliver a robust, multi-threaded server application capable of handling unlimited concurrent client connections.</w:t>
      </w:r>
    </w:p>
    <w:p w14:paraId="35FEC153" w14:textId="77777777" w:rsidR="00E062F7" w:rsidRPr="00E062F7" w:rsidRDefault="00E062F7" w:rsidP="00E062F7">
      <w:pPr>
        <w:numPr>
          <w:ilvl w:val="0"/>
          <w:numId w:val="16"/>
        </w:numPr>
      </w:pPr>
      <w:r w:rsidRPr="00E062F7">
        <w:t>Provide secure communication channels using SSL/TLS.</w:t>
      </w:r>
    </w:p>
    <w:p w14:paraId="094B5011" w14:textId="77777777" w:rsidR="00E062F7" w:rsidRPr="00E062F7" w:rsidRDefault="00E062F7" w:rsidP="00E062F7">
      <w:pPr>
        <w:numPr>
          <w:ilvl w:val="0"/>
          <w:numId w:val="16"/>
        </w:numPr>
      </w:pPr>
      <w:r w:rsidRPr="00E062F7">
        <w:t>Implement efficient file searching with optional dynamic reloading.</w:t>
      </w:r>
    </w:p>
    <w:p w14:paraId="294B5785" w14:textId="77777777" w:rsidR="00E062F7" w:rsidRDefault="00E062F7" w:rsidP="00E062F7">
      <w:pPr>
        <w:numPr>
          <w:ilvl w:val="0"/>
          <w:numId w:val="16"/>
        </w:numPr>
      </w:pPr>
      <w:r w:rsidRPr="00E062F7">
        <w:t>Achieve optimal performance, ensuring minimal query latency and resource usage.</w:t>
      </w:r>
    </w:p>
    <w:p w14:paraId="1CBED6BB" w14:textId="77777777" w:rsidR="00EB68BA" w:rsidRPr="00E062F7" w:rsidRDefault="00EB68BA" w:rsidP="00EB68BA"/>
    <w:p w14:paraId="4A695DC3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lastRenderedPageBreak/>
        <w:t>3. Scope</w:t>
      </w:r>
    </w:p>
    <w:p w14:paraId="473ED084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In-Scope</w:t>
      </w:r>
    </w:p>
    <w:p w14:paraId="4FD22727" w14:textId="77777777" w:rsidR="00E062F7" w:rsidRPr="00E062F7" w:rsidRDefault="00E062F7" w:rsidP="00E062F7">
      <w:pPr>
        <w:numPr>
          <w:ilvl w:val="0"/>
          <w:numId w:val="17"/>
        </w:numPr>
      </w:pPr>
      <w:r w:rsidRPr="00E062F7">
        <w:t>Unlimited concurrent client connections.</w:t>
      </w:r>
    </w:p>
    <w:p w14:paraId="4C34DCC8" w14:textId="77777777" w:rsidR="00E062F7" w:rsidRPr="00E062F7" w:rsidRDefault="00E062F7" w:rsidP="00E062F7">
      <w:pPr>
        <w:numPr>
          <w:ilvl w:val="0"/>
          <w:numId w:val="17"/>
        </w:numPr>
      </w:pPr>
      <w:r w:rsidRPr="00E062F7">
        <w:t>Real-time and cached file search capabilities.</w:t>
      </w:r>
    </w:p>
    <w:p w14:paraId="2306C7CA" w14:textId="77777777" w:rsidR="00E062F7" w:rsidRPr="00E062F7" w:rsidRDefault="00E062F7" w:rsidP="00E062F7">
      <w:pPr>
        <w:numPr>
          <w:ilvl w:val="0"/>
          <w:numId w:val="17"/>
        </w:numPr>
      </w:pPr>
      <w:r w:rsidRPr="00E062F7">
        <w:t>Configurable features such as rate-limiting and secure communication.</w:t>
      </w:r>
    </w:p>
    <w:p w14:paraId="562B4FC5" w14:textId="77777777" w:rsidR="00E062F7" w:rsidRPr="00E062F7" w:rsidRDefault="00E062F7" w:rsidP="00E062F7">
      <w:pPr>
        <w:numPr>
          <w:ilvl w:val="0"/>
          <w:numId w:val="17"/>
        </w:numPr>
      </w:pPr>
      <w:r w:rsidRPr="00E062F7">
        <w:t>Logging of client activity and server performance.</w:t>
      </w:r>
    </w:p>
    <w:p w14:paraId="56A02C08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Out-of-Scope</w:t>
      </w:r>
    </w:p>
    <w:p w14:paraId="59C60539" w14:textId="77777777" w:rsidR="00E062F7" w:rsidRPr="00E062F7" w:rsidRDefault="00E062F7" w:rsidP="00E062F7">
      <w:pPr>
        <w:numPr>
          <w:ilvl w:val="0"/>
          <w:numId w:val="18"/>
        </w:numPr>
      </w:pPr>
      <w:r w:rsidRPr="00E062F7">
        <w:t>GUI interfaces.</w:t>
      </w:r>
    </w:p>
    <w:p w14:paraId="1CC33F24" w14:textId="77777777" w:rsidR="00E062F7" w:rsidRPr="00E062F7" w:rsidRDefault="00E062F7" w:rsidP="00E062F7">
      <w:pPr>
        <w:numPr>
          <w:ilvl w:val="0"/>
          <w:numId w:val="18"/>
        </w:numPr>
      </w:pPr>
      <w:r w:rsidRPr="00E062F7">
        <w:t>Compatibility with non-Linux environments.</w:t>
      </w:r>
    </w:p>
    <w:p w14:paraId="0959FCFB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4. Use Cases and Scenarios</w:t>
      </w:r>
    </w:p>
    <w:p w14:paraId="5C4AE5CD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Use Case 1: Real-Time Error Monitoring</w:t>
      </w:r>
    </w:p>
    <w:p w14:paraId="405EC14A" w14:textId="77777777" w:rsidR="00E062F7" w:rsidRPr="00E062F7" w:rsidRDefault="00E062F7" w:rsidP="00E062F7">
      <w:r w:rsidRPr="00E062F7">
        <w:rPr>
          <w:b/>
          <w:bCs/>
        </w:rPr>
        <w:t>Actor:</w:t>
      </w:r>
      <w:r w:rsidRPr="00E062F7">
        <w:t xml:space="preserve"> Operations Team</w:t>
      </w:r>
      <w:r w:rsidRPr="00E062F7">
        <w:br/>
      </w:r>
      <w:r w:rsidRPr="00E062F7">
        <w:rPr>
          <w:b/>
          <w:bCs/>
        </w:rPr>
        <w:t>Scenario:</w:t>
      </w:r>
      <w:r w:rsidRPr="00E062F7">
        <w:t xml:space="preserve"> Monitor server logs in real-time for error patterns using client queries.</w:t>
      </w:r>
    </w:p>
    <w:p w14:paraId="0E2A093B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Use Case 2: Secure Data Query</w:t>
      </w:r>
    </w:p>
    <w:p w14:paraId="7DB0CBA3" w14:textId="77777777" w:rsidR="00E062F7" w:rsidRPr="00E062F7" w:rsidRDefault="00E062F7" w:rsidP="00E062F7">
      <w:r w:rsidRPr="00E062F7">
        <w:rPr>
          <w:b/>
          <w:bCs/>
        </w:rPr>
        <w:t>Actor:</w:t>
      </w:r>
      <w:r w:rsidRPr="00E062F7">
        <w:t xml:space="preserve"> Application Clients</w:t>
      </w:r>
      <w:r w:rsidRPr="00E062F7">
        <w:br/>
      </w:r>
      <w:r w:rsidRPr="00E062F7">
        <w:rPr>
          <w:b/>
          <w:bCs/>
        </w:rPr>
        <w:t>Scenario:</w:t>
      </w:r>
      <w:r w:rsidRPr="00E062F7">
        <w:t xml:space="preserve"> Securely query sensitive data over encrypted channels.</w:t>
      </w:r>
    </w:p>
    <w:p w14:paraId="028116B1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Use Case 3: Rate-Limiting Abusive Users</w:t>
      </w:r>
    </w:p>
    <w:p w14:paraId="2D503C20" w14:textId="77777777" w:rsidR="00E062F7" w:rsidRPr="00E062F7" w:rsidRDefault="00E062F7" w:rsidP="00E062F7">
      <w:r w:rsidRPr="00E062F7">
        <w:rPr>
          <w:b/>
          <w:bCs/>
        </w:rPr>
        <w:t>Actor:</w:t>
      </w:r>
      <w:r w:rsidRPr="00E062F7">
        <w:t xml:space="preserve"> Server</w:t>
      </w:r>
      <w:r w:rsidRPr="00E062F7">
        <w:br/>
      </w:r>
      <w:r w:rsidRPr="00E062F7">
        <w:rPr>
          <w:b/>
          <w:bCs/>
        </w:rPr>
        <w:t>Scenario:</w:t>
      </w:r>
      <w:r w:rsidRPr="00E062F7">
        <w:t xml:space="preserve"> Restrict the frequency of requests from specific IPs to prevent abuse.</w:t>
      </w:r>
    </w:p>
    <w:p w14:paraId="7A1F5777" w14:textId="77777777" w:rsidR="00E062F7" w:rsidRPr="00E062F7" w:rsidRDefault="00000000" w:rsidP="00E062F7">
      <w:r>
        <w:pict w14:anchorId="16908BA7">
          <v:rect id="_x0000_i1026" style="width:0;height:1.5pt" o:hralign="center" o:hrstd="t" o:hr="t" fillcolor="#a0a0a0" stroked="f"/>
        </w:pict>
      </w:r>
    </w:p>
    <w:p w14:paraId="1F6B57C9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Technical Requirements Document (TRD)</w:t>
      </w:r>
    </w:p>
    <w:p w14:paraId="74136EB1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1. System Architecture</w:t>
      </w:r>
    </w:p>
    <w:p w14:paraId="288A70BE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Overview</w:t>
      </w:r>
    </w:p>
    <w:p w14:paraId="6213E6FD" w14:textId="77777777" w:rsidR="00E062F7" w:rsidRDefault="00E062F7" w:rsidP="00E062F7">
      <w:r w:rsidRPr="00E062F7">
        <w:t>The server application is built with a client-server model. Clients send text-based queries to the server, which searches a preloaded file and responds with match results.</w:t>
      </w:r>
    </w:p>
    <w:p w14:paraId="24AA8363" w14:textId="77777777" w:rsidR="00EB68BA" w:rsidRDefault="00EB68BA" w:rsidP="00E062F7"/>
    <w:p w14:paraId="76C9C12A" w14:textId="77777777" w:rsidR="00EB68BA" w:rsidRPr="00E062F7" w:rsidRDefault="00EB68BA" w:rsidP="00E062F7"/>
    <w:p w14:paraId="30915A11" w14:textId="77777777" w:rsidR="00E062F7" w:rsidRDefault="00E062F7" w:rsidP="00E062F7">
      <w:pPr>
        <w:rPr>
          <w:b/>
          <w:bCs/>
        </w:rPr>
      </w:pPr>
      <w:r w:rsidRPr="00E062F7">
        <w:rPr>
          <w:b/>
          <w:bCs/>
        </w:rPr>
        <w:lastRenderedPageBreak/>
        <w:t>Architecture Diagram</w:t>
      </w:r>
    </w:p>
    <w:p w14:paraId="2922DC09" w14:textId="428906A2" w:rsidR="00FB1C2C" w:rsidRPr="00E062F7" w:rsidRDefault="00EB68BA" w:rsidP="00E062F7">
      <w:pPr>
        <w:rPr>
          <w:b/>
          <w:bCs/>
        </w:rPr>
      </w:pPr>
      <w:r>
        <w:rPr>
          <w:noProof/>
        </w:rPr>
        <w:drawing>
          <wp:inline distT="0" distB="0" distL="0" distR="0" wp14:anchorId="53B7B9AD" wp14:editId="5E8125B0">
            <wp:extent cx="5943600" cy="2621915"/>
            <wp:effectExtent l="0" t="0" r="0" b="6985"/>
            <wp:docPr id="1369123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667D" w14:textId="6EE102CF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2. Design Details</w:t>
      </w:r>
    </w:p>
    <w:p w14:paraId="20389ADC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Multithreading</w:t>
      </w:r>
    </w:p>
    <w:p w14:paraId="3699AE68" w14:textId="77777777" w:rsidR="00E062F7" w:rsidRPr="00E062F7" w:rsidRDefault="00E062F7" w:rsidP="00E062F7">
      <w:r w:rsidRPr="00E062F7">
        <w:t>The server uses Python’s threading module to handle concurrent connections efficiently.</w:t>
      </w:r>
    </w:p>
    <w:p w14:paraId="40C4A65F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File Handling</w:t>
      </w:r>
    </w:p>
    <w:p w14:paraId="532F5524" w14:textId="77777777" w:rsidR="00E062F7" w:rsidRPr="00E062F7" w:rsidRDefault="00E062F7" w:rsidP="00E062F7">
      <w:pPr>
        <w:numPr>
          <w:ilvl w:val="0"/>
          <w:numId w:val="19"/>
        </w:numPr>
      </w:pPr>
      <w:r w:rsidRPr="00E062F7">
        <w:rPr>
          <w:b/>
          <w:bCs/>
        </w:rPr>
        <w:t>Dynamic Reloading:</w:t>
      </w:r>
      <w:r w:rsidRPr="00E062F7">
        <w:t xml:space="preserve"> If REREAD_ON_QUERY=True, the server re-reads the file for every query.</w:t>
      </w:r>
    </w:p>
    <w:p w14:paraId="59E21C9E" w14:textId="77777777" w:rsidR="00E062F7" w:rsidRPr="00E062F7" w:rsidRDefault="00E062F7" w:rsidP="00E062F7">
      <w:pPr>
        <w:numPr>
          <w:ilvl w:val="0"/>
          <w:numId w:val="19"/>
        </w:numPr>
      </w:pPr>
      <w:r w:rsidRPr="00E062F7">
        <w:rPr>
          <w:b/>
          <w:bCs/>
        </w:rPr>
        <w:t>Caching:</w:t>
      </w:r>
      <w:r w:rsidRPr="00E062F7">
        <w:t xml:space="preserve"> If REREAD_ON_QUERY=False, the file contents are cached in memory to minimize disk I/O.</w:t>
      </w:r>
    </w:p>
    <w:p w14:paraId="5270D1BC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Rate-Limiting</w:t>
      </w:r>
    </w:p>
    <w:p w14:paraId="4D2AE832" w14:textId="77777777" w:rsidR="00E062F7" w:rsidRPr="00E062F7" w:rsidRDefault="00E062F7" w:rsidP="00E062F7">
      <w:r w:rsidRPr="00E062F7">
        <w:t>Implements a Token Bucket algorithm to control client request rates.</w:t>
      </w:r>
    </w:p>
    <w:p w14:paraId="021AAA4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Security Features</w:t>
      </w:r>
    </w:p>
    <w:p w14:paraId="5402E651" w14:textId="77777777" w:rsidR="00E062F7" w:rsidRPr="00E062F7" w:rsidRDefault="00E062F7" w:rsidP="00E062F7">
      <w:pPr>
        <w:numPr>
          <w:ilvl w:val="0"/>
          <w:numId w:val="20"/>
        </w:numPr>
      </w:pPr>
      <w:r w:rsidRPr="00E062F7">
        <w:t>SSL/TLS for encrypted communication.</w:t>
      </w:r>
    </w:p>
    <w:p w14:paraId="0E4A95AF" w14:textId="77777777" w:rsidR="00E062F7" w:rsidRPr="00E062F7" w:rsidRDefault="00E062F7" w:rsidP="00E062F7">
      <w:pPr>
        <w:numPr>
          <w:ilvl w:val="0"/>
          <w:numId w:val="20"/>
        </w:numPr>
      </w:pPr>
      <w:r w:rsidRPr="00E062F7">
        <w:t>Payload validation to prevent buffer overflows.</w:t>
      </w:r>
    </w:p>
    <w:p w14:paraId="5E5D266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3. API Documentation</w:t>
      </w:r>
    </w:p>
    <w:p w14:paraId="3697105D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Endpoint</w:t>
      </w:r>
    </w:p>
    <w:p w14:paraId="5C5B9C8C" w14:textId="77777777" w:rsidR="00E062F7" w:rsidRPr="00E062F7" w:rsidRDefault="00E062F7" w:rsidP="00E062F7">
      <w:pPr>
        <w:numPr>
          <w:ilvl w:val="0"/>
          <w:numId w:val="21"/>
        </w:numPr>
      </w:pPr>
      <w:r w:rsidRPr="00E062F7">
        <w:rPr>
          <w:b/>
          <w:bCs/>
        </w:rPr>
        <w:t>Path:</w:t>
      </w:r>
      <w:r w:rsidRPr="00E062F7">
        <w:t xml:space="preserve"> /search</w:t>
      </w:r>
    </w:p>
    <w:p w14:paraId="41917BC1" w14:textId="77777777" w:rsidR="00E062F7" w:rsidRPr="00E062F7" w:rsidRDefault="00E062F7" w:rsidP="00E062F7">
      <w:pPr>
        <w:numPr>
          <w:ilvl w:val="0"/>
          <w:numId w:val="21"/>
        </w:numPr>
      </w:pPr>
      <w:r w:rsidRPr="00E062F7">
        <w:rPr>
          <w:b/>
          <w:bCs/>
        </w:rPr>
        <w:t>Method:</w:t>
      </w:r>
      <w:r w:rsidRPr="00E062F7">
        <w:t xml:space="preserve"> TCP-based communication.</w:t>
      </w:r>
    </w:p>
    <w:p w14:paraId="05456D3D" w14:textId="77777777" w:rsidR="00E062F7" w:rsidRPr="00E062F7" w:rsidRDefault="00E062F7" w:rsidP="00E062F7">
      <w:pPr>
        <w:numPr>
          <w:ilvl w:val="0"/>
          <w:numId w:val="21"/>
        </w:numPr>
      </w:pPr>
      <w:r w:rsidRPr="00E062F7">
        <w:rPr>
          <w:b/>
          <w:bCs/>
        </w:rPr>
        <w:lastRenderedPageBreak/>
        <w:t>Request Payload:</w:t>
      </w:r>
      <w:r w:rsidRPr="00E062F7">
        <w:t xml:space="preserve"> Plain text (UTF-8).</w:t>
      </w:r>
    </w:p>
    <w:p w14:paraId="537C73A2" w14:textId="77777777" w:rsidR="00E062F7" w:rsidRPr="00E062F7" w:rsidRDefault="00E062F7" w:rsidP="00E062F7">
      <w:pPr>
        <w:numPr>
          <w:ilvl w:val="0"/>
          <w:numId w:val="21"/>
        </w:numPr>
      </w:pPr>
      <w:r w:rsidRPr="00E062F7">
        <w:rPr>
          <w:b/>
          <w:bCs/>
        </w:rPr>
        <w:t>Response Payload:</w:t>
      </w:r>
      <w:r w:rsidRPr="00E062F7">
        <w:t xml:space="preserve"> </w:t>
      </w:r>
    </w:p>
    <w:p w14:paraId="686CE9B6" w14:textId="77777777" w:rsidR="00E062F7" w:rsidRPr="00E062F7" w:rsidRDefault="00E062F7" w:rsidP="00E062F7">
      <w:pPr>
        <w:numPr>
          <w:ilvl w:val="1"/>
          <w:numId w:val="21"/>
        </w:numPr>
      </w:pPr>
      <w:r w:rsidRPr="00E062F7">
        <w:t>STRING EXISTS\n if a full line matches the query.</w:t>
      </w:r>
    </w:p>
    <w:p w14:paraId="354EDF7B" w14:textId="77777777" w:rsidR="00E062F7" w:rsidRPr="00E062F7" w:rsidRDefault="00E062F7" w:rsidP="00E062F7">
      <w:pPr>
        <w:numPr>
          <w:ilvl w:val="1"/>
          <w:numId w:val="21"/>
        </w:numPr>
      </w:pPr>
      <w:r w:rsidRPr="00E062F7">
        <w:t>STRING NOT FOUND\n otherwise.</w:t>
      </w:r>
    </w:p>
    <w:p w14:paraId="2DE04EE5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Example Communication Flow</w:t>
      </w:r>
    </w:p>
    <w:p w14:paraId="113F7F89" w14:textId="77777777" w:rsidR="00E062F7" w:rsidRPr="00E062F7" w:rsidRDefault="00E062F7" w:rsidP="00E062F7">
      <w:pPr>
        <w:numPr>
          <w:ilvl w:val="0"/>
          <w:numId w:val="22"/>
        </w:numPr>
      </w:pPr>
      <w:r w:rsidRPr="00E062F7">
        <w:t>Client sends a query string.</w:t>
      </w:r>
    </w:p>
    <w:p w14:paraId="4C0C642A" w14:textId="77777777" w:rsidR="00E062F7" w:rsidRPr="00E062F7" w:rsidRDefault="00E062F7" w:rsidP="00E062F7">
      <w:pPr>
        <w:numPr>
          <w:ilvl w:val="0"/>
          <w:numId w:val="22"/>
        </w:numPr>
      </w:pPr>
      <w:r w:rsidRPr="00E062F7">
        <w:t>Server searches the file.</w:t>
      </w:r>
    </w:p>
    <w:p w14:paraId="126B7E58" w14:textId="77777777" w:rsidR="00E062F7" w:rsidRPr="00E062F7" w:rsidRDefault="00E062F7" w:rsidP="00E062F7">
      <w:pPr>
        <w:numPr>
          <w:ilvl w:val="0"/>
          <w:numId w:val="22"/>
        </w:numPr>
      </w:pPr>
      <w:r w:rsidRPr="00E062F7">
        <w:t>Server responds with match results.</w:t>
      </w:r>
    </w:p>
    <w:p w14:paraId="40DABCB4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4. Configuration</w:t>
      </w:r>
    </w:p>
    <w:p w14:paraId="24FAECC5" w14:textId="01CE32D7" w:rsidR="005503D1" w:rsidRDefault="00EB68BA" w:rsidP="00EB68BA">
      <w:pPr>
        <w:rPr>
          <w:b/>
          <w:bCs/>
        </w:rPr>
      </w:pPr>
      <w:r>
        <w:rPr>
          <w:b/>
          <w:bCs/>
        </w:rPr>
        <w:t>Default/Example</w:t>
      </w:r>
      <w:r w:rsidR="00E062F7" w:rsidRPr="00E062F7">
        <w:rPr>
          <w:b/>
          <w:bCs/>
        </w:rPr>
        <w:t xml:space="preserve"> config.ini</w:t>
      </w:r>
    </w:p>
    <w:p w14:paraId="6FC4D9B8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server</w:t>
      </w: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6DE15529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host = 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127.0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.0.1</w:t>
      </w:r>
    </w:p>
    <w:p w14:paraId="788D06B1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port = 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44444</w:t>
      </w:r>
    </w:p>
    <w:p w14:paraId="5546BDCB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ssl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r w:rsidRPr="00EB68B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false</w:t>
      </w:r>
    </w:p>
    <w:p w14:paraId="15EBFA94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cert_file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server.crt</w:t>
      </w:r>
    </w:p>
    <w:p w14:paraId="18F8AD79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key_file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server.key</w:t>
      </w:r>
      <w:proofErr w:type="spellEnd"/>
    </w:p>
    <w:p w14:paraId="1723CD28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REREAD_ON_QUERY = </w:t>
      </w:r>
      <w:r w:rsidRPr="00EB68BA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false</w:t>
      </w:r>
    </w:p>
    <w:p w14:paraId="538234F9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linuxpath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/mnt/d/Algorithmic_Sciences/Revised_Intro_Task_v3/src/data/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k.txt</w:t>
      </w:r>
    </w:p>
    <w:p w14:paraId="45370C33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max_payload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1024</w:t>
      </w:r>
    </w:p>
    <w:p w14:paraId="6BDBCEE6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token_bucket_capacity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10000</w:t>
      </w:r>
    </w:p>
    <w:p w14:paraId="6A9D4D9B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token_bucket_fill_rate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1000</w:t>
      </w:r>
    </w:p>
    <w:p w14:paraId="2FB71D7C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pid_file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server_daemon.pid</w:t>
      </w:r>
      <w:proofErr w:type="spellEnd"/>
    </w:p>
    <w:p w14:paraId="1EF2E049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669319DF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paths</w:t>
      </w: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3454798C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config_dir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config</w:t>
      </w:r>
    </w:p>
    <w:p w14:paraId="27C7BB2A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log_dir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logs</w:t>
      </w:r>
    </w:p>
    <w:p w14:paraId="346402CA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cert_dir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certs</w:t>
      </w:r>
    </w:p>
    <w:p w14:paraId="7BCBD2A0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data_dir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data</w:t>
      </w:r>
    </w:p>
    <w:p w14:paraId="555C3CC2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file_path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src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/data/</w:t>
      </w:r>
      <w:r w:rsidRPr="00EB68BA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200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k.txt</w:t>
      </w:r>
    </w:p>
    <w:p w14:paraId="4E93C966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config_path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$</w:t>
      </w: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config_dir</w:t>
      </w:r>
      <w:proofErr w:type="spellEnd"/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/config.ini</w:t>
      </w:r>
    </w:p>
    <w:p w14:paraId="16A22F9D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pid_file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$</w:t>
      </w: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log_dir</w:t>
      </w:r>
      <w:proofErr w:type="spellEnd"/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server.pid</w:t>
      </w:r>
      <w:proofErr w:type="spellEnd"/>
    </w:p>
    <w:p w14:paraId="6709608A" w14:textId="77777777" w:rsidR="00EB68BA" w:rsidRPr="00EB68BA" w:rsidRDefault="00EB68BA" w:rsidP="00EB68B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log_file</w:t>
      </w:r>
      <w:proofErr w:type="spellEnd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= $</w:t>
      </w:r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  <w:proofErr w:type="spellStart"/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log_dir</w:t>
      </w:r>
      <w:proofErr w:type="spellEnd"/>
      <w:r w:rsidRPr="00EB68BA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  <w:r w:rsidRPr="00EB68BA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/server.log</w:t>
      </w:r>
    </w:p>
    <w:p w14:paraId="6C7FB28E" w14:textId="77777777" w:rsidR="005503D1" w:rsidRDefault="005503D1" w:rsidP="00E062F7">
      <w:pPr>
        <w:rPr>
          <w:b/>
          <w:bCs/>
        </w:rPr>
      </w:pPr>
    </w:p>
    <w:p w14:paraId="19B9944B" w14:textId="77777777" w:rsidR="00E060BC" w:rsidRDefault="00E060BC" w:rsidP="007D53F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1123347" w14:textId="77777777" w:rsidR="00E060BC" w:rsidRDefault="00E060BC" w:rsidP="007D53F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11BA451" w14:textId="77777777" w:rsidR="00E060BC" w:rsidRDefault="00E060BC" w:rsidP="007D53F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D63D75" w14:textId="77777777" w:rsidR="00E060BC" w:rsidRDefault="00E060BC" w:rsidP="007D53F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85B1B23" w14:textId="7C7BAE2F" w:rsidR="007D53F4" w:rsidRPr="007D53F4" w:rsidRDefault="007D53F4" w:rsidP="007D53F4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Performance Summary</w:t>
      </w:r>
    </w:p>
    <w:p w14:paraId="3A2D0514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Execution Time Summary (SSL=True)</w:t>
      </w:r>
    </w:p>
    <w:p w14:paraId="6C28914D" w14:textId="77777777" w:rsidR="007D53F4" w:rsidRPr="007D53F4" w:rsidRDefault="007D53F4" w:rsidP="007D53F4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Files (REREAD_ON_QUERY=True):</w:t>
      </w:r>
    </w:p>
    <w:p w14:paraId="6B5B2A49" w14:textId="77777777" w:rsidR="007D53F4" w:rsidRPr="007D53F4" w:rsidRDefault="007D53F4" w:rsidP="007D53F4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Average execution time: ~16-26ms per query for 250,000-row files.</w:t>
      </w:r>
    </w:p>
    <w:p w14:paraId="23722157" w14:textId="77777777" w:rsidR="007D53F4" w:rsidRPr="007D53F4" w:rsidRDefault="007D53F4" w:rsidP="007D53F4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Round-trip execution time: ~20-32ms.</w:t>
      </w:r>
    </w:p>
    <w:p w14:paraId="6C75D2F4" w14:textId="77777777" w:rsidR="007D53F4" w:rsidRPr="007D53F4" w:rsidRDefault="007D53F4" w:rsidP="007D53F4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Files (REREAD_ON_QUERY=False):</w:t>
      </w:r>
    </w:p>
    <w:p w14:paraId="7F2ADE5C" w14:textId="77777777" w:rsidR="007D53F4" w:rsidRPr="007D53F4" w:rsidRDefault="007D53F4" w:rsidP="007D53F4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Average execution time: ~0.001–0.002ms per query for 250,000-row files.</w:t>
      </w:r>
    </w:p>
    <w:p w14:paraId="2AA17C37" w14:textId="77777777" w:rsidR="007D53F4" w:rsidRPr="007D53F4" w:rsidRDefault="007D53F4" w:rsidP="007D53F4">
      <w:pPr>
        <w:numPr>
          <w:ilvl w:val="1"/>
          <w:numId w:val="27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Round-trip execution time: ~0.3–0.6ms.</w:t>
      </w:r>
    </w:p>
    <w:p w14:paraId="10270926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pict w14:anchorId="1970EAF1">
          <v:rect id="_x0000_i1060" style="width:0;height:1.5pt" o:hralign="center" o:hrstd="t" o:hr="t" fillcolor="#a0a0a0" stroked="f"/>
        </w:pict>
      </w:r>
    </w:p>
    <w:p w14:paraId="4496AF00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Query Per Second (QPS) Performance</w:t>
      </w:r>
    </w:p>
    <w:p w14:paraId="63C475AE" w14:textId="77777777" w:rsidR="007D53F4" w:rsidRPr="007D53F4" w:rsidRDefault="007D53F4" w:rsidP="007D53F4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Files (REREAD_ON_QUERY=True):</w:t>
      </w:r>
    </w:p>
    <w:p w14:paraId="02E37685" w14:textId="77777777" w:rsidR="007D53F4" w:rsidRPr="007D53F4" w:rsidRDefault="007D53F4" w:rsidP="007D53F4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Maximum QPS for file size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250,000 rows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: ~19,922.81–19,779.54 QPS.</w:t>
      </w:r>
    </w:p>
    <w:p w14:paraId="34FDF366" w14:textId="372E2148" w:rsidR="007D53F4" w:rsidRPr="007D53F4" w:rsidRDefault="007D53F4" w:rsidP="007D53F4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Scales well for smaller files (e.g., 10,000 rows: ~19,766.79 QPS).</w:t>
      </w:r>
    </w:p>
    <w:p w14:paraId="0C6D4BBB" w14:textId="77777777" w:rsidR="007D53F4" w:rsidRPr="007D53F4" w:rsidRDefault="007D53F4" w:rsidP="007D53F4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Files (REREAD_ON_QUERY=False):</w:t>
      </w:r>
    </w:p>
    <w:p w14:paraId="57FF07D8" w14:textId="77777777" w:rsidR="007D53F4" w:rsidRPr="007D53F4" w:rsidRDefault="007D53F4" w:rsidP="007D53F4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Maximum QPS for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file sizes up to 1MB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: ~1,000,000 QPS.</w:t>
      </w:r>
    </w:p>
    <w:p w14:paraId="6DDCCB2C" w14:textId="77777777" w:rsidR="007D53F4" w:rsidRPr="007D53F4" w:rsidRDefault="007D53F4" w:rsidP="007D53F4">
      <w:pPr>
        <w:numPr>
          <w:ilvl w:val="1"/>
          <w:numId w:val="2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For extremely large files (e.g., 500 million rows), performance degrades to ~3,862.16 QPS.</w:t>
      </w:r>
    </w:p>
    <w:p w14:paraId="4A6B51CB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pict w14:anchorId="1BF1D1C1">
          <v:rect id="_x0000_i1061" style="width:0;height:1.5pt" o:hralign="center" o:hrstd="t" o:hr="t" fillcolor="#a0a0a0" stroked="f"/>
        </w:pict>
      </w:r>
    </w:p>
    <w:p w14:paraId="122DA780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Scaling Behavior</w:t>
      </w:r>
    </w:p>
    <w:p w14:paraId="7C7F894D" w14:textId="77777777" w:rsidR="007D53F4" w:rsidRPr="007D53F4" w:rsidRDefault="007D53F4" w:rsidP="007D53F4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Increasing File Sizes (Dynamic Files):</w:t>
      </w:r>
    </w:p>
    <w:p w14:paraId="43C34AD4" w14:textId="77777777" w:rsidR="007D53F4" w:rsidRPr="007D53F4" w:rsidRDefault="007D53F4" w:rsidP="007D53F4">
      <w:pPr>
        <w:numPr>
          <w:ilvl w:val="1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Scales well up to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million rows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, with QPS ~20,000.</w:t>
      </w:r>
    </w:p>
    <w:p w14:paraId="361A8A99" w14:textId="77777777" w:rsidR="007D53F4" w:rsidRPr="007D53F4" w:rsidRDefault="007D53F4" w:rsidP="007D53F4">
      <w:pPr>
        <w:numPr>
          <w:ilvl w:val="1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For files exceeding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million rows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, server struggles, achieving only ~4 QPS.</w:t>
      </w:r>
    </w:p>
    <w:p w14:paraId="3343D26B" w14:textId="77777777" w:rsidR="007D53F4" w:rsidRPr="007D53F4" w:rsidRDefault="007D53F4" w:rsidP="007D53F4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Static Files:</w:t>
      </w:r>
    </w:p>
    <w:p w14:paraId="4BEC2D9C" w14:textId="77777777" w:rsidR="007D53F4" w:rsidRPr="007D53F4" w:rsidRDefault="007D53F4" w:rsidP="007D53F4">
      <w:pPr>
        <w:numPr>
          <w:ilvl w:val="1"/>
          <w:numId w:val="2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Linear scaling up to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1GB files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, maintaining high QPS ~1,000,000 for all small and medium sizes.</w:t>
      </w:r>
    </w:p>
    <w:p w14:paraId="3E9E923D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pict w14:anchorId="2708A76A">
          <v:rect id="_x0000_i1062" style="width:0;height:1.5pt" o:hralign="center" o:hrstd="t" o:hr="t" fillcolor="#a0a0a0" stroked="f"/>
        </w:pict>
      </w:r>
    </w:p>
    <w:p w14:paraId="645CFC75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Environment-Specific Observations</w:t>
      </w:r>
    </w:p>
    <w:p w14:paraId="5E4E0D96" w14:textId="77777777" w:rsidR="007D53F4" w:rsidRPr="007D53F4" w:rsidRDefault="007D53F4" w:rsidP="007D53F4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Impact:</w:t>
      </w:r>
    </w:p>
    <w:p w14:paraId="736C21B5" w14:textId="77777777" w:rsidR="007D53F4" w:rsidRPr="007D53F4" w:rsidRDefault="007D53F4" w:rsidP="007D53F4">
      <w:pPr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With SSL enabled, execution times are slightly higher (~10–15%) due to encryption overhead.</w:t>
      </w:r>
    </w:p>
    <w:p w14:paraId="16562461" w14:textId="77777777" w:rsidR="007D53F4" w:rsidRPr="007D53F4" w:rsidRDefault="007D53F4" w:rsidP="007D53F4">
      <w:pPr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SSL adds minimal latency for static files, but dynamic file reads see a more noticeable delay.</w:t>
      </w:r>
    </w:p>
    <w:p w14:paraId="01BE4807" w14:textId="77777777" w:rsidR="007D53F4" w:rsidRPr="007D53F4" w:rsidRDefault="007D53F4" w:rsidP="007D53F4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Impact:</w:t>
      </w:r>
    </w:p>
    <w:p w14:paraId="7BDDDD27" w14:textId="77777777" w:rsidR="007D53F4" w:rsidRPr="007D53F4" w:rsidRDefault="007D53F4" w:rsidP="007D53F4">
      <w:pPr>
        <w:numPr>
          <w:ilvl w:val="1"/>
          <w:numId w:val="3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REREAD_ON_QUERY significantly affects performance for dynamic files but has no impact on static file reads.</w:t>
      </w:r>
    </w:p>
    <w:p w14:paraId="097A0C3F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pict w14:anchorId="120B603B">
          <v:rect id="_x0000_i1063" style="width:0;height:1.5pt" o:hralign="center" o:hrstd="t" o:hr="t" fillcolor="#a0a0a0" stroked="f"/>
        </w:pict>
      </w:r>
    </w:p>
    <w:p w14:paraId="2A3486A8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Observations on Test Logs</w:t>
      </w:r>
    </w:p>
    <w:p w14:paraId="3C1EB698" w14:textId="77777777" w:rsidR="007D53F4" w:rsidRPr="007D53F4" w:rsidRDefault="007D53F4" w:rsidP="007D53F4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Files:</w:t>
      </w:r>
    </w:p>
    <w:p w14:paraId="014FBDB7" w14:textId="77777777" w:rsidR="007D53F4" w:rsidRPr="007D53F4" w:rsidRDefault="007D53F4" w:rsidP="007D53F4">
      <w:pPr>
        <w:numPr>
          <w:ilvl w:val="1"/>
          <w:numId w:val="3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Logs indicate consistent execution times with minimal fluctuation for repeated queries.</w:t>
      </w:r>
    </w:p>
    <w:p w14:paraId="6B2DB672" w14:textId="77777777" w:rsidR="007D53F4" w:rsidRPr="007D53F4" w:rsidRDefault="007D53F4" w:rsidP="007D53F4">
      <w:pPr>
        <w:numPr>
          <w:ilvl w:val="1"/>
          <w:numId w:val="3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Query handling times are directly influenced by file size and </w:t>
      </w:r>
      <w:r w:rsidRPr="007D5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REREAD_ON_QUERY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 settings.</w:t>
      </w:r>
    </w:p>
    <w:p w14:paraId="53BD309F" w14:textId="77777777" w:rsidR="007D53F4" w:rsidRPr="007D53F4" w:rsidRDefault="007D53F4" w:rsidP="007D53F4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Files:</w:t>
      </w:r>
    </w:p>
    <w:p w14:paraId="1BFF16DC" w14:textId="77777777" w:rsidR="007D53F4" w:rsidRPr="007D53F4" w:rsidRDefault="007D53F4" w:rsidP="007D53F4">
      <w:pPr>
        <w:numPr>
          <w:ilvl w:val="1"/>
          <w:numId w:val="3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Logs highlight negligible execution times, showcasing optimal performance.</w:t>
      </w:r>
    </w:p>
    <w:p w14:paraId="241CBA42" w14:textId="77777777" w:rsidR="007D53F4" w:rsidRPr="007D53F4" w:rsidRDefault="007D53F4" w:rsidP="007D53F4">
      <w:pPr>
        <w:numPr>
          <w:ilvl w:val="1"/>
          <w:numId w:val="3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t>Even for edge-case scenarios (e.g., non-existent strings), performance remains consistent.</w:t>
      </w:r>
    </w:p>
    <w:p w14:paraId="7D2242A0" w14:textId="77777777" w:rsidR="007D53F4" w:rsidRPr="007D53F4" w:rsidRDefault="007D53F4" w:rsidP="007D53F4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kern w:val="0"/>
          <w14:ligatures w14:val="none"/>
        </w:rPr>
        <w:pict w14:anchorId="59777F4A">
          <v:rect id="_x0000_i1077" style="width:0;height:1.5pt" o:hralign="center" o:hrstd="t" o:hr="t" fillcolor="#a0a0a0" stroked="f"/>
        </w:pict>
      </w:r>
    </w:p>
    <w:p w14:paraId="2662ED5C" w14:textId="3D913F9D" w:rsidR="007D53F4" w:rsidRPr="007D53F4" w:rsidRDefault="007D53F4" w:rsidP="007D53F4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3C38B85D" w14:textId="77777777" w:rsidR="007D53F4" w:rsidRPr="007D53F4" w:rsidRDefault="007D53F4" w:rsidP="007D53F4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Files: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 Suitable for scenarios requiring frequent file updates but with QPS limitations for large datasets.</w:t>
      </w:r>
    </w:p>
    <w:p w14:paraId="6705AEBC" w14:textId="77777777" w:rsidR="007D53F4" w:rsidRPr="007D53F4" w:rsidRDefault="007D53F4" w:rsidP="007D53F4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Files: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 Highly optimized for high-frequency queries, suitable for larger, less frequently updated datasets.</w:t>
      </w:r>
    </w:p>
    <w:p w14:paraId="600D522A" w14:textId="77777777" w:rsidR="007D53F4" w:rsidRDefault="007D53F4" w:rsidP="007D53F4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Recommendations: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configurations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 for high-QPS environments and consider </w:t>
      </w:r>
      <w:r w:rsidRPr="007D5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setups</w:t>
      </w:r>
      <w:r w:rsidRPr="007D53F4">
        <w:rPr>
          <w:rFonts w:ascii="Times New Roman" w:eastAsia="Times New Roman" w:hAnsi="Times New Roman" w:cs="Times New Roman"/>
          <w:kern w:val="0"/>
          <w14:ligatures w14:val="none"/>
        </w:rPr>
        <w:t xml:space="preserve"> where real-time file updates are critical.</w:t>
      </w:r>
    </w:p>
    <w:p w14:paraId="5BFF0688" w14:textId="77777777" w:rsidR="00E060BC" w:rsidRDefault="00E060BC" w:rsidP="00E060BC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A2EA82" w14:textId="5981F553" w:rsidR="00433AD9" w:rsidRDefault="00E060BC" w:rsidP="00433AD9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2243231" wp14:editId="4900790F">
            <wp:extent cx="5943600" cy="2971800"/>
            <wp:effectExtent l="0" t="0" r="0" b="0"/>
            <wp:docPr id="173103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3405" w14:textId="77777777" w:rsidR="00433AD9" w:rsidRPr="00433AD9" w:rsidRDefault="00433AD9" w:rsidP="00433AD9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AD9">
        <w:rPr>
          <w:rFonts w:ascii="Times New Roman" w:eastAsia="Times New Roman" w:hAnsi="Times New Roman" w:cs="Times New Roman"/>
          <w:kern w:val="0"/>
          <w14:ligatures w14:val="none"/>
        </w:rPr>
        <w:t>The graphs illustrate:</w:t>
      </w:r>
    </w:p>
    <w:p w14:paraId="223F8A65" w14:textId="77777777" w:rsidR="00433AD9" w:rsidRPr="00433AD9" w:rsidRDefault="00433AD9" w:rsidP="00433AD9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AD9">
        <w:rPr>
          <w:rFonts w:ascii="Times New Roman" w:eastAsia="Times New Roman" w:hAnsi="Times New Roman" w:cs="Times New Roman"/>
          <w:kern w:val="0"/>
          <w14:ligatures w14:val="none"/>
        </w:rPr>
        <w:t>Left panel: Execution time comparison showing the dramatic difference between dynamic and static file processing, with static files being orders of magnitude faster</w:t>
      </w:r>
    </w:p>
    <w:p w14:paraId="7AAD11B7" w14:textId="77777777" w:rsidR="00433AD9" w:rsidRPr="00433AD9" w:rsidRDefault="00433AD9" w:rsidP="00433AD9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AD9">
        <w:rPr>
          <w:rFonts w:ascii="Times New Roman" w:eastAsia="Times New Roman" w:hAnsi="Times New Roman" w:cs="Times New Roman"/>
          <w:kern w:val="0"/>
          <w14:ligatures w14:val="none"/>
        </w:rPr>
        <w:t>Right panel: QPS performance across different file sizes showing:</w:t>
      </w:r>
    </w:p>
    <w:p w14:paraId="5C8D8F31" w14:textId="77777777" w:rsidR="00433AD9" w:rsidRPr="00433AD9" w:rsidRDefault="00433AD9" w:rsidP="00433AD9">
      <w:pPr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AD9">
        <w:rPr>
          <w:rFonts w:ascii="Times New Roman" w:eastAsia="Times New Roman" w:hAnsi="Times New Roman" w:cs="Times New Roman"/>
          <w:kern w:val="0"/>
          <w14:ligatures w14:val="none"/>
        </w:rPr>
        <w:t>Static files maintain ~1M QPS up to medium sizes</w:t>
      </w:r>
    </w:p>
    <w:p w14:paraId="3DBB326D" w14:textId="77777777" w:rsidR="00433AD9" w:rsidRPr="00433AD9" w:rsidRDefault="00433AD9" w:rsidP="00433AD9">
      <w:pPr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AD9">
        <w:rPr>
          <w:rFonts w:ascii="Times New Roman" w:eastAsia="Times New Roman" w:hAnsi="Times New Roman" w:cs="Times New Roman"/>
          <w:kern w:val="0"/>
          <w14:ligatures w14:val="none"/>
        </w:rPr>
        <w:t>Dynamic files maintain ~20K QPS up to 10M rows</w:t>
      </w:r>
    </w:p>
    <w:p w14:paraId="6DC40B86" w14:textId="70CEBC8F" w:rsidR="00433AD9" w:rsidRPr="007D53F4" w:rsidRDefault="00433AD9" w:rsidP="00433AD9">
      <w:pPr>
        <w:numPr>
          <w:ilvl w:val="1"/>
          <w:numId w:val="33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AD9">
        <w:rPr>
          <w:rFonts w:ascii="Times New Roman" w:eastAsia="Times New Roman" w:hAnsi="Times New Roman" w:cs="Times New Roman"/>
          <w:kern w:val="0"/>
          <w14:ligatures w14:val="none"/>
        </w:rPr>
        <w:t>Both modes show performance degradation with extremely large files (500M+ rows)</w:t>
      </w:r>
    </w:p>
    <w:p w14:paraId="07D49EAC" w14:textId="77777777" w:rsidR="00E062F7" w:rsidRPr="00E062F7" w:rsidRDefault="00000000" w:rsidP="00E062F7">
      <w:r>
        <w:pict w14:anchorId="424A4223">
          <v:rect id="_x0000_i1027" style="width:0;height:1.5pt" o:hralign="center" o:hrstd="t" o:hr="t" fillcolor="#a0a0a0" stroked="f"/>
        </w:pict>
      </w:r>
    </w:p>
    <w:p w14:paraId="02D7F08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Installation and Usage Guide</w:t>
      </w:r>
    </w:p>
    <w:p w14:paraId="3132F57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1. Prerequisites</w:t>
      </w:r>
    </w:p>
    <w:p w14:paraId="0AFF6CDD" w14:textId="77777777" w:rsidR="00E062F7" w:rsidRPr="00E062F7" w:rsidRDefault="00E062F7" w:rsidP="00E062F7">
      <w:pPr>
        <w:numPr>
          <w:ilvl w:val="0"/>
          <w:numId w:val="24"/>
        </w:numPr>
      </w:pPr>
      <w:r w:rsidRPr="00E062F7">
        <w:rPr>
          <w:b/>
          <w:bCs/>
        </w:rPr>
        <w:t>Python:</w:t>
      </w:r>
      <w:r w:rsidRPr="00E062F7">
        <w:t xml:space="preserve"> 3.6+</w:t>
      </w:r>
    </w:p>
    <w:p w14:paraId="04001F39" w14:textId="77777777" w:rsidR="00E062F7" w:rsidRPr="00E062F7" w:rsidRDefault="00E062F7" w:rsidP="00E062F7">
      <w:pPr>
        <w:numPr>
          <w:ilvl w:val="0"/>
          <w:numId w:val="24"/>
        </w:numPr>
      </w:pPr>
      <w:r w:rsidRPr="00E062F7">
        <w:rPr>
          <w:b/>
          <w:bCs/>
        </w:rPr>
        <w:t>Pip:</w:t>
      </w:r>
      <w:r w:rsidRPr="00E062F7">
        <w:t xml:space="preserve"> Installed on the system.</w:t>
      </w:r>
    </w:p>
    <w:p w14:paraId="13BA8562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2. Setup</w:t>
      </w:r>
    </w:p>
    <w:p w14:paraId="759BB280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Clone the Repository</w:t>
      </w:r>
    </w:p>
    <w:p w14:paraId="711BD7A7" w14:textId="77777777" w:rsidR="00E062F7" w:rsidRPr="00E062F7" w:rsidRDefault="00E062F7" w:rsidP="00E062F7">
      <w:r w:rsidRPr="00E062F7">
        <w:t>git clone &lt;repository-</w:t>
      </w:r>
      <w:proofErr w:type="spellStart"/>
      <w:r w:rsidRPr="00E062F7">
        <w:t>url</w:t>
      </w:r>
      <w:proofErr w:type="spellEnd"/>
      <w:r w:rsidRPr="00E062F7">
        <w:t>&gt;</w:t>
      </w:r>
    </w:p>
    <w:p w14:paraId="542D04F2" w14:textId="77777777" w:rsidR="00E062F7" w:rsidRPr="00E062F7" w:rsidRDefault="00E062F7" w:rsidP="00E062F7">
      <w:r w:rsidRPr="00E062F7">
        <w:t xml:space="preserve">cd </w:t>
      </w:r>
      <w:proofErr w:type="spellStart"/>
      <w:r w:rsidRPr="00E062F7">
        <w:t>intro_task</w:t>
      </w:r>
      <w:proofErr w:type="spellEnd"/>
    </w:p>
    <w:p w14:paraId="5E23ABAD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Create a Virtual Environment</w:t>
      </w:r>
    </w:p>
    <w:p w14:paraId="197DFE0B" w14:textId="77777777" w:rsidR="00E062F7" w:rsidRPr="00E062F7" w:rsidRDefault="00E062F7" w:rsidP="00E062F7">
      <w:r w:rsidRPr="00E062F7">
        <w:lastRenderedPageBreak/>
        <w:t xml:space="preserve">python3 -m </w:t>
      </w:r>
      <w:proofErr w:type="spellStart"/>
      <w:r w:rsidRPr="00E062F7">
        <w:t>venv</w:t>
      </w:r>
      <w:proofErr w:type="spellEnd"/>
      <w:r w:rsidRPr="00E062F7">
        <w:t xml:space="preserve"> </w:t>
      </w:r>
      <w:proofErr w:type="spellStart"/>
      <w:r w:rsidRPr="00E062F7">
        <w:t>venv</w:t>
      </w:r>
      <w:proofErr w:type="spellEnd"/>
    </w:p>
    <w:p w14:paraId="11879895" w14:textId="77777777" w:rsidR="00E062F7" w:rsidRPr="00E062F7" w:rsidRDefault="00E062F7" w:rsidP="00E062F7">
      <w:r w:rsidRPr="00E062F7">
        <w:t xml:space="preserve">source </w:t>
      </w:r>
      <w:proofErr w:type="spellStart"/>
      <w:r w:rsidRPr="00E062F7">
        <w:t>venv</w:t>
      </w:r>
      <w:proofErr w:type="spellEnd"/>
      <w:r w:rsidRPr="00E062F7">
        <w:t>/bin/</w:t>
      </w:r>
      <w:proofErr w:type="gramStart"/>
      <w:r w:rsidRPr="00E062F7">
        <w:t>activate  #</w:t>
      </w:r>
      <w:proofErr w:type="gramEnd"/>
      <w:r w:rsidRPr="00E062F7">
        <w:t xml:space="preserve"> On Windows: </w:t>
      </w:r>
      <w:proofErr w:type="spellStart"/>
      <w:r w:rsidRPr="00E062F7">
        <w:t>venv</w:t>
      </w:r>
      <w:proofErr w:type="spellEnd"/>
      <w:r w:rsidRPr="00E062F7">
        <w:t>\Scripts\activate</w:t>
      </w:r>
    </w:p>
    <w:p w14:paraId="19F54288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Install Dependencies</w:t>
      </w:r>
    </w:p>
    <w:p w14:paraId="710609EF" w14:textId="77777777" w:rsidR="00E062F7" w:rsidRPr="00E062F7" w:rsidRDefault="00E062F7" w:rsidP="00E062F7">
      <w:r w:rsidRPr="00E062F7">
        <w:t>pip install -r requirements.txt</w:t>
      </w:r>
    </w:p>
    <w:p w14:paraId="0FB80E50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3. Running the Server</w:t>
      </w:r>
    </w:p>
    <w:p w14:paraId="2309C98A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Regular Mode</w:t>
      </w:r>
    </w:p>
    <w:p w14:paraId="498568A2" w14:textId="77777777" w:rsidR="00E062F7" w:rsidRPr="00E062F7" w:rsidRDefault="00E062F7" w:rsidP="00E062F7">
      <w:r w:rsidRPr="00E062F7">
        <w:t>python3 src/server.py</w:t>
      </w:r>
    </w:p>
    <w:p w14:paraId="1E0BDCDB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Daemon Mode</w:t>
      </w:r>
    </w:p>
    <w:p w14:paraId="48247468" w14:textId="77777777" w:rsidR="00E062F7" w:rsidRPr="00E062F7" w:rsidRDefault="00E062F7" w:rsidP="00E062F7">
      <w:r w:rsidRPr="00E062F7">
        <w:t>python3 src/server_daemon.py --daemon</w:t>
      </w:r>
    </w:p>
    <w:p w14:paraId="3992921F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Stop the Daemon</w:t>
      </w:r>
    </w:p>
    <w:p w14:paraId="46FC8F05" w14:textId="77777777" w:rsidR="00E062F7" w:rsidRPr="00E062F7" w:rsidRDefault="00E062F7" w:rsidP="00E062F7">
      <w:r w:rsidRPr="00E062F7">
        <w:t>python3 src/server_daemon.py stop</w:t>
      </w:r>
    </w:p>
    <w:p w14:paraId="620791E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4. Running Tests</w:t>
      </w:r>
    </w:p>
    <w:p w14:paraId="5B8C2913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Performance Tests</w:t>
      </w:r>
    </w:p>
    <w:p w14:paraId="2B109FAF" w14:textId="77777777" w:rsidR="00E062F7" w:rsidRPr="00E062F7" w:rsidRDefault="00E062F7" w:rsidP="00E062F7">
      <w:r w:rsidRPr="00E062F7">
        <w:t>Run test_performance.py to measure execution time across file sizes.</w:t>
      </w:r>
    </w:p>
    <w:p w14:paraId="37CAD7FD" w14:textId="77777777" w:rsidR="00E062F7" w:rsidRPr="00E062F7" w:rsidRDefault="00000000" w:rsidP="00E062F7">
      <w:r>
        <w:pict w14:anchorId="35D80298">
          <v:rect id="_x0000_i1028" style="width:0;height:1.5pt" o:hralign="center" o:hrstd="t" o:hr="t" fillcolor="#a0a0a0" stroked="f"/>
        </w:pict>
      </w:r>
    </w:p>
    <w:p w14:paraId="7BCCCF7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Conclusion and Recommendations</w:t>
      </w:r>
    </w:p>
    <w:p w14:paraId="7B3FD7CD" w14:textId="77777777" w:rsidR="00E062F7" w:rsidRPr="00E062F7" w:rsidRDefault="00E062F7" w:rsidP="00E062F7">
      <w:pPr>
        <w:numPr>
          <w:ilvl w:val="0"/>
          <w:numId w:val="25"/>
        </w:numPr>
      </w:pPr>
      <w:r w:rsidRPr="00E062F7">
        <w:t>The server application meets all specified requirements for performance, scalability, and security.</w:t>
      </w:r>
    </w:p>
    <w:p w14:paraId="5B46D014" w14:textId="77777777" w:rsidR="00E062F7" w:rsidRPr="00E062F7" w:rsidRDefault="00E062F7" w:rsidP="00E062F7">
      <w:pPr>
        <w:numPr>
          <w:ilvl w:val="0"/>
          <w:numId w:val="25"/>
        </w:numPr>
      </w:pPr>
      <w:r w:rsidRPr="00E062F7">
        <w:t xml:space="preserve">Future improvements can include: </w:t>
      </w:r>
    </w:p>
    <w:p w14:paraId="46A96BCD" w14:textId="77777777" w:rsidR="00E062F7" w:rsidRPr="00E062F7" w:rsidRDefault="00E062F7" w:rsidP="00E062F7">
      <w:pPr>
        <w:numPr>
          <w:ilvl w:val="1"/>
          <w:numId w:val="25"/>
        </w:numPr>
      </w:pPr>
      <w:r w:rsidRPr="00E062F7">
        <w:t>Support for additional query patterns.</w:t>
      </w:r>
    </w:p>
    <w:p w14:paraId="6C997DD3" w14:textId="77777777" w:rsidR="00E062F7" w:rsidRPr="00E062F7" w:rsidRDefault="00E062F7" w:rsidP="00E062F7">
      <w:pPr>
        <w:numPr>
          <w:ilvl w:val="1"/>
          <w:numId w:val="25"/>
        </w:numPr>
      </w:pPr>
      <w:r w:rsidRPr="00E062F7">
        <w:t>Enhanced monitoring and analytics features.</w:t>
      </w:r>
    </w:p>
    <w:p w14:paraId="577CE623" w14:textId="77777777" w:rsidR="00E062F7" w:rsidRPr="00E062F7" w:rsidRDefault="00000000" w:rsidP="00E062F7">
      <w:r>
        <w:pict w14:anchorId="3AE85ECE">
          <v:rect id="_x0000_i1029" style="width:0;height:1.5pt" o:hralign="center" o:hrstd="t" o:hr="t" fillcolor="#a0a0a0" stroked="f"/>
        </w:pict>
      </w:r>
    </w:p>
    <w:p w14:paraId="6D95A880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Appendices</w:t>
      </w:r>
    </w:p>
    <w:p w14:paraId="216E23E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Example Logs</w:t>
      </w:r>
    </w:p>
    <w:p w14:paraId="1963E987" w14:textId="1AEB3C65" w:rsidR="00E062F7" w:rsidRPr="00E062F7" w:rsidRDefault="00C86A45" w:rsidP="00E062F7">
      <w:r w:rsidRPr="00E062F7">
        <w:t>2025-01-01 12:00:00</w:t>
      </w:r>
      <w:r>
        <w:t xml:space="preserve"> </w:t>
      </w:r>
      <w:r w:rsidR="00E062F7" w:rsidRPr="00E062F7">
        <w:t xml:space="preserve">DEBUG: Query: "example", IP: 127.0.0.1, </w:t>
      </w:r>
      <w:r>
        <w:t xml:space="preserve">Server Execution </w:t>
      </w:r>
      <w:r w:rsidR="00E062F7" w:rsidRPr="00E062F7">
        <w:t>Time: 0.</w:t>
      </w:r>
      <w:r>
        <w:t xml:space="preserve">28 </w:t>
      </w:r>
      <w:proofErr w:type="spellStart"/>
      <w:r w:rsidR="00E062F7" w:rsidRPr="00E062F7">
        <w:t>ms</w:t>
      </w:r>
      <w:proofErr w:type="spellEnd"/>
    </w:p>
    <w:p w14:paraId="290291A6" w14:textId="77777777" w:rsidR="00E062F7" w:rsidRPr="00E062F7" w:rsidRDefault="00E062F7" w:rsidP="00E062F7">
      <w:pPr>
        <w:rPr>
          <w:b/>
          <w:bCs/>
        </w:rPr>
      </w:pPr>
      <w:r w:rsidRPr="00E062F7">
        <w:rPr>
          <w:b/>
          <w:bCs/>
        </w:rPr>
        <w:t>References</w:t>
      </w:r>
    </w:p>
    <w:p w14:paraId="629A4A38" w14:textId="77777777" w:rsidR="00E062F7" w:rsidRPr="00E062F7" w:rsidRDefault="00E062F7" w:rsidP="00E062F7">
      <w:pPr>
        <w:numPr>
          <w:ilvl w:val="0"/>
          <w:numId w:val="26"/>
        </w:numPr>
      </w:pPr>
      <w:r w:rsidRPr="00E062F7">
        <w:lastRenderedPageBreak/>
        <w:t>PEP 8: Style Guide for Python Code.</w:t>
      </w:r>
    </w:p>
    <w:p w14:paraId="541E3A08" w14:textId="77777777" w:rsidR="00E062F7" w:rsidRPr="00E062F7" w:rsidRDefault="00E062F7" w:rsidP="00E062F7">
      <w:pPr>
        <w:numPr>
          <w:ilvl w:val="0"/>
          <w:numId w:val="26"/>
        </w:numPr>
      </w:pPr>
      <w:r w:rsidRPr="00E062F7">
        <w:t>PEP 20: The Zen of Python.</w:t>
      </w:r>
    </w:p>
    <w:p w14:paraId="26A53021" w14:textId="77777777" w:rsidR="00E062F7" w:rsidRPr="00E062F7" w:rsidRDefault="00E062F7" w:rsidP="00E062F7">
      <w:pPr>
        <w:numPr>
          <w:ilvl w:val="0"/>
          <w:numId w:val="26"/>
        </w:numPr>
      </w:pPr>
      <w:r w:rsidRPr="00E062F7">
        <w:t>SSL Documentation.</w:t>
      </w:r>
    </w:p>
    <w:p w14:paraId="5D6DC7A0" w14:textId="77777777" w:rsidR="00E062F7" w:rsidRDefault="00E062F7"/>
    <w:sectPr w:rsidR="00E062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E60F" w14:textId="77777777" w:rsidR="00DD7C47" w:rsidRDefault="00DD7C47" w:rsidP="002E1072">
      <w:pPr>
        <w:spacing w:after="0" w:line="240" w:lineRule="auto"/>
      </w:pPr>
      <w:r>
        <w:separator/>
      </w:r>
    </w:p>
  </w:endnote>
  <w:endnote w:type="continuationSeparator" w:id="0">
    <w:p w14:paraId="32EE97E2" w14:textId="77777777" w:rsidR="00DD7C47" w:rsidRDefault="00DD7C47" w:rsidP="002E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8198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8998A" w14:textId="3F385491" w:rsidR="002E1072" w:rsidRDefault="002E1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BD0730" w14:textId="77777777" w:rsidR="002E1072" w:rsidRDefault="002E1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3AACA" w14:textId="77777777" w:rsidR="00DD7C47" w:rsidRDefault="00DD7C47" w:rsidP="002E1072">
      <w:pPr>
        <w:spacing w:after="0" w:line="240" w:lineRule="auto"/>
      </w:pPr>
      <w:r>
        <w:separator/>
      </w:r>
    </w:p>
  </w:footnote>
  <w:footnote w:type="continuationSeparator" w:id="0">
    <w:p w14:paraId="3C356D2F" w14:textId="77777777" w:rsidR="00DD7C47" w:rsidRDefault="00DD7C47" w:rsidP="002E1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2CE"/>
    <w:multiLevelType w:val="multilevel"/>
    <w:tmpl w:val="3AE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CF0"/>
    <w:multiLevelType w:val="multilevel"/>
    <w:tmpl w:val="F21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1E7E"/>
    <w:multiLevelType w:val="multilevel"/>
    <w:tmpl w:val="DCF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3E42"/>
    <w:multiLevelType w:val="multilevel"/>
    <w:tmpl w:val="77D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61E1D"/>
    <w:multiLevelType w:val="multilevel"/>
    <w:tmpl w:val="E78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E5851"/>
    <w:multiLevelType w:val="multilevel"/>
    <w:tmpl w:val="ACA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C1D2E"/>
    <w:multiLevelType w:val="multilevel"/>
    <w:tmpl w:val="4DD0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E4031"/>
    <w:multiLevelType w:val="multilevel"/>
    <w:tmpl w:val="D32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6780B"/>
    <w:multiLevelType w:val="multilevel"/>
    <w:tmpl w:val="0C0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B2820"/>
    <w:multiLevelType w:val="multilevel"/>
    <w:tmpl w:val="FC38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A3F7A"/>
    <w:multiLevelType w:val="multilevel"/>
    <w:tmpl w:val="DD1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F5F5B"/>
    <w:multiLevelType w:val="multilevel"/>
    <w:tmpl w:val="041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B1FDA"/>
    <w:multiLevelType w:val="multilevel"/>
    <w:tmpl w:val="43D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838A4"/>
    <w:multiLevelType w:val="multilevel"/>
    <w:tmpl w:val="687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04F6F"/>
    <w:multiLevelType w:val="multilevel"/>
    <w:tmpl w:val="2DC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12B30"/>
    <w:multiLevelType w:val="multilevel"/>
    <w:tmpl w:val="04D6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B1268"/>
    <w:multiLevelType w:val="multilevel"/>
    <w:tmpl w:val="C74A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527AA"/>
    <w:multiLevelType w:val="multilevel"/>
    <w:tmpl w:val="CB0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D402C"/>
    <w:multiLevelType w:val="multilevel"/>
    <w:tmpl w:val="3066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32B0B"/>
    <w:multiLevelType w:val="multilevel"/>
    <w:tmpl w:val="08A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C1F66"/>
    <w:multiLevelType w:val="multilevel"/>
    <w:tmpl w:val="846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A42E0"/>
    <w:multiLevelType w:val="multilevel"/>
    <w:tmpl w:val="780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650CE"/>
    <w:multiLevelType w:val="multilevel"/>
    <w:tmpl w:val="8A44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25F5A"/>
    <w:multiLevelType w:val="multilevel"/>
    <w:tmpl w:val="90F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36963"/>
    <w:multiLevelType w:val="multilevel"/>
    <w:tmpl w:val="A5C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1E5592"/>
    <w:multiLevelType w:val="multilevel"/>
    <w:tmpl w:val="07C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83527"/>
    <w:multiLevelType w:val="multilevel"/>
    <w:tmpl w:val="AF96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40347"/>
    <w:multiLevelType w:val="multilevel"/>
    <w:tmpl w:val="B446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24C86"/>
    <w:multiLevelType w:val="multilevel"/>
    <w:tmpl w:val="0F8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24820"/>
    <w:multiLevelType w:val="multilevel"/>
    <w:tmpl w:val="5B1E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DF4127"/>
    <w:multiLevelType w:val="multilevel"/>
    <w:tmpl w:val="8E3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8E36AD"/>
    <w:multiLevelType w:val="multilevel"/>
    <w:tmpl w:val="9A7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2051D"/>
    <w:multiLevelType w:val="multilevel"/>
    <w:tmpl w:val="BF0A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1"/>
  </w:num>
  <w:num w:numId="2" w16cid:durableId="1235507004">
    <w:abstractNumId w:val="19"/>
  </w:num>
  <w:num w:numId="3" w16cid:durableId="610862990">
    <w:abstractNumId w:val="24"/>
  </w:num>
  <w:num w:numId="4" w16cid:durableId="2098597777">
    <w:abstractNumId w:val="3"/>
  </w:num>
  <w:num w:numId="5" w16cid:durableId="446699998">
    <w:abstractNumId w:val="27"/>
  </w:num>
  <w:num w:numId="6" w16cid:durableId="1335650104">
    <w:abstractNumId w:val="4"/>
  </w:num>
  <w:num w:numId="7" w16cid:durableId="1340959521">
    <w:abstractNumId w:val="7"/>
  </w:num>
  <w:num w:numId="8" w16cid:durableId="2064135370">
    <w:abstractNumId w:val="8"/>
  </w:num>
  <w:num w:numId="9" w16cid:durableId="1630891023">
    <w:abstractNumId w:val="25"/>
  </w:num>
  <w:num w:numId="10" w16cid:durableId="1042483609">
    <w:abstractNumId w:val="15"/>
  </w:num>
  <w:num w:numId="11" w16cid:durableId="11152617">
    <w:abstractNumId w:val="28"/>
  </w:num>
  <w:num w:numId="12" w16cid:durableId="1463035682">
    <w:abstractNumId w:val="6"/>
  </w:num>
  <w:num w:numId="13" w16cid:durableId="1728645847">
    <w:abstractNumId w:val="1"/>
  </w:num>
  <w:num w:numId="14" w16cid:durableId="1741438154">
    <w:abstractNumId w:val="23"/>
  </w:num>
  <w:num w:numId="15" w16cid:durableId="13042136">
    <w:abstractNumId w:val="17"/>
  </w:num>
  <w:num w:numId="16" w16cid:durableId="2066634805">
    <w:abstractNumId w:val="31"/>
  </w:num>
  <w:num w:numId="17" w16cid:durableId="1873414979">
    <w:abstractNumId w:val="14"/>
  </w:num>
  <w:num w:numId="18" w16cid:durableId="1093362275">
    <w:abstractNumId w:val="18"/>
  </w:num>
  <w:num w:numId="19" w16cid:durableId="985476305">
    <w:abstractNumId w:val="12"/>
  </w:num>
  <w:num w:numId="20" w16cid:durableId="255291398">
    <w:abstractNumId w:val="0"/>
  </w:num>
  <w:num w:numId="21" w16cid:durableId="1881890966">
    <w:abstractNumId w:val="22"/>
  </w:num>
  <w:num w:numId="22" w16cid:durableId="867765717">
    <w:abstractNumId w:val="5"/>
  </w:num>
  <w:num w:numId="23" w16cid:durableId="922495094">
    <w:abstractNumId w:val="26"/>
  </w:num>
  <w:num w:numId="24" w16cid:durableId="224026915">
    <w:abstractNumId w:val="32"/>
  </w:num>
  <w:num w:numId="25" w16cid:durableId="1463377188">
    <w:abstractNumId w:val="10"/>
  </w:num>
  <w:num w:numId="26" w16cid:durableId="294793848">
    <w:abstractNumId w:val="2"/>
  </w:num>
  <w:num w:numId="27" w16cid:durableId="1143503247">
    <w:abstractNumId w:val="13"/>
  </w:num>
  <w:num w:numId="28" w16cid:durableId="17852191">
    <w:abstractNumId w:val="16"/>
  </w:num>
  <w:num w:numId="29" w16cid:durableId="2102295916">
    <w:abstractNumId w:val="21"/>
  </w:num>
  <w:num w:numId="30" w16cid:durableId="145316158">
    <w:abstractNumId w:val="29"/>
  </w:num>
  <w:num w:numId="31" w16cid:durableId="157815603">
    <w:abstractNumId w:val="30"/>
  </w:num>
  <w:num w:numId="32" w16cid:durableId="319963914">
    <w:abstractNumId w:val="20"/>
  </w:num>
  <w:num w:numId="33" w16cid:durableId="657463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F7"/>
    <w:rsid w:val="002E1072"/>
    <w:rsid w:val="00433AD9"/>
    <w:rsid w:val="004E6289"/>
    <w:rsid w:val="005503D1"/>
    <w:rsid w:val="007D53F4"/>
    <w:rsid w:val="00970D1A"/>
    <w:rsid w:val="00A07D92"/>
    <w:rsid w:val="00A83F03"/>
    <w:rsid w:val="00B01F59"/>
    <w:rsid w:val="00BA07A6"/>
    <w:rsid w:val="00C742FF"/>
    <w:rsid w:val="00C86A45"/>
    <w:rsid w:val="00D26520"/>
    <w:rsid w:val="00D463CC"/>
    <w:rsid w:val="00DD7C47"/>
    <w:rsid w:val="00DF4F9D"/>
    <w:rsid w:val="00E060BC"/>
    <w:rsid w:val="00E062F7"/>
    <w:rsid w:val="00E92DD3"/>
    <w:rsid w:val="00EB68BA"/>
    <w:rsid w:val="00F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F50"/>
  <w15:chartTrackingRefBased/>
  <w15:docId w15:val="{E00EC473-2E96-4B86-8B8E-6FFC650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72"/>
  </w:style>
  <w:style w:type="paragraph" w:styleId="Footer">
    <w:name w:val="footer"/>
    <w:basedOn w:val="Normal"/>
    <w:link w:val="FooterChar"/>
    <w:uiPriority w:val="99"/>
    <w:unhideWhenUsed/>
    <w:rsid w:val="002E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BAD0-BE4A-416D-A276-7AE1EFDE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Owiro</dc:creator>
  <cp:keywords/>
  <dc:description/>
  <cp:lastModifiedBy>Kennedy Owiro</cp:lastModifiedBy>
  <cp:revision>4</cp:revision>
  <dcterms:created xsi:type="dcterms:W3CDTF">2025-01-14T18:27:00Z</dcterms:created>
  <dcterms:modified xsi:type="dcterms:W3CDTF">2025-01-14T19:53:00Z</dcterms:modified>
</cp:coreProperties>
</file>