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2 — Architecture (Output)</w:t>
      </w:r>
    </w:p>
    <w:p>
      <w:r>
        <w:t>Deliverable ຂອງ STEP 2 ຕາມ Book 3 (Prompt) + Book 2 Phase 2. ອ້າງອີງ Book 1: ຫົວຂໍ້ 3, 9, 22, 26, 33, 39. Deliverable ບັງຄັບ 5 ອັນ: Architecture Diagram, Module Dependency Diagram, Google Drive Folder Tree, Google Sheets Schema (ຮ່າງ), Sequence Diagram.</w:t>
      </w:r>
    </w:p>
    <w:p>
      <w:r>
        <w:t>⚠ STEP 1 Approved (99/100), ADR-002 Approved. STEP 2 ອອກແບບໂຄງສ້າງລວມ ໂດຍຍຶດ KISS/YAGNI (ຫົວຂໍ້ 22.2) — ບໍ່ໃສ່ pattern ລະດັບ Enterprise.</w:t>
      </w:r>
    </w:p>
    <w:p>
      <w:pPr>
        <w:pStyle w:val="Heading1"/>
      </w:pPr>
      <w:r>
        <w:t>1. Architecture Diagram (Layered)</w:t>
      </w:r>
    </w:p>
    <w:p>
      <w:r>
        <w:t>ລະບົບແບ່ງເປັນ 4 ຊັ້ນ (Layered Architecture, ຫົວຂໍ້ 22.1). ກົດເຫຼັກ: UI ຫ້າມຮຽກ Google Sheets/Drive ໂດຍກົງ — ຕ້ອງຜ່ານ Service → Repository ສະເໝີ. ການແຍກຊັ້ນນີ້ຊ່ວຍໃຫ້ຂະຫຍາຍສູ່ ERP ໄດ້ໃນອະນາຄົດ (ຫົວຂໍ້ 57).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42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42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ຮູບ 1 — Layered Architecture (UI → Service → Repository → Data)</w:t>
      </w:r>
    </w:p>
    <w:p>
      <w:pPr>
        <w:pStyle w:val="Heading3"/>
      </w:pPr>
      <w:r>
        <w:t>ໜ້າທີ່ຂອງແຕ່ລະຊັ້ນ</w:t>
      </w:r>
    </w:p>
    <w:p>
      <w:pPr>
        <w:pStyle w:val="ListParagraph"/>
        <w:numPr>
          <w:ilvl w:val="0"/>
          <w:numId w:val="2"/>
        </w:numPr>
      </w:pPr>
      <w:r>
        <w:t>UI Layer: HTML/CSS/JS ຝັ່ງ client (index.html + components) — ສະແດງຜົນ ແລະຮັບ input ເທົ່ານັ້ນ.</w:t>
      </w:r>
    </w:p>
    <w:p>
      <w:pPr>
        <w:pStyle w:val="ListParagraph"/>
        <w:numPr>
          <w:ilvl w:val="0"/>
          <w:numId w:val="2"/>
        </w:numPr>
      </w:pPr>
      <w:r>
        <w:t>Service Layer: PhotoService, DocumentService, ReportService, Auth — ໂຕ businesslogic + ກວດ Feature Toggle (ຫົວຂໍ້ 43).</w:t>
      </w:r>
    </w:p>
    <w:p>
      <w:pPr>
        <w:pStyle w:val="ListParagraph"/>
        <w:numPr>
          <w:ilvl w:val="0"/>
          <w:numId w:val="2"/>
        </w:numPr>
      </w:pPr>
      <w:r>
        <w:t>Repository Layer: Database.gs (Sheets), DriveService.gs (Drive) — CRUD + Validation ບ່ອນດຽວ (ຫົວຂໍ້ 22.1).</w:t>
      </w:r>
    </w:p>
    <w:p>
      <w:pPr>
        <w:pStyle w:val="ListParagraph"/>
        <w:numPr>
          <w:ilvl w:val="0"/>
          <w:numId w:val="2"/>
        </w:numPr>
      </w:pPr>
      <w:r>
        <w:t>Data Layer: Google Sheets (DB) + Google Drive (ໄຟລ໌).</w:t>
      </w:r>
    </w:p>
    <w:p>
      <w:pPr>
        <w:pStyle w:val="Heading1"/>
      </w:pPr>
      <w:r>
        <w:t>2. Module Dependency Diagram</w:t>
      </w:r>
    </w:p>
    <w:p>
      <w:r>
        <w:t>ຄວາມສຳພັນລະຫວ່າງ Module (ຫົວຂໍ້ 39). Code.gs ເປັນ Entry point; ທຸກ Service ຂຶ້ນກັບ Repository; Repository ຂຶ້ນກັບ Utils/Config. ບໍ່ມີ circular dependency.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2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ຮູບ 2 — Module Dependency (ບໍ່ມີ circular)</w:t>
      </w:r>
    </w:p>
    <w:p>
      <w:pPr>
        <w:pStyle w:val="Heading1"/>
      </w:pPr>
      <w:r>
        <w:t>3. Google Drive Folder Tree</w:t>
      </w:r>
    </w:p>
    <w:p>
      <w:r>
        <w:t>ໂຄງສ້າງ Folder Production ຕາມ ຫົວຂໍ້ 3.2 — ປັບໃຫ້ຕົງ Business ຮ້ານຖ່າຍຮູບ (Category = event/id/restoration/general).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[CompanyName]_DataArchive/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├── Photos/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│   └── {Year}/{Month}/{Category}/{CustomerCode}/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├── Thumbnails/            (cache ຂອງ Preview)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├── Documents/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│   └── {Category}/{Year}/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├── Temp/                  (upload ຊົ່ວຄາວ, clear ທຸກ 24 ຊມ.)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├── RecycleBin/            (soft-delete, ລຶບຖາວອນ 30 ວັນ)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├── Archive/               (ຂໍ້ມູນເກົ່າ 1–2 ປີ)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├── Backups/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│   └── Sheets_Backup/{Year}/{Month}/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└── System/                (Templates, Logo, Config)</w:t>
      </w:r>
    </w:p>
    <w:p/>
    <w:p>
      <w:r>
        <w:t>⚠ Category ຄ່າທີ່ຍອມຮັບ: general, event, id, restoration (ຜູກ Field Category ໃນ Sheet Photos — Section 4).</w:t>
      </w:r>
    </w:p>
    <w:p>
      <w:pPr>
        <w:pStyle w:val="Heading1"/>
      </w:pPr>
      <w:r>
        <w:t>4. Google Sheets Schema (ຮ່າງ)</w:t>
      </w:r>
    </w:p>
    <w:p>
      <w:r>
        <w:t>ຮ່າງ Schema ເບື້ອງຕົ້ນ (ຈະ finalize ໃນ Phase 3/STEP 3). ທຸກ Sheet ມີ Primary Key ແລະ Field ມາດຕະຖານ (ຫົວຂໍ້ 6, 10). Field Status ອີງ State Machine (ຫົວຂໍ້ 55); EventType ອີງ Event Log (ຫົວຂໍ້ 52).</w:t>
      </w:r>
    </w:p>
    <w:p>
      <w:pPr>
        <w:pStyle w:val="Heading3"/>
      </w:pPr>
      <w:r>
        <w:t>Sheet: Users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ໝາຍເຫດ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UserID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Email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Google account (OAuth)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Name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Role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Enum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Admin/Editor/Viewer (ຫົວຂໍ້ 13)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Active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Boolean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CreatedAt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Datetime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</w:tbl>
    <w:p/>
    <w:p>
      <w:pPr>
        <w:pStyle w:val="Heading3"/>
      </w:pPr>
      <w:r>
        <w:t>Sheet: Customers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ໝາຍເຫດ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CustomerCode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 (Naming ຫົວຂໍ້ 10)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Name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Phone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Note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CreatedAt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Datetime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</w:tbl>
    <w:p/>
    <w:p>
      <w:pPr>
        <w:pStyle w:val="Heading3"/>
      </w:pPr>
      <w:r>
        <w:t>Sheet: Photos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ໝາຍເຫດ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PhotoID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CustomerCode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 → Customers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Category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Enum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general/event/id/restoration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DriveFileID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ID ໃນ Drive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ThumbID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Thumbnail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UploadedBy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 → Users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CreatedAt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Datetime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</w:tbl>
    <w:p/>
    <w:p>
      <w:pPr>
        <w:pStyle w:val="Heading3"/>
      </w:pPr>
      <w:r>
        <w:t>Sheet: Orders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ໝາຍເຫດ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OrderID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CustomerCode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 → Customers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Status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Enum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New/Uploaded/Verified/Printing/Completed/Archived (ຫົວຂໍ້ 55)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Type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Enum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print/event/id/restoration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AssignedTo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 → Users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UpdatedAt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Datetime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</w:tbl>
    <w:p/>
    <w:p>
      <w:pPr>
        <w:pStyle w:val="Heading3"/>
      </w:pPr>
      <w:r>
        <w:t>Sheet: Documents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ໝາຍເຫດ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DocID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CustomerCode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 → Customers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OrderID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 → Orders (nullable)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DriveFileID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CreatedAt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Datetime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</w:tbl>
    <w:p/>
    <w:p>
      <w:pPr>
        <w:pStyle w:val="Heading3"/>
      </w:pPr>
      <w:r>
        <w:t>Sheet: AuditLogs / EventLog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ໝາຍເຫດ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LogID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EventType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Enum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52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UserID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 → Users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Detail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Timestamp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Datetime</w:t>
            </w:r>
          </w:p>
        </w:tc>
        <w:tc>
          <w:tcPr>
            <w:tcW w:type="dxa" w:w="5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</w:tbl>
    <w:p/>
    <w:p>
      <w:pPr>
        <w:pStyle w:val="Heading1"/>
      </w:pPr>
      <w:r>
        <w:t>5. Sequence Diagram (Upload → Drive → Sheets → Search → Print)</w:t>
      </w:r>
    </w:p>
    <w:p>
      <w:r>
        <w:t>ລຳດັບການເອີ້ນຂອງ Use Case ຫຼັກ ຜ່ານ Layer (ຫົວຂໍ້ 22.1). Thumbnail ສ້າງເປັນ Background Job (ຫົວຂໍ້ 46).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973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ຮູບ 3 — Sequence: Upload → Drive → Sheets → Search → Print</w:t>
      </w:r>
    </w:p>
    <w:p>
      <w:pPr>
        <w:pStyle w:val="Heading1"/>
      </w:pPr>
      <w:r>
        <w:t>6. ADR (Architecture Decision Records)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ADR</w:t>
            </w:r>
          </w:p>
        </w:tc>
        <w:tc>
          <w:tcPr>
            <w:tcW w:type="dxa" w:w="1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ສະຫຼຸບ</w:t>
            </w:r>
          </w:p>
        </w:tc>
      </w:tr>
      <w:tr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ADR-001</w:t>
            </w:r>
          </w:p>
        </w:tc>
        <w:tc>
          <w:tcPr>
            <w:tcW w:type="dxa" w:w="1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Accepted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Layered Architecture — ແຍກ UI/Service/Repository/Data (ຫົວຂໍ້ 22.1)</w:t>
            </w:r>
          </w:p>
        </w:tc>
      </w:tr>
      <w:tr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ADR-002</w:t>
            </w:r>
          </w:p>
        </w:tc>
        <w:tc>
          <w:tcPr>
            <w:tcW w:type="dxa" w:w="1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Accepted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 Tracking (Lite) ໃນ v1.0 — State Machine, ບໍ່ມີ POS</w:t>
            </w:r>
          </w:p>
        </w:tc>
      </w:tr>
      <w:tr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ADR-003</w:t>
            </w:r>
          </w:p>
        </w:tc>
        <w:tc>
          <w:tcPr>
            <w:tcW w:type="dxa" w:w="1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Accepted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Simple Repository — ບໍ່ໃສ່ pattern Enterprise (YAGNI ຫົວຂໍ້ 22.2)</w:t>
            </w:r>
          </w:p>
        </w:tc>
      </w:tr>
    </w:tbl>
    <w:p/>
    <w:p>
      <w:pPr>
        <w:pStyle w:val="Heading1"/>
      </w:pPr>
      <w:r>
        <w:t>7. Deliverables &amp; Acceptance (STEP 2)</w:t>
      </w:r>
    </w:p>
    <w:p>
      <w:pPr>
        <w:pStyle w:val="Heading3"/>
      </w:pPr>
      <w:r>
        <w:t>Deliverables (ບັງຄັບ 5 + ADR)</w:t>
      </w:r>
    </w:p>
    <w:p>
      <w:pPr>
        <w:pStyle w:val="ListParagraph"/>
        <w:numPr>
          <w:ilvl w:val="0"/>
          <w:numId w:val="2"/>
        </w:numPr>
      </w:pPr>
      <w:r>
        <w:t>Architecture Diagram (ຮູບ 1)</w:t>
      </w:r>
    </w:p>
    <w:p>
      <w:pPr>
        <w:pStyle w:val="ListParagraph"/>
        <w:numPr>
          <w:ilvl w:val="0"/>
          <w:numId w:val="2"/>
        </w:numPr>
      </w:pPr>
      <w:r>
        <w:t>Module Dependency Diagram (ຮູບ 2)</w:t>
      </w:r>
    </w:p>
    <w:p>
      <w:pPr>
        <w:pStyle w:val="ListParagraph"/>
        <w:numPr>
          <w:ilvl w:val="0"/>
          <w:numId w:val="2"/>
        </w:numPr>
      </w:pPr>
      <w:r>
        <w:t>Google Drive Folder Tree</w:t>
      </w:r>
    </w:p>
    <w:p>
      <w:pPr>
        <w:pStyle w:val="ListParagraph"/>
        <w:numPr>
          <w:ilvl w:val="0"/>
          <w:numId w:val="2"/>
        </w:numPr>
      </w:pPr>
      <w:r>
        <w:t>Google Sheets Schema (ຮ່າງ)</w:t>
      </w:r>
    </w:p>
    <w:p>
      <w:pPr>
        <w:pStyle w:val="ListParagraph"/>
        <w:numPr>
          <w:ilvl w:val="0"/>
          <w:numId w:val="2"/>
        </w:numPr>
      </w:pPr>
      <w:r>
        <w:t>Sequence Diagram (ຮູບ 3)</w:t>
      </w:r>
    </w:p>
    <w:p>
      <w:pPr>
        <w:pStyle w:val="ListParagraph"/>
        <w:numPr>
          <w:ilvl w:val="0"/>
          <w:numId w:val="2"/>
        </w:numPr>
      </w:pPr>
      <w:r>
        <w:t>ADR-001/002/003</w:t>
      </w:r>
    </w:p>
    <w:p>
      <w:pPr>
        <w:pStyle w:val="Heading3"/>
      </w:pPr>
      <w:r>
        <w:t>Acceptance (ຫົວຂໍ້ 25 + Phase 2)</w:t>
      </w:r>
    </w:p>
    <w:p>
      <w:pPr>
        <w:pStyle w:val="ListParagraph"/>
        <w:numPr>
          <w:ilvl w:val="0"/>
          <w:numId w:val="2"/>
        </w:numPr>
      </w:pPr>
      <w:r>
        <w:t>ທຸກ Layer ແຍກໜ້າທີ່ຊັດເຈນ — UI ບໍ່ຮຽກ Sheets/Drive ໂດຍກົງ ✔</w:t>
      </w:r>
    </w:p>
    <w:p>
      <w:pPr>
        <w:pStyle w:val="ListParagraph"/>
        <w:numPr>
          <w:ilvl w:val="0"/>
          <w:numId w:val="2"/>
        </w:numPr>
      </w:pPr>
      <w:r>
        <w:t>ບໍ່ມີ circular dependency ✔</w:t>
      </w:r>
    </w:p>
    <w:p>
      <w:pPr>
        <w:pStyle w:val="ListParagraph"/>
        <w:numPr>
          <w:ilvl w:val="0"/>
          <w:numId w:val="2"/>
        </w:numPr>
      </w:pPr>
      <w:r>
        <w:t>ບໍ່ໃສ່ pattern ທີ່ຂັດ YAGNI ✔</w:t>
      </w:r>
    </w:p>
    <w:p>
      <w:pPr>
        <w:pStyle w:val="ListParagraph"/>
        <w:numPr>
          <w:ilvl w:val="0"/>
          <w:numId w:val="2"/>
        </w:numPr>
      </w:pPr>
      <w:r>
        <w:t>ADR ຫຼັກ Accept ✔</w:t>
      </w:r>
    </w:p>
    <w:p>
      <w:pPr>
        <w:pStyle w:val="Heading1"/>
      </w:pPr>
      <w:r>
        <w:t>8. ສະຫຼຸບ (Code Review) &amp; ວິທີທົດສອບ</w:t>
      </w:r>
    </w:p>
    <w:p>
      <w:r>
        <w:rPr>
          <w:b/>
        </w:rPr>
        <w:t xml:space="preserve">ສ້າງຫຍັງ: </w:t>
      </w:r>
      <w:r>
        <w:t>STEP 2 Architecture doc + 3 diagram (arch/mod/seq) + Drive Tree + Sheets Schema ຮ່າງ + ADR.</w:t>
      </w:r>
    </w:p>
    <w:p>
      <w:r>
        <w:rPr>
          <w:b/>
        </w:rPr>
        <w:t xml:space="preserve">ວິທີທົດສອບ: </w:t>
      </w:r>
      <w:r>
        <w:t>(1) Design Review ຮ່ວມທີມ. (2) ກວດ dependency ບໍ່ circular. (3) ຢືນຢັນ Schema ພຽງພໍກ່ອນ Phase 3.</w:t>
      </w:r>
    </w:p>
    <w:p>
      <w:r>
        <w:rPr>
          <w:b/>
        </w:rPr>
        <w:t xml:space="preserve">ຂັ້ນຕໍ່ໄປ: </w:t>
      </w:r>
      <w:r>
        <w:t>ຫຼັງ Accept STEP 2 → STEP 3 (Database) — finalize Schema + ຂຽນ Database.gs.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2 — Architecture (Output)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